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920507" w:rsidRPr="00920507">
        <w:tc>
          <w:tcPr>
            <w:tcW w:w="4677" w:type="dxa"/>
          </w:tcPr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920507">
              <w:rPr>
                <w:rFonts w:ascii="Calibri" w:hAnsi="Calibri" w:cs="Calibri"/>
              </w:rPr>
              <w:t>19 марта 2009 года</w:t>
            </w:r>
          </w:p>
        </w:tc>
        <w:tc>
          <w:tcPr>
            <w:tcW w:w="4677" w:type="dxa"/>
          </w:tcPr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r w:rsidRPr="00920507">
              <w:rPr>
                <w:rFonts w:ascii="Calibri" w:hAnsi="Calibri" w:cs="Calibri"/>
              </w:rPr>
              <w:t>N 245</w:t>
            </w:r>
          </w:p>
        </w:tc>
      </w:tr>
    </w:tbl>
    <w:p w:rsidR="00920507" w:rsidRPr="00920507" w:rsidRDefault="00920507" w:rsidP="0092050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20507">
        <w:rPr>
          <w:rFonts w:ascii="Calibri" w:hAnsi="Calibri" w:cs="Calibri"/>
          <w:b/>
          <w:bCs/>
        </w:rPr>
        <w:t>КАМЧАТСКИЙ КРАЙ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20507">
        <w:rPr>
          <w:rFonts w:ascii="Calibri" w:hAnsi="Calibri" w:cs="Calibri"/>
          <w:b/>
          <w:bCs/>
        </w:rPr>
        <w:t>ЗАКОН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20507">
        <w:rPr>
          <w:rFonts w:ascii="Calibri" w:hAnsi="Calibri" w:cs="Calibri"/>
          <w:b/>
          <w:bCs/>
        </w:rPr>
        <w:t>ОБ УСТАНОВЛЕНИИ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20507">
        <w:rPr>
          <w:rFonts w:ascii="Calibri" w:hAnsi="Calibri" w:cs="Calibri"/>
          <w:b/>
          <w:bCs/>
        </w:rPr>
        <w:t>НАЛОГОВОЙ СТАВКИ ДЛЯ ОРГАНИЗАЦИЙ И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20507">
        <w:rPr>
          <w:rFonts w:ascii="Calibri" w:hAnsi="Calibri" w:cs="Calibri"/>
          <w:b/>
          <w:bCs/>
        </w:rPr>
        <w:t>ИНДИВИДУАЛЬНЫХ ПРЕДПРИНИМАТЕЛЕЙ, ПРИМЕНЯЮЩИХ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20507">
        <w:rPr>
          <w:rFonts w:ascii="Calibri" w:hAnsi="Calibri" w:cs="Calibri"/>
          <w:b/>
          <w:bCs/>
        </w:rPr>
        <w:t>УПРОЩЕННУЮ СИСТЕМУ НАЛОГООБЛОЖЕНИЯ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 w:rsidRPr="00920507">
        <w:rPr>
          <w:rFonts w:ascii="Calibri" w:hAnsi="Calibri" w:cs="Calibri"/>
        </w:rPr>
        <w:t>Принят</w:t>
      </w:r>
      <w:proofErr w:type="gramEnd"/>
      <w:r w:rsidRPr="00920507">
        <w:rPr>
          <w:rFonts w:ascii="Calibri" w:hAnsi="Calibri" w:cs="Calibri"/>
        </w:rPr>
        <w:t xml:space="preserve"> Постановлением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20507">
        <w:rPr>
          <w:rFonts w:ascii="Calibri" w:hAnsi="Calibri" w:cs="Calibri"/>
        </w:rPr>
        <w:t>Законодательного Собрания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20507">
        <w:rPr>
          <w:rFonts w:ascii="Calibri" w:hAnsi="Calibri" w:cs="Calibri"/>
        </w:rPr>
        <w:t>Камчатского края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20507">
        <w:rPr>
          <w:rFonts w:ascii="Calibri" w:hAnsi="Calibri" w:cs="Calibri"/>
        </w:rPr>
        <w:t>10 марта 2009 года N 449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920507" w:rsidRPr="0092050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920507"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 w:rsidRPr="00920507">
              <w:rPr>
                <w:rFonts w:ascii="Calibri" w:hAnsi="Calibri" w:cs="Calibri"/>
                <w:color w:val="392C69"/>
              </w:rPr>
              <w:t>(в ред. Законов Камчатского края</w:t>
            </w:r>
            <w:proofErr w:type="gramEnd"/>
          </w:p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920507">
              <w:rPr>
                <w:rFonts w:ascii="Calibri" w:hAnsi="Calibri" w:cs="Calibri"/>
                <w:color w:val="392C69"/>
              </w:rPr>
              <w:t xml:space="preserve">от 08.06.2015 </w:t>
            </w:r>
            <w:hyperlink r:id="rId4" w:history="1">
              <w:r w:rsidRPr="00920507">
                <w:rPr>
                  <w:rFonts w:ascii="Calibri" w:hAnsi="Calibri" w:cs="Calibri"/>
                  <w:color w:val="0000FF"/>
                </w:rPr>
                <w:t>N 610</w:t>
              </w:r>
            </w:hyperlink>
            <w:r w:rsidRPr="00920507">
              <w:rPr>
                <w:rFonts w:ascii="Calibri" w:hAnsi="Calibri" w:cs="Calibri"/>
                <w:color w:val="392C69"/>
              </w:rPr>
              <w:t xml:space="preserve">, от 12.10.2015 </w:t>
            </w:r>
            <w:hyperlink r:id="rId5" w:history="1">
              <w:r w:rsidRPr="00920507">
                <w:rPr>
                  <w:rFonts w:ascii="Calibri" w:hAnsi="Calibri" w:cs="Calibri"/>
                  <w:color w:val="0000FF"/>
                </w:rPr>
                <w:t>N 672</w:t>
              </w:r>
            </w:hyperlink>
            <w:r w:rsidRPr="00920507">
              <w:rPr>
                <w:rFonts w:ascii="Calibri" w:hAnsi="Calibri" w:cs="Calibri"/>
                <w:color w:val="392C69"/>
              </w:rPr>
              <w:t>,</w:t>
            </w:r>
          </w:p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920507">
              <w:rPr>
                <w:rFonts w:ascii="Calibri" w:hAnsi="Calibri" w:cs="Calibri"/>
                <w:color w:val="392C69"/>
              </w:rPr>
              <w:t xml:space="preserve">от 15.11.2016 </w:t>
            </w:r>
            <w:hyperlink r:id="rId6" w:history="1">
              <w:r w:rsidRPr="00920507">
                <w:rPr>
                  <w:rFonts w:ascii="Calibri" w:hAnsi="Calibri" w:cs="Calibri"/>
                  <w:color w:val="0000FF"/>
                </w:rPr>
                <w:t>N 4</w:t>
              </w:r>
            </w:hyperlink>
            <w:r w:rsidRPr="00920507">
              <w:rPr>
                <w:rFonts w:ascii="Calibri" w:hAnsi="Calibri" w:cs="Calibri"/>
                <w:color w:val="392C69"/>
              </w:rPr>
              <w:t xml:space="preserve">, от 30.11.2017 </w:t>
            </w:r>
            <w:hyperlink r:id="rId7" w:history="1">
              <w:r w:rsidRPr="00920507">
                <w:rPr>
                  <w:rFonts w:ascii="Calibri" w:hAnsi="Calibri" w:cs="Calibri"/>
                  <w:color w:val="0000FF"/>
                </w:rPr>
                <w:t>N 161</w:t>
              </w:r>
            </w:hyperlink>
            <w:r w:rsidRPr="00920507">
              <w:rPr>
                <w:rFonts w:ascii="Calibri" w:hAnsi="Calibri" w:cs="Calibri"/>
                <w:color w:val="392C69"/>
              </w:rPr>
              <w:t>,</w:t>
            </w:r>
          </w:p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920507">
              <w:rPr>
                <w:rFonts w:ascii="Calibri" w:hAnsi="Calibri" w:cs="Calibri"/>
                <w:color w:val="392C69"/>
              </w:rPr>
              <w:t xml:space="preserve">от 29.11.2019 </w:t>
            </w:r>
            <w:hyperlink r:id="rId8" w:history="1">
              <w:r w:rsidRPr="00920507">
                <w:rPr>
                  <w:rFonts w:ascii="Calibri" w:hAnsi="Calibri" w:cs="Calibri"/>
                  <w:color w:val="0000FF"/>
                </w:rPr>
                <w:t>N 400</w:t>
              </w:r>
            </w:hyperlink>
            <w:r w:rsidRPr="00920507">
              <w:rPr>
                <w:rFonts w:ascii="Calibri" w:hAnsi="Calibri" w:cs="Calibri"/>
                <w:color w:val="392C69"/>
              </w:rPr>
              <w:t xml:space="preserve">, от 27.04.2020 </w:t>
            </w:r>
            <w:hyperlink r:id="rId9" w:history="1">
              <w:r w:rsidRPr="00920507">
                <w:rPr>
                  <w:rFonts w:ascii="Calibri" w:hAnsi="Calibri" w:cs="Calibri"/>
                  <w:color w:val="0000FF"/>
                </w:rPr>
                <w:t>N 445</w:t>
              </w:r>
            </w:hyperlink>
            <w:r w:rsidRPr="00920507">
              <w:rPr>
                <w:rFonts w:ascii="Calibri" w:hAnsi="Calibri" w:cs="Calibri"/>
                <w:color w:val="392C69"/>
              </w:rPr>
              <w:t>,</w:t>
            </w:r>
          </w:p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920507">
              <w:rPr>
                <w:rFonts w:ascii="Calibri" w:hAnsi="Calibri" w:cs="Calibri"/>
                <w:color w:val="392C69"/>
              </w:rPr>
              <w:t xml:space="preserve">от 22.06.2020 </w:t>
            </w:r>
            <w:hyperlink r:id="rId10" w:history="1">
              <w:r w:rsidRPr="00920507">
                <w:rPr>
                  <w:rFonts w:ascii="Calibri" w:hAnsi="Calibri" w:cs="Calibri"/>
                  <w:color w:val="0000FF"/>
                </w:rPr>
                <w:t>N 476</w:t>
              </w:r>
            </w:hyperlink>
            <w:r w:rsidRPr="00920507">
              <w:rPr>
                <w:rFonts w:ascii="Calibri" w:hAnsi="Calibri" w:cs="Calibri"/>
                <w:color w:val="392C69"/>
              </w:rPr>
              <w:t xml:space="preserve">, от 03.12.2020 </w:t>
            </w:r>
            <w:hyperlink r:id="rId11" w:history="1">
              <w:r w:rsidRPr="00920507">
                <w:rPr>
                  <w:rFonts w:ascii="Calibri" w:hAnsi="Calibri" w:cs="Calibri"/>
                  <w:color w:val="0000FF"/>
                </w:rPr>
                <w:t>N 526</w:t>
              </w:r>
            </w:hyperlink>
            <w:r w:rsidRPr="00920507">
              <w:rPr>
                <w:rFonts w:ascii="Calibri" w:hAnsi="Calibri" w:cs="Calibri"/>
                <w:color w:val="392C69"/>
              </w:rPr>
              <w:t>,</w:t>
            </w:r>
          </w:p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920507">
              <w:rPr>
                <w:rFonts w:ascii="Calibri" w:hAnsi="Calibri" w:cs="Calibri"/>
                <w:color w:val="392C69"/>
              </w:rPr>
              <w:t xml:space="preserve">от 21.05.2021 </w:t>
            </w:r>
            <w:hyperlink r:id="rId12" w:history="1">
              <w:r w:rsidRPr="00920507">
                <w:rPr>
                  <w:rFonts w:ascii="Calibri" w:hAnsi="Calibri" w:cs="Calibri"/>
                  <w:color w:val="0000FF"/>
                </w:rPr>
                <w:t>N 580</w:t>
              </w:r>
            </w:hyperlink>
            <w:r w:rsidRPr="00920507"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920507" w:rsidRPr="0092050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proofErr w:type="spellStart"/>
            <w:r w:rsidRPr="00920507"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 w:rsidRPr="00920507">
              <w:rPr>
                <w:rFonts w:ascii="Calibri" w:hAnsi="Calibri" w:cs="Calibri"/>
                <w:color w:val="392C69"/>
              </w:rPr>
              <w:t>: примечание.</w:t>
            </w:r>
          </w:p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 w:rsidRPr="00920507">
              <w:rPr>
                <w:rFonts w:ascii="Calibri" w:hAnsi="Calibri" w:cs="Calibri"/>
                <w:color w:val="392C69"/>
              </w:rPr>
              <w:t xml:space="preserve">Действие статьи 1 </w:t>
            </w:r>
            <w:hyperlink r:id="rId13" w:history="1">
              <w:r w:rsidRPr="00920507">
                <w:rPr>
                  <w:rFonts w:ascii="Calibri" w:hAnsi="Calibri" w:cs="Calibri"/>
                  <w:color w:val="0000FF"/>
                </w:rPr>
                <w:t>приостановлено</w:t>
              </w:r>
            </w:hyperlink>
            <w:r w:rsidRPr="00920507">
              <w:rPr>
                <w:rFonts w:ascii="Calibri" w:hAnsi="Calibri" w:cs="Calibri"/>
                <w:color w:val="392C69"/>
              </w:rPr>
              <w:t xml:space="preserve"> до 1 января 2021 года Законом Камчатского края от 27.04.2020 N 445.</w:t>
            </w:r>
          </w:p>
        </w:tc>
      </w:tr>
    </w:tbl>
    <w:p w:rsidR="00920507" w:rsidRPr="00920507" w:rsidRDefault="00920507" w:rsidP="0092050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 w:rsidRPr="00920507">
        <w:rPr>
          <w:rFonts w:ascii="Calibri" w:hAnsi="Calibri" w:cs="Calibri"/>
          <w:b/>
          <w:bCs/>
        </w:rPr>
        <w:t>Статья 1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Установить в Камчатском крае налоговую ставку в размере 10 процентов для организаций и индивидуальных предпринимателей, применяющих упрощенную систему налогообложения и выбравших объектом налогообложения доходы, уменьшенные на величину расходов, а также для организаций и индивидуальных предпринимателей, применяющих упрощенную систему налогообложения в соответствии с </w:t>
      </w:r>
      <w:hyperlink r:id="rId14" w:history="1">
        <w:r w:rsidRPr="00920507">
          <w:rPr>
            <w:rFonts w:ascii="Calibri" w:hAnsi="Calibri" w:cs="Calibri"/>
            <w:color w:val="0000FF"/>
          </w:rPr>
          <w:t>пунктом 3 статьи 346.14</w:t>
        </w:r>
      </w:hyperlink>
      <w:r w:rsidRPr="00920507">
        <w:rPr>
          <w:rFonts w:ascii="Calibri" w:hAnsi="Calibri" w:cs="Calibri"/>
        </w:rPr>
        <w:t xml:space="preserve"> Налогового кодекса Российской Федерации.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920507" w:rsidRPr="0092050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proofErr w:type="spellStart"/>
            <w:r w:rsidRPr="00920507"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 w:rsidRPr="00920507">
              <w:rPr>
                <w:rFonts w:ascii="Calibri" w:hAnsi="Calibri" w:cs="Calibri"/>
                <w:color w:val="392C69"/>
              </w:rPr>
              <w:t>: примечание.</w:t>
            </w:r>
          </w:p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 w:rsidRPr="00920507">
              <w:rPr>
                <w:rFonts w:ascii="Calibri" w:hAnsi="Calibri" w:cs="Calibri"/>
                <w:color w:val="392C69"/>
              </w:rPr>
              <w:t xml:space="preserve">Статья 1.1, введенная </w:t>
            </w:r>
            <w:hyperlink r:id="rId15" w:history="1">
              <w:r w:rsidRPr="00920507"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 w:rsidRPr="00920507">
              <w:rPr>
                <w:rFonts w:ascii="Calibri" w:hAnsi="Calibri" w:cs="Calibri"/>
                <w:color w:val="392C69"/>
              </w:rPr>
              <w:t xml:space="preserve"> Камчатского края от 08.06.2015 N 610, не применяется с 1 января 2021 года.</w:t>
            </w:r>
          </w:p>
        </w:tc>
      </w:tr>
    </w:tbl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 w:rsidRPr="00920507">
        <w:rPr>
          <w:rFonts w:ascii="Calibri" w:hAnsi="Calibri" w:cs="Calibri"/>
          <w:b/>
          <w:bCs/>
        </w:rPr>
        <w:t>Статья 1.1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(Статья 1.1 введена </w:t>
      </w:r>
      <w:hyperlink r:id="rId16" w:history="1">
        <w:r w:rsidRPr="00920507">
          <w:rPr>
            <w:rFonts w:ascii="Calibri" w:hAnsi="Calibri" w:cs="Calibri"/>
            <w:color w:val="0000FF"/>
          </w:rPr>
          <w:t>Законом</w:t>
        </w:r>
      </w:hyperlink>
      <w:r w:rsidRPr="00920507">
        <w:rPr>
          <w:rFonts w:ascii="Calibri" w:hAnsi="Calibri" w:cs="Calibri"/>
        </w:rPr>
        <w:t xml:space="preserve"> Камчатского края от 08.06.2015 N 610)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36"/>
      <w:bookmarkEnd w:id="0"/>
      <w:r w:rsidRPr="00920507">
        <w:rPr>
          <w:rFonts w:ascii="Calibri" w:hAnsi="Calibri" w:cs="Calibri"/>
        </w:rPr>
        <w:t xml:space="preserve">1. </w:t>
      </w:r>
      <w:proofErr w:type="gramStart"/>
      <w:r w:rsidRPr="00920507">
        <w:rPr>
          <w:rFonts w:ascii="Calibri" w:hAnsi="Calibri" w:cs="Calibri"/>
        </w:rPr>
        <w:t xml:space="preserve">Установить в Камчатском крае налоговую ставку в размере 0 процентов, если иное не установлено </w:t>
      </w:r>
      <w:hyperlink r:id="rId17" w:history="1">
        <w:r w:rsidRPr="00920507">
          <w:rPr>
            <w:rFonts w:ascii="Calibri" w:hAnsi="Calibri" w:cs="Calibri"/>
            <w:color w:val="0000FF"/>
          </w:rPr>
          <w:t>пунктами 1.1</w:t>
        </w:r>
      </w:hyperlink>
      <w:r w:rsidRPr="00920507">
        <w:rPr>
          <w:rFonts w:ascii="Calibri" w:hAnsi="Calibri" w:cs="Calibri"/>
        </w:rPr>
        <w:t xml:space="preserve"> и </w:t>
      </w:r>
      <w:hyperlink r:id="rId18" w:history="1">
        <w:r w:rsidRPr="00920507">
          <w:rPr>
            <w:rFonts w:ascii="Calibri" w:hAnsi="Calibri" w:cs="Calibri"/>
            <w:color w:val="0000FF"/>
          </w:rPr>
          <w:t>2.1 статьи 346.20</w:t>
        </w:r>
      </w:hyperlink>
      <w:r w:rsidRPr="00920507">
        <w:rPr>
          <w:rFonts w:ascii="Calibri" w:hAnsi="Calibri" w:cs="Calibri"/>
        </w:rPr>
        <w:t xml:space="preserve"> Налогового кодекса Российской Федерации, для индивидуальных предпринимателей, применяющих упрощенную систему налогообложения и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</w:t>
      </w:r>
      <w:hyperlink r:id="rId19" w:history="1">
        <w:r w:rsidRPr="00920507">
          <w:rPr>
            <w:rFonts w:ascii="Calibri" w:hAnsi="Calibri" w:cs="Calibri"/>
            <w:color w:val="0000FF"/>
          </w:rPr>
          <w:t>Закона</w:t>
        </w:r>
      </w:hyperlink>
      <w:r w:rsidRPr="00920507">
        <w:rPr>
          <w:rFonts w:ascii="Calibri" w:hAnsi="Calibri" w:cs="Calibri"/>
        </w:rPr>
        <w:t xml:space="preserve"> Камчатского края от 08.06.2015 N 610 "О</w:t>
      </w:r>
      <w:proofErr w:type="gramEnd"/>
      <w:r w:rsidRPr="00920507">
        <w:rPr>
          <w:rFonts w:ascii="Calibri" w:hAnsi="Calibri" w:cs="Calibri"/>
        </w:rPr>
        <w:t xml:space="preserve"> </w:t>
      </w:r>
      <w:proofErr w:type="gramStart"/>
      <w:r w:rsidRPr="00920507">
        <w:rPr>
          <w:rFonts w:ascii="Calibri" w:hAnsi="Calibri" w:cs="Calibri"/>
        </w:rPr>
        <w:t xml:space="preserve">внесении изменений в отдельные законодательные акты Камчатского </w:t>
      </w:r>
      <w:r w:rsidRPr="00920507">
        <w:rPr>
          <w:rFonts w:ascii="Calibri" w:hAnsi="Calibri" w:cs="Calibri"/>
        </w:rPr>
        <w:lastRenderedPageBreak/>
        <w:t xml:space="preserve">края о налогах" и осуществляющих виды предпринимательской деятельности в производственной, социальной и (или) научной сферах, а также в сфере бытовых услуг населению, относящиеся в соответствии с Общероссийским </w:t>
      </w:r>
      <w:hyperlink r:id="rId20" w:history="1">
        <w:r w:rsidRPr="00920507">
          <w:rPr>
            <w:rFonts w:ascii="Calibri" w:hAnsi="Calibri" w:cs="Calibri"/>
            <w:color w:val="0000FF"/>
          </w:rPr>
          <w:t>классификатором</w:t>
        </w:r>
      </w:hyperlink>
      <w:r w:rsidRPr="00920507">
        <w:rPr>
          <w:rFonts w:ascii="Calibri" w:hAnsi="Calibri" w:cs="Calibri"/>
        </w:rPr>
        <w:t xml:space="preserve"> видов экономической деятельности к следующим разделам (группировкам):</w:t>
      </w:r>
      <w:proofErr w:type="gramEnd"/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(в ред. </w:t>
      </w:r>
      <w:hyperlink r:id="rId21" w:history="1">
        <w:r w:rsidRPr="00920507">
          <w:rPr>
            <w:rFonts w:ascii="Calibri" w:hAnsi="Calibri" w:cs="Calibri"/>
            <w:color w:val="0000FF"/>
          </w:rPr>
          <w:t>Закона</w:t>
        </w:r>
      </w:hyperlink>
      <w:r w:rsidRPr="00920507">
        <w:rPr>
          <w:rFonts w:ascii="Calibri" w:hAnsi="Calibri" w:cs="Calibri"/>
        </w:rPr>
        <w:t xml:space="preserve"> Камчатского края от 03.12.2020 N 526)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1) сельское, лесное хозяйство, охота, рыболовство и рыбоводство;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2) добыча прочих полезных ископаемых;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3) обрабатывающие производства;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4) строительство;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5) деятельность морского грузового транспорта;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6) деятельность внутреннего водного грузового транспорта;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7) образование общее;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8) общая врачебная практика;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9) деятельность в области медицины прочая;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10) предоставление социальных услуг без обеспечения проживания;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11) деятельность библиотек, архивов, музеев и прочих объектов культуры;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12) деятельность в области спорта;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13) деятельность физкультурно-оздоровительная;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14) регулярные перевозки пассажиров автобусами в городском и пригородном сообщении;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(п. 14 в ред. </w:t>
      </w:r>
      <w:hyperlink r:id="rId22" w:history="1">
        <w:r w:rsidRPr="00920507">
          <w:rPr>
            <w:rFonts w:ascii="Calibri" w:hAnsi="Calibri" w:cs="Calibri"/>
            <w:color w:val="0000FF"/>
          </w:rPr>
          <w:t>Закона</w:t>
        </w:r>
      </w:hyperlink>
      <w:r w:rsidRPr="00920507">
        <w:rPr>
          <w:rFonts w:ascii="Calibri" w:hAnsi="Calibri" w:cs="Calibri"/>
        </w:rPr>
        <w:t xml:space="preserve"> Камчатского края от 29.11.2019 N 400)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15) регулярные перевозки пассажиров сухопутным транспортом, кроме железнодорожного транспорта, в междугородном и международном сообщении, а также специальные перевозки (для собственных нужд);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(п. 15 в ред. </w:t>
      </w:r>
      <w:hyperlink r:id="rId23" w:history="1">
        <w:r w:rsidRPr="00920507">
          <w:rPr>
            <w:rFonts w:ascii="Calibri" w:hAnsi="Calibri" w:cs="Calibri"/>
            <w:color w:val="0000FF"/>
          </w:rPr>
          <w:t>Закона</w:t>
        </w:r>
      </w:hyperlink>
      <w:r w:rsidRPr="00920507">
        <w:rPr>
          <w:rFonts w:ascii="Calibri" w:hAnsi="Calibri" w:cs="Calibri"/>
        </w:rPr>
        <w:t xml:space="preserve"> Камчатского края от 29.11.2019 N 400)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16) деятельность морского пассажирского транспорта;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17) деятельность внутреннего водного пассажирского транспорта;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18) разработка компьютерного программного обеспечения;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19) деятельность консультативная и работы в области компьютерных технологий;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20) научные исследования и разработки в области естественных и технических наук;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21) научные исследования и разработки в области общественных и гуманитарных наук;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22) ремонт домашнего и садового оборудования;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23) производство деревянной тары;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24) дезинфекция, дезинсекция, дератизация зданий, промышленного оборудования;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lastRenderedPageBreak/>
        <w:t>25) подметание улиц и уборка снега;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26) деятельность по чистке и уборке прочая, не включенная в другие группировки.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(в ред. </w:t>
      </w:r>
      <w:hyperlink r:id="rId24" w:history="1">
        <w:r w:rsidRPr="00920507">
          <w:rPr>
            <w:rFonts w:ascii="Calibri" w:hAnsi="Calibri" w:cs="Calibri"/>
            <w:color w:val="0000FF"/>
          </w:rPr>
          <w:t>Закона</w:t>
        </w:r>
      </w:hyperlink>
      <w:r w:rsidRPr="00920507">
        <w:rPr>
          <w:rFonts w:ascii="Calibri" w:hAnsi="Calibri" w:cs="Calibri"/>
        </w:rPr>
        <w:t xml:space="preserve"> Законодательного Собрания Камчатского края от 30.11.2017 N 161)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2. Налоговая ставка в размере 0 процентов применяется индивидуальными предпринимателями, указанными в </w:t>
      </w:r>
      <w:hyperlink w:anchor="Par36" w:history="1">
        <w:r w:rsidRPr="00920507">
          <w:rPr>
            <w:rFonts w:ascii="Calibri" w:hAnsi="Calibri" w:cs="Calibri"/>
            <w:color w:val="0000FF"/>
          </w:rPr>
          <w:t>части 1</w:t>
        </w:r>
      </w:hyperlink>
      <w:r w:rsidRPr="00920507">
        <w:rPr>
          <w:rFonts w:ascii="Calibri" w:hAnsi="Calibri" w:cs="Calibri"/>
        </w:rPr>
        <w:t xml:space="preserve"> настоящей статьи, при условии, что средняя численность работников, привлеченных ими в налоговом периоде при осуществлении всех видов предпринимательской деятельности, в отношении которых применялась налоговая ставка в размере 0 процентов, не превышает 10 человек.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3. Индивидуальные предприниматели, указанные в </w:t>
      </w:r>
      <w:hyperlink w:anchor="Par36" w:history="1">
        <w:r w:rsidRPr="00920507">
          <w:rPr>
            <w:rFonts w:ascii="Calibri" w:hAnsi="Calibri" w:cs="Calibri"/>
            <w:color w:val="0000FF"/>
          </w:rPr>
          <w:t>части 1</w:t>
        </w:r>
      </w:hyperlink>
      <w:r w:rsidRPr="00920507">
        <w:rPr>
          <w:rFonts w:ascii="Calibri" w:hAnsi="Calibri" w:cs="Calibri"/>
        </w:rP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4. Положения настоящей статьи не применяются с 1 января 2024 года.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(</w:t>
      </w:r>
      <w:proofErr w:type="gramStart"/>
      <w:r w:rsidRPr="00920507">
        <w:rPr>
          <w:rFonts w:ascii="Calibri" w:hAnsi="Calibri" w:cs="Calibri"/>
        </w:rPr>
        <w:t>ч</w:t>
      </w:r>
      <w:proofErr w:type="gramEnd"/>
      <w:r w:rsidRPr="00920507">
        <w:rPr>
          <w:rFonts w:ascii="Calibri" w:hAnsi="Calibri" w:cs="Calibri"/>
        </w:rPr>
        <w:t xml:space="preserve">асть 4 введена </w:t>
      </w:r>
      <w:hyperlink r:id="rId25" w:history="1">
        <w:r w:rsidRPr="00920507">
          <w:rPr>
            <w:rFonts w:ascii="Calibri" w:hAnsi="Calibri" w:cs="Calibri"/>
            <w:color w:val="0000FF"/>
          </w:rPr>
          <w:t>Законом</w:t>
        </w:r>
      </w:hyperlink>
      <w:r w:rsidRPr="00920507">
        <w:rPr>
          <w:rFonts w:ascii="Calibri" w:hAnsi="Calibri" w:cs="Calibri"/>
        </w:rPr>
        <w:t xml:space="preserve"> Камчатского края от 03.12.2020 N 526)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 w:rsidRPr="00920507">
        <w:rPr>
          <w:rFonts w:ascii="Calibri" w:hAnsi="Calibri" w:cs="Calibri"/>
          <w:b/>
          <w:bCs/>
        </w:rPr>
        <w:t>Статья 1.2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(Статья 1.2 введена </w:t>
      </w:r>
      <w:hyperlink r:id="rId26" w:history="1">
        <w:r w:rsidRPr="00920507">
          <w:rPr>
            <w:rFonts w:ascii="Calibri" w:hAnsi="Calibri" w:cs="Calibri"/>
            <w:color w:val="0000FF"/>
          </w:rPr>
          <w:t>Законом</w:t>
        </w:r>
      </w:hyperlink>
      <w:r w:rsidRPr="00920507">
        <w:rPr>
          <w:rFonts w:ascii="Calibri" w:hAnsi="Calibri" w:cs="Calibri"/>
        </w:rPr>
        <w:t xml:space="preserve"> Камчатского края от 12.10.2015 N 672)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5"/>
      <w:bookmarkEnd w:id="1"/>
      <w:r w:rsidRPr="00920507">
        <w:rPr>
          <w:rFonts w:ascii="Calibri" w:hAnsi="Calibri" w:cs="Calibri"/>
        </w:rPr>
        <w:t>1. Установить в Камчатском крае налоговую ставку в размере 1 процента для организаций и индивидуальных предпринимателей, применяющих упрощенную систему налогообложения и выбравших объектом налогообложения доходы, у которых за соответствующий отчетный (налоговый) период не менее 70 процентов дохода составит доход от осуществления одного или нескольких следующих видов деятельности: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1) растениеводство и животноводство, охота и предоставление соответствующих услуг в этих областях;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2) лесоводство и прочая лесохозяйственная деятельность;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3) производство прочих деревянных изделий;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4) научные исследования и разработки;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5) обработка и утилизация отходов.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81"/>
      <w:bookmarkEnd w:id="2"/>
      <w:r w:rsidRPr="00920507">
        <w:rPr>
          <w:rFonts w:ascii="Calibri" w:hAnsi="Calibri" w:cs="Calibri"/>
        </w:rPr>
        <w:t>2. Установить в Камчатском крае налоговую ставку в размере 2 процентов для организаций и индивидуальных предпринимателей, применяющих упрощенную систему налогообложения и выбравших объектом налогообложения доходы, у которых за соответствующий отчетный (налоговый) период не менее 70 процентов дохода составит: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82"/>
      <w:bookmarkEnd w:id="3"/>
      <w:r w:rsidRPr="00920507">
        <w:rPr>
          <w:rFonts w:ascii="Calibri" w:hAnsi="Calibri" w:cs="Calibri"/>
        </w:rPr>
        <w:t xml:space="preserve">1) доход, включающий доход от осуществления одного или нескольких видов деятельности, указанных в </w:t>
      </w:r>
      <w:hyperlink w:anchor="Par75" w:history="1">
        <w:r w:rsidRPr="00920507">
          <w:rPr>
            <w:rFonts w:ascii="Calibri" w:hAnsi="Calibri" w:cs="Calibri"/>
            <w:color w:val="0000FF"/>
          </w:rPr>
          <w:t>части 1</w:t>
        </w:r>
      </w:hyperlink>
      <w:r w:rsidRPr="00920507">
        <w:rPr>
          <w:rFonts w:ascii="Calibri" w:hAnsi="Calibri" w:cs="Calibri"/>
        </w:rPr>
        <w:t xml:space="preserve"> настоящей статьи, а также доход от осуществления одного или нескольких следующих видов деятельности: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83"/>
      <w:bookmarkEnd w:id="4"/>
      <w:r w:rsidRPr="00920507">
        <w:rPr>
          <w:rFonts w:ascii="Calibri" w:hAnsi="Calibri" w:cs="Calibri"/>
        </w:rPr>
        <w:t>а) рыбоводство;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84"/>
      <w:bookmarkEnd w:id="5"/>
      <w:r w:rsidRPr="00920507">
        <w:rPr>
          <w:rFonts w:ascii="Calibri" w:hAnsi="Calibri" w:cs="Calibri"/>
        </w:rPr>
        <w:t>б) переработка и консервирование фруктов и овощей;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2) доход от осуществления одного или нескольких видов деятельности, указанных в </w:t>
      </w:r>
      <w:hyperlink w:anchor="Par83" w:history="1">
        <w:r w:rsidRPr="00920507">
          <w:rPr>
            <w:rFonts w:ascii="Calibri" w:hAnsi="Calibri" w:cs="Calibri"/>
            <w:color w:val="0000FF"/>
          </w:rPr>
          <w:t>подпунктах "а"</w:t>
        </w:r>
      </w:hyperlink>
      <w:r w:rsidRPr="00920507">
        <w:rPr>
          <w:rFonts w:ascii="Calibri" w:hAnsi="Calibri" w:cs="Calibri"/>
        </w:rPr>
        <w:t xml:space="preserve"> и </w:t>
      </w:r>
      <w:hyperlink w:anchor="Par84" w:history="1">
        <w:r w:rsidRPr="00920507">
          <w:rPr>
            <w:rFonts w:ascii="Calibri" w:hAnsi="Calibri" w:cs="Calibri"/>
            <w:color w:val="0000FF"/>
          </w:rPr>
          <w:t>"б" пункта 1</w:t>
        </w:r>
      </w:hyperlink>
      <w:r w:rsidRPr="00920507">
        <w:rPr>
          <w:rFonts w:ascii="Calibri" w:hAnsi="Calibri" w:cs="Calibri"/>
        </w:rPr>
        <w:t xml:space="preserve"> настоящей части.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920507" w:rsidRPr="0092050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proofErr w:type="spellStart"/>
            <w:r w:rsidRPr="00920507"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 w:rsidRPr="00920507">
              <w:rPr>
                <w:rFonts w:ascii="Calibri" w:hAnsi="Calibri" w:cs="Calibri"/>
                <w:color w:val="392C69"/>
              </w:rPr>
              <w:t>: примечание.</w:t>
            </w:r>
          </w:p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 w:rsidRPr="00920507">
              <w:rPr>
                <w:rFonts w:ascii="Calibri" w:hAnsi="Calibri" w:cs="Calibri"/>
                <w:color w:val="392C69"/>
              </w:rPr>
              <w:lastRenderedPageBreak/>
              <w:t xml:space="preserve">Действие части 3 статьи 1.2 </w:t>
            </w:r>
            <w:hyperlink r:id="rId27" w:history="1">
              <w:r w:rsidRPr="00920507">
                <w:rPr>
                  <w:rFonts w:ascii="Calibri" w:hAnsi="Calibri" w:cs="Calibri"/>
                  <w:color w:val="0000FF"/>
                </w:rPr>
                <w:t>приостановлено</w:t>
              </w:r>
            </w:hyperlink>
            <w:r w:rsidRPr="00920507">
              <w:rPr>
                <w:rFonts w:ascii="Calibri" w:hAnsi="Calibri" w:cs="Calibri"/>
                <w:color w:val="392C69"/>
              </w:rPr>
              <w:t xml:space="preserve"> до 1 января 2021 года Законом Камчатского края от 27.04.2020 N 445.</w:t>
            </w:r>
          </w:p>
        </w:tc>
      </w:tr>
    </w:tbl>
    <w:p w:rsidR="00920507" w:rsidRPr="00920507" w:rsidRDefault="00920507" w:rsidP="0092050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bookmarkStart w:id="6" w:name="Par88"/>
      <w:bookmarkEnd w:id="6"/>
      <w:r w:rsidRPr="00920507">
        <w:rPr>
          <w:rFonts w:ascii="Calibri" w:hAnsi="Calibri" w:cs="Calibri"/>
        </w:rPr>
        <w:lastRenderedPageBreak/>
        <w:t>3. Установить в Камчатском крае налоговую ставку в размере 3 процентов для организаций и индивидуальных предпринимателей, применяющих упрощенную систему налогообложения и выбравших объектом налогообложения доходы, у которых за соответствующий отчетный (налоговый) период не менее 70 процентов дохода составит: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89"/>
      <w:bookmarkEnd w:id="7"/>
      <w:r w:rsidRPr="00920507">
        <w:rPr>
          <w:rFonts w:ascii="Calibri" w:hAnsi="Calibri" w:cs="Calibri"/>
        </w:rPr>
        <w:t xml:space="preserve">1) доход, включающий доход от осуществления одного или нескольких видов деятельности, указанных в </w:t>
      </w:r>
      <w:hyperlink w:anchor="Par75" w:history="1">
        <w:r w:rsidRPr="00920507">
          <w:rPr>
            <w:rFonts w:ascii="Calibri" w:hAnsi="Calibri" w:cs="Calibri"/>
            <w:color w:val="0000FF"/>
          </w:rPr>
          <w:t>части 1</w:t>
        </w:r>
      </w:hyperlink>
      <w:r w:rsidRPr="00920507">
        <w:rPr>
          <w:rFonts w:ascii="Calibri" w:hAnsi="Calibri" w:cs="Calibri"/>
        </w:rPr>
        <w:t xml:space="preserve"> настоящей статьи, и (или) видов деятельности, указанных в </w:t>
      </w:r>
      <w:hyperlink w:anchor="Par82" w:history="1">
        <w:r w:rsidRPr="00920507">
          <w:rPr>
            <w:rFonts w:ascii="Calibri" w:hAnsi="Calibri" w:cs="Calibri"/>
            <w:color w:val="0000FF"/>
          </w:rPr>
          <w:t>пункте 1 части 2</w:t>
        </w:r>
      </w:hyperlink>
      <w:r w:rsidRPr="00920507">
        <w:rPr>
          <w:rFonts w:ascii="Calibri" w:hAnsi="Calibri" w:cs="Calibri"/>
        </w:rPr>
        <w:t xml:space="preserve"> настоящей статьи, а также доход от осуществления одного или нескольких следующих видов деятельности: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8" w:name="Par90"/>
      <w:bookmarkEnd w:id="8"/>
      <w:r w:rsidRPr="00920507">
        <w:rPr>
          <w:rFonts w:ascii="Calibri" w:hAnsi="Calibri" w:cs="Calibri"/>
        </w:rPr>
        <w:t>а) производство молочной продукции;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б) производство хлеба и мучных кондитерских изделий, тортов и пирожных недлительного хранения;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в) разработка компьютерного программного обеспечения, консультационные услуги в данной области и другие сопутствующие услуги;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г) деятельность в области информационных технологий;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920507">
        <w:rPr>
          <w:rFonts w:ascii="Calibri" w:hAnsi="Calibri" w:cs="Calibri"/>
        </w:rPr>
        <w:t>д</w:t>
      </w:r>
      <w:proofErr w:type="spellEnd"/>
      <w:r w:rsidRPr="00920507">
        <w:rPr>
          <w:rFonts w:ascii="Calibri" w:hAnsi="Calibri" w:cs="Calibri"/>
        </w:rPr>
        <w:t>) ремонт компьютеров и коммуникационного оборудования;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е) образование;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9" w:name="Par96"/>
      <w:bookmarkEnd w:id="9"/>
      <w:r w:rsidRPr="00920507">
        <w:rPr>
          <w:rFonts w:ascii="Calibri" w:hAnsi="Calibri" w:cs="Calibri"/>
        </w:rPr>
        <w:t>ж) предоставление социальных услуг без обеспечения проживания;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2) доход от осуществления одного или нескольких видов деятельности, указанных в </w:t>
      </w:r>
      <w:hyperlink w:anchor="Par90" w:history="1">
        <w:r w:rsidRPr="00920507">
          <w:rPr>
            <w:rFonts w:ascii="Calibri" w:hAnsi="Calibri" w:cs="Calibri"/>
            <w:color w:val="0000FF"/>
          </w:rPr>
          <w:t>подпунктах "а"</w:t>
        </w:r>
      </w:hyperlink>
      <w:r w:rsidRPr="00920507">
        <w:rPr>
          <w:rFonts w:ascii="Calibri" w:hAnsi="Calibri" w:cs="Calibri"/>
        </w:rPr>
        <w:t xml:space="preserve"> - </w:t>
      </w:r>
      <w:hyperlink w:anchor="Par96" w:history="1">
        <w:r w:rsidRPr="00920507">
          <w:rPr>
            <w:rFonts w:ascii="Calibri" w:hAnsi="Calibri" w:cs="Calibri"/>
            <w:color w:val="0000FF"/>
          </w:rPr>
          <w:t>"ж" пункта 1</w:t>
        </w:r>
      </w:hyperlink>
      <w:r w:rsidRPr="00920507">
        <w:rPr>
          <w:rFonts w:ascii="Calibri" w:hAnsi="Calibri" w:cs="Calibri"/>
        </w:rPr>
        <w:t xml:space="preserve"> настоящей части.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920507" w:rsidRPr="0092050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proofErr w:type="spellStart"/>
            <w:r w:rsidRPr="00920507"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 w:rsidRPr="00920507">
              <w:rPr>
                <w:rFonts w:ascii="Calibri" w:hAnsi="Calibri" w:cs="Calibri"/>
                <w:color w:val="392C69"/>
              </w:rPr>
              <w:t>: примечание.</w:t>
            </w:r>
          </w:p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 w:rsidRPr="00920507">
              <w:rPr>
                <w:rFonts w:ascii="Calibri" w:hAnsi="Calibri" w:cs="Calibri"/>
                <w:color w:val="392C69"/>
              </w:rPr>
              <w:t xml:space="preserve">Действие части 4 статьи 1.2 </w:t>
            </w:r>
            <w:hyperlink r:id="rId28" w:history="1">
              <w:r w:rsidRPr="00920507">
                <w:rPr>
                  <w:rFonts w:ascii="Calibri" w:hAnsi="Calibri" w:cs="Calibri"/>
                  <w:color w:val="0000FF"/>
                </w:rPr>
                <w:t>приостановлено</w:t>
              </w:r>
            </w:hyperlink>
            <w:r w:rsidRPr="00920507">
              <w:rPr>
                <w:rFonts w:ascii="Calibri" w:hAnsi="Calibri" w:cs="Calibri"/>
                <w:color w:val="392C69"/>
              </w:rPr>
              <w:t xml:space="preserve"> до 1 января 2021 года Законом Камчатского края от 27.04.2020 N 445.</w:t>
            </w:r>
          </w:p>
        </w:tc>
      </w:tr>
    </w:tbl>
    <w:p w:rsidR="00920507" w:rsidRPr="00920507" w:rsidRDefault="00920507" w:rsidP="0092050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4. Установить в Камчатском крае налоговую ставку в размере 4 процентов для организаций и индивидуальных предпринимателей, применяющих упрощенную систему налогообложения и выбравших объектом налогообложения доходы, у которых за соответствующий отчетный (налоговый) период не менее 70 процентов дохода составит: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0" w:name="Par101"/>
      <w:bookmarkEnd w:id="10"/>
      <w:r w:rsidRPr="00920507">
        <w:rPr>
          <w:rFonts w:ascii="Calibri" w:hAnsi="Calibri" w:cs="Calibri"/>
        </w:rPr>
        <w:t xml:space="preserve">1) доход, включающий доход от осуществления одного или нескольких видов деятельности, указанных в </w:t>
      </w:r>
      <w:hyperlink w:anchor="Par75" w:history="1">
        <w:r w:rsidRPr="00920507">
          <w:rPr>
            <w:rFonts w:ascii="Calibri" w:hAnsi="Calibri" w:cs="Calibri"/>
            <w:color w:val="0000FF"/>
          </w:rPr>
          <w:t>части 1</w:t>
        </w:r>
      </w:hyperlink>
      <w:r w:rsidRPr="00920507">
        <w:rPr>
          <w:rFonts w:ascii="Calibri" w:hAnsi="Calibri" w:cs="Calibri"/>
        </w:rPr>
        <w:t xml:space="preserve"> настоящей статьи, и (или) видов деятельности, указанных в </w:t>
      </w:r>
      <w:hyperlink w:anchor="Par82" w:history="1">
        <w:r w:rsidRPr="00920507">
          <w:rPr>
            <w:rFonts w:ascii="Calibri" w:hAnsi="Calibri" w:cs="Calibri"/>
            <w:color w:val="0000FF"/>
          </w:rPr>
          <w:t>пункте 1 части 2</w:t>
        </w:r>
      </w:hyperlink>
      <w:r w:rsidRPr="00920507">
        <w:rPr>
          <w:rFonts w:ascii="Calibri" w:hAnsi="Calibri" w:cs="Calibri"/>
        </w:rPr>
        <w:t xml:space="preserve">, </w:t>
      </w:r>
      <w:hyperlink w:anchor="Par89" w:history="1">
        <w:r w:rsidRPr="00920507">
          <w:rPr>
            <w:rFonts w:ascii="Calibri" w:hAnsi="Calibri" w:cs="Calibri"/>
            <w:color w:val="0000FF"/>
          </w:rPr>
          <w:t>пункте 1 части 3</w:t>
        </w:r>
      </w:hyperlink>
      <w:r w:rsidRPr="00920507">
        <w:rPr>
          <w:rFonts w:ascii="Calibri" w:hAnsi="Calibri" w:cs="Calibri"/>
        </w:rPr>
        <w:t xml:space="preserve"> настоящей статьи, а также доход от осуществления одного или нескольких следующих видов деятельности: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1" w:name="Par102"/>
      <w:bookmarkEnd w:id="11"/>
      <w:r w:rsidRPr="00920507">
        <w:rPr>
          <w:rFonts w:ascii="Calibri" w:hAnsi="Calibri" w:cs="Calibri"/>
        </w:rPr>
        <w:t>а) переработка и консервирование мяса и мясной пищевой продукции;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б) производство текстильных изделий;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в) производство одежды;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г) производство кожи и изделий из кожи;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920507">
        <w:rPr>
          <w:rFonts w:ascii="Calibri" w:hAnsi="Calibri" w:cs="Calibri"/>
        </w:rPr>
        <w:lastRenderedPageBreak/>
        <w:t>д</w:t>
      </w:r>
      <w:proofErr w:type="spellEnd"/>
      <w:r w:rsidRPr="00920507">
        <w:rPr>
          <w:rFonts w:ascii="Calibri" w:hAnsi="Calibri" w:cs="Calibri"/>
        </w:rPr>
        <w:t>) обработка древесины и производство изделий из дерева и пробки, кроме мебели, производство изделий из соломки и материалов для плетения, за исключением производства прочих деревянных изделий;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е) деятельность больничных организаций;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ж) сбор и обработка сточных вод;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2" w:name="Par109"/>
      <w:bookmarkEnd w:id="12"/>
      <w:proofErr w:type="spellStart"/>
      <w:r w:rsidRPr="00920507">
        <w:rPr>
          <w:rFonts w:ascii="Calibri" w:hAnsi="Calibri" w:cs="Calibri"/>
        </w:rPr>
        <w:t>з</w:t>
      </w:r>
      <w:proofErr w:type="spellEnd"/>
      <w:r w:rsidRPr="00920507">
        <w:rPr>
          <w:rFonts w:ascii="Calibri" w:hAnsi="Calibri" w:cs="Calibri"/>
        </w:rPr>
        <w:t>) сбор отходов;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2) доход от осуществления одного или нескольких видов деятельности, указанных в </w:t>
      </w:r>
      <w:hyperlink w:anchor="Par102" w:history="1">
        <w:r w:rsidRPr="00920507">
          <w:rPr>
            <w:rFonts w:ascii="Calibri" w:hAnsi="Calibri" w:cs="Calibri"/>
            <w:color w:val="0000FF"/>
          </w:rPr>
          <w:t>подпунктах "а"</w:t>
        </w:r>
      </w:hyperlink>
      <w:r w:rsidRPr="00920507">
        <w:rPr>
          <w:rFonts w:ascii="Calibri" w:hAnsi="Calibri" w:cs="Calibri"/>
        </w:rPr>
        <w:t xml:space="preserve"> - </w:t>
      </w:r>
      <w:hyperlink w:anchor="Par109" w:history="1">
        <w:r w:rsidRPr="00920507">
          <w:rPr>
            <w:rFonts w:ascii="Calibri" w:hAnsi="Calibri" w:cs="Calibri"/>
            <w:color w:val="0000FF"/>
          </w:rPr>
          <w:t>"</w:t>
        </w:r>
        <w:proofErr w:type="spellStart"/>
        <w:r w:rsidRPr="00920507">
          <w:rPr>
            <w:rFonts w:ascii="Calibri" w:hAnsi="Calibri" w:cs="Calibri"/>
            <w:color w:val="0000FF"/>
          </w:rPr>
          <w:t>з</w:t>
        </w:r>
        <w:proofErr w:type="spellEnd"/>
        <w:r w:rsidRPr="00920507">
          <w:rPr>
            <w:rFonts w:ascii="Calibri" w:hAnsi="Calibri" w:cs="Calibri"/>
            <w:color w:val="0000FF"/>
          </w:rPr>
          <w:t>" пункта 1</w:t>
        </w:r>
      </w:hyperlink>
      <w:r w:rsidRPr="00920507">
        <w:rPr>
          <w:rFonts w:ascii="Calibri" w:hAnsi="Calibri" w:cs="Calibri"/>
        </w:rPr>
        <w:t xml:space="preserve"> настоящей части.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920507" w:rsidRPr="0092050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proofErr w:type="spellStart"/>
            <w:r w:rsidRPr="00920507"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 w:rsidRPr="00920507">
              <w:rPr>
                <w:rFonts w:ascii="Calibri" w:hAnsi="Calibri" w:cs="Calibri"/>
                <w:color w:val="392C69"/>
              </w:rPr>
              <w:t>: примечание.</w:t>
            </w:r>
          </w:p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 w:rsidRPr="00920507">
              <w:rPr>
                <w:rFonts w:ascii="Calibri" w:hAnsi="Calibri" w:cs="Calibri"/>
                <w:color w:val="392C69"/>
              </w:rPr>
              <w:t xml:space="preserve">Действие части 5 статьи 1.2 </w:t>
            </w:r>
            <w:hyperlink r:id="rId29" w:history="1">
              <w:r w:rsidRPr="00920507">
                <w:rPr>
                  <w:rFonts w:ascii="Calibri" w:hAnsi="Calibri" w:cs="Calibri"/>
                  <w:color w:val="0000FF"/>
                </w:rPr>
                <w:t>приостановлено</w:t>
              </w:r>
            </w:hyperlink>
            <w:r w:rsidRPr="00920507">
              <w:rPr>
                <w:rFonts w:ascii="Calibri" w:hAnsi="Calibri" w:cs="Calibri"/>
                <w:color w:val="392C69"/>
              </w:rPr>
              <w:t xml:space="preserve"> до 1 января 2021 года Законом Камчатского края от 27.04.2020 N 445.</w:t>
            </w:r>
          </w:p>
        </w:tc>
      </w:tr>
    </w:tbl>
    <w:p w:rsidR="00920507" w:rsidRPr="00920507" w:rsidRDefault="00920507" w:rsidP="0092050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5. Установить в Камчатском крае налоговую ставку в размере 5 процентов для организаций и индивидуальных предпринимателей, применяющих упрощенную систему налогообложения и выбравших объектом налогообложения доходы, у которых за соответствующий отчетный (налоговый) период не менее 70 процентов дохода составит: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1) доход, включающий доход от осуществления одного или нескольких видов деятельности, указанных в </w:t>
      </w:r>
      <w:hyperlink w:anchor="Par75" w:history="1">
        <w:r w:rsidRPr="00920507">
          <w:rPr>
            <w:rFonts w:ascii="Calibri" w:hAnsi="Calibri" w:cs="Calibri"/>
            <w:color w:val="0000FF"/>
          </w:rPr>
          <w:t>части 1</w:t>
        </w:r>
      </w:hyperlink>
      <w:r w:rsidRPr="00920507">
        <w:rPr>
          <w:rFonts w:ascii="Calibri" w:hAnsi="Calibri" w:cs="Calibri"/>
        </w:rPr>
        <w:t xml:space="preserve"> настоящей статьи, и (или) видов деятельности, указанных в </w:t>
      </w:r>
      <w:hyperlink w:anchor="Par82" w:history="1">
        <w:r w:rsidRPr="00920507">
          <w:rPr>
            <w:rFonts w:ascii="Calibri" w:hAnsi="Calibri" w:cs="Calibri"/>
            <w:color w:val="0000FF"/>
          </w:rPr>
          <w:t>пункте 1 части 2</w:t>
        </w:r>
      </w:hyperlink>
      <w:r w:rsidRPr="00920507">
        <w:rPr>
          <w:rFonts w:ascii="Calibri" w:hAnsi="Calibri" w:cs="Calibri"/>
        </w:rPr>
        <w:t xml:space="preserve">, </w:t>
      </w:r>
      <w:hyperlink w:anchor="Par89" w:history="1">
        <w:r w:rsidRPr="00920507">
          <w:rPr>
            <w:rFonts w:ascii="Calibri" w:hAnsi="Calibri" w:cs="Calibri"/>
            <w:color w:val="0000FF"/>
          </w:rPr>
          <w:t>пункте 1 части 3</w:t>
        </w:r>
      </w:hyperlink>
      <w:r w:rsidRPr="00920507">
        <w:rPr>
          <w:rFonts w:ascii="Calibri" w:hAnsi="Calibri" w:cs="Calibri"/>
        </w:rPr>
        <w:t xml:space="preserve">, </w:t>
      </w:r>
      <w:hyperlink w:anchor="Par101" w:history="1">
        <w:r w:rsidRPr="00920507">
          <w:rPr>
            <w:rFonts w:ascii="Calibri" w:hAnsi="Calibri" w:cs="Calibri"/>
            <w:color w:val="0000FF"/>
          </w:rPr>
          <w:t>пункте 1 части 4</w:t>
        </w:r>
      </w:hyperlink>
      <w:r w:rsidRPr="00920507">
        <w:rPr>
          <w:rFonts w:ascii="Calibri" w:hAnsi="Calibri" w:cs="Calibri"/>
        </w:rPr>
        <w:t xml:space="preserve"> настоящей статьи, а также доход от осуществления одного или нескольких следующих видов деятельности: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3" w:name="Par115"/>
      <w:bookmarkEnd w:id="13"/>
      <w:r w:rsidRPr="00920507">
        <w:rPr>
          <w:rFonts w:ascii="Calibri" w:hAnsi="Calibri" w:cs="Calibri"/>
        </w:rPr>
        <w:t>а) производство целлюлозы, древесной массы, бумаги и картона;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б) деятельность издательская;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в) деятельность полиграфическая и предоставление услуг в этой области;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г) производство химических веществ и химических продуктов;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920507">
        <w:rPr>
          <w:rFonts w:ascii="Calibri" w:hAnsi="Calibri" w:cs="Calibri"/>
        </w:rPr>
        <w:t>д</w:t>
      </w:r>
      <w:proofErr w:type="spellEnd"/>
      <w:r w:rsidRPr="00920507">
        <w:rPr>
          <w:rFonts w:ascii="Calibri" w:hAnsi="Calibri" w:cs="Calibri"/>
        </w:rPr>
        <w:t>) производство резиновых и пластмассовых изделий;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е) производство металлургическое;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ж) производство готовых металлических изделий, кроме машин и оборудования;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920507">
        <w:rPr>
          <w:rFonts w:ascii="Calibri" w:hAnsi="Calibri" w:cs="Calibri"/>
        </w:rPr>
        <w:t>з</w:t>
      </w:r>
      <w:proofErr w:type="spellEnd"/>
      <w:r w:rsidRPr="00920507">
        <w:rPr>
          <w:rFonts w:ascii="Calibri" w:hAnsi="Calibri" w:cs="Calibri"/>
        </w:rPr>
        <w:t>) производство компьютеров, электронных и оптических изделий;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и) производство электрического оборудования;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к) производство машин и оборудования, не включенных в другие группировки;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л) производство автотранспортных средств, прицепов и полуприцепов;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м) производство прочих транспортных средств и оборудования;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920507">
        <w:rPr>
          <w:rFonts w:ascii="Calibri" w:hAnsi="Calibri" w:cs="Calibri"/>
        </w:rPr>
        <w:t>н</w:t>
      </w:r>
      <w:proofErr w:type="spellEnd"/>
      <w:r w:rsidRPr="00920507">
        <w:rPr>
          <w:rFonts w:ascii="Calibri" w:hAnsi="Calibri" w:cs="Calibri"/>
        </w:rPr>
        <w:t>) техническое обслуживание и ремонт автотранспортных средств;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о) ремонт предметов личного потребления и хозяйственно-бытового назначения;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920507">
        <w:rPr>
          <w:rFonts w:ascii="Calibri" w:hAnsi="Calibri" w:cs="Calibri"/>
        </w:rPr>
        <w:t>п</w:t>
      </w:r>
      <w:proofErr w:type="spellEnd"/>
      <w:r w:rsidRPr="00920507">
        <w:rPr>
          <w:rFonts w:ascii="Calibri" w:hAnsi="Calibri" w:cs="Calibri"/>
        </w:rPr>
        <w:t>) деятельность гостиниц и прочих мест для временного проживания;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920507">
        <w:rPr>
          <w:rFonts w:ascii="Calibri" w:hAnsi="Calibri" w:cs="Calibri"/>
        </w:rPr>
        <w:lastRenderedPageBreak/>
        <w:t>р</w:t>
      </w:r>
      <w:proofErr w:type="spellEnd"/>
      <w:r w:rsidRPr="00920507">
        <w:rPr>
          <w:rFonts w:ascii="Calibri" w:hAnsi="Calibri" w:cs="Calibri"/>
        </w:rPr>
        <w:t>) деятельность водного транспорта;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с) аренда и лизинг, за исключением аренды интеллектуальной собственности и подобной продукции, кроме авторских прав;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т) общая врачебная практика;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у) специальная врачебная практика;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920507">
        <w:rPr>
          <w:rFonts w:ascii="Calibri" w:hAnsi="Calibri" w:cs="Calibri"/>
        </w:rPr>
        <w:t>ф</w:t>
      </w:r>
      <w:proofErr w:type="spellEnd"/>
      <w:r w:rsidRPr="00920507">
        <w:rPr>
          <w:rFonts w:ascii="Calibri" w:hAnsi="Calibri" w:cs="Calibri"/>
        </w:rPr>
        <w:t>) стирка и химическая чистка текстильных и меховых изделий;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920507">
        <w:rPr>
          <w:rFonts w:ascii="Calibri" w:hAnsi="Calibri" w:cs="Calibri"/>
        </w:rPr>
        <w:t>х</w:t>
      </w:r>
      <w:proofErr w:type="spellEnd"/>
      <w:r w:rsidRPr="00920507">
        <w:rPr>
          <w:rFonts w:ascii="Calibri" w:hAnsi="Calibri" w:cs="Calibri"/>
        </w:rPr>
        <w:t>) деятельность физкультурно-оздоровительная;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4" w:name="Par136"/>
      <w:bookmarkEnd w:id="14"/>
      <w:proofErr w:type="spellStart"/>
      <w:r w:rsidRPr="00920507">
        <w:rPr>
          <w:rFonts w:ascii="Calibri" w:hAnsi="Calibri" w:cs="Calibri"/>
        </w:rPr>
        <w:t>ц</w:t>
      </w:r>
      <w:proofErr w:type="spellEnd"/>
      <w:r w:rsidRPr="00920507">
        <w:rPr>
          <w:rFonts w:ascii="Calibri" w:hAnsi="Calibri" w:cs="Calibri"/>
        </w:rPr>
        <w:t>) деятельность в области спорта;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2) доход от осуществления одного или нескольких видов деятельности, указанных в </w:t>
      </w:r>
      <w:hyperlink w:anchor="Par115" w:history="1">
        <w:r w:rsidRPr="00920507">
          <w:rPr>
            <w:rFonts w:ascii="Calibri" w:hAnsi="Calibri" w:cs="Calibri"/>
            <w:color w:val="0000FF"/>
          </w:rPr>
          <w:t>подпунктах "а"</w:t>
        </w:r>
      </w:hyperlink>
      <w:r w:rsidRPr="00920507">
        <w:rPr>
          <w:rFonts w:ascii="Calibri" w:hAnsi="Calibri" w:cs="Calibri"/>
        </w:rPr>
        <w:t xml:space="preserve"> - </w:t>
      </w:r>
      <w:hyperlink w:anchor="Par136" w:history="1">
        <w:r w:rsidRPr="00920507">
          <w:rPr>
            <w:rFonts w:ascii="Calibri" w:hAnsi="Calibri" w:cs="Calibri"/>
            <w:color w:val="0000FF"/>
          </w:rPr>
          <w:t>"</w:t>
        </w:r>
        <w:proofErr w:type="spellStart"/>
        <w:r w:rsidRPr="00920507">
          <w:rPr>
            <w:rFonts w:ascii="Calibri" w:hAnsi="Calibri" w:cs="Calibri"/>
            <w:color w:val="0000FF"/>
          </w:rPr>
          <w:t>ц</w:t>
        </w:r>
        <w:proofErr w:type="spellEnd"/>
        <w:r w:rsidRPr="00920507">
          <w:rPr>
            <w:rFonts w:ascii="Calibri" w:hAnsi="Calibri" w:cs="Calibri"/>
            <w:color w:val="0000FF"/>
          </w:rPr>
          <w:t>" пункта 1</w:t>
        </w:r>
      </w:hyperlink>
      <w:r w:rsidRPr="00920507">
        <w:rPr>
          <w:rFonts w:ascii="Calibri" w:hAnsi="Calibri" w:cs="Calibri"/>
        </w:rPr>
        <w:t xml:space="preserve"> настоящей части.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920507" w:rsidRPr="0092050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proofErr w:type="spellStart"/>
            <w:r w:rsidRPr="00920507"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 w:rsidRPr="00920507">
              <w:rPr>
                <w:rFonts w:ascii="Calibri" w:hAnsi="Calibri" w:cs="Calibri"/>
                <w:color w:val="392C69"/>
              </w:rPr>
              <w:t>: примечание.</w:t>
            </w:r>
          </w:p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 w:rsidRPr="00920507">
              <w:rPr>
                <w:rFonts w:ascii="Calibri" w:hAnsi="Calibri" w:cs="Calibri"/>
                <w:color w:val="392C69"/>
              </w:rPr>
              <w:t xml:space="preserve">Положения статьи 1.3 </w:t>
            </w:r>
            <w:hyperlink r:id="rId30" w:history="1">
              <w:r w:rsidRPr="00920507">
                <w:rPr>
                  <w:rFonts w:ascii="Calibri" w:hAnsi="Calibri" w:cs="Calibri"/>
                  <w:color w:val="0000FF"/>
                </w:rPr>
                <w:t>не применяются</w:t>
              </w:r>
            </w:hyperlink>
            <w:r w:rsidRPr="00920507">
              <w:rPr>
                <w:rFonts w:ascii="Calibri" w:hAnsi="Calibri" w:cs="Calibri"/>
                <w:color w:val="392C69"/>
              </w:rPr>
              <w:t xml:space="preserve"> с 1 января 2021 года (Закон Камчатского края от 29.11.2019 N 400).</w:t>
            </w:r>
          </w:p>
        </w:tc>
      </w:tr>
    </w:tbl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bookmarkStart w:id="15" w:name="Par141"/>
      <w:bookmarkEnd w:id="15"/>
      <w:r w:rsidRPr="00920507">
        <w:rPr>
          <w:rFonts w:ascii="Calibri" w:hAnsi="Calibri" w:cs="Calibri"/>
          <w:b/>
          <w:bCs/>
        </w:rPr>
        <w:t>Статья 1.3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(Статья 1.3 введена </w:t>
      </w:r>
      <w:hyperlink r:id="rId31" w:history="1">
        <w:r w:rsidRPr="00920507">
          <w:rPr>
            <w:rFonts w:ascii="Calibri" w:hAnsi="Calibri" w:cs="Calibri"/>
            <w:color w:val="0000FF"/>
          </w:rPr>
          <w:t>Законом</w:t>
        </w:r>
      </w:hyperlink>
      <w:r w:rsidRPr="00920507">
        <w:rPr>
          <w:rFonts w:ascii="Calibri" w:hAnsi="Calibri" w:cs="Calibri"/>
        </w:rPr>
        <w:t xml:space="preserve"> Камчатского края от 29.11.2019 N 400)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44"/>
      <w:bookmarkEnd w:id="16"/>
      <w:r w:rsidRPr="00920507">
        <w:rPr>
          <w:rFonts w:ascii="Calibri" w:hAnsi="Calibri" w:cs="Calibri"/>
        </w:rPr>
        <w:t xml:space="preserve">1. </w:t>
      </w:r>
      <w:proofErr w:type="gramStart"/>
      <w:r w:rsidRPr="00920507">
        <w:rPr>
          <w:rFonts w:ascii="Calibri" w:hAnsi="Calibri" w:cs="Calibri"/>
        </w:rPr>
        <w:t xml:space="preserve">Установить в Камчатском крае налоговую ставку в размере 0 процентов, если иное не установлено </w:t>
      </w:r>
      <w:hyperlink r:id="rId32" w:history="1">
        <w:r w:rsidRPr="00920507">
          <w:rPr>
            <w:rFonts w:ascii="Calibri" w:hAnsi="Calibri" w:cs="Calibri"/>
            <w:color w:val="0000FF"/>
          </w:rPr>
          <w:t>пунктами 1.1</w:t>
        </w:r>
      </w:hyperlink>
      <w:r w:rsidRPr="00920507">
        <w:rPr>
          <w:rFonts w:ascii="Calibri" w:hAnsi="Calibri" w:cs="Calibri"/>
        </w:rPr>
        <w:t xml:space="preserve"> и </w:t>
      </w:r>
      <w:hyperlink r:id="rId33" w:history="1">
        <w:r w:rsidRPr="00920507">
          <w:rPr>
            <w:rFonts w:ascii="Calibri" w:hAnsi="Calibri" w:cs="Calibri"/>
            <w:color w:val="0000FF"/>
          </w:rPr>
          <w:t>2.1 статьи 346.20</w:t>
        </w:r>
      </w:hyperlink>
      <w:r w:rsidRPr="00920507">
        <w:rPr>
          <w:rFonts w:ascii="Calibri" w:hAnsi="Calibri" w:cs="Calibri"/>
        </w:rPr>
        <w:t xml:space="preserve"> Налогового кодекса Российской Федерации, для индивидуальных предпринимателей, применяющих упрощенную систему налогообложения и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</w:t>
      </w:r>
      <w:hyperlink r:id="rId34" w:history="1">
        <w:r w:rsidRPr="00920507">
          <w:rPr>
            <w:rFonts w:ascii="Calibri" w:hAnsi="Calibri" w:cs="Calibri"/>
            <w:color w:val="0000FF"/>
          </w:rPr>
          <w:t>Закона</w:t>
        </w:r>
      </w:hyperlink>
      <w:r w:rsidRPr="00920507">
        <w:rPr>
          <w:rFonts w:ascii="Calibri" w:hAnsi="Calibri" w:cs="Calibri"/>
        </w:rPr>
        <w:t xml:space="preserve"> Камчатского края от 29.11.2019 N 400 "О</w:t>
      </w:r>
      <w:proofErr w:type="gramEnd"/>
      <w:r w:rsidRPr="00920507">
        <w:rPr>
          <w:rFonts w:ascii="Calibri" w:hAnsi="Calibri" w:cs="Calibri"/>
        </w:rPr>
        <w:t xml:space="preserve"> </w:t>
      </w:r>
      <w:proofErr w:type="gramStart"/>
      <w:r w:rsidRPr="00920507">
        <w:rPr>
          <w:rFonts w:ascii="Calibri" w:hAnsi="Calibri" w:cs="Calibri"/>
        </w:rPr>
        <w:t>внесении</w:t>
      </w:r>
      <w:proofErr w:type="gramEnd"/>
      <w:r w:rsidRPr="00920507">
        <w:rPr>
          <w:rFonts w:ascii="Calibri" w:hAnsi="Calibri" w:cs="Calibri"/>
        </w:rPr>
        <w:t xml:space="preserve"> изменений в отдельные законодательные акты Камчатского края о налогах" и осуществляющих предпринимательскую деятельность в сфере услуг по предоставлению мест для временного проживания.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(в ред. </w:t>
      </w:r>
      <w:hyperlink r:id="rId35" w:history="1">
        <w:r w:rsidRPr="00920507">
          <w:rPr>
            <w:rFonts w:ascii="Calibri" w:hAnsi="Calibri" w:cs="Calibri"/>
            <w:color w:val="0000FF"/>
          </w:rPr>
          <w:t>Закона</w:t>
        </w:r>
      </w:hyperlink>
      <w:r w:rsidRPr="00920507">
        <w:rPr>
          <w:rFonts w:ascii="Calibri" w:hAnsi="Calibri" w:cs="Calibri"/>
        </w:rPr>
        <w:t xml:space="preserve"> Камчатского края от 03.12.2020 N 526)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2. Налоговая ставка в размере 0 процентов применяется индивидуальными предпринимателями, указанными в </w:t>
      </w:r>
      <w:hyperlink w:anchor="Par144" w:history="1">
        <w:r w:rsidRPr="00920507">
          <w:rPr>
            <w:rFonts w:ascii="Calibri" w:hAnsi="Calibri" w:cs="Calibri"/>
            <w:color w:val="0000FF"/>
          </w:rPr>
          <w:t>части 1</w:t>
        </w:r>
      </w:hyperlink>
      <w:r w:rsidRPr="00920507">
        <w:rPr>
          <w:rFonts w:ascii="Calibri" w:hAnsi="Calibri" w:cs="Calibri"/>
        </w:rPr>
        <w:t xml:space="preserve"> настоящей статьи, при условии, что средняя численность работников, привлеченных ими в налоговом периоде при осуществлении предпринимательской деятельности в сфере услуг по предоставлению мест для временного проживания, не превышает 10 человек.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3. Индивидуальные предприниматели, указанные в </w:t>
      </w:r>
      <w:hyperlink w:anchor="Par144" w:history="1">
        <w:r w:rsidRPr="00920507">
          <w:rPr>
            <w:rFonts w:ascii="Calibri" w:hAnsi="Calibri" w:cs="Calibri"/>
            <w:color w:val="0000FF"/>
          </w:rPr>
          <w:t>части 1</w:t>
        </w:r>
      </w:hyperlink>
      <w:r w:rsidRPr="00920507">
        <w:rPr>
          <w:rFonts w:ascii="Calibri" w:hAnsi="Calibri" w:cs="Calibri"/>
        </w:rP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(часть 3 введена </w:t>
      </w:r>
      <w:hyperlink r:id="rId36" w:history="1">
        <w:r w:rsidRPr="00920507">
          <w:rPr>
            <w:rFonts w:ascii="Calibri" w:hAnsi="Calibri" w:cs="Calibri"/>
            <w:color w:val="0000FF"/>
          </w:rPr>
          <w:t>Законом</w:t>
        </w:r>
      </w:hyperlink>
      <w:r w:rsidRPr="00920507">
        <w:rPr>
          <w:rFonts w:ascii="Calibri" w:hAnsi="Calibri" w:cs="Calibri"/>
        </w:rPr>
        <w:t xml:space="preserve"> Камчатского края от 03.12.2020 N 526)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4. Положения настоящей статьи не применяются с 1 января 2024 года.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(</w:t>
      </w:r>
      <w:proofErr w:type="gramStart"/>
      <w:r w:rsidRPr="00920507">
        <w:rPr>
          <w:rFonts w:ascii="Calibri" w:hAnsi="Calibri" w:cs="Calibri"/>
        </w:rPr>
        <w:t>ч</w:t>
      </w:r>
      <w:proofErr w:type="gramEnd"/>
      <w:r w:rsidRPr="00920507">
        <w:rPr>
          <w:rFonts w:ascii="Calibri" w:hAnsi="Calibri" w:cs="Calibri"/>
        </w:rPr>
        <w:t xml:space="preserve">асть 4 введена </w:t>
      </w:r>
      <w:hyperlink r:id="rId37" w:history="1">
        <w:r w:rsidRPr="00920507">
          <w:rPr>
            <w:rFonts w:ascii="Calibri" w:hAnsi="Calibri" w:cs="Calibri"/>
            <w:color w:val="0000FF"/>
          </w:rPr>
          <w:t>Законом</w:t>
        </w:r>
      </w:hyperlink>
      <w:r w:rsidRPr="00920507">
        <w:rPr>
          <w:rFonts w:ascii="Calibri" w:hAnsi="Calibri" w:cs="Calibri"/>
        </w:rPr>
        <w:t xml:space="preserve"> Камчатского края от 03.12.2020 N 526)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 w:rsidRPr="00920507">
        <w:rPr>
          <w:rFonts w:ascii="Calibri" w:hAnsi="Calibri" w:cs="Calibri"/>
          <w:b/>
          <w:bCs/>
        </w:rPr>
        <w:t>Статья 1.4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(Статья 1.4 введена </w:t>
      </w:r>
      <w:hyperlink r:id="rId38" w:history="1">
        <w:r w:rsidRPr="00920507">
          <w:rPr>
            <w:rFonts w:ascii="Calibri" w:hAnsi="Calibri" w:cs="Calibri"/>
            <w:color w:val="0000FF"/>
          </w:rPr>
          <w:t>Законом</w:t>
        </w:r>
      </w:hyperlink>
      <w:r w:rsidRPr="00920507">
        <w:rPr>
          <w:rFonts w:ascii="Calibri" w:hAnsi="Calibri" w:cs="Calibri"/>
        </w:rPr>
        <w:t xml:space="preserve"> Камчатского края от 27.04.2020 N 445)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55"/>
      <w:bookmarkEnd w:id="17"/>
      <w:r w:rsidRPr="00920507">
        <w:rPr>
          <w:rFonts w:ascii="Calibri" w:hAnsi="Calibri" w:cs="Calibri"/>
        </w:rPr>
        <w:t xml:space="preserve">1. Установить в Камчатском крае в 2020 году налоговую ставку в размере 1 процента для организаций и индивидуальных предпринимателей, применяющих упрощенную систему налогообложения и выбравших объектом налогообложения доходы, у которых за </w:t>
      </w:r>
      <w:r w:rsidRPr="00920507">
        <w:rPr>
          <w:rFonts w:ascii="Calibri" w:hAnsi="Calibri" w:cs="Calibri"/>
        </w:rPr>
        <w:lastRenderedPageBreak/>
        <w:t>соответствующий отчетный (налоговый) период не менее 70 процентов дохода составит доход от осуществления одного или нескольких следующих видов деятельности: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1) добыча декоративного и строительного камня, известняка, гипса, мела и сланцев;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2) разработка гравийных и песчаных карьеров, добыча глины и каолина;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3) строительство зданий;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4) строительство инженерных сооружений;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5) работы строительные специализированные;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6) торговля розничная легковыми автомобилями и легкими автотранспортными средствами в специализированных магазинах;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7) торговля розничная легковыми автомобилями и легкими автотранспортными средствами прочая;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8) торговля розничная прочими автотранспортными средствами, </w:t>
      </w:r>
      <w:proofErr w:type="gramStart"/>
      <w:r w:rsidRPr="00920507">
        <w:rPr>
          <w:rFonts w:ascii="Calibri" w:hAnsi="Calibri" w:cs="Calibri"/>
        </w:rPr>
        <w:t>кроме</w:t>
      </w:r>
      <w:proofErr w:type="gramEnd"/>
      <w:r w:rsidRPr="00920507">
        <w:rPr>
          <w:rFonts w:ascii="Calibri" w:hAnsi="Calibri" w:cs="Calibri"/>
        </w:rPr>
        <w:t xml:space="preserve"> пассажирских, в специализированных магазинах;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9) торговля розничная прочими автотранспортными средствами, кроме </w:t>
      </w:r>
      <w:proofErr w:type="gramStart"/>
      <w:r w:rsidRPr="00920507">
        <w:rPr>
          <w:rFonts w:ascii="Calibri" w:hAnsi="Calibri" w:cs="Calibri"/>
        </w:rPr>
        <w:t>пассажирских</w:t>
      </w:r>
      <w:proofErr w:type="gramEnd"/>
      <w:r w:rsidRPr="00920507">
        <w:rPr>
          <w:rFonts w:ascii="Calibri" w:hAnsi="Calibri" w:cs="Calibri"/>
        </w:rPr>
        <w:t>, прочая;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10) торговля розничная мотоциклами, их деталями, составными частями и принадлежностями в специализированных магазинах;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11) торговля розничная мотоциклами, их деталями, узлами и принадлежностями прочая;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12) торговля розничная большим товарным ассортиментом с преобладанием непродовольственных товаров в неспециализированных магазинах;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13) деятельность универсальных магазинов, торгующих товарами общего ассортимента;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14) торговля розничная информационным и коммуникационным оборудованием в специализированных магазинах;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15) торговля розничная прочими бытовыми изделиями в специализированных магазинах;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16) торговля розничная товарами культурно-развлекательного назначения в специализированных магазинах;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17) торговля розничная прочими товарами в специализированных магазинах, за исключением торговли розничной лекарственными средствами в специализированных магазинах (аптеках);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18) торговля розничная в нестационарных торговых объектах и на рынках, за исключением торговли розничной в нестационарных торговых объектах и на рынках пищевыми продуктами, напитками и табачной продукцией;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19) деятельность прочего сухопутного пассажирского транспорта;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20) деятельность автомобильного грузового транспорта и услуги по перевозкам;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21) деятельность морского пассажирского транспорта;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22) деятельность морского грузового транспорта;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lastRenderedPageBreak/>
        <w:t>23) деятельность пассажирского воздушного транспорта;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24) деятельность по предоставлению мест для временного проживания;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25) деятельность по предоставлению продуктов питания и напитков;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26) издание книг;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27) деятельность в области демонстрации кинофильмов;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28) страхование гражданской ответственности;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29) аренда и управление собственным или арендованным нежилым недвижимым имуществом;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30)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31) технический осмотр автотранспортных средств;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32) деятельность туристических агентств и прочих организаций, предоставляющих услуги в сфере туризма;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33) деятельность по организации конференций и выставок;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34) образование дополнительное детей и взрослых;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35) деятельность в области здравоохранения;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36) предоставление услуг по дневному уходу за детьми;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37) деятельность творческая, деятельность в области искусства и организации развлечений;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38) деятельность библиотек, архивов, музеев и прочих объектов культуры;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39) деятельность в области спорта, отдыха и развлечений;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40) ремонт компьютеров, предметов личного потребления и хозяйственно-бытового назначения;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41) стирка и химическая чистка текстильных и меховых изделий;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42) предоставление услуг парикмахерскими и салонами красоты;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43) деятельность физкультурно-оздоровительная.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(часть 1 в ред. </w:t>
      </w:r>
      <w:hyperlink r:id="rId39" w:history="1">
        <w:r w:rsidRPr="00920507">
          <w:rPr>
            <w:rFonts w:ascii="Calibri" w:hAnsi="Calibri" w:cs="Calibri"/>
            <w:color w:val="0000FF"/>
          </w:rPr>
          <w:t>Закона</w:t>
        </w:r>
      </w:hyperlink>
      <w:r w:rsidRPr="00920507">
        <w:rPr>
          <w:rFonts w:ascii="Calibri" w:hAnsi="Calibri" w:cs="Calibri"/>
        </w:rPr>
        <w:t xml:space="preserve"> Камчатского края от 22.06.2020 N 476)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 w:rsidRPr="00920507">
        <w:rPr>
          <w:rFonts w:ascii="Calibri" w:hAnsi="Calibri" w:cs="Calibri"/>
          <w:b/>
          <w:bCs/>
        </w:rPr>
        <w:t>Статья 1.5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(Статья 1.5 введена </w:t>
      </w:r>
      <w:hyperlink r:id="rId40" w:history="1">
        <w:r w:rsidRPr="00920507">
          <w:rPr>
            <w:rFonts w:ascii="Calibri" w:hAnsi="Calibri" w:cs="Calibri"/>
            <w:color w:val="0000FF"/>
          </w:rPr>
          <w:t>Законом</w:t>
        </w:r>
      </w:hyperlink>
      <w:r w:rsidRPr="00920507">
        <w:rPr>
          <w:rFonts w:ascii="Calibri" w:hAnsi="Calibri" w:cs="Calibri"/>
        </w:rPr>
        <w:t xml:space="preserve"> Камчатского края от 21.05.2021 N 580)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920507">
        <w:rPr>
          <w:rFonts w:ascii="Calibri" w:hAnsi="Calibri" w:cs="Calibri"/>
        </w:rPr>
        <w:t xml:space="preserve">Установить в Камчатском крае в 2021 году налоговую ставку в размере 4 процента для организаций и индивидуальных предпринимателей, применяющих упрощенную систему налогообложения и выбравших объектом налогообложения доходы, не указанных в </w:t>
      </w:r>
      <w:hyperlink w:anchor="Par75" w:history="1">
        <w:r w:rsidRPr="00920507">
          <w:rPr>
            <w:rFonts w:ascii="Calibri" w:hAnsi="Calibri" w:cs="Calibri"/>
            <w:color w:val="0000FF"/>
          </w:rPr>
          <w:t>частях 1</w:t>
        </w:r>
      </w:hyperlink>
      <w:r w:rsidRPr="00920507">
        <w:rPr>
          <w:rFonts w:ascii="Calibri" w:hAnsi="Calibri" w:cs="Calibri"/>
        </w:rPr>
        <w:t xml:space="preserve"> - </w:t>
      </w:r>
      <w:hyperlink w:anchor="Par88" w:history="1">
        <w:r w:rsidRPr="00920507">
          <w:rPr>
            <w:rFonts w:ascii="Calibri" w:hAnsi="Calibri" w:cs="Calibri"/>
            <w:color w:val="0000FF"/>
          </w:rPr>
          <w:t>3 статьи 1.2</w:t>
        </w:r>
      </w:hyperlink>
      <w:r w:rsidRPr="00920507">
        <w:rPr>
          <w:rFonts w:ascii="Calibri" w:hAnsi="Calibri" w:cs="Calibri"/>
        </w:rPr>
        <w:t xml:space="preserve"> настоящего Закона, и налоговую ставку в размере 7,5 процента для организаций и индивидуальных предпринимателей, применяющих упрощенную систему налогообложения и выбравших объектом налогообложения доходы, уменьшенные на</w:t>
      </w:r>
      <w:proofErr w:type="gramEnd"/>
      <w:r w:rsidRPr="00920507">
        <w:rPr>
          <w:rFonts w:ascii="Calibri" w:hAnsi="Calibri" w:cs="Calibri"/>
        </w:rPr>
        <w:t xml:space="preserve"> величину расходов, а также для </w:t>
      </w:r>
      <w:r w:rsidRPr="00920507">
        <w:rPr>
          <w:rFonts w:ascii="Calibri" w:hAnsi="Calibri" w:cs="Calibri"/>
        </w:rPr>
        <w:lastRenderedPageBreak/>
        <w:t xml:space="preserve">организаций и индивидуальных предпринимателей, применяющих упрощенную систему налогообложения в соответствии с </w:t>
      </w:r>
      <w:hyperlink r:id="rId41" w:history="1">
        <w:r w:rsidRPr="00920507">
          <w:rPr>
            <w:rFonts w:ascii="Calibri" w:hAnsi="Calibri" w:cs="Calibri"/>
            <w:color w:val="0000FF"/>
          </w:rPr>
          <w:t>пунктом 3 статьи 346.14</w:t>
        </w:r>
      </w:hyperlink>
      <w:r w:rsidRPr="00920507">
        <w:rPr>
          <w:rFonts w:ascii="Calibri" w:hAnsi="Calibri" w:cs="Calibri"/>
        </w:rPr>
        <w:t xml:space="preserve"> Налогового кодекса Российской Федерации, если они соответствуют одному из следующих требований: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1) налогоплательщик применял в 2020 году в отношении осуществляемых им видов предпринимательской деятельности исключительно систему налогообложения в виде единого налога на вмененный доход для отдельных видов деятельности;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2) за соответствующий отчетный (налоговый) период не менее 50 процентов дохода налогоплательщика составит доход от осуществления деятельности по предоставлению продуктов питания и напитков.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8" w:name="Par207"/>
      <w:bookmarkEnd w:id="18"/>
      <w:r w:rsidRPr="00920507">
        <w:rPr>
          <w:rFonts w:ascii="Calibri" w:hAnsi="Calibri" w:cs="Calibri"/>
        </w:rPr>
        <w:t xml:space="preserve">2. Установить в Камчатском крае в 2020 году налоговую ставку в размере 3 процентов для организаций и индивидуальных предпринимателей, применяющих упрощенную систему налогообложения и выбравших объектом налогообложения доходы, не указанных в </w:t>
      </w:r>
      <w:hyperlink w:anchor="Par36" w:history="1">
        <w:r w:rsidRPr="00920507">
          <w:rPr>
            <w:rFonts w:ascii="Calibri" w:hAnsi="Calibri" w:cs="Calibri"/>
            <w:color w:val="0000FF"/>
          </w:rPr>
          <w:t>части 1 статьи 1.1</w:t>
        </w:r>
      </w:hyperlink>
      <w:r w:rsidRPr="00920507">
        <w:rPr>
          <w:rFonts w:ascii="Calibri" w:hAnsi="Calibri" w:cs="Calibri"/>
        </w:rPr>
        <w:t xml:space="preserve">, </w:t>
      </w:r>
      <w:hyperlink w:anchor="Par75" w:history="1">
        <w:r w:rsidRPr="00920507">
          <w:rPr>
            <w:rFonts w:ascii="Calibri" w:hAnsi="Calibri" w:cs="Calibri"/>
            <w:color w:val="0000FF"/>
          </w:rPr>
          <w:t>частях 1</w:t>
        </w:r>
      </w:hyperlink>
      <w:r w:rsidRPr="00920507">
        <w:rPr>
          <w:rFonts w:ascii="Calibri" w:hAnsi="Calibri" w:cs="Calibri"/>
        </w:rPr>
        <w:t xml:space="preserve"> и </w:t>
      </w:r>
      <w:hyperlink w:anchor="Par81" w:history="1">
        <w:r w:rsidRPr="00920507">
          <w:rPr>
            <w:rFonts w:ascii="Calibri" w:hAnsi="Calibri" w:cs="Calibri"/>
            <w:color w:val="0000FF"/>
          </w:rPr>
          <w:t>2 статьи 1.2</w:t>
        </w:r>
      </w:hyperlink>
      <w:r w:rsidRPr="00920507">
        <w:rPr>
          <w:rFonts w:ascii="Calibri" w:hAnsi="Calibri" w:cs="Calibri"/>
        </w:rPr>
        <w:t xml:space="preserve">, </w:t>
      </w:r>
      <w:hyperlink w:anchor="Par141" w:history="1">
        <w:r w:rsidRPr="00920507">
          <w:rPr>
            <w:rFonts w:ascii="Calibri" w:hAnsi="Calibri" w:cs="Calibri"/>
            <w:color w:val="0000FF"/>
          </w:rPr>
          <w:t>статье 1.3</w:t>
        </w:r>
      </w:hyperlink>
      <w:r w:rsidRPr="00920507">
        <w:rPr>
          <w:rFonts w:ascii="Calibri" w:hAnsi="Calibri" w:cs="Calibri"/>
        </w:rPr>
        <w:t xml:space="preserve"> настоящего Закона и </w:t>
      </w:r>
      <w:hyperlink w:anchor="Par155" w:history="1">
        <w:r w:rsidRPr="00920507">
          <w:rPr>
            <w:rFonts w:ascii="Calibri" w:hAnsi="Calibri" w:cs="Calibri"/>
            <w:color w:val="0000FF"/>
          </w:rPr>
          <w:t>части 1</w:t>
        </w:r>
      </w:hyperlink>
      <w:r w:rsidRPr="00920507">
        <w:rPr>
          <w:rFonts w:ascii="Calibri" w:hAnsi="Calibri" w:cs="Calibri"/>
        </w:rPr>
        <w:t xml:space="preserve"> настоящей статьи.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9" w:name="Par208"/>
      <w:bookmarkEnd w:id="19"/>
      <w:r w:rsidRPr="00920507">
        <w:rPr>
          <w:rFonts w:ascii="Calibri" w:hAnsi="Calibri" w:cs="Calibri"/>
        </w:rPr>
        <w:t xml:space="preserve">3. </w:t>
      </w:r>
      <w:proofErr w:type="gramStart"/>
      <w:r w:rsidRPr="00920507">
        <w:rPr>
          <w:rFonts w:ascii="Calibri" w:hAnsi="Calibri" w:cs="Calibri"/>
        </w:rPr>
        <w:t xml:space="preserve">Установить в Камчатском крае в 2020 году налоговую ставку в размере 5 процентов для организаций и индивидуальных предпринимателей, применяющих упрощенную систему налогообложения и выбравших объектом налогообложения доходы, уменьшенные на величину расходов, а также для организаций и индивидуальных предпринимателей, применяющих упрощенную систему налогообложения в соответствии с </w:t>
      </w:r>
      <w:hyperlink r:id="rId42" w:history="1">
        <w:r w:rsidRPr="00920507">
          <w:rPr>
            <w:rFonts w:ascii="Calibri" w:hAnsi="Calibri" w:cs="Calibri"/>
            <w:color w:val="0000FF"/>
          </w:rPr>
          <w:t>пунктом 3 статьи 346.14</w:t>
        </w:r>
      </w:hyperlink>
      <w:r w:rsidRPr="00920507">
        <w:rPr>
          <w:rFonts w:ascii="Calibri" w:hAnsi="Calibri" w:cs="Calibri"/>
        </w:rPr>
        <w:t xml:space="preserve"> Налогового кодекса Российской Федерации, если у налогоплательщика за соответствующий отчетный (налоговый</w:t>
      </w:r>
      <w:proofErr w:type="gramEnd"/>
      <w:r w:rsidRPr="00920507">
        <w:rPr>
          <w:rFonts w:ascii="Calibri" w:hAnsi="Calibri" w:cs="Calibri"/>
        </w:rPr>
        <w:t>) период не менее 70 процентов дохода составит доход от осуществления одного или нескольких следующих видов деятельности: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1) добыча декоративного и строительного камня, известняка, гипса, мела и сланцев;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2) разработка гравийных и песчаных карьеров, добыча глины и каолина;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3) строительство зданий;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4) строительство инженерных сооружений;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5) работы строительные специализированные;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6) торговля розничная легковыми автомобилями и легкими автотранспортными средствами в специализированных магазинах;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7) торговля розничная легковыми автомобилями и легкими автотранспортными средствами прочая;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8) торговля розничная прочими автотранспортными средствами, </w:t>
      </w:r>
      <w:proofErr w:type="gramStart"/>
      <w:r w:rsidRPr="00920507">
        <w:rPr>
          <w:rFonts w:ascii="Calibri" w:hAnsi="Calibri" w:cs="Calibri"/>
        </w:rPr>
        <w:t>кроме</w:t>
      </w:r>
      <w:proofErr w:type="gramEnd"/>
      <w:r w:rsidRPr="00920507">
        <w:rPr>
          <w:rFonts w:ascii="Calibri" w:hAnsi="Calibri" w:cs="Calibri"/>
        </w:rPr>
        <w:t xml:space="preserve"> пассажирских, в специализированных магазинах;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9) торговля розничная прочими автотранспортными средствами, кроме </w:t>
      </w:r>
      <w:proofErr w:type="gramStart"/>
      <w:r w:rsidRPr="00920507">
        <w:rPr>
          <w:rFonts w:ascii="Calibri" w:hAnsi="Calibri" w:cs="Calibri"/>
        </w:rPr>
        <w:t>пассажирских</w:t>
      </w:r>
      <w:proofErr w:type="gramEnd"/>
      <w:r w:rsidRPr="00920507">
        <w:rPr>
          <w:rFonts w:ascii="Calibri" w:hAnsi="Calibri" w:cs="Calibri"/>
        </w:rPr>
        <w:t>, прочая;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10) торговля розничная мотоциклами, их деталями, составными частями и принадлежностями в специализированных магазинах;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11) торговля розничная мотоциклами, их деталями, узлами и принадлежностями прочая;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12) торговля розничная большим товарным ассортиментом с преобладанием непродовольственных товаров в неспециализированных магазинах;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13) деятельность универсальных магазинов, торгующих товарами общего ассортимента;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lastRenderedPageBreak/>
        <w:t>14) торговля розничная информационным и коммуникационным оборудованием в специализированных магазинах;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15) торговля розничная прочими бытовыми изделиями в специализированных магазинах;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16) торговля розничная товарами культурно-развлекательного назначения в специализированных магазинах;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17) торговля розничная прочими товарами в специализированных магазинах, за исключением торговли розничной лекарственными средствами в специализированных магазинах (аптеках);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18) торговля розничная в нестационарных торговых объектах и на рынках, за исключением торговли розничной в нестационарных торговых объектах и на рынках пищевыми продуктами, напитками и табачной продукцией;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19) деятельность прочего сухопутного пассажирского транспорта;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20) деятельность автомобильного грузового транспорта и услуги по перевозкам;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21) деятельность морского пассажирского транспорта;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22) деятельность морского грузового транспорта;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23) деятельность пассажирского воздушного транспорта;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24) деятельность по предоставлению мест для временного проживания;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25) деятельность по предоставлению продуктов питания и напитков;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26) издание книг;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27) деятельность в области демонстрации кинофильмов;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28) страхование гражданской ответственности;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29) аренда и управление собственным или арендованным нежилым недвижимым имуществом;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30)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31) технический осмотр автотранспортных средств;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32) деятельность туристических агентств и прочих организаций, предоставляющих услуги в сфере туризма;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33) деятельность по организации конференций и выставок;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34) образование дополнительное детей и взрослых;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35) деятельность в области здравоохранения;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36) предоставление услуг по дневному уходу за детьми;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37) деятельность творческая, деятельность в области искусства и организации развлечений;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lastRenderedPageBreak/>
        <w:t>38) деятельность библиотек, архивов, музеев и прочих объектов культуры;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39) деятельность в области спорта, отдыха и развлечений;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40) ремонт компьютеров, предметов личного потребления и хозяйственно-бытового назначения;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41) стирка и химическая чистка текстильных и меховых изделий;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42) предоставление услуг парикмахерскими и салонами красоты;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43) деятельность физкультурно-оздоровительная.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(часть 3 в ред. </w:t>
      </w:r>
      <w:hyperlink r:id="rId43" w:history="1">
        <w:r w:rsidRPr="00920507">
          <w:rPr>
            <w:rFonts w:ascii="Calibri" w:hAnsi="Calibri" w:cs="Calibri"/>
            <w:color w:val="0000FF"/>
          </w:rPr>
          <w:t>Закона</w:t>
        </w:r>
      </w:hyperlink>
      <w:r w:rsidRPr="00920507">
        <w:rPr>
          <w:rFonts w:ascii="Calibri" w:hAnsi="Calibri" w:cs="Calibri"/>
        </w:rPr>
        <w:t xml:space="preserve"> Камчатского края от 22.06.2020 N 476)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0" w:name="Par253"/>
      <w:bookmarkEnd w:id="20"/>
      <w:r w:rsidRPr="00920507">
        <w:rPr>
          <w:rFonts w:ascii="Calibri" w:hAnsi="Calibri" w:cs="Calibri"/>
        </w:rPr>
        <w:t xml:space="preserve">4. </w:t>
      </w:r>
      <w:proofErr w:type="gramStart"/>
      <w:r w:rsidRPr="00920507">
        <w:rPr>
          <w:rFonts w:ascii="Calibri" w:hAnsi="Calibri" w:cs="Calibri"/>
        </w:rPr>
        <w:t xml:space="preserve">Установить в Камчатском крае в 2020 году налоговую ставку в размере 7,5 процентов для организаций и индивидуальных предпринимателей, применяющих упрощенную систему налогообложения и выбравших объектом налогообложения доходы, уменьшенные на величину расходов, а также для организаций и индивидуальных предпринимателей, применяющих упрощенную систему налогообложения в соответствии с </w:t>
      </w:r>
      <w:hyperlink r:id="rId44" w:history="1">
        <w:r w:rsidRPr="00920507">
          <w:rPr>
            <w:rFonts w:ascii="Calibri" w:hAnsi="Calibri" w:cs="Calibri"/>
            <w:color w:val="0000FF"/>
          </w:rPr>
          <w:t>пунктом 3 статьи 346.14</w:t>
        </w:r>
      </w:hyperlink>
      <w:r w:rsidRPr="00920507">
        <w:rPr>
          <w:rFonts w:ascii="Calibri" w:hAnsi="Calibri" w:cs="Calibri"/>
        </w:rPr>
        <w:t xml:space="preserve"> Налогового кодекса Российской Федерации, не указанных в </w:t>
      </w:r>
      <w:hyperlink w:anchor="Par36" w:history="1">
        <w:r w:rsidRPr="00920507">
          <w:rPr>
            <w:rFonts w:ascii="Calibri" w:hAnsi="Calibri" w:cs="Calibri"/>
            <w:color w:val="0000FF"/>
          </w:rPr>
          <w:t>части 1 статьи 1.1</w:t>
        </w:r>
        <w:proofErr w:type="gramEnd"/>
      </w:hyperlink>
      <w:r w:rsidRPr="00920507">
        <w:rPr>
          <w:rFonts w:ascii="Calibri" w:hAnsi="Calibri" w:cs="Calibri"/>
        </w:rPr>
        <w:t xml:space="preserve">, </w:t>
      </w:r>
      <w:hyperlink w:anchor="Par141" w:history="1">
        <w:r w:rsidRPr="00920507">
          <w:rPr>
            <w:rFonts w:ascii="Calibri" w:hAnsi="Calibri" w:cs="Calibri"/>
            <w:color w:val="0000FF"/>
          </w:rPr>
          <w:t>статье 1.3</w:t>
        </w:r>
      </w:hyperlink>
      <w:r w:rsidRPr="00920507">
        <w:rPr>
          <w:rFonts w:ascii="Calibri" w:hAnsi="Calibri" w:cs="Calibri"/>
        </w:rPr>
        <w:t xml:space="preserve"> настоящего Закона и </w:t>
      </w:r>
      <w:hyperlink w:anchor="Par208" w:history="1">
        <w:r w:rsidRPr="00920507">
          <w:rPr>
            <w:rFonts w:ascii="Calibri" w:hAnsi="Calibri" w:cs="Calibri"/>
            <w:color w:val="0000FF"/>
          </w:rPr>
          <w:t>части 3</w:t>
        </w:r>
      </w:hyperlink>
      <w:r w:rsidRPr="00920507">
        <w:rPr>
          <w:rFonts w:ascii="Calibri" w:hAnsi="Calibri" w:cs="Calibri"/>
        </w:rPr>
        <w:t xml:space="preserve"> настоящей статьи.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920507" w:rsidRPr="0092050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proofErr w:type="spellStart"/>
            <w:r w:rsidRPr="00920507"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 w:rsidRPr="00920507">
              <w:rPr>
                <w:rFonts w:ascii="Calibri" w:hAnsi="Calibri" w:cs="Calibri"/>
                <w:color w:val="392C69"/>
              </w:rPr>
              <w:t>: примечание.</w:t>
            </w:r>
          </w:p>
          <w:p w:rsidR="00920507" w:rsidRPr="00920507" w:rsidRDefault="00920507" w:rsidP="00920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 w:rsidRPr="00920507">
              <w:rPr>
                <w:rFonts w:ascii="Calibri" w:hAnsi="Calibri" w:cs="Calibri"/>
                <w:color w:val="392C69"/>
              </w:rPr>
              <w:t>Текст дан в соответствии с официальным текстом документа.</w:t>
            </w:r>
          </w:p>
        </w:tc>
      </w:tr>
    </w:tbl>
    <w:p w:rsidR="00920507" w:rsidRPr="00920507" w:rsidRDefault="00920507" w:rsidP="0092050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5. Налоговые ставки, предусмотренные </w:t>
      </w:r>
      <w:hyperlink w:anchor="Par155" w:history="1">
        <w:r w:rsidRPr="00920507">
          <w:rPr>
            <w:rFonts w:ascii="Calibri" w:hAnsi="Calibri" w:cs="Calibri"/>
            <w:color w:val="0000FF"/>
          </w:rPr>
          <w:t>абзацем первым части 1</w:t>
        </w:r>
      </w:hyperlink>
      <w:r w:rsidRPr="00920507">
        <w:rPr>
          <w:rFonts w:ascii="Calibri" w:hAnsi="Calibri" w:cs="Calibri"/>
        </w:rPr>
        <w:t xml:space="preserve"> и </w:t>
      </w:r>
      <w:hyperlink w:anchor="Par208" w:history="1">
        <w:r w:rsidRPr="00920507">
          <w:rPr>
            <w:rFonts w:ascii="Calibri" w:hAnsi="Calibri" w:cs="Calibri"/>
            <w:color w:val="0000FF"/>
          </w:rPr>
          <w:t>абзацем первым части 3</w:t>
        </w:r>
      </w:hyperlink>
      <w:r w:rsidRPr="00920507">
        <w:rPr>
          <w:rFonts w:ascii="Calibri" w:hAnsi="Calibri" w:cs="Calibri"/>
        </w:rPr>
        <w:t xml:space="preserve"> настоящей статьи, не применяются, если за соответствующий отчетный (налоговый) период доход налогоплательщика от реализации алкогольных напитков при осуществлении деятельности, указанной в </w:t>
      </w:r>
      <w:hyperlink w:anchor="Par155" w:history="1">
        <w:r w:rsidRPr="00920507">
          <w:rPr>
            <w:rFonts w:ascii="Calibri" w:hAnsi="Calibri" w:cs="Calibri"/>
            <w:color w:val="0000FF"/>
          </w:rPr>
          <w:t>пункте 11 части 1</w:t>
        </w:r>
      </w:hyperlink>
      <w:r w:rsidRPr="00920507">
        <w:rPr>
          <w:rFonts w:ascii="Calibri" w:hAnsi="Calibri" w:cs="Calibri"/>
        </w:rPr>
        <w:t xml:space="preserve"> и </w:t>
      </w:r>
      <w:hyperlink w:anchor="Par208" w:history="1">
        <w:r w:rsidRPr="00920507">
          <w:rPr>
            <w:rFonts w:ascii="Calibri" w:hAnsi="Calibri" w:cs="Calibri"/>
            <w:color w:val="0000FF"/>
          </w:rPr>
          <w:t>пункте 11 части 3</w:t>
        </w:r>
      </w:hyperlink>
      <w:r w:rsidRPr="00920507">
        <w:rPr>
          <w:rFonts w:ascii="Calibri" w:hAnsi="Calibri" w:cs="Calibri"/>
        </w:rPr>
        <w:t xml:space="preserve"> настоящей статьи, составил более 30 процентов. В этом случае применяются налоговые ставки, </w:t>
      </w:r>
      <w:proofErr w:type="gramStart"/>
      <w:r w:rsidRPr="00920507">
        <w:rPr>
          <w:rFonts w:ascii="Calibri" w:hAnsi="Calibri" w:cs="Calibri"/>
        </w:rPr>
        <w:t>предусмотренный</w:t>
      </w:r>
      <w:proofErr w:type="gramEnd"/>
      <w:r w:rsidRPr="00920507">
        <w:rPr>
          <w:rFonts w:ascii="Calibri" w:hAnsi="Calibri" w:cs="Calibri"/>
        </w:rPr>
        <w:t xml:space="preserve"> </w:t>
      </w:r>
      <w:hyperlink w:anchor="Par207" w:history="1">
        <w:r w:rsidRPr="00920507">
          <w:rPr>
            <w:rFonts w:ascii="Calibri" w:hAnsi="Calibri" w:cs="Calibri"/>
            <w:color w:val="0000FF"/>
          </w:rPr>
          <w:t>частями 2</w:t>
        </w:r>
      </w:hyperlink>
      <w:r w:rsidRPr="00920507">
        <w:rPr>
          <w:rFonts w:ascii="Calibri" w:hAnsi="Calibri" w:cs="Calibri"/>
        </w:rPr>
        <w:t xml:space="preserve"> и </w:t>
      </w:r>
      <w:hyperlink w:anchor="Par253" w:history="1">
        <w:r w:rsidRPr="00920507">
          <w:rPr>
            <w:rFonts w:ascii="Calibri" w:hAnsi="Calibri" w:cs="Calibri"/>
            <w:color w:val="0000FF"/>
          </w:rPr>
          <w:t>4</w:t>
        </w:r>
      </w:hyperlink>
      <w:r w:rsidRPr="00920507">
        <w:rPr>
          <w:rFonts w:ascii="Calibri" w:hAnsi="Calibri" w:cs="Calibri"/>
        </w:rPr>
        <w:t xml:space="preserve"> настоящей статьи.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 w:rsidRPr="00920507">
        <w:rPr>
          <w:rFonts w:ascii="Calibri" w:hAnsi="Calibri" w:cs="Calibri"/>
          <w:b/>
          <w:bCs/>
        </w:rPr>
        <w:t>Статья 2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Настоящий Закон вступает в силу со дня его официального опубликования и распространяется на правоотношения, возникшие с 1 января 2009 года.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20507">
        <w:rPr>
          <w:rFonts w:ascii="Calibri" w:hAnsi="Calibri" w:cs="Calibri"/>
        </w:rPr>
        <w:t>Губернатор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20507">
        <w:rPr>
          <w:rFonts w:ascii="Calibri" w:hAnsi="Calibri" w:cs="Calibri"/>
        </w:rPr>
        <w:t>Камчатского края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20507">
        <w:rPr>
          <w:rFonts w:ascii="Calibri" w:hAnsi="Calibri" w:cs="Calibri"/>
        </w:rPr>
        <w:t>А.А.КУЗЬМИЦКИЙ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г. Петропавловск-Камчатский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19 марта 2009 года</w:t>
      </w:r>
    </w:p>
    <w:p w:rsidR="00920507" w:rsidRPr="00920507" w:rsidRDefault="00920507" w:rsidP="00920507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>N 245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920507">
        <w:rPr>
          <w:rFonts w:ascii="Calibri" w:hAnsi="Calibri" w:cs="Calibri"/>
        </w:rPr>
        <w:t>Приложение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20507">
        <w:rPr>
          <w:rFonts w:ascii="Calibri" w:hAnsi="Calibri" w:cs="Calibri"/>
        </w:rPr>
        <w:t>к Закону Камчатского края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20507">
        <w:rPr>
          <w:rFonts w:ascii="Calibri" w:hAnsi="Calibri" w:cs="Calibri"/>
        </w:rPr>
        <w:t>"Об установлении налоговой ставки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20507">
        <w:rPr>
          <w:rFonts w:ascii="Calibri" w:hAnsi="Calibri" w:cs="Calibri"/>
        </w:rPr>
        <w:t>для организаций и индивидуальных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20507">
        <w:rPr>
          <w:rFonts w:ascii="Calibri" w:hAnsi="Calibri" w:cs="Calibri"/>
        </w:rPr>
        <w:lastRenderedPageBreak/>
        <w:t>предпринимателей, применяющих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20507">
        <w:rPr>
          <w:rFonts w:ascii="Calibri" w:hAnsi="Calibri" w:cs="Calibri"/>
        </w:rPr>
        <w:t>упрощенную систему налогообложения"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20507">
        <w:rPr>
          <w:rFonts w:ascii="Calibri" w:hAnsi="Calibri" w:cs="Calibri"/>
        </w:rPr>
        <w:t>от 19.03.2009 N 245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20507">
        <w:rPr>
          <w:rFonts w:ascii="Calibri" w:hAnsi="Calibri" w:cs="Calibri"/>
          <w:b/>
          <w:bCs/>
        </w:rPr>
        <w:t xml:space="preserve">ВИДЫ </w:t>
      </w:r>
      <w:proofErr w:type="gramStart"/>
      <w:r w:rsidRPr="00920507">
        <w:rPr>
          <w:rFonts w:ascii="Calibri" w:hAnsi="Calibri" w:cs="Calibri"/>
          <w:b/>
          <w:bCs/>
        </w:rPr>
        <w:t>ПРЕДПРИНИМАТЕЛЬСКОЙ</w:t>
      </w:r>
      <w:proofErr w:type="gramEnd"/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20507">
        <w:rPr>
          <w:rFonts w:ascii="Calibri" w:hAnsi="Calibri" w:cs="Calibri"/>
          <w:b/>
          <w:bCs/>
        </w:rPr>
        <w:t xml:space="preserve">ДЕЯТЕЛЬНОСТИ </w:t>
      </w:r>
      <w:proofErr w:type="gramStart"/>
      <w:r w:rsidRPr="00920507">
        <w:rPr>
          <w:rFonts w:ascii="Calibri" w:hAnsi="Calibri" w:cs="Calibri"/>
          <w:b/>
          <w:bCs/>
        </w:rPr>
        <w:t>В</w:t>
      </w:r>
      <w:proofErr w:type="gramEnd"/>
      <w:r w:rsidRPr="00920507">
        <w:rPr>
          <w:rFonts w:ascii="Calibri" w:hAnsi="Calibri" w:cs="Calibri"/>
          <w:b/>
          <w:bCs/>
        </w:rPr>
        <w:t xml:space="preserve"> ПРОИЗВОДСТВЕННОЙ, СОЦИАЛЬНОЙ, НАУЧНОЙ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920507">
        <w:rPr>
          <w:rFonts w:ascii="Calibri" w:hAnsi="Calibri" w:cs="Calibri"/>
          <w:b/>
          <w:bCs/>
        </w:rPr>
        <w:t>СФЕРАХ</w:t>
      </w:r>
      <w:proofErr w:type="gramEnd"/>
      <w:r w:rsidRPr="00920507">
        <w:rPr>
          <w:rFonts w:ascii="Calibri" w:hAnsi="Calibri" w:cs="Calibri"/>
          <w:b/>
          <w:bCs/>
        </w:rPr>
        <w:t xml:space="preserve"> И В СФЕРЕ БЫТОВЫХ УСЛУГ НАСЕЛЕНИЮ, В ОТНОШЕНИИ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920507">
        <w:rPr>
          <w:rFonts w:ascii="Calibri" w:hAnsi="Calibri" w:cs="Calibri"/>
          <w:b/>
          <w:bCs/>
        </w:rPr>
        <w:t>КОТОРЫХ</w:t>
      </w:r>
      <w:proofErr w:type="gramEnd"/>
      <w:r w:rsidRPr="00920507">
        <w:rPr>
          <w:rFonts w:ascii="Calibri" w:hAnsi="Calibri" w:cs="Calibri"/>
          <w:b/>
          <w:bCs/>
        </w:rPr>
        <w:t xml:space="preserve"> УСТАНАВЛИВАЕТСЯ НАЛОГОВАЯ СТАВКА В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920507">
        <w:rPr>
          <w:rFonts w:ascii="Calibri" w:hAnsi="Calibri" w:cs="Calibri"/>
          <w:b/>
          <w:bCs/>
        </w:rPr>
        <w:t>РАЗМЕРЕ</w:t>
      </w:r>
      <w:proofErr w:type="gramEnd"/>
      <w:r w:rsidRPr="00920507">
        <w:rPr>
          <w:rFonts w:ascii="Calibri" w:hAnsi="Calibri" w:cs="Calibri"/>
          <w:b/>
          <w:bCs/>
        </w:rPr>
        <w:t xml:space="preserve"> 0 ПРОЦЕНТОВ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20507">
        <w:rPr>
          <w:rFonts w:ascii="Calibri" w:hAnsi="Calibri" w:cs="Calibri"/>
        </w:rPr>
        <w:t xml:space="preserve">Утратили силу. - </w:t>
      </w:r>
      <w:hyperlink r:id="rId45" w:history="1">
        <w:r w:rsidRPr="00920507">
          <w:rPr>
            <w:rFonts w:ascii="Calibri" w:hAnsi="Calibri" w:cs="Calibri"/>
            <w:color w:val="0000FF"/>
          </w:rPr>
          <w:t>Закон</w:t>
        </w:r>
      </w:hyperlink>
      <w:r w:rsidRPr="00920507">
        <w:rPr>
          <w:rFonts w:ascii="Calibri" w:hAnsi="Calibri" w:cs="Calibri"/>
        </w:rPr>
        <w:t xml:space="preserve"> Камчатского края от 30.11.2017 N 161.</w:t>
      </w: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507" w:rsidRPr="00920507" w:rsidRDefault="00920507" w:rsidP="0092050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91B0A" w:rsidRDefault="00191B0A"/>
    <w:sectPr w:rsidR="00191B0A" w:rsidSect="007E63B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507"/>
    <w:rsid w:val="00191B0A"/>
    <w:rsid w:val="0092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96&amp;n=171391&amp;dst=100035" TargetMode="External"/><Relationship Id="rId13" Type="http://schemas.openxmlformats.org/officeDocument/2006/relationships/hyperlink" Target="https://login.consultant.ru/link/?req=doc&amp;base=RLAW296&amp;n=174054&amp;dst=100650" TargetMode="External"/><Relationship Id="rId18" Type="http://schemas.openxmlformats.org/officeDocument/2006/relationships/hyperlink" Target="https://login.consultant.ru/link/?req=doc&amp;base=LAW&amp;n=368636" TargetMode="External"/><Relationship Id="rId26" Type="http://schemas.openxmlformats.org/officeDocument/2006/relationships/hyperlink" Target="https://login.consultant.ru/link/?req=doc&amp;base=RLAW296&amp;n=143418&amp;dst=100010" TargetMode="External"/><Relationship Id="rId39" Type="http://schemas.openxmlformats.org/officeDocument/2006/relationships/hyperlink" Target="https://login.consultant.ru/link/?req=doc&amp;base=RLAW296&amp;n=175173&amp;dst=1000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96&amp;n=178236&amp;dst=100010" TargetMode="External"/><Relationship Id="rId34" Type="http://schemas.openxmlformats.org/officeDocument/2006/relationships/hyperlink" Target="https://login.consultant.ru/link/?req=doc&amp;base=RLAW296&amp;n=178243" TargetMode="External"/><Relationship Id="rId42" Type="http://schemas.openxmlformats.org/officeDocument/2006/relationships/hyperlink" Target="https://login.consultant.ru/link/?req=doc&amp;base=LAW&amp;n=368636&amp;dst=163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96&amp;n=157240&amp;dst=100008" TargetMode="External"/><Relationship Id="rId12" Type="http://schemas.openxmlformats.org/officeDocument/2006/relationships/hyperlink" Target="https://login.consultant.ru/link/?req=doc&amp;base=RLAW296&amp;n=181280&amp;dst=100018" TargetMode="External"/><Relationship Id="rId17" Type="http://schemas.openxmlformats.org/officeDocument/2006/relationships/hyperlink" Target="https://login.consultant.ru/link/?req=doc&amp;base=LAW&amp;n=368636" TargetMode="External"/><Relationship Id="rId25" Type="http://schemas.openxmlformats.org/officeDocument/2006/relationships/hyperlink" Target="https://login.consultant.ru/link/?req=doc&amp;base=RLAW296&amp;n=178236&amp;dst=100011" TargetMode="External"/><Relationship Id="rId33" Type="http://schemas.openxmlformats.org/officeDocument/2006/relationships/hyperlink" Target="https://login.consultant.ru/link/?req=doc&amp;base=LAW&amp;n=368636" TargetMode="External"/><Relationship Id="rId38" Type="http://schemas.openxmlformats.org/officeDocument/2006/relationships/hyperlink" Target="https://login.consultant.ru/link/?req=doc&amp;base=RLAW296&amp;n=174054&amp;dst=100028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96&amp;n=141334&amp;dst=100011" TargetMode="External"/><Relationship Id="rId20" Type="http://schemas.openxmlformats.org/officeDocument/2006/relationships/hyperlink" Target="https://login.consultant.ru/link/?req=doc&amp;base=LAW&amp;n=367901" TargetMode="External"/><Relationship Id="rId29" Type="http://schemas.openxmlformats.org/officeDocument/2006/relationships/hyperlink" Target="https://login.consultant.ru/link/?req=doc&amp;base=RLAW296&amp;n=174054&amp;dst=100650" TargetMode="External"/><Relationship Id="rId41" Type="http://schemas.openxmlformats.org/officeDocument/2006/relationships/hyperlink" Target="https://login.consultant.ru/link/?req=doc&amp;base=LAW&amp;n=382728&amp;dst=16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96&amp;n=150230&amp;dst=100008" TargetMode="External"/><Relationship Id="rId11" Type="http://schemas.openxmlformats.org/officeDocument/2006/relationships/hyperlink" Target="https://login.consultant.ru/link/?req=doc&amp;base=RLAW296&amp;n=178236&amp;dst=100008" TargetMode="External"/><Relationship Id="rId24" Type="http://schemas.openxmlformats.org/officeDocument/2006/relationships/hyperlink" Target="https://login.consultant.ru/link/?req=doc&amp;base=RLAW296&amp;n=157240&amp;dst=100009" TargetMode="External"/><Relationship Id="rId32" Type="http://schemas.openxmlformats.org/officeDocument/2006/relationships/hyperlink" Target="https://login.consultant.ru/link/?req=doc&amp;base=LAW&amp;n=368636" TargetMode="External"/><Relationship Id="rId37" Type="http://schemas.openxmlformats.org/officeDocument/2006/relationships/hyperlink" Target="https://login.consultant.ru/link/?req=doc&amp;base=RLAW296&amp;n=178236&amp;dst=100015" TargetMode="External"/><Relationship Id="rId40" Type="http://schemas.openxmlformats.org/officeDocument/2006/relationships/hyperlink" Target="https://login.consultant.ru/link/?req=doc&amp;base=RLAW296&amp;n=181280&amp;dst=100018" TargetMode="External"/><Relationship Id="rId45" Type="http://schemas.openxmlformats.org/officeDocument/2006/relationships/hyperlink" Target="https://login.consultant.ru/link/?req=doc&amp;base=RLAW296&amp;n=157240&amp;dst=100037" TargetMode="External"/><Relationship Id="rId5" Type="http://schemas.openxmlformats.org/officeDocument/2006/relationships/hyperlink" Target="https://login.consultant.ru/link/?req=doc&amp;base=RLAW296&amp;n=143418&amp;dst=100008" TargetMode="External"/><Relationship Id="rId15" Type="http://schemas.openxmlformats.org/officeDocument/2006/relationships/hyperlink" Target="https://login.consultant.ru/link/?req=doc&amp;base=RLAW296&amp;n=141334&amp;dst=100030" TargetMode="External"/><Relationship Id="rId23" Type="http://schemas.openxmlformats.org/officeDocument/2006/relationships/hyperlink" Target="https://login.consultant.ru/link/?req=doc&amp;base=RLAW296&amp;n=171391&amp;dst=100039" TargetMode="External"/><Relationship Id="rId28" Type="http://schemas.openxmlformats.org/officeDocument/2006/relationships/hyperlink" Target="https://login.consultant.ru/link/?req=doc&amp;base=RLAW296&amp;n=174054&amp;dst=100650" TargetMode="External"/><Relationship Id="rId36" Type="http://schemas.openxmlformats.org/officeDocument/2006/relationships/hyperlink" Target="https://login.consultant.ru/link/?req=doc&amp;base=RLAW296&amp;n=178236&amp;dst=100016" TargetMode="External"/><Relationship Id="rId10" Type="http://schemas.openxmlformats.org/officeDocument/2006/relationships/hyperlink" Target="https://login.consultant.ru/link/?req=doc&amp;base=RLAW296&amp;n=175173&amp;dst=100029" TargetMode="External"/><Relationship Id="rId19" Type="http://schemas.openxmlformats.org/officeDocument/2006/relationships/hyperlink" Target="https://login.consultant.ru/link/?req=doc&amp;base=RLAW296&amp;n=178241" TargetMode="External"/><Relationship Id="rId31" Type="http://schemas.openxmlformats.org/officeDocument/2006/relationships/hyperlink" Target="https://login.consultant.ru/link/?req=doc&amp;base=RLAW296&amp;n=171391&amp;dst=100041" TargetMode="External"/><Relationship Id="rId44" Type="http://schemas.openxmlformats.org/officeDocument/2006/relationships/hyperlink" Target="https://login.consultant.ru/link/?req=doc&amp;base=LAW&amp;n=368636&amp;dst=1637" TargetMode="External"/><Relationship Id="rId4" Type="http://schemas.openxmlformats.org/officeDocument/2006/relationships/hyperlink" Target="https://login.consultant.ru/link/?req=doc&amp;base=RLAW296&amp;n=141334&amp;dst=100010" TargetMode="External"/><Relationship Id="rId9" Type="http://schemas.openxmlformats.org/officeDocument/2006/relationships/hyperlink" Target="https://login.consultant.ru/link/?req=doc&amp;base=RLAW296&amp;n=174054&amp;dst=100028" TargetMode="External"/><Relationship Id="rId14" Type="http://schemas.openxmlformats.org/officeDocument/2006/relationships/hyperlink" Target="https://login.consultant.ru/link/?req=doc&amp;base=LAW&amp;n=368636&amp;dst=1637" TargetMode="External"/><Relationship Id="rId22" Type="http://schemas.openxmlformats.org/officeDocument/2006/relationships/hyperlink" Target="https://login.consultant.ru/link/?req=doc&amp;base=RLAW296&amp;n=171391&amp;dst=100037" TargetMode="External"/><Relationship Id="rId27" Type="http://schemas.openxmlformats.org/officeDocument/2006/relationships/hyperlink" Target="https://login.consultant.ru/link/?req=doc&amp;base=RLAW296&amp;n=174054&amp;dst=100650" TargetMode="External"/><Relationship Id="rId30" Type="http://schemas.openxmlformats.org/officeDocument/2006/relationships/hyperlink" Target="https://login.consultant.ru/link/?req=doc&amp;base=RLAW296&amp;n=171391&amp;dst=100049" TargetMode="External"/><Relationship Id="rId35" Type="http://schemas.openxmlformats.org/officeDocument/2006/relationships/hyperlink" Target="https://login.consultant.ru/link/?req=doc&amp;base=RLAW296&amp;n=178236&amp;dst=100014" TargetMode="External"/><Relationship Id="rId43" Type="http://schemas.openxmlformats.org/officeDocument/2006/relationships/hyperlink" Target="https://login.consultant.ru/link/?req=doc&amp;base=RLAW296&amp;n=175173&amp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4276</Words>
  <Characters>24379</Characters>
  <Application>Microsoft Office Word</Application>
  <DocSecurity>0</DocSecurity>
  <Lines>203</Lines>
  <Paragraphs>57</Paragraphs>
  <ScaleCrop>false</ScaleCrop>
  <Company/>
  <LinksUpToDate>false</LinksUpToDate>
  <CharactersWithSpaces>28598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4100-00-353</dc:creator>
  <cp:keywords/>
  <dc:description/>
  <cp:lastModifiedBy>4100-00-353</cp:lastModifiedBy>
  <cp:revision>2</cp:revision>
  <dcterms:created xsi:type="dcterms:W3CDTF">2021-06-03T23:59:00Z</dcterms:created>
  <dcterms:modified xsi:type="dcterms:W3CDTF">2021-06-04T00:00:00Z</dcterms:modified>
</cp:coreProperties>
</file>