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3D65A6" w:rsidRDefault="003D65A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3D65A6" w:rsidRPr="000604CF" w:rsidRDefault="006027F8" w:rsidP="003D65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ДОЛЖНОСТНОЙ РЕГЛАМЕНТ</w:t>
      </w:r>
      <w:bookmarkStart w:id="0" w:name="_GoBack"/>
      <w:bookmarkEnd w:id="0"/>
    </w:p>
    <w:p w:rsidR="0058418A" w:rsidRPr="0058418A" w:rsidRDefault="0058418A" w:rsidP="0058418A">
      <w:pPr>
        <w:autoSpaceDE w:val="0"/>
        <w:autoSpaceDN w:val="0"/>
        <w:adjustRightInd w:val="0"/>
        <w:jc w:val="center"/>
        <w:rPr>
          <w:b/>
          <w:u w:val="single"/>
        </w:rPr>
      </w:pPr>
      <w:r w:rsidRPr="0058418A">
        <w:rPr>
          <w:b/>
        </w:rPr>
        <w:t xml:space="preserve"> </w:t>
      </w:r>
      <w:r w:rsidRPr="0058418A">
        <w:rPr>
          <w:b/>
          <w:u w:val="single"/>
        </w:rPr>
        <w:t>Г</w:t>
      </w:r>
      <w:r w:rsidR="00EA27DA" w:rsidRPr="0058418A">
        <w:rPr>
          <w:b/>
          <w:u w:val="single"/>
        </w:rPr>
        <w:t xml:space="preserve">лавного </w:t>
      </w:r>
      <w:r w:rsidRPr="0058418A">
        <w:rPr>
          <w:b/>
          <w:u w:val="single"/>
        </w:rPr>
        <w:t>специалиста - эксперта</w:t>
      </w:r>
      <w:r w:rsidR="003D65A6" w:rsidRPr="0058418A">
        <w:rPr>
          <w:b/>
          <w:u w:val="single"/>
        </w:rPr>
        <w:t xml:space="preserve"> отдела </w:t>
      </w:r>
      <w:r w:rsidRPr="0058418A">
        <w:rPr>
          <w:b/>
          <w:u w:val="single"/>
        </w:rPr>
        <w:t>инф</w:t>
      </w:r>
      <w:r w:rsidR="00F61DA8" w:rsidRPr="0058418A">
        <w:rPr>
          <w:b/>
          <w:u w:val="single"/>
        </w:rPr>
        <w:t>о</w:t>
      </w:r>
      <w:r w:rsidRPr="0058418A">
        <w:rPr>
          <w:b/>
          <w:u w:val="single"/>
        </w:rPr>
        <w:t xml:space="preserve">рмационных технологий </w:t>
      </w:r>
      <w:r w:rsidR="003D65A6" w:rsidRPr="0058418A">
        <w:rPr>
          <w:b/>
          <w:u w:val="single"/>
        </w:rPr>
        <w:t>Межрайонной</w:t>
      </w:r>
      <w:r w:rsidRPr="0058418A">
        <w:rPr>
          <w:b/>
          <w:u w:val="single"/>
        </w:rPr>
        <w:t xml:space="preserve"> </w:t>
      </w:r>
      <w:r w:rsidR="003D65A6" w:rsidRPr="0058418A">
        <w:rPr>
          <w:b/>
          <w:u w:val="single"/>
        </w:rPr>
        <w:t>инспекции Федеральной налоговой службы № 3</w:t>
      </w:r>
    </w:p>
    <w:p w:rsidR="003D65A6" w:rsidRPr="0058418A" w:rsidRDefault="003D65A6" w:rsidP="0058418A">
      <w:pPr>
        <w:autoSpaceDE w:val="0"/>
        <w:autoSpaceDN w:val="0"/>
        <w:adjustRightInd w:val="0"/>
        <w:jc w:val="center"/>
        <w:rPr>
          <w:b/>
        </w:rPr>
      </w:pPr>
      <w:r w:rsidRPr="0058418A">
        <w:rPr>
          <w:b/>
          <w:u w:val="single"/>
        </w:rPr>
        <w:t>по Камчатскому краю</w:t>
      </w:r>
    </w:p>
    <w:p w:rsidR="00405533" w:rsidRPr="003D65A6" w:rsidRDefault="00405533">
      <w:pPr>
        <w:autoSpaceDE w:val="0"/>
        <w:autoSpaceDN w:val="0"/>
        <w:adjustRightInd w:val="0"/>
        <w:jc w:val="center"/>
        <w:rPr>
          <w:color w:val="000000"/>
        </w:rPr>
      </w:pPr>
      <w:r>
        <w:t xml:space="preserve">Регистрационный номер (код) должности по </w:t>
      </w:r>
      <w:hyperlink r:id="rId5" w:history="1">
        <w:r w:rsidRPr="003D65A6">
          <w:rPr>
            <w:color w:val="000000"/>
          </w:rPr>
          <w:t>Реестру</w:t>
        </w:r>
      </w:hyperlink>
    </w:p>
    <w:p w:rsidR="00405533" w:rsidRDefault="00405533">
      <w:pPr>
        <w:autoSpaceDE w:val="0"/>
        <w:autoSpaceDN w:val="0"/>
        <w:adjustRightInd w:val="0"/>
        <w:jc w:val="center"/>
      </w:pPr>
      <w:r>
        <w:t>должностей федеральной государственной гражданской службы,</w:t>
      </w:r>
    </w:p>
    <w:p w:rsidR="00405533" w:rsidRDefault="00405533">
      <w:pPr>
        <w:autoSpaceDE w:val="0"/>
        <w:autoSpaceDN w:val="0"/>
        <w:adjustRightInd w:val="0"/>
        <w:jc w:val="center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405533" w:rsidRDefault="00405533">
      <w:pPr>
        <w:autoSpaceDE w:val="0"/>
        <w:autoSpaceDN w:val="0"/>
        <w:adjustRightInd w:val="0"/>
        <w:jc w:val="center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405533" w:rsidRDefault="00405533">
      <w:pPr>
        <w:autoSpaceDE w:val="0"/>
        <w:autoSpaceDN w:val="0"/>
        <w:adjustRightInd w:val="0"/>
        <w:jc w:val="center"/>
      </w:pPr>
      <w:r>
        <w:t xml:space="preserve">государственной гражданской службы", - </w:t>
      </w:r>
      <w:r w:rsidR="003B3294" w:rsidRPr="005D1E57">
        <w:t>11-3-4-086</w:t>
      </w:r>
    </w:p>
    <w:p w:rsidR="00405533" w:rsidRDefault="00405533">
      <w:pPr>
        <w:autoSpaceDE w:val="0"/>
        <w:autoSpaceDN w:val="0"/>
        <w:adjustRightInd w:val="0"/>
        <w:jc w:val="center"/>
      </w:pPr>
    </w:p>
    <w:p w:rsidR="00405533" w:rsidRPr="003D65A6" w:rsidRDefault="0040553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D65A6">
        <w:rPr>
          <w:b/>
        </w:rPr>
        <w:t>I. Общие положения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05533" w:rsidRDefault="003D65A6" w:rsidP="006514E6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405533">
        <w:t xml:space="preserve">Должность федеральной государственной гражданской службы (далее - гражданская служба) </w:t>
      </w:r>
      <w:r w:rsidR="00EA27DA">
        <w:t xml:space="preserve">главного </w:t>
      </w:r>
      <w:r w:rsidR="0058418A">
        <w:t>специалиста - эксперта</w:t>
      </w:r>
      <w:r w:rsidR="00405533">
        <w:t xml:space="preserve"> </w:t>
      </w:r>
      <w:r>
        <w:t xml:space="preserve">отдела </w:t>
      </w:r>
      <w:r w:rsidR="0058418A">
        <w:t>информационных технологий</w:t>
      </w:r>
      <w:r>
        <w:t xml:space="preserve"> Межрайонной инспекции Федеральной налоговой службы № 3 по Камчатскому краю</w:t>
      </w:r>
      <w:r w:rsidR="00405533">
        <w:t xml:space="preserve"> (далее </w:t>
      </w:r>
      <w:r w:rsidR="00212C0B">
        <w:t>–</w:t>
      </w:r>
      <w:r w:rsidR="00405533">
        <w:t xml:space="preserve"> </w:t>
      </w:r>
      <w:r w:rsidR="00EA27DA">
        <w:t xml:space="preserve">главный </w:t>
      </w:r>
      <w:r w:rsidR="0058418A">
        <w:t>специалист - эксперт</w:t>
      </w:r>
      <w:r w:rsidR="00405533">
        <w:t xml:space="preserve">) относится к </w:t>
      </w:r>
      <w:r w:rsidR="00B32113">
        <w:t>старшей</w:t>
      </w:r>
      <w:r w:rsidR="00405533">
        <w:t xml:space="preserve"> группе должностей гражданской службы категории "специалисты".</w:t>
      </w:r>
    </w:p>
    <w:p w:rsidR="003D65A6" w:rsidRDefault="00405533" w:rsidP="006514E6">
      <w:pPr>
        <w:autoSpaceDE w:val="0"/>
        <w:autoSpaceDN w:val="0"/>
        <w:adjustRightInd w:val="0"/>
        <w:ind w:firstLine="709"/>
        <w:jc w:val="both"/>
      </w:pPr>
      <w:r>
        <w:t xml:space="preserve">2. Назначение на должность и освобождение от должности </w:t>
      </w:r>
      <w:r w:rsidR="0058418A">
        <w:t>главного специалиста - эксперта</w:t>
      </w:r>
      <w:r>
        <w:t xml:space="preserve"> осуществляются </w:t>
      </w:r>
      <w:r w:rsidR="003D65A6">
        <w:t>приказом Начальника Межрайонной инспекции Федеральной налоговой службы № 3 по Камчатскому краю (далее - Инспекция).</w:t>
      </w:r>
    </w:p>
    <w:p w:rsidR="00F4421B" w:rsidRDefault="00EA27DA" w:rsidP="006514E6">
      <w:pPr>
        <w:autoSpaceDE w:val="0"/>
        <w:autoSpaceDN w:val="0"/>
        <w:adjustRightInd w:val="0"/>
        <w:ind w:firstLine="709"/>
        <w:jc w:val="both"/>
      </w:pPr>
      <w:r>
        <w:t xml:space="preserve">Главный </w:t>
      </w:r>
      <w:r w:rsidR="0058418A">
        <w:t>специалист - эксперт</w:t>
      </w:r>
      <w:r w:rsidR="00405533">
        <w:t xml:space="preserve"> непосредственно подчиняется </w:t>
      </w:r>
      <w:r w:rsidR="00F4421B">
        <w:t xml:space="preserve">начальнику отдела </w:t>
      </w:r>
      <w:r w:rsidR="0058418A">
        <w:t>информационных технологий</w:t>
      </w:r>
      <w:r w:rsidR="00F4421B">
        <w:t xml:space="preserve"> (далее – Отдел).</w:t>
      </w:r>
    </w:p>
    <w:p w:rsidR="00F4421B" w:rsidRDefault="00EA41F9" w:rsidP="006514E6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F4421B">
        <w:t xml:space="preserve">случае служебной необходимости (на период отсутствия) </w:t>
      </w:r>
      <w:r w:rsidR="00EA27DA">
        <w:t xml:space="preserve">главный </w:t>
      </w:r>
      <w:r w:rsidR="0058418A">
        <w:t>специалист - эксперт</w:t>
      </w:r>
      <w:r w:rsidR="00F4421B">
        <w:t xml:space="preserve">, по поручению начальника отдела, исполняет обязанности  специалиста </w:t>
      </w:r>
      <w:r w:rsidR="0036272B">
        <w:t>1</w:t>
      </w:r>
      <w:r w:rsidR="00F4421B">
        <w:t xml:space="preserve"> разряда</w:t>
      </w:r>
      <w:r w:rsidR="00F61DA8">
        <w:t>,</w:t>
      </w:r>
      <w:r w:rsidR="0036272B">
        <w:t xml:space="preserve"> специалиста 2 разряда,</w:t>
      </w:r>
      <w:r w:rsidR="00F61DA8">
        <w:t xml:space="preserve"> </w:t>
      </w:r>
      <w:r w:rsidR="0058418A">
        <w:t>в</w:t>
      </w:r>
      <w:r w:rsidR="0058418A" w:rsidRPr="006D6EF7">
        <w:t>едущ</w:t>
      </w:r>
      <w:r w:rsidR="0058418A">
        <w:t>его</w:t>
      </w:r>
      <w:r w:rsidR="0058418A" w:rsidRPr="006D6EF7">
        <w:t xml:space="preserve"> специалист</w:t>
      </w:r>
      <w:r w:rsidR="0058418A">
        <w:t xml:space="preserve">а </w:t>
      </w:r>
      <w:r w:rsidR="0058418A" w:rsidRPr="006D6EF7">
        <w:t>-</w:t>
      </w:r>
      <w:r w:rsidR="0058418A">
        <w:t xml:space="preserve"> </w:t>
      </w:r>
      <w:r w:rsidR="0058418A" w:rsidRPr="006D6EF7">
        <w:t>эксперт</w:t>
      </w:r>
      <w:r w:rsidR="0058418A">
        <w:t>а</w:t>
      </w:r>
      <w:r w:rsidR="0036272B">
        <w:t>.</w:t>
      </w:r>
      <w:r w:rsidR="00F4421B">
        <w:t xml:space="preserve"> На период отсутствия </w:t>
      </w:r>
      <w:r w:rsidR="0058418A">
        <w:t>главного специалиста - эксперта</w:t>
      </w:r>
      <w:r w:rsidR="0036272B">
        <w:t xml:space="preserve"> </w:t>
      </w:r>
      <w:r w:rsidR="00F4421B">
        <w:t xml:space="preserve">его обязанности, по поручению начальника отдела, исполняет </w:t>
      </w:r>
      <w:r w:rsidR="0002212B">
        <w:t xml:space="preserve">ведущий </w:t>
      </w:r>
      <w:r w:rsidR="00F61DA8">
        <w:t>специалист</w:t>
      </w:r>
      <w:r w:rsidR="0002212B">
        <w:t xml:space="preserve"> - эксперт</w:t>
      </w:r>
      <w:r w:rsidR="00F61DA8">
        <w:t xml:space="preserve">, </w:t>
      </w:r>
      <w:r w:rsidR="0002212B">
        <w:t xml:space="preserve">специалист 1 разряда, </w:t>
      </w:r>
      <w:r w:rsidR="0058418A">
        <w:t>специалист - эксперт</w:t>
      </w:r>
      <w:r w:rsidR="00F61DA8">
        <w:t xml:space="preserve">, старший </w:t>
      </w:r>
      <w:r w:rsidR="0058418A">
        <w:t>специалист - эксперт</w:t>
      </w:r>
      <w:r w:rsidR="00F4421B">
        <w:t xml:space="preserve">. </w:t>
      </w:r>
    </w:p>
    <w:p w:rsidR="007B3320" w:rsidRDefault="007B3320" w:rsidP="006514E6">
      <w:pPr>
        <w:shd w:val="clear" w:color="auto" w:fill="FFFFFF"/>
        <w:ind w:firstLine="709"/>
        <w:jc w:val="both"/>
        <w:rPr>
          <w:b/>
          <w:bCs/>
        </w:rPr>
      </w:pPr>
      <w:proofErr w:type="gramStart"/>
      <w:r>
        <w:rPr>
          <w:szCs w:val="18"/>
        </w:rPr>
        <w:t xml:space="preserve">В своей деятельности </w:t>
      </w:r>
      <w:r w:rsidR="002F142E">
        <w:rPr>
          <w:szCs w:val="18"/>
        </w:rPr>
        <w:t xml:space="preserve">главный </w:t>
      </w:r>
      <w:r w:rsidR="0058418A">
        <w:t>специалист - эксперт</w:t>
      </w:r>
      <w:r w:rsidR="0036272B">
        <w:t xml:space="preserve"> </w:t>
      </w:r>
      <w:r>
        <w:t xml:space="preserve">руководствуется Конституцией Российской Федерации, Федеральным Законом от 27 мая 2003 года № 58-ФЗ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 (далее –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79-ФЗ), </w:t>
      </w:r>
      <w:r w:rsidR="00F61DA8">
        <w:t>Налоговым кодексом Российской Федерации</w:t>
      </w:r>
      <w:r>
        <w:t>, Указами и распоряжениями Президента Российской Федерации, Постановлениями и распоряжениями</w:t>
      </w:r>
      <w:proofErr w:type="gramEnd"/>
      <w:r>
        <w:t xml:space="preserve"> </w:t>
      </w:r>
      <w:proofErr w:type="gramStart"/>
      <w:r>
        <w:t xml:space="preserve">Правительства Российской Федерации иными федеральными нормативными правовыми актами Российской Федерации, указаниями, инструкциями, приказами и распоряжениями Федеральной налоговой службы, УФНС России по Камчатскому краю (далее – Управление), Положением об Инспекции, Положением об Отделе, инструкциями на рабочие места </w:t>
      </w:r>
      <w:r w:rsidR="00CF3102">
        <w:t>(РМ 6</w:t>
      </w:r>
      <w:r w:rsidR="00F61DA8">
        <w:t xml:space="preserve">-2, РМ </w:t>
      </w:r>
      <w:r w:rsidR="00CF3102">
        <w:t>6-3, РМ 6</w:t>
      </w:r>
      <w:r w:rsidR="00E016CC">
        <w:t>-4, РМ 6</w:t>
      </w:r>
      <w:r w:rsidR="00F61DA8">
        <w:t xml:space="preserve">-5, РМ </w:t>
      </w:r>
      <w:r w:rsidR="00E016CC">
        <w:t>6</w:t>
      </w:r>
      <w:r w:rsidR="00F61DA8">
        <w:t>-6)</w:t>
      </w:r>
      <w:r>
        <w:t xml:space="preserve">, настоящим должностным регламентом, в случае, если это необходимо, </w:t>
      </w:r>
      <w:r w:rsidR="00F61DA8" w:rsidRPr="00BD681C">
        <w:rPr>
          <w:color w:val="000000"/>
        </w:rPr>
        <w:t>д</w:t>
      </w:r>
      <w:r>
        <w:t>окументами регламентирующими работу со служебной информацией, приказами</w:t>
      </w:r>
      <w:proofErr w:type="gramEnd"/>
      <w:r>
        <w:t xml:space="preserve">, распоряжениями, указаниями начальника Инспекции, и должен владеть навыками пользователя программного комплекса «Система ЭОД местного уровня» в объеме Руководства пользователя в соответствии с выполняемыми функциями.  </w:t>
      </w:r>
    </w:p>
    <w:p w:rsidR="007B3320" w:rsidRDefault="007B3320" w:rsidP="00F4421B">
      <w:pPr>
        <w:autoSpaceDE w:val="0"/>
        <w:autoSpaceDN w:val="0"/>
        <w:adjustRightInd w:val="0"/>
        <w:ind w:firstLine="540"/>
        <w:jc w:val="both"/>
      </w:pP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EE71C2" w:rsidRPr="00EC6C3C" w:rsidRDefault="00EE71C2" w:rsidP="00EE71C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C6C3C">
        <w:rPr>
          <w:b/>
        </w:rPr>
        <w:t>II. Квалификационные требования к уровню и характеру</w:t>
      </w:r>
    </w:p>
    <w:p w:rsidR="00EE71C2" w:rsidRPr="00EC6C3C" w:rsidRDefault="00EE71C2" w:rsidP="00EE71C2">
      <w:pPr>
        <w:autoSpaceDE w:val="0"/>
        <w:autoSpaceDN w:val="0"/>
        <w:adjustRightInd w:val="0"/>
        <w:jc w:val="center"/>
        <w:rPr>
          <w:b/>
        </w:rPr>
      </w:pPr>
      <w:r w:rsidRPr="00EC6C3C">
        <w:rPr>
          <w:b/>
        </w:rPr>
        <w:t>знаний и навыков, образованию, стажу гражданской службы</w:t>
      </w:r>
    </w:p>
    <w:p w:rsidR="00EE71C2" w:rsidRPr="00EC6C3C" w:rsidRDefault="00EE71C2" w:rsidP="00EE71C2">
      <w:pPr>
        <w:autoSpaceDE w:val="0"/>
        <w:autoSpaceDN w:val="0"/>
        <w:adjustRightInd w:val="0"/>
        <w:jc w:val="center"/>
        <w:rPr>
          <w:b/>
        </w:rPr>
      </w:pPr>
      <w:r w:rsidRPr="00EC6C3C">
        <w:rPr>
          <w:b/>
        </w:rPr>
        <w:t>(государственной службы иных видов) или стажу (опыту)</w:t>
      </w:r>
    </w:p>
    <w:p w:rsidR="00EE71C2" w:rsidRDefault="00EE71C2" w:rsidP="00EE71C2">
      <w:pPr>
        <w:autoSpaceDE w:val="0"/>
        <w:autoSpaceDN w:val="0"/>
        <w:adjustRightInd w:val="0"/>
        <w:jc w:val="center"/>
        <w:rPr>
          <w:b/>
        </w:rPr>
      </w:pPr>
      <w:r w:rsidRPr="00EC6C3C">
        <w:rPr>
          <w:b/>
        </w:rPr>
        <w:t>работы по специальности</w:t>
      </w:r>
    </w:p>
    <w:p w:rsidR="00EE71C2" w:rsidRDefault="00EE71C2" w:rsidP="00EE71C2">
      <w:pPr>
        <w:autoSpaceDE w:val="0"/>
        <w:autoSpaceDN w:val="0"/>
        <w:adjustRightInd w:val="0"/>
        <w:jc w:val="center"/>
        <w:rPr>
          <w:b/>
        </w:rPr>
      </w:pPr>
    </w:p>
    <w:p w:rsidR="00EE71C2" w:rsidRDefault="00EE71C2" w:rsidP="006514E6">
      <w:pPr>
        <w:autoSpaceDE w:val="0"/>
        <w:autoSpaceDN w:val="0"/>
        <w:adjustRightInd w:val="0"/>
        <w:ind w:firstLine="709"/>
        <w:jc w:val="both"/>
      </w:pPr>
      <w:r>
        <w:t>3.Для замещения должности главного специалиста-эксперта устанавливаются следующие требования:</w:t>
      </w:r>
    </w:p>
    <w:p w:rsidR="00EE71C2" w:rsidRDefault="00EE71C2" w:rsidP="006514E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а) наличие высшего профессионального образования.</w:t>
      </w:r>
    </w:p>
    <w:p w:rsidR="00EE71C2" w:rsidRDefault="00EE71C2" w:rsidP="006514E6">
      <w:pPr>
        <w:ind w:firstLine="709"/>
        <w:jc w:val="both"/>
        <w:rPr>
          <w:bCs/>
          <w:szCs w:val="28"/>
        </w:rPr>
      </w:pPr>
      <w:r>
        <w:t>б) при назначении на указанную должность требования к стажу гражданской службы или к стажу работы по специальности не предъявляются.</w:t>
      </w:r>
    </w:p>
    <w:p w:rsidR="00EE71C2" w:rsidRDefault="00EE71C2" w:rsidP="006514E6">
      <w:pPr>
        <w:shd w:val="clear" w:color="auto" w:fill="FFFFFF"/>
        <w:ind w:firstLine="709"/>
        <w:jc w:val="both"/>
      </w:pPr>
      <w:r>
        <w:rPr>
          <w:szCs w:val="28"/>
        </w:rPr>
        <w:t xml:space="preserve">3.1. </w:t>
      </w:r>
      <w:r>
        <w:t>Квалификационные требования к профессиональным знаниям и навыкам:</w:t>
      </w:r>
    </w:p>
    <w:p w:rsidR="00EE71C2" w:rsidRDefault="00EE71C2" w:rsidP="006514E6">
      <w:pPr>
        <w:shd w:val="clear" w:color="auto" w:fill="FFFFFF"/>
        <w:ind w:firstLine="709"/>
        <w:jc w:val="both"/>
      </w:pPr>
      <w:r>
        <w:t xml:space="preserve">главный специалист-эксперт должен знать: </w:t>
      </w:r>
      <w:r w:rsidRPr="004D6190">
        <w:t>Конституцию Российской Федерации,</w:t>
      </w:r>
      <w:r w:rsidRPr="004D6190">
        <w:rPr>
          <w:b/>
        </w:rPr>
        <w:t xml:space="preserve"> </w:t>
      </w:r>
      <w:r w:rsidRPr="004D6190">
        <w:t>федеральные конституционные законы, федеральные законы;</w:t>
      </w:r>
      <w:r>
        <w:t xml:space="preserve"> У</w:t>
      </w:r>
      <w:r w:rsidRPr="004D6190">
        <w:t>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  <w:r>
        <w:t xml:space="preserve"> </w:t>
      </w:r>
      <w:r w:rsidRPr="004D6190">
        <w:t>правовые основы прохождения федеральной государственной гражданской службы;</w:t>
      </w:r>
      <w:r>
        <w:t xml:space="preserve"> </w:t>
      </w:r>
      <w:r w:rsidRPr="004D6190">
        <w:t>правила делового этикета, порядок работы с обращениями граждан; правила и нормы охраны труда, техники безопасности и противопожарной защиты;</w:t>
      </w:r>
      <w:r>
        <w:t xml:space="preserve"> </w:t>
      </w:r>
      <w:r w:rsidRPr="005B6F82">
        <w:t>служебный распорядок Управления, служебный распорядок Инспекции</w:t>
      </w:r>
      <w:r>
        <w:t xml:space="preserve">; </w:t>
      </w:r>
      <w:r w:rsidRPr="004D6190">
        <w:t>порядок работы со</w:t>
      </w:r>
      <w:r w:rsidRPr="004D6190">
        <w:rPr>
          <w:b/>
        </w:rPr>
        <w:t xml:space="preserve"> </w:t>
      </w:r>
      <w:r w:rsidRPr="004D6190">
        <w:t>служебной информацией, инструкцию по делопроизводству;</w:t>
      </w:r>
      <w:r>
        <w:t xml:space="preserve"> </w:t>
      </w:r>
      <w:r w:rsidRPr="004D6190">
        <w:rPr>
          <w:color w:val="000001"/>
        </w:rPr>
        <w:t xml:space="preserve">аппаратное и программное обеспечение; </w:t>
      </w:r>
      <w:r w:rsidRPr="004D6190">
        <w:t>должностной регламент.</w:t>
      </w:r>
    </w:p>
    <w:p w:rsidR="00EE71C2" w:rsidRPr="0084211D" w:rsidRDefault="00EE71C2" w:rsidP="006514E6">
      <w:pPr>
        <w:ind w:firstLine="709"/>
        <w:jc w:val="both"/>
        <w:rPr>
          <w:color w:val="000001"/>
        </w:rPr>
      </w:pPr>
      <w:r>
        <w:rPr>
          <w:color w:val="000001"/>
        </w:rPr>
        <w:t xml:space="preserve">Должен обладать базовым и специальным уровнем знаний в области информационно-коммуникационных технологий: </w:t>
      </w:r>
      <w:r w:rsidRPr="0075433E">
        <w:rPr>
          <w:color w:val="000001"/>
        </w:rPr>
        <w:t>возможност</w:t>
      </w:r>
      <w:r>
        <w:rPr>
          <w:color w:val="000001"/>
        </w:rPr>
        <w:t>ей</w:t>
      </w:r>
      <w:r w:rsidRPr="0075433E">
        <w:rPr>
          <w:color w:val="000001"/>
        </w:rPr>
        <w:t xml:space="preserve"> и особенност</w:t>
      </w:r>
      <w:r>
        <w:rPr>
          <w:color w:val="000001"/>
        </w:rPr>
        <w:t>ей</w:t>
      </w:r>
      <w:r w:rsidRPr="0075433E">
        <w:rPr>
          <w:color w:val="000001"/>
        </w:rPr>
        <w:t xml:space="preserve"> </w:t>
      </w:r>
      <w:proofErr w:type="gramStart"/>
      <w:r w:rsidR="003C3BB2">
        <w:rPr>
          <w:color w:val="000001"/>
        </w:rPr>
        <w:t>применения</w:t>
      </w:r>
      <w:proofErr w:type="gramEnd"/>
      <w:r w:rsidRPr="0075433E">
        <w:rPr>
          <w:color w:val="000001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>
        <w:rPr>
          <w:color w:val="000001"/>
        </w:rPr>
        <w:t xml:space="preserve"> </w:t>
      </w:r>
      <w:r w:rsidRPr="0075433E">
        <w:rPr>
          <w:color w:val="000001"/>
        </w:rPr>
        <w:t>общи</w:t>
      </w:r>
      <w:r>
        <w:rPr>
          <w:color w:val="000001"/>
        </w:rPr>
        <w:t>х</w:t>
      </w:r>
      <w:r w:rsidRPr="0075433E">
        <w:rPr>
          <w:color w:val="000001"/>
        </w:rPr>
        <w:t xml:space="preserve"> вопрос</w:t>
      </w:r>
      <w:r>
        <w:rPr>
          <w:color w:val="000001"/>
        </w:rPr>
        <w:t>ов</w:t>
      </w:r>
      <w:r w:rsidRPr="0075433E">
        <w:rPr>
          <w:color w:val="000001"/>
        </w:rPr>
        <w:t xml:space="preserve"> в области обеспече</w:t>
      </w:r>
      <w:r>
        <w:rPr>
          <w:color w:val="000001"/>
        </w:rPr>
        <w:t>ния информационной безопасности; с</w:t>
      </w:r>
      <w:r w:rsidRPr="0084211D">
        <w:rPr>
          <w:color w:val="000001"/>
        </w:rPr>
        <w:t>истем</w:t>
      </w:r>
      <w:r>
        <w:rPr>
          <w:color w:val="000001"/>
        </w:rPr>
        <w:t xml:space="preserve"> </w:t>
      </w:r>
      <w:r w:rsidRPr="0084211D">
        <w:rPr>
          <w:color w:val="000001"/>
        </w:rPr>
        <w:t>взаимодействия с гражданами и организациями; учетны</w:t>
      </w:r>
      <w:r>
        <w:rPr>
          <w:color w:val="000001"/>
        </w:rPr>
        <w:t>х</w:t>
      </w:r>
      <w:r w:rsidRPr="0084211D">
        <w:rPr>
          <w:color w:val="000001"/>
        </w:rPr>
        <w:t xml:space="preserve"> систем, обеспечивающи</w:t>
      </w:r>
      <w:r>
        <w:rPr>
          <w:color w:val="000001"/>
        </w:rPr>
        <w:t>х</w:t>
      </w:r>
      <w:r w:rsidRPr="0084211D">
        <w:rPr>
          <w:color w:val="000001"/>
        </w:rPr>
        <w:t xml:space="preserve"> поддержку выполнения Федеральной налоговой службой основных задач и функций;</w:t>
      </w:r>
      <w:r>
        <w:rPr>
          <w:color w:val="000001"/>
        </w:rPr>
        <w:t xml:space="preserve"> </w:t>
      </w:r>
      <w:r w:rsidRPr="0084211D">
        <w:rPr>
          <w:color w:val="000001"/>
        </w:rPr>
        <w:t>систем межведомственного взаимодействия;</w:t>
      </w:r>
      <w:r>
        <w:rPr>
          <w:color w:val="000001"/>
        </w:rPr>
        <w:t xml:space="preserve"> систем</w:t>
      </w:r>
      <w:r w:rsidRPr="0084211D">
        <w:rPr>
          <w:color w:val="000001"/>
        </w:rPr>
        <w:t xml:space="preserve"> управления государственными информационными ресурсами;</w:t>
      </w:r>
      <w:r>
        <w:rPr>
          <w:color w:val="000001"/>
        </w:rPr>
        <w:t xml:space="preserve"> </w:t>
      </w:r>
      <w:r w:rsidRPr="0084211D">
        <w:rPr>
          <w:color w:val="000001"/>
        </w:rPr>
        <w:t>информационно-аналитически</w:t>
      </w:r>
      <w:r>
        <w:rPr>
          <w:color w:val="000001"/>
        </w:rPr>
        <w:t>х</w:t>
      </w:r>
      <w:r w:rsidRPr="0084211D">
        <w:rPr>
          <w:color w:val="000001"/>
        </w:rPr>
        <w:t xml:space="preserve"> систем, обеспечивающи</w:t>
      </w:r>
      <w:r>
        <w:rPr>
          <w:color w:val="000001"/>
        </w:rPr>
        <w:t>х</w:t>
      </w:r>
      <w:r w:rsidRPr="0084211D">
        <w:rPr>
          <w:color w:val="000001"/>
        </w:rPr>
        <w:t xml:space="preserve"> сбор, обработку, хранение и анализ данных;</w:t>
      </w:r>
      <w:r>
        <w:rPr>
          <w:color w:val="000001"/>
        </w:rPr>
        <w:t xml:space="preserve"> </w:t>
      </w:r>
      <w:r w:rsidRPr="0084211D">
        <w:rPr>
          <w:color w:val="000001"/>
        </w:rPr>
        <w:t>систем управления электронными архивами;</w:t>
      </w:r>
      <w:r>
        <w:rPr>
          <w:color w:val="000001"/>
        </w:rPr>
        <w:t xml:space="preserve"> </w:t>
      </w:r>
      <w:r w:rsidRPr="0084211D">
        <w:rPr>
          <w:color w:val="000001"/>
        </w:rPr>
        <w:t>систем информационной безопасности;</w:t>
      </w:r>
      <w:r>
        <w:rPr>
          <w:color w:val="000001"/>
        </w:rPr>
        <w:t xml:space="preserve"> </w:t>
      </w:r>
      <w:r w:rsidRPr="0084211D">
        <w:rPr>
          <w:color w:val="000001"/>
        </w:rPr>
        <w:t>систем управления эксплуатацией.</w:t>
      </w:r>
    </w:p>
    <w:p w:rsidR="00EE71C2" w:rsidRPr="00E9142A" w:rsidRDefault="00EE71C2" w:rsidP="006514E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9142A">
        <w:rPr>
          <w:rFonts w:ascii="Times New Roman" w:hAnsi="Times New Roman" w:cs="Times New Roman"/>
          <w:sz w:val="24"/>
          <w:szCs w:val="24"/>
        </w:rPr>
        <w:t>Квалификационные требования к профессиональным навыкам:</w:t>
      </w:r>
    </w:p>
    <w:p w:rsidR="00EE71C2" w:rsidRPr="00E9142A" w:rsidRDefault="00EE71C2" w:rsidP="006514E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9142A">
        <w:rPr>
          <w:rFonts w:ascii="Times New Roman" w:hAnsi="Times New Roman" w:cs="Times New Roman"/>
          <w:sz w:val="24"/>
          <w:szCs w:val="24"/>
        </w:rPr>
        <w:t>лавный специалист-эксперт должен иметь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42A"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42A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42A">
        <w:rPr>
          <w:rFonts w:ascii="Times New Roman" w:hAnsi="Times New Roman" w:cs="Times New Roman"/>
          <w:sz w:val="24"/>
          <w:szCs w:val="24"/>
        </w:rPr>
        <w:t>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EE71C2" w:rsidRDefault="00EE71C2" w:rsidP="006514E6">
      <w:pPr>
        <w:ind w:firstLine="709"/>
        <w:jc w:val="both"/>
        <w:rPr>
          <w:color w:val="000001"/>
        </w:rPr>
      </w:pPr>
      <w:r w:rsidRPr="00E9142A">
        <w:rPr>
          <w:color w:val="000001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3C3BB2">
        <w:rPr>
          <w:color w:val="000001"/>
        </w:rPr>
        <w:t xml:space="preserve"> </w:t>
      </w:r>
      <w:r w:rsidRPr="00E9142A">
        <w:rPr>
          <w:color w:val="000001"/>
        </w:rPr>
        <w:t>управления электронной почтой;</w:t>
      </w:r>
      <w:r w:rsidR="003C3BB2">
        <w:rPr>
          <w:color w:val="000001"/>
        </w:rPr>
        <w:t xml:space="preserve"> </w:t>
      </w:r>
      <w:r w:rsidRPr="00E9142A">
        <w:rPr>
          <w:color w:val="000001"/>
        </w:rPr>
        <w:t>подготовки презентаций, использования графических объектов в электронных документах.</w:t>
      </w:r>
    </w:p>
    <w:p w:rsidR="00EE71C2" w:rsidRPr="004735E7" w:rsidRDefault="00EE71C2" w:rsidP="006514E6">
      <w:pPr>
        <w:ind w:firstLine="709"/>
        <w:jc w:val="both"/>
        <w:rPr>
          <w:color w:val="000001"/>
        </w:rPr>
      </w:pPr>
      <w:proofErr w:type="gramStart"/>
      <w:r w:rsidRPr="004735E7">
        <w:t xml:space="preserve">Должен обладать базовым и специальным уровнями навыков </w:t>
      </w:r>
      <w:r w:rsidRPr="004735E7">
        <w:rPr>
          <w:color w:val="000001"/>
        </w:rPr>
        <w:t xml:space="preserve">в области информационно-коммуникационных технологий: </w:t>
      </w:r>
      <w:r w:rsidRPr="004735E7">
        <w:t xml:space="preserve">работы </w:t>
      </w:r>
      <w:r w:rsidRPr="004735E7">
        <w:rPr>
          <w:color w:val="000001"/>
        </w:rPr>
        <w:t>с системами взаимодействия с гражданами и организациями; с системами межведомственного взаимодействия; с системами управления государственными информационными ресурсами; с информационно-аналитическими системами, обеспечивающими сбор, обработку, хранение и анализ данных; с системами управления электронными архивами; с системами информационной безопасности; с системами управления эксплуатацией.</w:t>
      </w:r>
      <w:proofErr w:type="gramEnd"/>
    </w:p>
    <w:p w:rsidR="00225A0A" w:rsidRDefault="00225A0A" w:rsidP="00031DC8">
      <w:pPr>
        <w:autoSpaceDE w:val="0"/>
        <w:autoSpaceDN w:val="0"/>
        <w:adjustRightInd w:val="0"/>
        <w:jc w:val="both"/>
      </w:pPr>
    </w:p>
    <w:p w:rsidR="003C3BB2" w:rsidRDefault="003C3BB2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405533" w:rsidRPr="00DC49E7" w:rsidRDefault="0040553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C49E7">
        <w:rPr>
          <w:b/>
        </w:rPr>
        <w:t>III. Должностные обязанности, права и ответственность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05533" w:rsidRDefault="003C3BB2" w:rsidP="000B3BFA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405533">
        <w:t xml:space="preserve">Основные права и обязанности </w:t>
      </w:r>
      <w:r w:rsidR="0058418A">
        <w:t>главного специалиста - эксперта</w:t>
      </w:r>
      <w:r w:rsidR="00405533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="00405533" w:rsidRPr="00324094">
          <w:rPr>
            <w:color w:val="000000"/>
          </w:rPr>
          <w:t>статьями 14</w:t>
        </w:r>
      </w:hyperlink>
      <w:r w:rsidR="00405533" w:rsidRPr="00324094">
        <w:rPr>
          <w:color w:val="000000"/>
        </w:rPr>
        <w:t xml:space="preserve">, </w:t>
      </w:r>
      <w:hyperlink r:id="rId7" w:history="1">
        <w:r w:rsidR="00405533" w:rsidRPr="00324094">
          <w:rPr>
            <w:color w:val="000000"/>
          </w:rPr>
          <w:t>15</w:t>
        </w:r>
      </w:hyperlink>
      <w:r w:rsidR="00405533" w:rsidRPr="00324094">
        <w:rPr>
          <w:color w:val="000000"/>
        </w:rPr>
        <w:t xml:space="preserve">, </w:t>
      </w:r>
      <w:hyperlink r:id="rId8" w:history="1">
        <w:r w:rsidR="00405533" w:rsidRPr="00324094">
          <w:rPr>
            <w:color w:val="000000"/>
          </w:rPr>
          <w:t>17</w:t>
        </w:r>
      </w:hyperlink>
      <w:r w:rsidR="00405533" w:rsidRPr="00324094">
        <w:rPr>
          <w:color w:val="000000"/>
        </w:rPr>
        <w:t xml:space="preserve">, </w:t>
      </w:r>
      <w:hyperlink r:id="rId9" w:history="1">
        <w:r w:rsidR="00405533" w:rsidRPr="00324094">
          <w:rPr>
            <w:color w:val="000000"/>
          </w:rPr>
          <w:t>18</w:t>
        </w:r>
      </w:hyperlink>
      <w:r w:rsidR="00405533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05533">
          <w:t>2004 г</w:t>
        </w:r>
      </w:smartTag>
      <w:r w:rsidR="00405533">
        <w:t>. N 79-ФЗ "О государственной гражданской службе Российской Федерации".</w:t>
      </w:r>
    </w:p>
    <w:p w:rsidR="00FE1CC0" w:rsidRDefault="003C3BB2" w:rsidP="000B3BFA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5. </w:t>
      </w:r>
      <w:proofErr w:type="gramStart"/>
      <w:r w:rsidR="00D21AE3">
        <w:t xml:space="preserve">Главный </w:t>
      </w:r>
      <w:r w:rsidR="0058418A">
        <w:t>специалист - эксперт</w:t>
      </w:r>
      <w:r w:rsidR="00B368DA">
        <w:t xml:space="preserve"> </w:t>
      </w:r>
      <w:r w:rsidR="00FE1CC0"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0" w:history="1">
        <w:r w:rsidR="00FE1CC0" w:rsidRPr="008F19E6">
          <w:rPr>
            <w:color w:val="000000"/>
          </w:rPr>
          <w:t>Положением</w:t>
        </w:r>
      </w:hyperlink>
      <w:r w:rsidR="00FE1CC0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E1CC0">
          <w:t>2004 г</w:t>
        </w:r>
      </w:smartTag>
      <w:r w:rsidR="00FE1CC0">
        <w:t>. № 506, П</w:t>
      </w:r>
      <w:r w:rsidR="00FE1CC0">
        <w:rPr>
          <w:color w:val="000000"/>
        </w:rPr>
        <w:t xml:space="preserve">оложением о Межрайонной инспекции Федеральной налоговой службы № </w:t>
      </w:r>
      <w:r w:rsidR="00FE1CC0" w:rsidRPr="008944C3">
        <w:rPr>
          <w:color w:val="000000"/>
        </w:rPr>
        <w:t>3</w:t>
      </w:r>
      <w:r w:rsidR="00FE1CC0">
        <w:rPr>
          <w:color w:val="000000"/>
        </w:rPr>
        <w:t xml:space="preserve"> по Камчатскому краю, утвержденным руководителем Управления Федеральной налоговой службы по Камчатскому краю</w:t>
      </w:r>
      <w:r w:rsidR="00AB4198">
        <w:t xml:space="preserve">, положением об отделе </w:t>
      </w:r>
      <w:r w:rsidR="0058418A">
        <w:t>информационных технологий</w:t>
      </w:r>
      <w:r w:rsidR="00FE1CC0">
        <w:t>, приказами (распоряжениями) ФНС России, приказами Управления</w:t>
      </w:r>
      <w:proofErr w:type="gramEnd"/>
      <w:r w:rsidR="00FE1CC0">
        <w:t xml:space="preserve"> ФНС Росси</w:t>
      </w:r>
      <w:r>
        <w:t>и по Камчатскому краю (далее - У</w:t>
      </w:r>
      <w:r w:rsidR="00FE1CC0">
        <w:t xml:space="preserve">правление), приказами Инспекции, поручениями руководства Инспекции. </w:t>
      </w:r>
    </w:p>
    <w:p w:rsidR="00FD3151" w:rsidRDefault="003C3BB2" w:rsidP="00474B2F">
      <w:pPr>
        <w:autoSpaceDE w:val="0"/>
        <w:autoSpaceDN w:val="0"/>
        <w:adjustRightInd w:val="0"/>
        <w:ind w:firstLine="709"/>
        <w:jc w:val="both"/>
      </w:pPr>
      <w:r>
        <w:t>5.</w:t>
      </w:r>
      <w:r w:rsidR="00FD3151">
        <w:t>1.</w:t>
      </w:r>
      <w:r w:rsidR="00FD3151" w:rsidRPr="00106785">
        <w:rPr>
          <w:bCs/>
        </w:rPr>
        <w:t xml:space="preserve"> </w:t>
      </w:r>
      <w:r w:rsidR="00104686">
        <w:rPr>
          <w:bCs/>
        </w:rPr>
        <w:t>Должностные о</w:t>
      </w:r>
      <w:r w:rsidR="00FD3151">
        <w:rPr>
          <w:bCs/>
        </w:rPr>
        <w:t xml:space="preserve">бязанности </w:t>
      </w:r>
      <w:r w:rsidR="0058418A">
        <w:rPr>
          <w:bCs/>
        </w:rPr>
        <w:t>главного специалиста - эксперта</w:t>
      </w:r>
      <w:r w:rsidR="00B368DA">
        <w:rPr>
          <w:bCs/>
        </w:rPr>
        <w:t xml:space="preserve"> </w:t>
      </w:r>
      <w:r w:rsidR="00FD3151">
        <w:rPr>
          <w:bCs/>
        </w:rPr>
        <w:t>Отдела</w:t>
      </w:r>
      <w:r w:rsidR="00FD3151">
        <w:t>:</w:t>
      </w:r>
    </w:p>
    <w:p w:rsidR="009F0A6D" w:rsidRDefault="003C3BB2" w:rsidP="00474B2F">
      <w:pPr>
        <w:shd w:val="clear" w:color="auto" w:fill="FFFFFF"/>
        <w:ind w:firstLine="709"/>
        <w:jc w:val="both"/>
      </w:pPr>
      <w:r>
        <w:t>5.</w:t>
      </w:r>
      <w:r w:rsidR="009F0A6D">
        <w:t>1.1. Знание ПК «Система ЭОД - местный уровень»</w:t>
      </w:r>
      <w:r w:rsidR="00EA41F9">
        <w:t>, ПК АИС «Налог-3» в соответствии с исполняемыми функциями.</w:t>
      </w:r>
    </w:p>
    <w:p w:rsidR="009F0A6D" w:rsidRPr="005870C2" w:rsidRDefault="003C3BB2" w:rsidP="00474B2F">
      <w:pPr>
        <w:shd w:val="clear" w:color="auto" w:fill="FFFFFF"/>
        <w:ind w:firstLine="709"/>
        <w:jc w:val="both"/>
      </w:pPr>
      <w:r>
        <w:t>5.</w:t>
      </w:r>
      <w:r w:rsidR="009F0A6D">
        <w:t>1.2. Знание инструкций на РМ.</w:t>
      </w:r>
    </w:p>
    <w:p w:rsidR="009F0A6D" w:rsidRPr="00834C37" w:rsidRDefault="003C3BB2" w:rsidP="00474B2F">
      <w:pPr>
        <w:ind w:firstLine="709"/>
        <w:jc w:val="both"/>
      </w:pPr>
      <w:r>
        <w:t>5.</w:t>
      </w:r>
      <w:r w:rsidR="009F0A6D">
        <w:t>1.3. С</w:t>
      </w:r>
      <w:r w:rsidR="009F0A6D" w:rsidRPr="004D499A">
        <w:t xml:space="preserve">опровождение ведомственных прикладных программных средств. Обучение и консультирование пользователей ведомственных программных средств. Обеспечение технологии ведения НСИ </w:t>
      </w:r>
      <w:r w:rsidR="009F0A6D" w:rsidRPr="005870C2">
        <w:rPr>
          <w:u w:val="single"/>
        </w:rPr>
        <w:t>(РМ 6-3)</w:t>
      </w:r>
      <w:r w:rsidR="009F0A6D">
        <w:rPr>
          <w:u w:val="single"/>
        </w:rPr>
        <w:t>.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>1.4. О</w:t>
      </w:r>
      <w:r w:rsidR="009F0A6D" w:rsidRPr="007E3360">
        <w:t xml:space="preserve">беспечение работоспособности комплекса технических средств автоматизированной информационной системы и системного программного обеспечения общего применения. Консультирование пользователей программного обеспечения общего применения. Внедрение и сопровождение систем телекоммуникаций </w:t>
      </w:r>
      <w:r w:rsidR="009F0A6D">
        <w:t>(РМ 6-2).</w:t>
      </w:r>
    </w:p>
    <w:p w:rsidR="009F0A6D" w:rsidRPr="009F0A6D" w:rsidRDefault="003C3BB2" w:rsidP="00474B2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9F0A6D" w:rsidRPr="009F0A6D">
        <w:rPr>
          <w:color w:val="000000"/>
        </w:rPr>
        <w:t>1.5</w:t>
      </w:r>
      <w:r>
        <w:rPr>
          <w:color w:val="000000"/>
        </w:rPr>
        <w:t>.</w:t>
      </w:r>
      <w:r w:rsidR="009F0A6D" w:rsidRPr="009F0A6D">
        <w:rPr>
          <w:color w:val="000000"/>
        </w:rPr>
        <w:t xml:space="preserve"> Проведение мероприятий, направленных на обеспечение информационной безопасности и защиты баз данных.</w:t>
      </w:r>
    </w:p>
    <w:p w:rsidR="009F0A6D" w:rsidRPr="009F0A6D" w:rsidRDefault="003C3BB2" w:rsidP="00474B2F">
      <w:pPr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9F0A6D" w:rsidRPr="009F0A6D">
        <w:rPr>
          <w:color w:val="000000"/>
        </w:rPr>
        <w:t>1.6. Сопровождение ПК «ЭОД – местный уровень» по направлению работы всех Отделов Инспекции.</w:t>
      </w:r>
    </w:p>
    <w:p w:rsidR="009F0A6D" w:rsidRPr="009F0A6D" w:rsidRDefault="003C3BB2" w:rsidP="00474B2F">
      <w:pPr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9F0A6D" w:rsidRPr="009F0A6D">
        <w:rPr>
          <w:color w:val="000000"/>
        </w:rPr>
        <w:t xml:space="preserve">1.7. Администрирование сетевых ресурсов. Организация антивирусной защиты </w:t>
      </w:r>
    </w:p>
    <w:p w:rsidR="009F0A6D" w:rsidRPr="009F0A6D" w:rsidRDefault="003C3BB2" w:rsidP="00474B2F">
      <w:pPr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9F0A6D" w:rsidRPr="009F0A6D">
        <w:rPr>
          <w:color w:val="000000"/>
        </w:rPr>
        <w:t xml:space="preserve">1.8. Осуществление мероприятий, связанных с модернизацией системы ЭОД, с внесением поправок, обусловленных изменениями нормативных документов и распоряжениями вышестоящих органов. </w:t>
      </w:r>
    </w:p>
    <w:p w:rsidR="009F0A6D" w:rsidRPr="009F0A6D" w:rsidRDefault="003C3BB2" w:rsidP="00474B2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9F0A6D" w:rsidRPr="009F0A6D">
        <w:rPr>
          <w:color w:val="000000"/>
        </w:rPr>
        <w:t>1.9.Администрирование и сопровождение программных продуктов специализированных операторов связи по приему налоговой и бухгалтерской отчетности от налогоплательщиков по телекоммуникационным каналам связи.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>1.10. В</w:t>
      </w:r>
      <w:r w:rsidR="009F0A6D" w:rsidRPr="005870C2">
        <w:t xml:space="preserve">заимодействие со специалистами других </w:t>
      </w:r>
      <w:r w:rsidR="009F0A6D">
        <w:t>Отдел</w:t>
      </w:r>
      <w:r w:rsidR="009F0A6D" w:rsidRPr="005870C2">
        <w:t>ов и подразделений Инспекции и Управления для обеспечения выполнения возложенных</w:t>
      </w:r>
      <w:r w:rsidR="009F0A6D">
        <w:t xml:space="preserve"> на него функций.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>1.11. В</w:t>
      </w:r>
      <w:r w:rsidR="009F0A6D" w:rsidRPr="005870C2">
        <w:t xml:space="preserve"> отсутствие </w:t>
      </w:r>
      <w:r w:rsidR="009F0A6D">
        <w:t>специалистов Отдела</w:t>
      </w:r>
      <w:r w:rsidR="009F0A6D" w:rsidRPr="005870C2">
        <w:t xml:space="preserve"> ве</w:t>
      </w:r>
      <w:r w:rsidR="009F0A6D">
        <w:t>дение</w:t>
      </w:r>
      <w:r w:rsidR="009F0A6D" w:rsidRPr="005870C2">
        <w:t xml:space="preserve"> дел в соответствии с долж</w:t>
      </w:r>
      <w:r w:rsidR="009F0A6D">
        <w:t>ностными регламентами последних.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>1.12. В</w:t>
      </w:r>
      <w:r w:rsidR="009F0A6D" w:rsidRPr="00660A56">
        <w:t>е</w:t>
      </w:r>
      <w:r w:rsidR="009F0A6D">
        <w:t>дение</w:t>
      </w:r>
      <w:r w:rsidR="009F0A6D" w:rsidRPr="00660A56">
        <w:t xml:space="preserve"> в установленном порядке делопроизводство, </w:t>
      </w:r>
      <w:r w:rsidR="009F0A6D">
        <w:t xml:space="preserve">обеспечение хранения и сдачи в архив документов Отдела. 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>1.13. О</w:t>
      </w:r>
      <w:r w:rsidR="009F0A6D" w:rsidRPr="00660A56">
        <w:t>существл</w:t>
      </w:r>
      <w:r w:rsidR="009F0A6D">
        <w:t>ение сохранности</w:t>
      </w:r>
      <w:r w:rsidR="009F0A6D" w:rsidRPr="00660A56">
        <w:t xml:space="preserve"> документов, дел и материалов на электронных и магнитных носителях информации, обеспеч</w:t>
      </w:r>
      <w:r w:rsidR="009F0A6D">
        <w:t>ение защиты</w:t>
      </w:r>
      <w:r w:rsidR="009F0A6D" w:rsidRPr="00660A56">
        <w:t xml:space="preserve"> технологических данных, обра</w:t>
      </w:r>
      <w:r w:rsidR="009F0A6D" w:rsidRPr="00660A56">
        <w:softHyphen/>
        <w:t xml:space="preserve">зующихся при постановке задач и технических заданий по </w:t>
      </w:r>
      <w:r w:rsidR="009F0A6D">
        <w:t>Отдел</w:t>
      </w:r>
      <w:r w:rsidR="009F0A6D" w:rsidRPr="00660A56">
        <w:t>у, а также соблюдение используемых в Инспекци</w:t>
      </w:r>
      <w:r w:rsidR="009F0A6D">
        <w:t>и мер по защите информации.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>1.14. Соблюдение</w:t>
      </w:r>
      <w:r w:rsidR="009F0A6D" w:rsidRPr="00660A56">
        <w:t xml:space="preserve"> Правил внутреннего трудового распорядка и государственной дисциплины при выполнении должно</w:t>
      </w:r>
      <w:r w:rsidR="009F0A6D">
        <w:t>стных обязанностей и полномочий.</w:t>
      </w:r>
    </w:p>
    <w:p w:rsidR="009F0A6D" w:rsidRDefault="003C3BB2" w:rsidP="00474B2F">
      <w:pPr>
        <w:ind w:firstLine="709"/>
        <w:jc w:val="both"/>
      </w:pPr>
      <w:r>
        <w:t>5.</w:t>
      </w:r>
      <w:r w:rsidR="009F0A6D">
        <w:t xml:space="preserve">1.15. </w:t>
      </w:r>
      <w:r w:rsidR="000B3BFA">
        <w:t>В</w:t>
      </w:r>
      <w:r w:rsidR="009F0A6D" w:rsidRPr="00D46288">
        <w:t xml:space="preserve"> рамках обязанн</w:t>
      </w:r>
      <w:r w:rsidR="000B3BFA">
        <w:t xml:space="preserve">остей, установленных настоящим </w:t>
      </w:r>
      <w:r w:rsidR="009F0A6D" w:rsidRPr="00D46288">
        <w:t xml:space="preserve">должностным регламентом, </w:t>
      </w:r>
      <w:r w:rsidR="009F0A6D">
        <w:t xml:space="preserve">неукоснительно выполняет </w:t>
      </w:r>
      <w:r w:rsidR="009F0A6D" w:rsidRPr="00D46288">
        <w:t>указани</w:t>
      </w:r>
      <w:r w:rsidR="009F0A6D">
        <w:t>я</w:t>
      </w:r>
      <w:r w:rsidR="009F0A6D" w:rsidRPr="00D46288">
        <w:t xml:space="preserve"> и поручени</w:t>
      </w:r>
      <w:r w:rsidR="009F0A6D">
        <w:t xml:space="preserve">я начальника Инспекции, начальника Отдела </w:t>
      </w:r>
      <w:r w:rsidR="009F0A6D" w:rsidRPr="00D46288">
        <w:t>или лиц, их замещающих</w:t>
      </w:r>
      <w:r w:rsidR="009F0A6D">
        <w:t>.</w:t>
      </w:r>
    </w:p>
    <w:p w:rsidR="000B3BFA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</w:rPr>
        <w:t xml:space="preserve">Старший специалист 2 разряда </w:t>
      </w:r>
      <w:r>
        <w:rPr>
          <w:color w:val="000000"/>
        </w:rPr>
        <w:t>с</w:t>
      </w:r>
      <w:r w:rsidRPr="00C40F29">
        <w:rPr>
          <w:color w:val="000000"/>
        </w:rPr>
        <w:t>облюдает общие требования к служебному поведению государственных гражданских служащих, установленных Федерал</w:t>
      </w:r>
      <w:r>
        <w:rPr>
          <w:color w:val="000000"/>
        </w:rPr>
        <w:t>ьным законом от 27 июля 2004г №</w:t>
      </w:r>
      <w:r w:rsidRPr="00C40F29">
        <w:rPr>
          <w:color w:val="000000"/>
        </w:rPr>
        <w:t>79-ФЗ «О государственной гражданской службе Российской Федерации»:</w:t>
      </w:r>
    </w:p>
    <w:p w:rsidR="000B3BFA" w:rsidRPr="00C40F29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 xml:space="preserve">1.16. </w:t>
      </w:r>
      <w:r w:rsidRPr="00C40F29">
        <w:rPr>
          <w:color w:val="000000"/>
        </w:rPr>
        <w:t>При исполнении должностных обязанностей соблюдает права и законные интересы граждан и организаций;</w:t>
      </w:r>
    </w:p>
    <w:p w:rsidR="000B3BFA" w:rsidRPr="00C40F29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 xml:space="preserve">1.17. </w:t>
      </w:r>
      <w:r w:rsidRPr="00C40F29">
        <w:rPr>
          <w:color w:val="000000"/>
        </w:rPr>
        <w:t xml:space="preserve"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</w:t>
      </w:r>
      <w:r w:rsidRPr="00C40F29">
        <w:rPr>
          <w:color w:val="000000"/>
        </w:rPr>
        <w:lastRenderedPageBreak/>
        <w:t>частной жизни и здоровья граждан или затрагивающие их честь и достоинство;</w:t>
      </w:r>
    </w:p>
    <w:p w:rsidR="000B3BFA" w:rsidRPr="00C40F29" w:rsidRDefault="000B3BFA" w:rsidP="00474B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 xml:space="preserve">1.18. </w:t>
      </w:r>
      <w:r w:rsidRPr="00C40F29">
        <w:rPr>
          <w:color w:val="000000"/>
        </w:rPr>
        <w:t>Выполняет требования по защите сведений конфиденциального характера и составляющих служебную тайну налоговых органов, определенных соответствующими законами, приказами, инструкциями и иными нормативными актами;</w:t>
      </w:r>
    </w:p>
    <w:p w:rsidR="000B3BFA" w:rsidRPr="00C40F29" w:rsidRDefault="000B3BFA" w:rsidP="00474B2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 xml:space="preserve">1.19. </w:t>
      </w:r>
      <w:r w:rsidRPr="00C40F29">
        <w:rPr>
          <w:color w:val="000000"/>
        </w:rPr>
        <w:t>Соблюдает ограничения, не нарушает запреты, установленные законодательством Российской Федерации;</w:t>
      </w:r>
    </w:p>
    <w:p w:rsidR="000B3BFA" w:rsidRPr="00C40F29" w:rsidRDefault="000B3BFA" w:rsidP="00474B2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 xml:space="preserve">1.20. </w:t>
      </w:r>
      <w:r w:rsidRPr="00C40F29">
        <w:rPr>
          <w:color w:val="000000"/>
        </w:rPr>
        <w:t>Не совершает поступки, порочащие его честь и достоинство;</w:t>
      </w:r>
    </w:p>
    <w:p w:rsidR="000B3BFA" w:rsidRPr="00C40F29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>1.2</w:t>
      </w:r>
      <w:r w:rsidRPr="000B3BFA">
        <w:rPr>
          <w:color w:val="000000"/>
        </w:rPr>
        <w:t>1</w:t>
      </w:r>
      <w:r>
        <w:rPr>
          <w:color w:val="000000"/>
        </w:rPr>
        <w:t xml:space="preserve">. </w:t>
      </w:r>
      <w:r w:rsidRPr="00C40F29">
        <w:rPr>
          <w:color w:val="000000"/>
        </w:rPr>
        <w:t>Поддерживает уровень квалификации, необходимый для надлежащего исполнения должностных обязанностей;</w:t>
      </w:r>
    </w:p>
    <w:p w:rsidR="000B3BFA" w:rsidRPr="00C40F29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1.22. </w:t>
      </w:r>
      <w:r w:rsidRPr="00C40F29">
        <w:rPr>
          <w:color w:val="000000"/>
        </w:rPr>
        <w:t>Соблюдает установленные правила публичных выступлений и предоставления служебной информации;</w:t>
      </w:r>
    </w:p>
    <w:p w:rsidR="000B3BFA" w:rsidRPr="00C40F29" w:rsidRDefault="000B3BFA" w:rsidP="00474B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1.23. </w:t>
      </w:r>
      <w:r w:rsidRPr="00C40F29">
        <w:rPr>
          <w:color w:val="000000"/>
        </w:rPr>
        <w:t>Проявляет корректность</w:t>
      </w:r>
      <w:r w:rsidRPr="00C40F29">
        <w:rPr>
          <w:b/>
          <w:color w:val="000000"/>
        </w:rPr>
        <w:t xml:space="preserve"> </w:t>
      </w:r>
      <w:r w:rsidRPr="00C40F29">
        <w:rPr>
          <w:color w:val="000000"/>
        </w:rPr>
        <w:t>в обращении с гражданами и работниками Инспекции;</w:t>
      </w:r>
    </w:p>
    <w:p w:rsidR="000B3BFA" w:rsidRPr="00C40F29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1.24. </w:t>
      </w:r>
      <w:r w:rsidRPr="00C40F29">
        <w:rPr>
          <w:color w:val="000000"/>
        </w:rPr>
        <w:t>Не допускает конфликтных ситуаций, способных нанести ущерб его репутации, или авторитету Инспекции</w:t>
      </w:r>
      <w:r>
        <w:rPr>
          <w:color w:val="000000"/>
        </w:rPr>
        <w:t>;</w:t>
      </w:r>
    </w:p>
    <w:p w:rsidR="000B3BFA" w:rsidRPr="00C40F29" w:rsidRDefault="000B3BFA" w:rsidP="00474B2F">
      <w:pPr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1.25. </w:t>
      </w:r>
      <w:r w:rsidRPr="00C40F29">
        <w:rPr>
          <w:color w:val="000000"/>
        </w:rPr>
        <w:t>Соблюдает служебный распорядок федеральных гос</w:t>
      </w:r>
      <w:r>
        <w:rPr>
          <w:color w:val="000000"/>
        </w:rPr>
        <w:t>ударственных служащих инспекции и</w:t>
      </w:r>
      <w:r w:rsidRPr="00C40F29">
        <w:rPr>
          <w:color w:val="000000"/>
        </w:rPr>
        <w:t xml:space="preserve"> дисциплину при выполнении должностных обязанностей и полномочий, принимает меры по рациональному использованию знаний и опыта;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8"/>
          <w:sz w:val="28"/>
          <w:szCs w:val="28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>1.26.</w:t>
      </w:r>
      <w:r w:rsidRPr="00C40F29">
        <w:rPr>
          <w:color w:val="000000"/>
        </w:rPr>
        <w:t xml:space="preserve"> Соблюдает правила и нормы охраны труда и техники безопасности</w:t>
      </w:r>
      <w:r w:rsidRPr="006E6406">
        <w:rPr>
          <w:color w:val="000000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>1.27.</w:t>
      </w:r>
      <w:r w:rsidRPr="00C40F29">
        <w:rPr>
          <w:color w:val="000000"/>
        </w:rPr>
        <w:t xml:space="preserve"> Обеспечивает сохранность государственного имущества, в том числе предоставленного ему для исполнения должностных обя</w:t>
      </w:r>
      <w:r>
        <w:rPr>
          <w:color w:val="000000"/>
        </w:rPr>
        <w:t>занностей</w:t>
      </w:r>
      <w:r w:rsidRPr="006E6406">
        <w:rPr>
          <w:color w:val="000000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>1.28.</w:t>
      </w:r>
      <w:r w:rsidRPr="00C40F29">
        <w:rPr>
          <w:color w:val="000000"/>
          <w:spacing w:val="-2"/>
        </w:rPr>
        <w:t xml:space="preserve"> Уведомляет представителя нанимателя, органы прокуратуры и других государственных органов обо всех случаях обращения к нему каких-либо лиц в целях склонения его к совершен</w:t>
      </w:r>
      <w:r>
        <w:rPr>
          <w:color w:val="000000"/>
          <w:spacing w:val="-2"/>
        </w:rPr>
        <w:t>ию коррупционных правонарушений</w:t>
      </w:r>
      <w:r w:rsidRPr="006E6406">
        <w:rPr>
          <w:color w:val="000000"/>
          <w:spacing w:val="-2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1.29. </w:t>
      </w:r>
      <w:r w:rsidRPr="00C40F29">
        <w:rPr>
          <w:color w:val="000000"/>
          <w:spacing w:val="-2"/>
        </w:rPr>
        <w:t>Принимает меры по недопущению любой возможности возникновения конфликта интересов</w:t>
      </w:r>
      <w:r w:rsidRPr="006E6406">
        <w:rPr>
          <w:color w:val="000000"/>
          <w:spacing w:val="-2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1.30. </w:t>
      </w:r>
      <w:r w:rsidRPr="00C40F29">
        <w:rPr>
          <w:color w:val="000000"/>
          <w:spacing w:val="-2"/>
        </w:rPr>
        <w:t>Уведомляет в письменной форме 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  <w:r w:rsidRPr="006E6406">
        <w:rPr>
          <w:color w:val="000000"/>
          <w:spacing w:val="-2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1.31. </w:t>
      </w:r>
      <w:r w:rsidRPr="00C40F29">
        <w:rPr>
          <w:color w:val="000000"/>
          <w:spacing w:val="-2"/>
        </w:rPr>
        <w:t>Уведомляет, в установленном порядке, представителя нанимателя о выполнении иной оплачиваемой работы</w:t>
      </w:r>
      <w:r w:rsidRPr="006E6406">
        <w:rPr>
          <w:color w:val="000000"/>
          <w:spacing w:val="-2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1.32. </w:t>
      </w:r>
      <w:r w:rsidRPr="00C40F29">
        <w:rPr>
          <w:color w:val="000000"/>
          <w:spacing w:val="-2"/>
        </w:rPr>
        <w:t xml:space="preserve">В </w:t>
      </w:r>
      <w:r w:rsidRPr="00C40F29">
        <w:rPr>
          <w:color w:val="000000"/>
          <w:shd w:val="clear" w:color="auto" w:fill="FFFFFF"/>
        </w:rPr>
        <w:t>установленном порядке представляет представителю нанимателя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Pr="006E6406">
        <w:rPr>
          <w:color w:val="000000"/>
          <w:shd w:val="clear" w:color="auto" w:fill="FFFFFF"/>
        </w:rPr>
        <w:t>;</w:t>
      </w:r>
    </w:p>
    <w:p w:rsidR="000B3BFA" w:rsidRPr="006E6406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  <w:shd w:val="clear" w:color="auto" w:fill="FFFFFF"/>
        </w:rPr>
        <w:t>5.</w:t>
      </w:r>
      <w:r w:rsidRPr="006E6406">
        <w:rPr>
          <w:color w:val="000000"/>
          <w:shd w:val="clear" w:color="auto" w:fill="FFFFFF"/>
        </w:rPr>
        <w:t>1.33.</w:t>
      </w:r>
      <w:r w:rsidRPr="00C40F29">
        <w:rPr>
          <w:color w:val="000000"/>
          <w:shd w:val="clear" w:color="auto" w:fill="FFFFFF"/>
        </w:rPr>
        <w:t xml:space="preserve"> Проходит </w:t>
      </w:r>
      <w:r w:rsidRPr="00C40F29">
        <w:rPr>
          <w:color w:val="000000"/>
        </w:rPr>
        <w:t xml:space="preserve">обязательную государственную дактилоскопическую регистрацию в случаях и порядке, установленных федеральным </w:t>
      </w:r>
      <w:hyperlink r:id="rId11" w:history="1">
        <w:r w:rsidRPr="00C40F29">
          <w:rPr>
            <w:color w:val="000000"/>
          </w:rPr>
          <w:t>законом</w:t>
        </w:r>
      </w:hyperlink>
      <w:r w:rsidRPr="006E6406">
        <w:rPr>
          <w:color w:val="000000"/>
        </w:rPr>
        <w:t>;</w:t>
      </w:r>
    </w:p>
    <w:p w:rsidR="000B3BFA" w:rsidRPr="00C40F29" w:rsidRDefault="000B3BFA" w:rsidP="00474B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 w:rsidRPr="006E6406">
        <w:rPr>
          <w:color w:val="000000"/>
        </w:rPr>
        <w:t xml:space="preserve">1.34. </w:t>
      </w:r>
      <w:r w:rsidRPr="00C40F29">
        <w:rPr>
          <w:color w:val="000000"/>
        </w:rPr>
        <w:t xml:space="preserve">Осуществляет сохранность документов, дел и материалов на электронных и магнитных носителях информации; </w:t>
      </w:r>
    </w:p>
    <w:p w:rsidR="000B3BFA" w:rsidRPr="00E15250" w:rsidRDefault="000B3BFA" w:rsidP="00474B2F">
      <w:pPr>
        <w:ind w:firstLine="709"/>
        <w:jc w:val="both"/>
        <w:rPr>
          <w:color w:val="000000"/>
        </w:rPr>
      </w:pPr>
      <w:r w:rsidRPr="000B3BFA">
        <w:rPr>
          <w:color w:val="000000"/>
        </w:rPr>
        <w:t>5.</w:t>
      </w:r>
      <w:r>
        <w:rPr>
          <w:color w:val="000000"/>
        </w:rPr>
        <w:t>1.</w:t>
      </w:r>
      <w:r w:rsidRPr="00E15250">
        <w:rPr>
          <w:color w:val="000000"/>
        </w:rPr>
        <w:t xml:space="preserve">35. </w:t>
      </w:r>
      <w:r w:rsidRPr="00C40F29">
        <w:rPr>
          <w:color w:val="000000"/>
        </w:rPr>
        <w:t>Осуществляет иные функции, предусмотренные Налоговым кодексом Российской Федерации, законодательными и иными нормативными правовыми актами, приказами, распоряжениями и указаниями руководства Инспекции, начальника Отдела</w:t>
      </w:r>
      <w:r w:rsidRPr="00E15250">
        <w:rPr>
          <w:color w:val="000000"/>
        </w:rPr>
        <w:t>;</w:t>
      </w:r>
    </w:p>
    <w:p w:rsidR="000B3BFA" w:rsidRPr="00C40F29" w:rsidRDefault="000B3BFA" w:rsidP="00474B2F">
      <w:pPr>
        <w:shd w:val="clear" w:color="auto" w:fill="FFFFFF"/>
        <w:tabs>
          <w:tab w:val="left" w:pos="-180"/>
        </w:tabs>
        <w:ind w:firstLine="709"/>
        <w:jc w:val="both"/>
        <w:rPr>
          <w:b/>
          <w:color w:val="000000"/>
          <w:spacing w:val="-4"/>
        </w:rPr>
      </w:pPr>
      <w:r w:rsidRPr="000B3BFA">
        <w:rPr>
          <w:color w:val="000000"/>
        </w:rPr>
        <w:t>5.</w:t>
      </w:r>
      <w:r w:rsidRPr="00E15250">
        <w:rPr>
          <w:color w:val="000000"/>
        </w:rPr>
        <w:t>1.36.</w:t>
      </w:r>
      <w:r w:rsidRPr="00C40F29">
        <w:rPr>
          <w:color w:val="000000"/>
        </w:rPr>
        <w:t xml:space="preserve"> Неукоснительно выполняет указания и поручения начальника Инспекции, заместителя начальника Инспекции (лица его замещающего), начальника Отдела (лица его замещающего) заместителей начальника Отдела.</w:t>
      </w:r>
    </w:p>
    <w:p w:rsidR="00676F4F" w:rsidRDefault="000B3BFA" w:rsidP="00474B2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5.2. Основные права </w:t>
      </w:r>
      <w:r w:rsidR="0058418A">
        <w:rPr>
          <w:szCs w:val="28"/>
        </w:rPr>
        <w:t>главного специалиста - эксперта</w:t>
      </w:r>
      <w:r w:rsidR="00676F4F">
        <w:rPr>
          <w:bCs/>
        </w:rPr>
        <w:t xml:space="preserve"> Отдела определены статьей 14 </w:t>
      </w:r>
      <w:r w:rsidR="00676F4F">
        <w:rPr>
          <w:szCs w:val="28"/>
        </w:rPr>
        <w:t xml:space="preserve">Федерального Закона от 27 июля 2004 года № 79-ФЗ. </w:t>
      </w:r>
    </w:p>
    <w:p w:rsidR="00676F4F" w:rsidRDefault="00676F4F" w:rsidP="00474B2F">
      <w:pPr>
        <w:suppressAutoHyphens/>
        <w:ind w:firstLine="709"/>
        <w:jc w:val="both"/>
        <w:rPr>
          <w:szCs w:val="18"/>
        </w:rPr>
      </w:pPr>
      <w:r>
        <w:rPr>
          <w:szCs w:val="28"/>
        </w:rPr>
        <w:t xml:space="preserve">Исходя из установленных полномочий, </w:t>
      </w:r>
      <w:r w:rsidR="008C3184">
        <w:rPr>
          <w:szCs w:val="28"/>
        </w:rPr>
        <w:t xml:space="preserve">главный </w:t>
      </w:r>
      <w:r w:rsidR="0058418A">
        <w:t>специалист - эксперт</w:t>
      </w:r>
      <w:r w:rsidR="00B368DA">
        <w:rPr>
          <w:szCs w:val="18"/>
        </w:rPr>
        <w:t xml:space="preserve"> </w:t>
      </w:r>
      <w:r w:rsidR="00031DC8">
        <w:rPr>
          <w:szCs w:val="18"/>
        </w:rPr>
        <w:t>осуществляет следующие права</w:t>
      </w:r>
      <w:r>
        <w:rPr>
          <w:szCs w:val="18"/>
        </w:rPr>
        <w:t>:</w:t>
      </w:r>
    </w:p>
    <w:p w:rsidR="00951E43" w:rsidRDefault="000B3BFA" w:rsidP="00474B2F">
      <w:pPr>
        <w:ind w:firstLine="709"/>
        <w:jc w:val="both"/>
      </w:pPr>
      <w:r>
        <w:rPr>
          <w:szCs w:val="18"/>
        </w:rPr>
        <w:t>5.</w:t>
      </w:r>
      <w:r w:rsidR="00676F4F">
        <w:rPr>
          <w:szCs w:val="18"/>
        </w:rPr>
        <w:t xml:space="preserve">2.1. </w:t>
      </w:r>
      <w:r>
        <w:rPr>
          <w:szCs w:val="18"/>
        </w:rPr>
        <w:t>Н</w:t>
      </w:r>
      <w:r w:rsidR="00676F4F">
        <w:rPr>
          <w:szCs w:val="18"/>
        </w:rPr>
        <w:t xml:space="preserve">а </w:t>
      </w:r>
      <w:r w:rsidR="00676F4F">
        <w:t>обеспечение надлежащими организационно-техническими условиями, необходимыми для исполнения должностных обязанностей;</w:t>
      </w:r>
    </w:p>
    <w:p w:rsidR="00C16538" w:rsidRDefault="000B3BFA" w:rsidP="00474B2F">
      <w:pPr>
        <w:ind w:firstLine="709"/>
        <w:jc w:val="both"/>
      </w:pPr>
      <w:r>
        <w:t>5.</w:t>
      </w:r>
      <w:r w:rsidR="00676F4F">
        <w:t xml:space="preserve">2.2. </w:t>
      </w:r>
      <w:r>
        <w:t>В</w:t>
      </w:r>
      <w:r w:rsidR="00951E43">
        <w:t>носит предложения, направленные на совершенствование методик работы Отдела.</w:t>
      </w:r>
    </w:p>
    <w:p w:rsidR="00C16538" w:rsidRDefault="000B3BFA" w:rsidP="00474B2F">
      <w:pPr>
        <w:ind w:firstLine="709"/>
        <w:jc w:val="both"/>
      </w:pPr>
      <w:r>
        <w:t>5.</w:t>
      </w:r>
      <w:r w:rsidR="00676F4F">
        <w:t xml:space="preserve">2.3. </w:t>
      </w:r>
      <w:r>
        <w:t>П</w:t>
      </w:r>
      <w:r w:rsidR="00C16538">
        <w:t>ользуется имуществом Инспекции в установленном порядке.</w:t>
      </w:r>
    </w:p>
    <w:p w:rsidR="000B3BFA" w:rsidRPr="00E15250" w:rsidRDefault="000B3BFA" w:rsidP="00474B2F">
      <w:pPr>
        <w:pStyle w:val="2"/>
        <w:suppressAutoHyphens/>
        <w:spacing w:after="0" w:line="240" w:lineRule="auto"/>
        <w:ind w:left="0" w:firstLine="709"/>
        <w:jc w:val="both"/>
        <w:rPr>
          <w:szCs w:val="28"/>
        </w:rPr>
      </w:pPr>
      <w:r w:rsidRPr="000B3BFA">
        <w:lastRenderedPageBreak/>
        <w:t>5.</w:t>
      </w:r>
      <w:r>
        <w:t>2.4. З</w:t>
      </w:r>
      <w:r w:rsidRPr="00E15250">
        <w:rPr>
          <w:szCs w:val="28"/>
        </w:rPr>
        <w:t>апрашива</w:t>
      </w:r>
      <w:r>
        <w:rPr>
          <w:szCs w:val="28"/>
        </w:rPr>
        <w:t>ет и получает</w:t>
      </w:r>
      <w:r w:rsidRPr="00E15250">
        <w:rPr>
          <w:szCs w:val="28"/>
        </w:rPr>
        <w:t xml:space="preserve"> из других отделов информацию, необходимую для выполнения должностных обязанностей;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2.5. Н</w:t>
      </w:r>
      <w:r w:rsidRPr="00E15250">
        <w:rPr>
          <w:szCs w:val="28"/>
        </w:rPr>
        <w:t>а ознакомление с документами, определяющими его права и обязанности по замещаемой должности государственной гражданской службы, оценку качества работы, а также на организационно-технические условия, необходимые для исполнения им должностных обязанностей;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2.6. Н</w:t>
      </w:r>
      <w:r w:rsidRPr="00E15250">
        <w:rPr>
          <w:szCs w:val="28"/>
        </w:rPr>
        <w:t>а получение в установленном порядке информации и материалов, необходимых для исполнения должностных обязанностей;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2.7. Н</w:t>
      </w:r>
      <w:r w:rsidRPr="00E15250">
        <w:rPr>
          <w:szCs w:val="28"/>
        </w:rPr>
        <w:t>а 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2.8. Н</w:t>
      </w:r>
      <w:r w:rsidRPr="00E15250">
        <w:rPr>
          <w:szCs w:val="28"/>
        </w:rPr>
        <w:t>а переподготовку (переквалификацию) и повышение квалификации за счет средств соответствующего бюджета;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2.9. Н</w:t>
      </w:r>
      <w:r w:rsidRPr="00E15250">
        <w:rPr>
          <w:szCs w:val="28"/>
        </w:rPr>
        <w:t>а пенсионное обеспечение с учетом стажа государственной службы;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2.10. Н</w:t>
      </w:r>
      <w:r w:rsidRPr="00E15250">
        <w:rPr>
          <w:szCs w:val="28"/>
        </w:rPr>
        <w:t>а проведение по его требованию служебного расследования для опровержения сведений, порочащих его честь и достоинство;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2.11. Н</w:t>
      </w:r>
      <w:r w:rsidRPr="00E15250">
        <w:rPr>
          <w:szCs w:val="28"/>
        </w:rPr>
        <w:t>а объединение в профессиональные союзы (ассоциации) для защиты своих прав, социально - экономических и профессиональных интересов;</w:t>
      </w:r>
    </w:p>
    <w:p w:rsidR="000B3BFA" w:rsidRPr="00E15250" w:rsidRDefault="000B3BFA" w:rsidP="00474B2F">
      <w:pPr>
        <w:shd w:val="clear" w:color="auto" w:fill="FFFFFF"/>
        <w:ind w:firstLine="709"/>
        <w:jc w:val="both"/>
        <w:rPr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>2.12. В</w:t>
      </w:r>
      <w:r w:rsidRPr="00E15250">
        <w:rPr>
          <w:szCs w:val="28"/>
        </w:rPr>
        <w:t xml:space="preserve"> необходимых случаях выезжать в служебные командировки;</w:t>
      </w:r>
    </w:p>
    <w:p w:rsidR="000B3BFA" w:rsidRPr="00C40F29" w:rsidRDefault="000B3BFA" w:rsidP="00474B2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0B3BFA">
        <w:rPr>
          <w:szCs w:val="28"/>
        </w:rPr>
        <w:t>5.</w:t>
      </w:r>
      <w:r>
        <w:rPr>
          <w:szCs w:val="28"/>
        </w:rPr>
        <w:t xml:space="preserve">2.13. </w:t>
      </w:r>
      <w:proofErr w:type="gramStart"/>
      <w:r>
        <w:rPr>
          <w:szCs w:val="28"/>
        </w:rPr>
        <w:t>О</w:t>
      </w:r>
      <w:r w:rsidRPr="00E15250">
        <w:rPr>
          <w:szCs w:val="28"/>
        </w:rPr>
        <w:t>бращаться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</w:t>
      </w:r>
      <w:r w:rsidRPr="00C40F29">
        <w:rPr>
          <w:color w:val="000000"/>
        </w:rPr>
        <w:t>линарной ответственности государственного служащего, несоблюдения гарантий правовой и социальной защиты государственного служащего, увольнения</w:t>
      </w:r>
      <w:proofErr w:type="gramEnd"/>
      <w:r w:rsidRPr="00C40F29">
        <w:rPr>
          <w:color w:val="000000"/>
        </w:rPr>
        <w:t xml:space="preserve"> с государственной службы;</w:t>
      </w:r>
    </w:p>
    <w:p w:rsidR="000B3BFA" w:rsidRPr="00E15250" w:rsidRDefault="000B3BFA" w:rsidP="00474B2F">
      <w:pPr>
        <w:pStyle w:val="a4"/>
        <w:spacing w:after="0"/>
        <w:ind w:firstLine="709"/>
        <w:jc w:val="both"/>
        <w:rPr>
          <w:bCs/>
        </w:rPr>
      </w:pPr>
      <w:r w:rsidRPr="000B3BFA">
        <w:rPr>
          <w:szCs w:val="28"/>
        </w:rPr>
        <w:t>5.</w:t>
      </w:r>
      <w:r>
        <w:rPr>
          <w:szCs w:val="28"/>
        </w:rPr>
        <w:t xml:space="preserve">2.14. Осуществляет иные права, предусмотренные Положением об отделе, </w:t>
      </w:r>
      <w:r>
        <w:rPr>
          <w:bCs/>
        </w:rPr>
        <w:t>законодательством Российской Федерации, нормативными актами ФНС России и УФНС России по Камчатскому краю</w:t>
      </w:r>
      <w:r>
        <w:rPr>
          <w:szCs w:val="28"/>
        </w:rPr>
        <w:t>, иными нормативными актами.</w:t>
      </w:r>
    </w:p>
    <w:p w:rsidR="00474B2F" w:rsidRDefault="00474B2F" w:rsidP="00474B2F">
      <w:pPr>
        <w:ind w:firstLine="709"/>
        <w:jc w:val="both"/>
      </w:pPr>
      <w:r w:rsidRPr="004F605A">
        <w:t>6</w:t>
      </w:r>
      <w:r>
        <w:t>. Старший специалист 2 разряда несет персональную ответственность в соответствии с законодательством Российской Федерации: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t>6</w:t>
      </w:r>
      <w:r>
        <w:t xml:space="preserve">.1. </w:t>
      </w:r>
      <w:r>
        <w:rPr>
          <w:color w:val="000000"/>
        </w:rPr>
        <w:t>З</w:t>
      </w:r>
      <w:r w:rsidRPr="00C40F29">
        <w:rPr>
          <w:color w:val="000000"/>
        </w:rPr>
        <w:t>а неисполнение</w:t>
      </w:r>
      <w:r w:rsidRPr="00C40F29">
        <w:rPr>
          <w:bCs/>
          <w:color w:val="000000"/>
        </w:rPr>
        <w:t xml:space="preserve"> </w:t>
      </w:r>
      <w:r w:rsidRPr="00C40F29">
        <w:rPr>
          <w:color w:val="000000"/>
        </w:rPr>
        <w:t>(ненадлежащее</w:t>
      </w:r>
      <w:r w:rsidRPr="00C40F29">
        <w:rPr>
          <w:bCs/>
          <w:color w:val="000000"/>
        </w:rPr>
        <w:t xml:space="preserve"> </w:t>
      </w:r>
      <w:r w:rsidRPr="00C40F29">
        <w:rPr>
          <w:color w:val="000000"/>
        </w:rPr>
        <w:t>исполнение) должностных обязанностей в соответствии со ст.15 Федерального закона от 27.07.2004 № 79-ФЗ «О государственной гражданской службе Российской Федерации», задачами и функциями Инспекции, Отдела, функциональными особенностями замещаемой должности гражданской службы;</w:t>
      </w:r>
    </w:p>
    <w:p w:rsidR="00474B2F" w:rsidRDefault="00474B2F" w:rsidP="00474B2F">
      <w:pPr>
        <w:pStyle w:val="3"/>
        <w:suppressAutoHyphens/>
        <w:spacing w:after="0"/>
        <w:ind w:left="0" w:firstLine="709"/>
        <w:jc w:val="both"/>
        <w:rPr>
          <w:sz w:val="24"/>
          <w:szCs w:val="24"/>
        </w:rPr>
      </w:pPr>
      <w:r w:rsidRPr="004F605A">
        <w:rPr>
          <w:sz w:val="24"/>
          <w:szCs w:val="24"/>
        </w:rPr>
        <w:t>6</w:t>
      </w:r>
      <w:r w:rsidRPr="00293105">
        <w:rPr>
          <w:sz w:val="24"/>
          <w:szCs w:val="24"/>
        </w:rPr>
        <w:t>.2.</w:t>
      </w:r>
      <w:r>
        <w:rPr>
          <w:sz w:val="24"/>
          <w:szCs w:val="24"/>
        </w:rPr>
        <w:t xml:space="preserve"> З</w:t>
      </w:r>
      <w:r w:rsidRPr="00293105">
        <w:rPr>
          <w:sz w:val="24"/>
          <w:szCs w:val="24"/>
        </w:rPr>
        <w:t>а сохранность имущества и документов, находящихся в его ведении;</w:t>
      </w:r>
    </w:p>
    <w:p w:rsidR="00474B2F" w:rsidRPr="00997A41" w:rsidRDefault="00474B2F" w:rsidP="00474B2F">
      <w:pPr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997A41">
        <w:rPr>
          <w:color w:val="000000"/>
        </w:rPr>
        <w:t xml:space="preserve">.3. </w:t>
      </w:r>
      <w:r>
        <w:rPr>
          <w:color w:val="000000"/>
        </w:rPr>
        <w:t>З</w:t>
      </w:r>
      <w:r w:rsidRPr="00C40F29">
        <w:rPr>
          <w:color w:val="000000"/>
        </w:rPr>
        <w:t>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rPr>
          <w:color w:val="000000"/>
        </w:rPr>
        <w:t>6</w:t>
      </w:r>
      <w:r>
        <w:rPr>
          <w:color w:val="000000"/>
        </w:rPr>
        <w:t>.4. З</w:t>
      </w:r>
      <w:r w:rsidRPr="00C40F29">
        <w:rPr>
          <w:color w:val="000000"/>
        </w:rPr>
        <w:t>а невыполнение обязанности, предусмотренной п.1 ст.9 Федерального закона от 25.12.2008 № 273-ФЗ «О противодействии коррупции»;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rPr>
          <w:color w:val="000000"/>
        </w:rPr>
        <w:t>6</w:t>
      </w:r>
      <w:r>
        <w:rPr>
          <w:color w:val="000000"/>
        </w:rPr>
        <w:t>.5. Н</w:t>
      </w:r>
      <w:r w:rsidRPr="00C40F29">
        <w:rPr>
          <w:color w:val="000000"/>
        </w:rPr>
        <w:t>а основании ст. 16 и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rPr>
          <w:color w:val="000000"/>
        </w:rPr>
        <w:t>6</w:t>
      </w:r>
      <w:r>
        <w:rPr>
          <w:color w:val="000000"/>
        </w:rPr>
        <w:t>.6. З</w:t>
      </w:r>
      <w:r w:rsidRPr="00C40F29">
        <w:rPr>
          <w:color w:val="000000"/>
        </w:rPr>
        <w:t>а некачественное, несвоевременное выполнение должностных обязанностей;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rPr>
          <w:color w:val="000000"/>
        </w:rPr>
        <w:t>6</w:t>
      </w:r>
      <w:r>
        <w:rPr>
          <w:color w:val="000000"/>
        </w:rPr>
        <w:t>.7. З</w:t>
      </w:r>
      <w:r w:rsidRPr="00C40F29">
        <w:rPr>
          <w:color w:val="000000"/>
        </w:rPr>
        <w:t>а нарушение трудовой и исполнительской дисциплины, служебного распорядка, установленного в Инспекции;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rPr>
          <w:color w:val="000000"/>
        </w:rPr>
        <w:t>6</w:t>
      </w:r>
      <w:r>
        <w:rPr>
          <w:color w:val="000000"/>
        </w:rPr>
        <w:t>.8. Н</w:t>
      </w:r>
      <w:r w:rsidRPr="00C40F29">
        <w:rPr>
          <w:color w:val="000000"/>
        </w:rPr>
        <w:t>есоблюдение законов и иных нормативных правовых актов Российской Федерации, нормативных правовых актов, приказов, распоряжений, инструкций и методических указаний ФНС России, Управления, руковод</w:t>
      </w:r>
      <w:r>
        <w:rPr>
          <w:color w:val="000000"/>
        </w:rPr>
        <w:t xml:space="preserve">ства Инспекции </w:t>
      </w:r>
      <w:r w:rsidRPr="00997A41">
        <w:rPr>
          <w:color w:val="000000"/>
        </w:rPr>
        <w:t>и начальника отдела (его заместителя);</w:t>
      </w:r>
    </w:p>
    <w:p w:rsidR="00474B2F" w:rsidRPr="00C40F29" w:rsidRDefault="00474B2F" w:rsidP="00474B2F">
      <w:pPr>
        <w:ind w:firstLine="709"/>
        <w:jc w:val="both"/>
        <w:rPr>
          <w:color w:val="000000"/>
        </w:rPr>
      </w:pPr>
      <w:r w:rsidRPr="004F605A">
        <w:rPr>
          <w:color w:val="000000"/>
        </w:rPr>
        <w:t>6</w:t>
      </w:r>
      <w:r>
        <w:rPr>
          <w:color w:val="000000"/>
        </w:rPr>
        <w:t>.9. И</w:t>
      </w:r>
      <w:r w:rsidRPr="00C40F29">
        <w:rPr>
          <w:color w:val="000000"/>
        </w:rPr>
        <w:t>ных должностных обязанностей, предусмотренных настоящим регламентом.</w:t>
      </w:r>
    </w:p>
    <w:p w:rsidR="00474B2F" w:rsidRDefault="00474B2F" w:rsidP="00474B2F">
      <w:pPr>
        <w:autoSpaceDE w:val="0"/>
        <w:autoSpaceDN w:val="0"/>
        <w:adjustRightInd w:val="0"/>
        <w:ind w:firstLine="709"/>
        <w:jc w:val="both"/>
        <w:outlineLvl w:val="1"/>
      </w:pPr>
      <w:r w:rsidRPr="00997A41">
        <w:rPr>
          <w:color w:val="000000"/>
        </w:rPr>
        <w:t xml:space="preserve">Согласно пункту 3 статьи 15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97A41">
          <w:rPr>
            <w:color w:val="000000"/>
          </w:rPr>
          <w:t>2004 г</w:t>
        </w:r>
      </w:smartTag>
      <w:r w:rsidRPr="00997A41">
        <w:rPr>
          <w:color w:val="000000"/>
        </w:rPr>
        <w:t>. № 79-ФЗ в случае исполнения гражданским</w:t>
      </w:r>
      <w:r w:rsidRPr="00293105">
        <w:t xml:space="preserve"> служащим неправомерного поручения гражданский служащий и давший это поручение руководитель несут дисциплинарную, гражданско-</w:t>
      </w:r>
      <w:r w:rsidRPr="00293105">
        <w:lastRenderedPageBreak/>
        <w:t>правовую, административную или уголовную ответственность в соответствии с федеральными законами.</w:t>
      </w:r>
    </w:p>
    <w:p w:rsidR="00B70623" w:rsidRDefault="00B70623" w:rsidP="00B70623">
      <w:pPr>
        <w:pStyle w:val="a3"/>
        <w:ind w:left="0"/>
      </w:pPr>
    </w:p>
    <w:p w:rsidR="00405533" w:rsidRPr="00662FB0" w:rsidRDefault="00405533" w:rsidP="0057069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62FB0">
        <w:rPr>
          <w:b/>
        </w:rPr>
        <w:t xml:space="preserve">IV. Перечень вопросов, по которым </w:t>
      </w:r>
      <w:r w:rsidR="008C3184">
        <w:rPr>
          <w:b/>
        </w:rPr>
        <w:t xml:space="preserve">главный </w:t>
      </w:r>
      <w:r w:rsidR="0058418A">
        <w:rPr>
          <w:b/>
        </w:rPr>
        <w:t>специалист - экспе</w:t>
      </w:r>
      <w:proofErr w:type="gramStart"/>
      <w:r w:rsidR="0058418A">
        <w:rPr>
          <w:b/>
        </w:rPr>
        <w:t>рт</w:t>
      </w:r>
      <w:r w:rsidRPr="00662FB0">
        <w:rPr>
          <w:b/>
        </w:rPr>
        <w:t xml:space="preserve"> впр</w:t>
      </w:r>
      <w:proofErr w:type="gramEnd"/>
      <w:r w:rsidRPr="00662FB0">
        <w:rPr>
          <w:b/>
        </w:rPr>
        <w:t>аве или обязан самостоятельно принимать</w:t>
      </w:r>
      <w:r w:rsidR="00570697">
        <w:rPr>
          <w:b/>
        </w:rPr>
        <w:t xml:space="preserve"> </w:t>
      </w:r>
      <w:r w:rsidRPr="00662FB0">
        <w:rPr>
          <w:b/>
        </w:rPr>
        <w:t>управленческие и иные решения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662FB0" w:rsidRDefault="00474B2F" w:rsidP="00474B2F">
      <w:pPr>
        <w:autoSpaceDE w:val="0"/>
        <w:autoSpaceDN w:val="0"/>
        <w:adjustRightInd w:val="0"/>
        <w:ind w:firstLine="709"/>
        <w:jc w:val="both"/>
      </w:pPr>
      <w:r>
        <w:t>7</w:t>
      </w:r>
      <w:r w:rsidR="00662FB0">
        <w:t xml:space="preserve">. При исполнении служебных обязанностей </w:t>
      </w:r>
      <w:r w:rsidR="008C3184">
        <w:t xml:space="preserve">главный </w:t>
      </w:r>
      <w:r w:rsidR="0058418A">
        <w:t>специалист - экспе</w:t>
      </w:r>
      <w:proofErr w:type="gramStart"/>
      <w:r w:rsidR="0058418A">
        <w:t>рт</w:t>
      </w:r>
      <w:r w:rsidR="005978A2">
        <w:t xml:space="preserve"> </w:t>
      </w:r>
      <w:r w:rsidR="00662FB0">
        <w:t>впр</w:t>
      </w:r>
      <w:proofErr w:type="gramEnd"/>
      <w:r w:rsidR="00662FB0">
        <w:t xml:space="preserve">аве самостоятельно принимать </w:t>
      </w:r>
      <w:r w:rsidR="00662FB0" w:rsidRPr="00114158">
        <w:rPr>
          <w:color w:val="000000"/>
        </w:rPr>
        <w:t>решения по вопросам:</w:t>
      </w:r>
    </w:p>
    <w:p w:rsidR="008C3184" w:rsidRDefault="00474B2F" w:rsidP="00474B2F">
      <w:pPr>
        <w:ind w:firstLine="709"/>
        <w:jc w:val="both"/>
      </w:pPr>
      <w:r>
        <w:t>7.1. В</w:t>
      </w:r>
      <w:r w:rsidR="00662FB0">
        <w:t>несения предложений по улучшению работы структурного подразделения;</w:t>
      </w:r>
    </w:p>
    <w:p w:rsidR="00662FB0" w:rsidRDefault="00474B2F" w:rsidP="00474B2F">
      <w:pPr>
        <w:ind w:firstLine="709"/>
        <w:jc w:val="both"/>
      </w:pPr>
      <w:r>
        <w:t>7.2.И</w:t>
      </w:r>
      <w:r w:rsidR="00662FB0">
        <w:t>нформирования вышестоящего руководителя для принятия им соответствующего решения;</w:t>
      </w:r>
    </w:p>
    <w:p w:rsidR="007837EA" w:rsidRDefault="00474B2F" w:rsidP="00474B2F">
      <w:pPr>
        <w:ind w:firstLine="709"/>
        <w:jc w:val="both"/>
      </w:pPr>
      <w:r>
        <w:t>7</w:t>
      </w:r>
      <w:r w:rsidR="008C3184">
        <w:t xml:space="preserve">.3. </w:t>
      </w:r>
      <w:r>
        <w:t>О</w:t>
      </w:r>
      <w:r w:rsidR="008C3184">
        <w:t>рганизации работы Отдела.</w:t>
      </w:r>
    </w:p>
    <w:p w:rsidR="007837EA" w:rsidRDefault="00474B2F" w:rsidP="00474B2F">
      <w:pPr>
        <w:ind w:firstLine="709"/>
        <w:jc w:val="both"/>
      </w:pPr>
      <w:r>
        <w:t>7</w:t>
      </w:r>
      <w:r w:rsidR="007837EA" w:rsidRPr="007837EA">
        <w:t xml:space="preserve">.4. </w:t>
      </w:r>
      <w:r>
        <w:t xml:space="preserve">По </w:t>
      </w:r>
      <w:r w:rsidR="007837EA">
        <w:t>и</w:t>
      </w:r>
      <w:r w:rsidR="007837EA" w:rsidRPr="007837EA">
        <w:t>ным вопросам, предусмотренным положением об Отделе, иными нормативными актами.</w:t>
      </w:r>
    </w:p>
    <w:p w:rsidR="00662FB0" w:rsidRDefault="00474B2F" w:rsidP="00474B2F">
      <w:pPr>
        <w:autoSpaceDE w:val="0"/>
        <w:autoSpaceDN w:val="0"/>
        <w:adjustRightInd w:val="0"/>
        <w:ind w:firstLine="709"/>
        <w:jc w:val="both"/>
      </w:pPr>
      <w:r>
        <w:t>8</w:t>
      </w:r>
      <w:r w:rsidR="00662FB0">
        <w:t xml:space="preserve">. При исполнении служебных обязанностей </w:t>
      </w:r>
      <w:r w:rsidR="00B55AB4">
        <w:t xml:space="preserve">главный </w:t>
      </w:r>
      <w:r w:rsidR="0058418A">
        <w:t>специалист - эксперт</w:t>
      </w:r>
      <w:r w:rsidR="005978A2">
        <w:t xml:space="preserve"> </w:t>
      </w:r>
      <w:r w:rsidR="00662FB0">
        <w:t>обязан самостоятельно принимать решения по вопросам:</w:t>
      </w:r>
    </w:p>
    <w:p w:rsidR="00662FB0" w:rsidRDefault="00474B2F" w:rsidP="00474B2F">
      <w:pPr>
        <w:ind w:firstLine="709"/>
        <w:jc w:val="both"/>
      </w:pPr>
      <w:r>
        <w:t>8</w:t>
      </w:r>
      <w:r w:rsidR="00662FB0">
        <w:t xml:space="preserve">.1. </w:t>
      </w:r>
      <w:r>
        <w:t>Ц</w:t>
      </w:r>
      <w:r w:rsidR="006524B3">
        <w:t>елесообразность ввода данных с бумажного носителя при отсутствии каких-либо реквизитов, либо не корректно заполненных данных документов;</w:t>
      </w:r>
    </w:p>
    <w:p w:rsidR="00662FB0" w:rsidRDefault="00474B2F" w:rsidP="00474B2F">
      <w:pPr>
        <w:ind w:firstLine="709"/>
        <w:jc w:val="both"/>
      </w:pPr>
      <w:r>
        <w:t>8</w:t>
      </w:r>
      <w:r w:rsidR="00662FB0">
        <w:t xml:space="preserve">.2. </w:t>
      </w:r>
      <w:r>
        <w:t>О</w:t>
      </w:r>
      <w:r w:rsidR="00662FB0" w:rsidRPr="00B24A8E">
        <w:t>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 w:rsidR="000F51C9">
        <w:t>;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05533" w:rsidRPr="00662FB0" w:rsidRDefault="00405533" w:rsidP="005978A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62FB0">
        <w:rPr>
          <w:b/>
        </w:rPr>
        <w:t xml:space="preserve">V. Перечень вопросов, по которым </w:t>
      </w:r>
      <w:r w:rsidR="00B55AB4">
        <w:rPr>
          <w:b/>
        </w:rPr>
        <w:t xml:space="preserve">главный </w:t>
      </w:r>
      <w:r w:rsidR="0058418A">
        <w:rPr>
          <w:b/>
        </w:rPr>
        <w:t>специалист - экспе</w:t>
      </w:r>
      <w:proofErr w:type="gramStart"/>
      <w:r w:rsidR="0058418A">
        <w:rPr>
          <w:b/>
        </w:rPr>
        <w:t>рт</w:t>
      </w:r>
      <w:r w:rsidRPr="00662FB0">
        <w:rPr>
          <w:b/>
        </w:rPr>
        <w:t xml:space="preserve"> впр</w:t>
      </w:r>
      <w:proofErr w:type="gramEnd"/>
      <w:r w:rsidRPr="00662FB0">
        <w:rPr>
          <w:b/>
        </w:rPr>
        <w:t>аве или обязан участвовать при подготовке</w:t>
      </w:r>
    </w:p>
    <w:p w:rsidR="00405533" w:rsidRPr="00662FB0" w:rsidRDefault="00405533">
      <w:pPr>
        <w:autoSpaceDE w:val="0"/>
        <w:autoSpaceDN w:val="0"/>
        <w:adjustRightInd w:val="0"/>
        <w:jc w:val="center"/>
        <w:rPr>
          <w:b/>
        </w:rPr>
      </w:pPr>
      <w:r w:rsidRPr="00662FB0">
        <w:rPr>
          <w:b/>
        </w:rPr>
        <w:t>проектов нормативных правовых актов и (или) проектов</w:t>
      </w:r>
    </w:p>
    <w:p w:rsidR="00405533" w:rsidRPr="00662FB0" w:rsidRDefault="00405533">
      <w:pPr>
        <w:autoSpaceDE w:val="0"/>
        <w:autoSpaceDN w:val="0"/>
        <w:adjustRightInd w:val="0"/>
        <w:jc w:val="center"/>
        <w:rPr>
          <w:b/>
        </w:rPr>
      </w:pPr>
      <w:r w:rsidRPr="00662FB0">
        <w:rPr>
          <w:b/>
        </w:rPr>
        <w:t>управленческих и иных решений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662FB0" w:rsidRDefault="00474B2F" w:rsidP="00474B2F">
      <w:pPr>
        <w:autoSpaceDE w:val="0"/>
        <w:autoSpaceDN w:val="0"/>
        <w:adjustRightInd w:val="0"/>
        <w:ind w:firstLine="709"/>
        <w:jc w:val="both"/>
      </w:pPr>
      <w:r>
        <w:t>9</w:t>
      </w:r>
      <w:r w:rsidR="00662FB0">
        <w:t>.</w:t>
      </w:r>
      <w:r w:rsidR="005978A2" w:rsidRPr="005978A2">
        <w:t xml:space="preserve"> </w:t>
      </w:r>
      <w:r w:rsidR="00B55AB4">
        <w:t xml:space="preserve">Главный </w:t>
      </w:r>
      <w:r w:rsidR="0058418A">
        <w:t>специалист - эксперт</w:t>
      </w:r>
      <w:r w:rsidR="005978A2">
        <w:t xml:space="preserve"> </w:t>
      </w:r>
      <w:r w:rsidR="00662FB0">
        <w:t>в соответствии со своей компетенцией вправе участвовать в подготовке (обсуждении) следующих проектов:</w:t>
      </w:r>
    </w:p>
    <w:p w:rsidR="00662FB0" w:rsidRDefault="00474B2F" w:rsidP="00474B2F">
      <w:pPr>
        <w:ind w:firstLine="709"/>
        <w:jc w:val="both"/>
      </w:pPr>
      <w:r>
        <w:t>9.1.</w:t>
      </w:r>
      <w:r w:rsidR="006524B3">
        <w:t xml:space="preserve"> </w:t>
      </w:r>
      <w:r>
        <w:t>П</w:t>
      </w:r>
      <w:r w:rsidR="006524B3">
        <w:t>исем в адрес Управления</w:t>
      </w:r>
      <w:r w:rsidR="00662FB0">
        <w:t xml:space="preserve"> по вопросам, относящимся к компетенции отдела;</w:t>
      </w:r>
    </w:p>
    <w:p w:rsidR="00662FB0" w:rsidRDefault="00474B2F" w:rsidP="00474B2F">
      <w:pPr>
        <w:autoSpaceDE w:val="0"/>
        <w:autoSpaceDN w:val="0"/>
        <w:adjustRightInd w:val="0"/>
        <w:ind w:firstLine="709"/>
        <w:jc w:val="both"/>
      </w:pPr>
      <w:r>
        <w:t>9.2. И</w:t>
      </w:r>
      <w:r w:rsidR="00662FB0">
        <w:t>ных актов (документов) по поручению непосредственного руководителя и руководства инспекции.</w:t>
      </w:r>
    </w:p>
    <w:p w:rsidR="00662FB0" w:rsidRDefault="00474B2F" w:rsidP="00474B2F">
      <w:pPr>
        <w:autoSpaceDE w:val="0"/>
        <w:autoSpaceDN w:val="0"/>
        <w:adjustRightInd w:val="0"/>
        <w:ind w:firstLine="709"/>
        <w:jc w:val="both"/>
      </w:pPr>
      <w:r>
        <w:t>10</w:t>
      </w:r>
      <w:r w:rsidR="00662FB0">
        <w:t xml:space="preserve">. </w:t>
      </w:r>
      <w:r w:rsidR="00B55AB4">
        <w:t xml:space="preserve">Главный </w:t>
      </w:r>
      <w:r w:rsidR="0058418A">
        <w:t>специалист - эксперт</w:t>
      </w:r>
      <w:r w:rsidR="005978A2">
        <w:t xml:space="preserve"> </w:t>
      </w:r>
      <w:r w:rsidR="00662FB0">
        <w:t>в соответствии со своей компетенцией обязан участвовать в подготовке (обсуждении) следующих проектов:</w:t>
      </w:r>
    </w:p>
    <w:p w:rsidR="005031EC" w:rsidRDefault="00474B2F" w:rsidP="00474B2F">
      <w:pPr>
        <w:autoSpaceDE w:val="0"/>
        <w:autoSpaceDN w:val="0"/>
        <w:adjustRightInd w:val="0"/>
        <w:ind w:firstLine="709"/>
        <w:jc w:val="both"/>
      </w:pPr>
      <w:r>
        <w:t>10.1 П</w:t>
      </w:r>
      <w:r w:rsidR="005031EC">
        <w:t>оложений об отделе и инспекции;</w:t>
      </w:r>
    </w:p>
    <w:p w:rsidR="005031EC" w:rsidRDefault="00474B2F" w:rsidP="00474B2F">
      <w:pPr>
        <w:autoSpaceDE w:val="0"/>
        <w:autoSpaceDN w:val="0"/>
        <w:adjustRightInd w:val="0"/>
        <w:ind w:firstLine="709"/>
        <w:jc w:val="both"/>
      </w:pPr>
      <w:r>
        <w:t>10.2 Г</w:t>
      </w:r>
      <w:r w:rsidR="005031EC">
        <w:t>рафика отпусков гражданских служащих отдела;</w:t>
      </w:r>
    </w:p>
    <w:p w:rsidR="00662FB0" w:rsidRDefault="00474B2F" w:rsidP="00474B2F">
      <w:pPr>
        <w:autoSpaceDE w:val="0"/>
        <w:autoSpaceDN w:val="0"/>
        <w:adjustRightInd w:val="0"/>
        <w:ind w:firstLine="709"/>
        <w:jc w:val="both"/>
      </w:pPr>
      <w:r>
        <w:t>10.3. И</w:t>
      </w:r>
      <w:r w:rsidR="00662FB0">
        <w:t xml:space="preserve">ных актов по поручению непосредственного руководителя и руководства </w:t>
      </w:r>
      <w:r>
        <w:t>И</w:t>
      </w:r>
      <w:r w:rsidR="00662FB0">
        <w:t>нспекции.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05533" w:rsidRPr="00AD2C4D" w:rsidRDefault="0040553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AD2C4D">
        <w:rPr>
          <w:b/>
        </w:rPr>
        <w:t>VI. Сроки и процедуры подготовки, рассмотрения</w:t>
      </w:r>
    </w:p>
    <w:p w:rsidR="00405533" w:rsidRPr="00AD2C4D" w:rsidRDefault="00405533">
      <w:pPr>
        <w:autoSpaceDE w:val="0"/>
        <w:autoSpaceDN w:val="0"/>
        <w:adjustRightInd w:val="0"/>
        <w:jc w:val="center"/>
        <w:rPr>
          <w:b/>
        </w:rPr>
      </w:pPr>
      <w:r w:rsidRPr="00AD2C4D">
        <w:rPr>
          <w:b/>
        </w:rPr>
        <w:t>проектов управленческих и иных решений, порядок</w:t>
      </w:r>
    </w:p>
    <w:p w:rsidR="00405533" w:rsidRPr="00AD2C4D" w:rsidRDefault="00405533">
      <w:pPr>
        <w:autoSpaceDE w:val="0"/>
        <w:autoSpaceDN w:val="0"/>
        <w:adjustRightInd w:val="0"/>
        <w:jc w:val="center"/>
        <w:rPr>
          <w:b/>
        </w:rPr>
      </w:pPr>
      <w:r w:rsidRPr="00AD2C4D">
        <w:rPr>
          <w:b/>
        </w:rPr>
        <w:t>согласования и принятия данных решений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5031EC" w:rsidRDefault="00474B2F" w:rsidP="00474B2F">
      <w:pPr>
        <w:autoSpaceDE w:val="0"/>
        <w:autoSpaceDN w:val="0"/>
        <w:adjustRightInd w:val="0"/>
        <w:ind w:firstLine="709"/>
        <w:jc w:val="both"/>
      </w:pPr>
      <w:r>
        <w:t xml:space="preserve">11. </w:t>
      </w:r>
      <w:r w:rsidR="005031EC">
        <w:t xml:space="preserve">В соответствии со своими должностными обязанностями </w:t>
      </w:r>
      <w:r w:rsidR="00770DFC">
        <w:t xml:space="preserve">главный </w:t>
      </w:r>
      <w:r w:rsidR="0058418A">
        <w:t>специалист - эксперт</w:t>
      </w:r>
      <w:r w:rsidR="005978A2">
        <w:t xml:space="preserve"> </w:t>
      </w:r>
      <w:r w:rsidR="005031EC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74B2F" w:rsidRDefault="00474B2F">
      <w:pPr>
        <w:autoSpaceDE w:val="0"/>
        <w:autoSpaceDN w:val="0"/>
        <w:adjustRightInd w:val="0"/>
        <w:ind w:firstLine="540"/>
        <w:jc w:val="both"/>
      </w:pPr>
    </w:p>
    <w:p w:rsidR="00474B2F" w:rsidRDefault="00474B2F">
      <w:pPr>
        <w:autoSpaceDE w:val="0"/>
        <w:autoSpaceDN w:val="0"/>
        <w:adjustRightInd w:val="0"/>
        <w:ind w:firstLine="540"/>
        <w:jc w:val="both"/>
      </w:pPr>
    </w:p>
    <w:p w:rsidR="00405533" w:rsidRPr="00EA461E" w:rsidRDefault="0040553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A461E">
        <w:rPr>
          <w:b/>
        </w:rPr>
        <w:t>VII. Порядок служебного взаимодействия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EA461E" w:rsidRDefault="00474B2F" w:rsidP="00474B2F">
      <w:pPr>
        <w:autoSpaceDE w:val="0"/>
        <w:autoSpaceDN w:val="0"/>
        <w:adjustRightInd w:val="0"/>
        <w:ind w:firstLine="709"/>
        <w:jc w:val="both"/>
      </w:pPr>
      <w:r>
        <w:t xml:space="preserve">12. </w:t>
      </w:r>
      <w:proofErr w:type="gramStart"/>
      <w:r w:rsidR="00EA461E">
        <w:t xml:space="preserve">Взаимодействие </w:t>
      </w:r>
      <w:r w:rsidR="0058418A">
        <w:t>главного специалиста - эксперта</w:t>
      </w:r>
      <w:r w:rsidR="005978A2">
        <w:t xml:space="preserve"> </w:t>
      </w:r>
      <w:r w:rsidR="00EA461E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="00EA461E" w:rsidRPr="00352E90">
          <w:rPr>
            <w:color w:val="000000"/>
          </w:rPr>
          <w:t>принципов</w:t>
        </w:r>
      </w:hyperlink>
      <w:r w:rsidR="00EA461E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EA461E">
          <w:t>2002 г</w:t>
        </w:r>
      </w:smartTag>
      <w:r w:rsidR="00EA461E">
        <w:t>. N 885 "Об утверждении общих принципов служебного поведения государственных служащих" (Собрание</w:t>
      </w:r>
      <w:proofErr w:type="gramEnd"/>
      <w:r w:rsidR="00EA461E">
        <w:t xml:space="preserve"> </w:t>
      </w:r>
      <w:proofErr w:type="gramStart"/>
      <w:r w:rsidR="00EA461E"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="00EA461E" w:rsidRPr="00352E90">
          <w:rPr>
            <w:color w:val="000000"/>
          </w:rPr>
          <w:t>статьей 18</w:t>
        </w:r>
      </w:hyperlink>
      <w:r w:rsidR="00EA461E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A461E">
          <w:t>2004 г</w:t>
        </w:r>
      </w:smartTag>
      <w:r w:rsidR="00EA461E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F51C9" w:rsidRDefault="000F51C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405533" w:rsidRPr="00EA461E" w:rsidRDefault="0040553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A461E">
        <w:rPr>
          <w:b/>
        </w:rPr>
        <w:t>VIII. Перечень государственных услуг, оказываемых</w:t>
      </w:r>
    </w:p>
    <w:p w:rsidR="00405533" w:rsidRPr="00EA461E" w:rsidRDefault="00405533">
      <w:pPr>
        <w:autoSpaceDE w:val="0"/>
        <w:autoSpaceDN w:val="0"/>
        <w:adjustRightInd w:val="0"/>
        <w:jc w:val="center"/>
        <w:rPr>
          <w:b/>
        </w:rPr>
      </w:pPr>
      <w:r w:rsidRPr="00EA461E">
        <w:rPr>
          <w:b/>
        </w:rPr>
        <w:t xml:space="preserve">гражданам и организациям в соответствии </w:t>
      </w:r>
      <w:proofErr w:type="gramStart"/>
      <w:r w:rsidRPr="00EA461E">
        <w:rPr>
          <w:b/>
        </w:rPr>
        <w:t>с</w:t>
      </w:r>
      <w:proofErr w:type="gramEnd"/>
      <w:r w:rsidRPr="00EA461E">
        <w:rPr>
          <w:b/>
        </w:rPr>
        <w:t xml:space="preserve"> административным</w:t>
      </w:r>
    </w:p>
    <w:p w:rsidR="00405533" w:rsidRPr="00EA461E" w:rsidRDefault="00405533">
      <w:pPr>
        <w:autoSpaceDE w:val="0"/>
        <w:autoSpaceDN w:val="0"/>
        <w:adjustRightInd w:val="0"/>
        <w:jc w:val="center"/>
        <w:rPr>
          <w:b/>
        </w:rPr>
      </w:pPr>
      <w:r w:rsidRPr="00EA461E">
        <w:rPr>
          <w:b/>
        </w:rPr>
        <w:t>регламентом Федеральной налоговой службы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EA461E" w:rsidRDefault="00474B2F" w:rsidP="00EA461E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t xml:space="preserve">13. </w:t>
      </w:r>
      <w:r w:rsidR="00EA461E">
        <w:rPr>
          <w:szCs w:val="28"/>
        </w:rPr>
        <w:t xml:space="preserve">В соответствии с замещаемой </w:t>
      </w:r>
      <w:r w:rsidR="00770DFC">
        <w:rPr>
          <w:szCs w:val="28"/>
        </w:rPr>
        <w:t xml:space="preserve">главный </w:t>
      </w:r>
      <w:r w:rsidR="00EA461E">
        <w:rPr>
          <w:szCs w:val="28"/>
        </w:rPr>
        <w:t xml:space="preserve">государственной гражданской должностью и в пределах функциональной компетенции </w:t>
      </w:r>
      <w:r w:rsidR="0058418A">
        <w:t>специалист - эксперт</w:t>
      </w:r>
      <w:r w:rsidR="005978A2">
        <w:rPr>
          <w:szCs w:val="28"/>
        </w:rPr>
        <w:t xml:space="preserve"> </w:t>
      </w:r>
      <w:r w:rsidR="00EA461E">
        <w:rPr>
          <w:szCs w:val="28"/>
        </w:rPr>
        <w:t xml:space="preserve">Отдела инспекции </w:t>
      </w:r>
      <w:r w:rsidR="00EA461E">
        <w:t>не оказывает государственных услуг гражданам и организациям.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05533" w:rsidRPr="00EA461E" w:rsidRDefault="0040553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A461E">
        <w:rPr>
          <w:b/>
        </w:rPr>
        <w:t>IX. Показатели эффективности и результативности</w:t>
      </w:r>
    </w:p>
    <w:p w:rsidR="00405533" w:rsidRPr="00EA461E" w:rsidRDefault="00405533">
      <w:pPr>
        <w:autoSpaceDE w:val="0"/>
        <w:autoSpaceDN w:val="0"/>
        <w:adjustRightInd w:val="0"/>
        <w:jc w:val="center"/>
        <w:rPr>
          <w:b/>
        </w:rPr>
      </w:pPr>
      <w:r w:rsidRPr="00EA461E">
        <w:rPr>
          <w:b/>
        </w:rPr>
        <w:t>профессиональной служебной деятельности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405533" w:rsidRDefault="00405533" w:rsidP="006514E6">
      <w:pPr>
        <w:autoSpaceDE w:val="0"/>
        <w:autoSpaceDN w:val="0"/>
        <w:adjustRightInd w:val="0"/>
        <w:ind w:firstLine="709"/>
        <w:jc w:val="both"/>
      </w:pPr>
      <w:r>
        <w:t xml:space="preserve">14. Эффективность профессиональной служебной деятельности </w:t>
      </w:r>
      <w:r w:rsidR="0058418A">
        <w:t>главного специалиста - эксперта</w:t>
      </w:r>
      <w:r>
        <w:t xml:space="preserve"> оценивается по следующим показателям: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14.1 В</w:t>
      </w:r>
      <w:r w:rsidR="001C23FC"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14.2. С</w:t>
      </w:r>
      <w:r w:rsidR="001C23FC">
        <w:t>воевременности и оперативности выполнения поручений;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14.3 К</w:t>
      </w:r>
      <w:r w:rsidR="001C23FC"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14.4. П</w:t>
      </w:r>
      <w:r w:rsidR="001C23FC"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14.5. С</w:t>
      </w:r>
      <w:r w:rsidR="001C23FC"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14.6. Т</w:t>
      </w:r>
      <w:r w:rsidR="001C23FC"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C23FC" w:rsidRDefault="006514E6" w:rsidP="006514E6">
      <w:pPr>
        <w:autoSpaceDE w:val="0"/>
        <w:autoSpaceDN w:val="0"/>
        <w:adjustRightInd w:val="0"/>
        <w:ind w:firstLine="709"/>
        <w:jc w:val="both"/>
      </w:pPr>
      <w:r>
        <w:t>14.7. О</w:t>
      </w:r>
      <w:r w:rsidR="001C23FC">
        <w:t>сознанию ответственности за последствия своих действий.</w:t>
      </w:r>
    </w:p>
    <w:p w:rsidR="00405533" w:rsidRDefault="00405533">
      <w:pPr>
        <w:autoSpaceDE w:val="0"/>
        <w:autoSpaceDN w:val="0"/>
        <w:adjustRightInd w:val="0"/>
        <w:ind w:firstLine="540"/>
        <w:jc w:val="both"/>
      </w:pPr>
    </w:p>
    <w:p w:rsidR="00EA461E" w:rsidRDefault="00EA461E" w:rsidP="00EA461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514E6" w:rsidRDefault="006514E6" w:rsidP="00EA461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A461E" w:rsidRDefault="00EA461E" w:rsidP="00EA461E">
      <w:pPr>
        <w:pStyle w:val="ConsPlusNonformat"/>
        <w:widowControl/>
        <w:rPr>
          <w:sz w:val="2"/>
          <w:szCs w:val="2"/>
        </w:rPr>
      </w:pPr>
      <w:r>
        <w:t xml:space="preserve">                             </w:t>
      </w:r>
    </w:p>
    <w:sectPr w:rsidR="00EA461E" w:rsidSect="00FF349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?aì?Aî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05533"/>
    <w:rsid w:val="00007E32"/>
    <w:rsid w:val="0002212B"/>
    <w:rsid w:val="00026474"/>
    <w:rsid w:val="00031DC8"/>
    <w:rsid w:val="0003476C"/>
    <w:rsid w:val="00073641"/>
    <w:rsid w:val="000810EC"/>
    <w:rsid w:val="00087D05"/>
    <w:rsid w:val="0009267B"/>
    <w:rsid w:val="000B3BFA"/>
    <w:rsid w:val="000D2FEE"/>
    <w:rsid w:val="000F51C9"/>
    <w:rsid w:val="001044B8"/>
    <w:rsid w:val="00104686"/>
    <w:rsid w:val="00111EFC"/>
    <w:rsid w:val="00116F1B"/>
    <w:rsid w:val="001174D1"/>
    <w:rsid w:val="001359E1"/>
    <w:rsid w:val="00175534"/>
    <w:rsid w:val="00177982"/>
    <w:rsid w:val="00197A54"/>
    <w:rsid w:val="001A558B"/>
    <w:rsid w:val="001C23FC"/>
    <w:rsid w:val="001E7E72"/>
    <w:rsid w:val="001F3BD7"/>
    <w:rsid w:val="001F7790"/>
    <w:rsid w:val="00203334"/>
    <w:rsid w:val="00212C0B"/>
    <w:rsid w:val="00225A0A"/>
    <w:rsid w:val="00240666"/>
    <w:rsid w:val="00245220"/>
    <w:rsid w:val="0026331D"/>
    <w:rsid w:val="002721BF"/>
    <w:rsid w:val="002739B0"/>
    <w:rsid w:val="0027715D"/>
    <w:rsid w:val="002C2A0E"/>
    <w:rsid w:val="002D6870"/>
    <w:rsid w:val="002E4833"/>
    <w:rsid w:val="002F142E"/>
    <w:rsid w:val="002F727D"/>
    <w:rsid w:val="00324094"/>
    <w:rsid w:val="00354B65"/>
    <w:rsid w:val="00357286"/>
    <w:rsid w:val="0036272B"/>
    <w:rsid w:val="003649B3"/>
    <w:rsid w:val="00370DD7"/>
    <w:rsid w:val="0037693F"/>
    <w:rsid w:val="003B0EB0"/>
    <w:rsid w:val="003B3294"/>
    <w:rsid w:val="003B3EE8"/>
    <w:rsid w:val="003C0207"/>
    <w:rsid w:val="003C2723"/>
    <w:rsid w:val="003C3BB2"/>
    <w:rsid w:val="003C6071"/>
    <w:rsid w:val="003D65A6"/>
    <w:rsid w:val="00405533"/>
    <w:rsid w:val="00406FB1"/>
    <w:rsid w:val="00407BD3"/>
    <w:rsid w:val="00414AFC"/>
    <w:rsid w:val="00440426"/>
    <w:rsid w:val="00442CA8"/>
    <w:rsid w:val="004657DF"/>
    <w:rsid w:val="00474146"/>
    <w:rsid w:val="00474B2F"/>
    <w:rsid w:val="004902C8"/>
    <w:rsid w:val="004B1885"/>
    <w:rsid w:val="004C745A"/>
    <w:rsid w:val="004D1111"/>
    <w:rsid w:val="004F2ED2"/>
    <w:rsid w:val="004F5A0B"/>
    <w:rsid w:val="005031EC"/>
    <w:rsid w:val="00506BFF"/>
    <w:rsid w:val="005446EB"/>
    <w:rsid w:val="00552CD8"/>
    <w:rsid w:val="005679FB"/>
    <w:rsid w:val="00570697"/>
    <w:rsid w:val="0058418A"/>
    <w:rsid w:val="00594C11"/>
    <w:rsid w:val="005978A2"/>
    <w:rsid w:val="005F4C97"/>
    <w:rsid w:val="006027F8"/>
    <w:rsid w:val="006437E7"/>
    <w:rsid w:val="00647573"/>
    <w:rsid w:val="006514E6"/>
    <w:rsid w:val="006524B3"/>
    <w:rsid w:val="00662FB0"/>
    <w:rsid w:val="00671934"/>
    <w:rsid w:val="00676F4F"/>
    <w:rsid w:val="00690F13"/>
    <w:rsid w:val="00694D6F"/>
    <w:rsid w:val="006B01EA"/>
    <w:rsid w:val="007020DA"/>
    <w:rsid w:val="00725517"/>
    <w:rsid w:val="00725C1E"/>
    <w:rsid w:val="00770DFC"/>
    <w:rsid w:val="007837EA"/>
    <w:rsid w:val="007963F0"/>
    <w:rsid w:val="007A30A6"/>
    <w:rsid w:val="007A6D97"/>
    <w:rsid w:val="007B3320"/>
    <w:rsid w:val="007D2761"/>
    <w:rsid w:val="007D405C"/>
    <w:rsid w:val="007E2789"/>
    <w:rsid w:val="007F60FD"/>
    <w:rsid w:val="0082247F"/>
    <w:rsid w:val="00824091"/>
    <w:rsid w:val="00860417"/>
    <w:rsid w:val="0086793A"/>
    <w:rsid w:val="00876D27"/>
    <w:rsid w:val="00894362"/>
    <w:rsid w:val="008A1124"/>
    <w:rsid w:val="008A721E"/>
    <w:rsid w:val="008B7C93"/>
    <w:rsid w:val="008C3184"/>
    <w:rsid w:val="00911FCF"/>
    <w:rsid w:val="0091330E"/>
    <w:rsid w:val="00917956"/>
    <w:rsid w:val="00951E43"/>
    <w:rsid w:val="00977488"/>
    <w:rsid w:val="009D0964"/>
    <w:rsid w:val="009F0A6D"/>
    <w:rsid w:val="00A23284"/>
    <w:rsid w:val="00A45FB6"/>
    <w:rsid w:val="00A46B49"/>
    <w:rsid w:val="00A47089"/>
    <w:rsid w:val="00A61E0A"/>
    <w:rsid w:val="00A62A4F"/>
    <w:rsid w:val="00AB4198"/>
    <w:rsid w:val="00AB7EEF"/>
    <w:rsid w:val="00AD2C4D"/>
    <w:rsid w:val="00AD7DD4"/>
    <w:rsid w:val="00B11B1F"/>
    <w:rsid w:val="00B13242"/>
    <w:rsid w:val="00B25E60"/>
    <w:rsid w:val="00B32113"/>
    <w:rsid w:val="00B368DA"/>
    <w:rsid w:val="00B42493"/>
    <w:rsid w:val="00B53BCF"/>
    <w:rsid w:val="00B55AB4"/>
    <w:rsid w:val="00B574D5"/>
    <w:rsid w:val="00B65033"/>
    <w:rsid w:val="00B70623"/>
    <w:rsid w:val="00BB0D56"/>
    <w:rsid w:val="00BB6535"/>
    <w:rsid w:val="00BB75EF"/>
    <w:rsid w:val="00BD55C2"/>
    <w:rsid w:val="00BD681C"/>
    <w:rsid w:val="00BF3668"/>
    <w:rsid w:val="00C16538"/>
    <w:rsid w:val="00C620D7"/>
    <w:rsid w:val="00C6780F"/>
    <w:rsid w:val="00C711D9"/>
    <w:rsid w:val="00C928D7"/>
    <w:rsid w:val="00CE615B"/>
    <w:rsid w:val="00CF0222"/>
    <w:rsid w:val="00CF3102"/>
    <w:rsid w:val="00CF7C0F"/>
    <w:rsid w:val="00D0320A"/>
    <w:rsid w:val="00D21AE3"/>
    <w:rsid w:val="00D239BF"/>
    <w:rsid w:val="00D269FA"/>
    <w:rsid w:val="00DA5FF6"/>
    <w:rsid w:val="00DC49E7"/>
    <w:rsid w:val="00DD121F"/>
    <w:rsid w:val="00E016CC"/>
    <w:rsid w:val="00E2285E"/>
    <w:rsid w:val="00E2710C"/>
    <w:rsid w:val="00E3063B"/>
    <w:rsid w:val="00E76F16"/>
    <w:rsid w:val="00E943ED"/>
    <w:rsid w:val="00EA27DA"/>
    <w:rsid w:val="00EA41F9"/>
    <w:rsid w:val="00EA461E"/>
    <w:rsid w:val="00EE71C2"/>
    <w:rsid w:val="00F11A1B"/>
    <w:rsid w:val="00F26FD9"/>
    <w:rsid w:val="00F4421B"/>
    <w:rsid w:val="00F54B86"/>
    <w:rsid w:val="00F55219"/>
    <w:rsid w:val="00F61DA8"/>
    <w:rsid w:val="00F63848"/>
    <w:rsid w:val="00F641C6"/>
    <w:rsid w:val="00FD2472"/>
    <w:rsid w:val="00FD2517"/>
    <w:rsid w:val="00FD3151"/>
    <w:rsid w:val="00FE1CC0"/>
    <w:rsid w:val="00FE5D62"/>
    <w:rsid w:val="00FF1F2A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3D65A6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55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5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055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B70623"/>
    <w:pPr>
      <w:ind w:left="1080"/>
      <w:jc w:val="both"/>
    </w:pPr>
  </w:style>
  <w:style w:type="paragraph" w:customStyle="1" w:styleId="FR1">
    <w:name w:val="FR1"/>
    <w:rsid w:val="00B70623"/>
    <w:pPr>
      <w:widowControl w:val="0"/>
      <w:autoSpaceDE w:val="0"/>
      <w:autoSpaceDN w:val="0"/>
      <w:adjustRightInd w:val="0"/>
      <w:spacing w:line="338" w:lineRule="auto"/>
      <w:ind w:left="640"/>
    </w:pPr>
    <w:rPr>
      <w:rFonts w:ascii="?aì?AîA" w:hAnsi="?aì?AîA"/>
    </w:rPr>
  </w:style>
  <w:style w:type="paragraph" w:styleId="2">
    <w:name w:val="Body Text Indent 2"/>
    <w:basedOn w:val="a"/>
    <w:rsid w:val="00676F4F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676F4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D25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647573"/>
    <w:pPr>
      <w:spacing w:after="120"/>
    </w:pPr>
  </w:style>
  <w:style w:type="character" w:customStyle="1" w:styleId="a5">
    <w:name w:val="Основной текст Знак"/>
    <w:link w:val="a4"/>
    <w:rsid w:val="00647573"/>
    <w:rPr>
      <w:sz w:val="24"/>
      <w:szCs w:val="24"/>
    </w:rPr>
  </w:style>
  <w:style w:type="paragraph" w:styleId="a6">
    <w:name w:val="Balloon Text"/>
    <w:basedOn w:val="a"/>
    <w:link w:val="a7"/>
    <w:rsid w:val="003C60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C6071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4B2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2C19272FD8C226E150869F7852105C40BDDF49388D48CCBEDE1C098ACAFCF264F7584285EC2C4M1V3W" TargetMode="External"/><Relationship Id="rId13" Type="http://schemas.openxmlformats.org/officeDocument/2006/relationships/hyperlink" Target="consultantplus://offline/ref=12E2C19272FD8C226E150869F7852105C40BDDF49388D48CCBEDE1C098ACAFCF264F7584285EC2C6M1VE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E2C19272FD8C226E150869F7852105C40BDDF49388D48CCBEDE1C098ACAFCF264F7584285EC2C3M1V4W" TargetMode="External"/><Relationship Id="rId12" Type="http://schemas.openxmlformats.org/officeDocument/2006/relationships/hyperlink" Target="consultantplus://offline/ref=12E2C19272FD8C226E150869F7852105CD00DAF4998A8986C3B4EDC29FA3F0D821067985285EC0MCV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2C19272FD8C226E150869F7852105C40BDDF49388D48CCBEDE1C098ACAFCF264F7584285EC2C1M1V5W" TargetMode="External"/><Relationship Id="rId11" Type="http://schemas.openxmlformats.org/officeDocument/2006/relationships/hyperlink" Target="consultantplus://offline/ref=4D12D3ACA4D1AC6E3B25D04DC9D458C60CD30A9A68E2239BEA38EE7A4B4DC765F85A48BCDEF93D76P3T9H" TargetMode="External"/><Relationship Id="rId5" Type="http://schemas.openxmlformats.org/officeDocument/2006/relationships/hyperlink" Target="consultantplus://offline/ref=12E2C19272FD8C226E150869F7852105C40BD7F49181D48CCBEDE1C098ACAFCF264F7584285EC3C2M1V4W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E2C19272FD8C226E150869F7852105C40BDBF09585D48CCBEDE1C098ACAFCF264F7584285EC3C3M1V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E2C19272FD8C226E150869F7852105C40BDDF49388D48CCBEDE1C098ACAFCF264F7584285EC2C6M1V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12 марта 2012 г</vt:lpstr>
    </vt:vector>
  </TitlesOfParts>
  <Company>work</Company>
  <LinksUpToDate>false</LinksUpToDate>
  <CharactersWithSpaces>23283</CharactersWithSpaces>
  <SharedDoc>false</SharedDoc>
  <HLinks>
    <vt:vector size="48" baseType="variant">
      <vt:variant>
        <vt:i4>7864424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consultantplus://offline/ref=12E2C19272FD8C226E150869F7852105C40BDDF49388D48CCBEDE1C098ACAFCF264F7584285EC2C6M1VEW</vt:lpwstr>
      </vt:variant>
      <vt:variant>
        <vt:lpwstr/>
      </vt:variant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consultantplus://offline/ref=12E2C19272FD8C226E150869F7852105CD00DAF4998A8986C3B4EDC29FA3F0D821067985285EC0MCV8W</vt:lpwstr>
      </vt:variant>
      <vt:variant>
        <vt:lpwstr/>
      </vt:variant>
      <vt:variant>
        <vt:i4>7864369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consultantplus://offline/ref=12E2C19272FD8C226E150869F7852105C40BDBF09585D48CCBEDE1C098ACAFCF264F7584285EC3C3M1V1W</vt:lpwstr>
      </vt:variant>
      <vt:variant>
        <vt:lpwstr/>
      </vt:variant>
      <vt:variant>
        <vt:i4>7864424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consultantplus://offline/ref=12E2C19272FD8C226E150869F7852105C40BDDF49388D48CCBEDE1C098ACAFCF264F7584285EC2C6M1VEW</vt:lpwstr>
      </vt:variant>
      <vt:variant>
        <vt:lpwstr/>
      </vt:variant>
      <vt:variant>
        <vt:i4>7864380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consultantplus://offline/ref=12E2C19272FD8C226E150869F7852105C40BDDF49388D48CCBEDE1C098ACAFCF264F7584285EC2C4M1V3W</vt:lpwstr>
      </vt:variant>
      <vt:variant>
        <vt:lpwstr/>
      </vt:variant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consultantplus://offline/ref=12E2C19272FD8C226E150869F7852105C40BDDF49388D48CCBEDE1C098ACAFCF264F7584285EC2C3M1V4W</vt:lpwstr>
      </vt:variant>
      <vt:variant>
        <vt:lpwstr/>
      </vt:variant>
      <vt:variant>
        <vt:i4>7864383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consultantplus://offline/ref=12E2C19272FD8C226E150869F7852105C40BDDF49388D48CCBEDE1C098ACAFCF264F7584285EC2C1M1V5W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consultantplus://offline/ref=12E2C19272FD8C226E150869F7852105C40BD7F49181D48CCBEDE1C098ACAFCF264F7584285EC3C2M1V4W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12 марта 2012 г</dc:title>
  <dc:creator>kurdanova</dc:creator>
  <cp:lastModifiedBy>Махонина Татьяна Николаевна</cp:lastModifiedBy>
  <cp:revision>7</cp:revision>
  <cp:lastPrinted>2016-03-09T04:49:00Z</cp:lastPrinted>
  <dcterms:created xsi:type="dcterms:W3CDTF">2016-03-09T04:42:00Z</dcterms:created>
  <dcterms:modified xsi:type="dcterms:W3CDTF">2016-03-09T23:46:00Z</dcterms:modified>
</cp:coreProperties>
</file>