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91" w:rsidRPr="00FD4AA1" w:rsidRDefault="00017891" w:rsidP="009757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017891" w:rsidRPr="00FD4AA1" w:rsidRDefault="005C4B80" w:rsidP="001D5F2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старшего</w:t>
      </w:r>
      <w:r w:rsidR="00B8798F"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="001D5F2A" w:rsidRPr="001D5F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17891" w:rsidRPr="00FD4AA1">
        <w:rPr>
          <w:rFonts w:ascii="Times New Roman" w:eastAsia="Calibri" w:hAnsi="Times New Roman" w:cs="Times New Roman"/>
          <w:b/>
          <w:sz w:val="24"/>
          <w:szCs w:val="24"/>
        </w:rPr>
        <w:t>аналитического отдела</w:t>
      </w:r>
    </w:p>
    <w:p w:rsidR="00017891" w:rsidRPr="00FD4AA1" w:rsidRDefault="00017891" w:rsidP="009757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017891" w:rsidRPr="00FD4AA1" w:rsidRDefault="00017891" w:rsidP="009757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по г. Петропавловску-Камчатскому</w:t>
      </w:r>
    </w:p>
    <w:p w:rsidR="00017891" w:rsidRPr="00FD4AA1" w:rsidRDefault="00017891" w:rsidP="009757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017891" w:rsidRPr="00FD4AA1" w:rsidRDefault="00017891" w:rsidP="00017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47B" w:rsidRPr="00FD4AA1" w:rsidRDefault="00017891" w:rsidP="00AB34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1.</w:t>
      </w:r>
      <w:r w:rsidRPr="00FD4AA1">
        <w:rPr>
          <w:rFonts w:ascii="Times New Roman" w:eastAsia="Calibri" w:hAnsi="Times New Roman" w:cs="Times New Roman"/>
          <w:sz w:val="24"/>
          <w:szCs w:val="24"/>
        </w:rPr>
        <w:tab/>
        <w:t xml:space="preserve">Должность федеральной государственной гражданской службы (далее - гражданская служба) </w:t>
      </w:r>
      <w:r w:rsidR="005C4B80" w:rsidRPr="00FD4AA1">
        <w:rPr>
          <w:rFonts w:ascii="Times New Roman" w:eastAsia="Calibri" w:hAnsi="Times New Roman" w:cs="Times New Roman"/>
          <w:sz w:val="24"/>
          <w:szCs w:val="24"/>
        </w:rPr>
        <w:t xml:space="preserve">  старшего</w:t>
      </w:r>
      <w:r w:rsidR="00AB347B" w:rsidRPr="00FD4AA1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 аналити</w:t>
      </w:r>
      <w:r w:rsidR="00785110" w:rsidRPr="00FD4AA1">
        <w:rPr>
          <w:rFonts w:ascii="Times New Roman" w:eastAsia="Calibri" w:hAnsi="Times New Roman" w:cs="Times New Roman"/>
          <w:sz w:val="24"/>
          <w:szCs w:val="24"/>
        </w:rPr>
        <w:t>че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ского отдела инспекции Федеральной налоговой службы по городу Петропавловску-Камчатскому (далее </w:t>
      </w:r>
      <w:r w:rsidR="009E19EC" w:rsidRPr="00FD4AA1">
        <w:rPr>
          <w:rFonts w:ascii="Times New Roman" w:eastAsia="Calibri" w:hAnsi="Times New Roman" w:cs="Times New Roman"/>
          <w:sz w:val="24"/>
          <w:szCs w:val="24"/>
        </w:rPr>
        <w:t>–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B80" w:rsidRPr="00FD4AA1">
        <w:rPr>
          <w:rFonts w:ascii="Times New Roman" w:hAnsi="Times New Roman"/>
          <w:sz w:val="24"/>
          <w:szCs w:val="24"/>
        </w:rPr>
        <w:t xml:space="preserve">  старш</w:t>
      </w:r>
      <w:r w:rsidR="006B6347" w:rsidRPr="00FD4AA1">
        <w:rPr>
          <w:rFonts w:ascii="Times New Roman" w:hAnsi="Times New Roman"/>
          <w:sz w:val="24"/>
          <w:szCs w:val="24"/>
        </w:rPr>
        <w:t>ий</w:t>
      </w:r>
      <w:r w:rsidR="00AB347B" w:rsidRPr="00FD4AA1">
        <w:rPr>
          <w:rFonts w:ascii="Times New Roman" w:hAnsi="Times New Roman"/>
          <w:sz w:val="24"/>
          <w:szCs w:val="24"/>
        </w:rPr>
        <w:t xml:space="preserve"> государственный налоговый инспектор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B347B" w:rsidRPr="00FD4AA1">
        <w:rPr>
          <w:rFonts w:ascii="Times New Roman" w:eastAsia="Calibri" w:hAnsi="Times New Roman" w:cs="Times New Roman"/>
          <w:sz w:val="24"/>
          <w:szCs w:val="24"/>
        </w:rPr>
        <w:t xml:space="preserve">относится к </w:t>
      </w:r>
      <w:r w:rsidR="00295D5F" w:rsidRPr="00FD4AA1">
        <w:rPr>
          <w:rFonts w:ascii="Times New Roman" w:eastAsia="Calibri" w:hAnsi="Times New Roman" w:cs="Times New Roman"/>
          <w:sz w:val="24"/>
          <w:szCs w:val="24"/>
        </w:rPr>
        <w:t>старшей</w:t>
      </w:r>
      <w:r w:rsidR="00AB347B" w:rsidRPr="00FD4AA1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категории "специалисты".</w:t>
      </w:r>
    </w:p>
    <w:p w:rsidR="00017891" w:rsidRPr="00FD4AA1" w:rsidRDefault="00AB347B" w:rsidP="00AB34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Регистрационный номер (код) должности – 11-3-</w:t>
      </w:r>
      <w:r w:rsidR="00295D5F" w:rsidRPr="00FD4AA1">
        <w:rPr>
          <w:rFonts w:ascii="Times New Roman" w:eastAsia="Calibri" w:hAnsi="Times New Roman" w:cs="Times New Roman"/>
          <w:sz w:val="24"/>
          <w:szCs w:val="24"/>
        </w:rPr>
        <w:t>4</w:t>
      </w:r>
      <w:r w:rsidRPr="00FD4AA1">
        <w:rPr>
          <w:rFonts w:ascii="Times New Roman" w:eastAsia="Calibri" w:hAnsi="Times New Roman" w:cs="Times New Roman"/>
          <w:sz w:val="24"/>
          <w:szCs w:val="24"/>
        </w:rPr>
        <w:t>-09</w:t>
      </w:r>
      <w:r w:rsidR="00295D5F" w:rsidRPr="00FD4AA1">
        <w:rPr>
          <w:rFonts w:ascii="Times New Roman" w:eastAsia="Calibri" w:hAnsi="Times New Roman" w:cs="Times New Roman"/>
          <w:sz w:val="24"/>
          <w:szCs w:val="24"/>
        </w:rPr>
        <w:t>5</w:t>
      </w:r>
      <w:r w:rsidRPr="00FD4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5C4B80" w:rsidRPr="00FD4AA1">
        <w:rPr>
          <w:rFonts w:ascii="Times New Roman" w:eastAsia="Calibri" w:hAnsi="Times New Roman" w:cs="Times New Roman"/>
          <w:sz w:val="24"/>
          <w:szCs w:val="24"/>
        </w:rPr>
        <w:t>старшего</w:t>
      </w:r>
      <w:r w:rsidR="00003A3B" w:rsidRPr="00FD4AA1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П.23. Регулирование налоговой деятельности.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5C4B80" w:rsidRPr="00FD4AA1">
        <w:rPr>
          <w:rFonts w:ascii="Times New Roman" w:eastAsia="Calibri" w:hAnsi="Times New Roman" w:cs="Times New Roman"/>
          <w:sz w:val="24"/>
          <w:szCs w:val="24"/>
        </w:rPr>
        <w:t xml:space="preserve">  старшего</w:t>
      </w:r>
      <w:r w:rsidR="00003A3B" w:rsidRPr="00FD4AA1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67800" w:rsidRPr="00FD4AA1" w:rsidRDefault="00017891" w:rsidP="00017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П.23.</w:t>
      </w:r>
      <w:r w:rsidR="0046780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780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67800" w:rsidRPr="00FD4AA1">
        <w:rPr>
          <w:rFonts w:ascii="Times New Roman" w:hAnsi="Times New Roman" w:cs="Times New Roman"/>
          <w:sz w:val="24"/>
          <w:szCs w:val="24"/>
        </w:rPr>
        <w:t>Администрирование вопросов правильности исчисления, полноты и своевременности уплаты налогов и сборов, и страховых взносов</w:t>
      </w:r>
    </w:p>
    <w:p w:rsidR="00017891" w:rsidRPr="00FD4AA1" w:rsidRDefault="00467800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 Детализация вида профессиональной служебной деятельности  </w:t>
      </w:r>
      <w:r w:rsidR="00223F0D" w:rsidRPr="00FD4AA1">
        <w:rPr>
          <w:rFonts w:ascii="Times New Roman" w:eastAsia="Calibri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FD4AA1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FD4AA1">
        <w:rPr>
          <w:rFonts w:ascii="Times New Roman" w:hAnsi="Times New Roman" w:cs="Times New Roman"/>
          <w:sz w:val="24"/>
          <w:szCs w:val="24"/>
        </w:rPr>
        <w:t xml:space="preserve"> - 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</w:t>
      </w:r>
    </w:p>
    <w:p w:rsidR="00467800" w:rsidRPr="00FD4AA1" w:rsidRDefault="00467800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5C4B80" w:rsidRPr="00FD4AA1">
        <w:rPr>
          <w:rFonts w:ascii="Times New Roman" w:eastAsia="Calibri" w:hAnsi="Times New Roman" w:cs="Times New Roman"/>
          <w:sz w:val="24"/>
          <w:szCs w:val="24"/>
        </w:rPr>
        <w:t xml:space="preserve">  старшего</w:t>
      </w:r>
      <w:r w:rsidR="00D77AE0" w:rsidRPr="00FD4AA1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налогового инспектора </w:t>
      </w:r>
      <w:r w:rsidRPr="00FD4AA1">
        <w:rPr>
          <w:rFonts w:ascii="Times New Roman" w:eastAsia="Calibri" w:hAnsi="Times New Roman" w:cs="Times New Roman"/>
          <w:sz w:val="24"/>
          <w:szCs w:val="24"/>
        </w:rPr>
        <w:t>осуществляются приказом начальника Инспекции Федеральной налоговой службы по городу Петропавловску-Камчатскому (далее - Инспекция).</w:t>
      </w:r>
    </w:p>
    <w:p w:rsidR="00996178" w:rsidRPr="00FD4AA1" w:rsidRDefault="00996178" w:rsidP="00996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7891" w:rsidRPr="00FD4AA1" w:rsidRDefault="00996178" w:rsidP="00996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        5. </w:t>
      </w:r>
      <w:r w:rsidR="00C90B16" w:rsidRPr="00FD4AA1">
        <w:rPr>
          <w:rFonts w:ascii="Times New Roman" w:eastAsia="Calibri" w:hAnsi="Times New Roman" w:cs="Times New Roman"/>
          <w:sz w:val="24"/>
          <w:szCs w:val="24"/>
        </w:rPr>
        <w:t>С</w:t>
      </w:r>
      <w:r w:rsidR="005C4B80" w:rsidRPr="00FD4AA1">
        <w:rPr>
          <w:rFonts w:ascii="Times New Roman" w:hAnsi="Times New Roman"/>
          <w:sz w:val="24"/>
          <w:szCs w:val="24"/>
        </w:rPr>
        <w:t>тарш</w:t>
      </w:r>
      <w:r w:rsidR="006B6347" w:rsidRPr="00FD4AA1">
        <w:rPr>
          <w:rFonts w:ascii="Times New Roman" w:hAnsi="Times New Roman"/>
          <w:sz w:val="24"/>
          <w:szCs w:val="24"/>
        </w:rPr>
        <w:t>ий</w:t>
      </w:r>
      <w:r w:rsidR="00D77AE0" w:rsidRPr="00FD4AA1">
        <w:rPr>
          <w:rFonts w:ascii="Times New Roman" w:hAnsi="Times New Roman"/>
          <w:sz w:val="24"/>
          <w:szCs w:val="24"/>
        </w:rPr>
        <w:t xml:space="preserve"> государственный налоговый инспектор непосредственно подчиняется начальнику 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 аналитического отдела</w:t>
      </w:r>
      <w:r w:rsidR="00017891" w:rsidRPr="00FD4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891" w:rsidRPr="00FD4AA1" w:rsidRDefault="00017891" w:rsidP="000178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pacing w:val="-6"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proofErr w:type="gramStart"/>
      <w:r w:rsidRPr="00FD4AA1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</w:t>
      </w:r>
      <w:proofErr w:type="gramEnd"/>
    </w:p>
    <w:p w:rsidR="00017891" w:rsidRPr="00FD4AA1" w:rsidRDefault="00017891" w:rsidP="000178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017891" w:rsidRPr="00FD4AA1" w:rsidRDefault="00017891" w:rsidP="00017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7891" w:rsidRPr="00FD4AA1" w:rsidRDefault="00017891" w:rsidP="000178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D77AE0" w:rsidRPr="00FD4AA1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5C4B80" w:rsidRPr="00FD4AA1">
        <w:rPr>
          <w:rFonts w:ascii="Times New Roman" w:eastAsia="Calibri" w:hAnsi="Times New Roman" w:cs="Times New Roman"/>
          <w:sz w:val="24"/>
          <w:szCs w:val="24"/>
        </w:rPr>
        <w:t>старшего</w:t>
      </w:r>
      <w:r w:rsidR="00D77AE0" w:rsidRPr="00FD4AA1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налогового инспектора устанавливаются следующие требования:</w:t>
      </w:r>
      <w:r w:rsidRPr="00FD4AA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1D32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6.1. Наличие </w:t>
      </w:r>
      <w:r w:rsidR="005A28EE" w:rsidRPr="00FD4AA1">
        <w:rPr>
          <w:rFonts w:ascii="Times New Roman" w:eastAsia="Calibri" w:hAnsi="Times New Roman" w:cs="Times New Roman"/>
          <w:sz w:val="24"/>
          <w:szCs w:val="24"/>
        </w:rPr>
        <w:t xml:space="preserve">минимального уровня 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высшего </w:t>
      </w:r>
      <w:r w:rsidR="005A28EE" w:rsidRPr="00FD4AA1">
        <w:rPr>
          <w:rFonts w:ascii="Times New Roman" w:eastAsia="Calibri" w:hAnsi="Times New Roman" w:cs="Times New Roman"/>
          <w:sz w:val="24"/>
          <w:szCs w:val="24"/>
        </w:rPr>
        <w:t xml:space="preserve">профессионального </w:t>
      </w:r>
      <w:r w:rsidRPr="00FD4AA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5A28EE" w:rsidRPr="00FD4AA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5A28EE" w:rsidRPr="00FD4AA1">
        <w:rPr>
          <w:rFonts w:ascii="Times New Roman" w:eastAsia="Calibri" w:hAnsi="Times New Roman" w:cs="Times New Roman"/>
          <w:sz w:val="24"/>
          <w:szCs w:val="24"/>
        </w:rPr>
        <w:t>бакалавриат</w:t>
      </w:r>
      <w:proofErr w:type="spellEnd"/>
      <w:r w:rsidR="005A28EE" w:rsidRPr="00FD4AA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Без предъявления требования к стажу</w:t>
      </w:r>
      <w:r w:rsidRPr="00FD4A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6.3. Наличие базовых знаний:</w:t>
      </w:r>
    </w:p>
    <w:p w:rsidR="00017891" w:rsidRPr="00FD4AA1" w:rsidRDefault="00603198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государственного языка Российской Федерации (русского языка);</w:t>
      </w:r>
    </w:p>
    <w:p w:rsidR="00017891" w:rsidRPr="00FD4AA1" w:rsidRDefault="00603198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 </w:t>
      </w:r>
      <w:hyperlink r:id="rId9" w:history="1">
        <w:r w:rsidR="00017891" w:rsidRPr="00FD4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455D93" w:rsidRPr="00FD4AA1" w:rsidRDefault="00603198" w:rsidP="006031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- в области информационно-коммуникационных технологий: </w:t>
      </w:r>
    </w:p>
    <w:p w:rsidR="00603198" w:rsidRPr="00FD4AA1" w:rsidRDefault="008E792E" w:rsidP="00455D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-</w:t>
      </w:r>
      <w:r w:rsidR="00603198" w:rsidRPr="00FD4AA1">
        <w:rPr>
          <w:rFonts w:ascii="Times New Roman" w:eastAsia="Calibri" w:hAnsi="Times New Roman" w:cs="Times New Roman"/>
          <w:sz w:val="24"/>
          <w:szCs w:val="24"/>
        </w:rPr>
        <w:t xml:space="preserve">аппаратного и программного обеспечения, возможностей и особенностей </w:t>
      </w:r>
      <w:proofErr w:type="gramStart"/>
      <w:r w:rsidR="00603198" w:rsidRPr="00FD4AA1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="00603198" w:rsidRPr="00FD4AA1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603198" w:rsidRPr="00FD4AA1" w:rsidRDefault="00455D93" w:rsidP="00455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92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 сетью Интернет, работы в операционной системе, работы в текстовом редакторе, работы с электронными таблицами, работы с базами данных, управления электронной почтой, подготовки презентаций,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использования графических объектов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электронных документах</w:t>
      </w:r>
      <w:r w:rsidR="00603198" w:rsidRPr="00FD4AA1">
        <w:rPr>
          <w:rFonts w:ascii="Times New Roman" w:hAnsi="Times New Roman" w:cs="Times New Roman"/>
          <w:sz w:val="24"/>
          <w:szCs w:val="24"/>
        </w:rPr>
        <w:t>-умение мыслить системно (стратегически);</w:t>
      </w:r>
    </w:p>
    <w:p w:rsidR="00603198" w:rsidRPr="00FD4AA1" w:rsidRDefault="00603198" w:rsidP="006031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03198" w:rsidRPr="00FD4AA1" w:rsidRDefault="00603198" w:rsidP="006031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455D93" w:rsidRPr="00FD4AA1" w:rsidRDefault="00C90B16" w:rsidP="00C90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0790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</w:t>
      </w:r>
      <w:r w:rsidR="00455D93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делового письма</w:t>
      </w:r>
      <w:r w:rsidR="0020790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(ведения делопроизводства)</w:t>
      </w:r>
      <w:r w:rsidR="00455D93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проектов нормативных правовых актов, служебных документов, сбора, систематизации, использования актуальной информации</w:t>
      </w:r>
      <w:r w:rsidR="0020790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900" w:rsidRPr="00FD4AA1" w:rsidRDefault="00207900" w:rsidP="002079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- </w:t>
      </w:r>
      <w:r w:rsidRPr="00FD4AA1">
        <w:rPr>
          <w:rFonts w:ascii="Times New Roman" w:eastAsia="Calibri" w:hAnsi="Times New Roman" w:cs="Times New Roman"/>
          <w:sz w:val="24"/>
          <w:szCs w:val="24"/>
        </w:rPr>
        <w:t>знание правил делового этикета, правил и норм охраны труда, техники безопасности и противопожарной защиты, служебного распорядка Инспекции.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17891" w:rsidRPr="00FD4AA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017891" w:rsidRPr="00FD4AA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В сфере законодательства Российской Федерации: </w:t>
      </w:r>
    </w:p>
    <w:p w:rsidR="00017891" w:rsidRPr="00FD4AA1" w:rsidRDefault="00AB75F6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Налоговый </w:t>
      </w:r>
      <w:hyperlink r:id="rId10" w:history="1">
        <w:r w:rsidR="00017891" w:rsidRPr="00FD4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</w:hyperlink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017891" w:rsidRPr="00FD4AA1" w:rsidRDefault="00AB75F6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sz w:val="24"/>
          <w:szCs w:val="24"/>
        </w:rPr>
        <w:t xml:space="preserve">- </w:t>
      </w:r>
      <w:hyperlink r:id="rId11" w:history="1">
        <w:r w:rsidR="00017891" w:rsidRPr="00FD4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21 марта 1991 г. N 943-1 "О налоговых органах Российской Федерации";</w:t>
      </w:r>
    </w:p>
    <w:p w:rsidR="00F51AC6" w:rsidRPr="00FD4AA1" w:rsidRDefault="00F51AC6" w:rsidP="00F5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sz w:val="24"/>
          <w:szCs w:val="24"/>
        </w:rPr>
        <w:t xml:space="preserve">- </w:t>
      </w:r>
      <w:hyperlink r:id="rId12" w:history="1">
        <w:r w:rsidRPr="00FD4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органов государственной власти субъектов Российской Федерации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26 мая 2010 г. N 367 "О Единой межведомственной информационно-статистический системе";</w:t>
      </w:r>
      <w:proofErr w:type="gramEnd"/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29 декабря 2007 г. N 995 "О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администраторов доходов бюджетов бюджетной системы Российской Федерации";</w:t>
      </w:r>
      <w:proofErr w:type="gramEnd"/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должностных обязанностей";</w:t>
      </w:r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17 марта 2014 г. N 193 "Об утверждении Правил осуществления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распорядителями (распорядителями) средств федерального бюджета,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главными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администраторами (администраторами) доходов федерального бюджета,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главными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постановлением Правительства Российской Федерации от 10 февраля 2014 г. N 89";</w:t>
      </w:r>
    </w:p>
    <w:p w:rsidR="009A1CEE" w:rsidRPr="00FD4AA1" w:rsidRDefault="009A1CEE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Федерации";</w:t>
      </w:r>
    </w:p>
    <w:p w:rsidR="009A1CEE" w:rsidRPr="00FD4AA1" w:rsidRDefault="009F30D2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Российской Федерации от 29 апреля 2014 г. N 384 "Об определении федерального органа исполнительной власти, осуществляющего нормативно-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</w:r>
      <w:proofErr w:type="gramEnd"/>
    </w:p>
    <w:p w:rsidR="009A1CEE" w:rsidRPr="00FD4AA1" w:rsidRDefault="009F30D2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Российской Федерации от 19 ноября 2014 г. N 1221 "Об утверждении Правил присвоения, изменения и аннулирования адресов";</w:t>
      </w:r>
    </w:p>
    <w:p w:rsidR="009A1CEE" w:rsidRPr="00FD4AA1" w:rsidRDefault="009F30D2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9A1CEE" w:rsidRPr="00FD4AA1" w:rsidRDefault="009F30D2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</w:t>
      </w:r>
      <w:r w:rsidR="00464F1F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2012 г. N 851);</w:t>
      </w:r>
    </w:p>
    <w:p w:rsidR="009A1CEE" w:rsidRPr="00FD4AA1" w:rsidRDefault="009F30D2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 Правительства Российской Федерации от 6 мая 2008 г. N 671-р "Об утверждении Федерального плана статистических работ";</w:t>
      </w:r>
    </w:p>
    <w:p w:rsidR="009A1CEE" w:rsidRPr="00FD4AA1" w:rsidRDefault="009F30D2" w:rsidP="009A1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="009A1CEE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12 августа 2004 г. N 410";</w:t>
      </w:r>
    </w:p>
    <w:p w:rsidR="003F5B74" w:rsidRPr="00FD4AA1" w:rsidRDefault="003F5B74" w:rsidP="003F5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4AA1">
        <w:rPr>
          <w:rFonts w:ascii="Times New Roman" w:hAnsi="Times New Roman" w:cs="Times New Roman"/>
          <w:sz w:val="24"/>
          <w:szCs w:val="24"/>
        </w:rPr>
        <w:t>Федеральный Закон от 27 мая 2003 года № 58-ФЗ «О системе государственной службы Российской Федерации»;</w:t>
      </w:r>
    </w:p>
    <w:p w:rsidR="00F51AC6" w:rsidRPr="00FD4AA1" w:rsidRDefault="00F51AC6" w:rsidP="00F5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sz w:val="24"/>
          <w:szCs w:val="24"/>
        </w:rPr>
        <w:t xml:space="preserve">- </w:t>
      </w:r>
      <w:hyperlink r:id="rId13" w:history="1">
        <w:r w:rsidRPr="00FD4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</w:t>
        </w:r>
      </w:hyperlink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017891" w:rsidRPr="00FD4AA1" w:rsidRDefault="00F51AC6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14" w:history="1">
        <w:r w:rsidR="00017891" w:rsidRPr="00FD4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мая 2006 г. N 59-ФЗ "О порядке рассмотрения обращений граждан Российской Федерации";</w:t>
      </w:r>
    </w:p>
    <w:p w:rsidR="00556AD1" w:rsidRPr="00FD4AA1" w:rsidRDefault="00556AD1" w:rsidP="00556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hAnsi="Times New Roman" w:cs="Times New Roman"/>
          <w:sz w:val="24"/>
          <w:szCs w:val="24"/>
        </w:rPr>
        <w:t>- п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ФНС России от 29.12.2016 N ММВ-7-1/735@ «Об осуществлении бюджетных полномочий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службы»;</w:t>
      </w:r>
    </w:p>
    <w:p w:rsidR="00556AD1" w:rsidRPr="00FD4AA1" w:rsidRDefault="00556AD1" w:rsidP="00556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приказ ФНС России от 27.12.2012 N ММВ-7-1/736@ «Об осуществлении бюджетных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администраторов доходов бюджетов субъектов РФ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местных бюджетов управлениями Федеральной налоговой службы по субъектам РФ» (вместе с «Порядком осуществления управлениями Федеральной налоговой службы по субъектам РФ полномочий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администраторов доходов бюджетов субъектов РФ и местных бюджетов»);</w:t>
      </w:r>
    </w:p>
    <w:p w:rsidR="00556AD1" w:rsidRPr="00FD4AA1" w:rsidRDefault="00556AD1" w:rsidP="00556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ФНС России от 29.12.2016 N ММВ-7-1/734@ «Об осуществлении бюджетных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347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 доходов бюджетов государственных внебюджетных фондов РФ Федеральной налоговой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службой, администраторов доходов бюджетов государственных внебюджетных фондов РФ территориальными органами Федеральной налоговой службы»</w:t>
      </w:r>
    </w:p>
    <w:p w:rsidR="00556AD1" w:rsidRPr="00FD4AA1" w:rsidRDefault="00556AD1" w:rsidP="00556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FD4AA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FD4AA1">
        <w:rPr>
          <w:rFonts w:ascii="Times New Roman" w:hAnsi="Times New Roman" w:cs="Times New Roman"/>
          <w:sz w:val="24"/>
          <w:szCs w:val="24"/>
        </w:rPr>
        <w:t xml:space="preserve">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556AD1" w:rsidRPr="00FD4AA1" w:rsidRDefault="00556AD1" w:rsidP="00556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12.12.2013  № ММВ-7-6/592@ «Об утверждении Требований к составу и структуре Файла обмена данными информационного ресурса «Расчеты с бюджетом»</w:t>
      </w:r>
      <w:r w:rsidR="00060022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3715" w:rsidRPr="00FD4AA1" w:rsidRDefault="00453715" w:rsidP="0092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орган».</w:t>
      </w:r>
    </w:p>
    <w:p w:rsidR="00453715" w:rsidRPr="00FD4AA1" w:rsidRDefault="00D754A3" w:rsidP="0092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453715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 ФНС России от 17.12.2012 № ПА-5-6/1530дсп@ «Об организации работы  налоговых органов при передаче документов налогоплательщика в иной налоговый орган»</w:t>
      </w:r>
    </w:p>
    <w:p w:rsidR="00F51AC6" w:rsidRPr="00FD4AA1" w:rsidRDefault="00D754A3" w:rsidP="009201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</w:t>
      </w:r>
      <w:r w:rsidR="00453715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Минфина России от 24.11.2004 N 10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53715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 «Об утверждении Правил указания информации в реквизитах распоряжений о переводе денежных средств в уплату платежей в бюджетную систему РФ»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3715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AC6" w:rsidRPr="00FD4AA1" w:rsidRDefault="00F51AC6" w:rsidP="00F5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17891" w:rsidRPr="00FD4AA1" w:rsidRDefault="00017891" w:rsidP="00F5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Иные профессиональные знания: </w:t>
      </w:r>
    </w:p>
    <w:p w:rsidR="004A105B" w:rsidRPr="00FD4AA1" w:rsidRDefault="004A105B" w:rsidP="004A10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 формирования налоговой системы Российской Федерации;</w:t>
      </w:r>
    </w:p>
    <w:p w:rsidR="004A105B" w:rsidRPr="00FD4AA1" w:rsidRDefault="004A105B" w:rsidP="004A10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 налогового администрирования;</w:t>
      </w:r>
    </w:p>
    <w:p w:rsidR="002846E1" w:rsidRPr="00FD4AA1" w:rsidRDefault="002846E1" w:rsidP="004A10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>- принципы формирования статистической налоговой отчетности;</w:t>
      </w:r>
    </w:p>
    <w:p w:rsidR="002846E1" w:rsidRPr="00FD4AA1" w:rsidRDefault="00060022" w:rsidP="004A10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- </w:t>
      </w:r>
      <w:r w:rsidR="004A105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формирования бюджетной системы Российской Федерации</w:t>
      </w:r>
      <w:r w:rsidR="004A105B" w:rsidRPr="00FD4AA1">
        <w:rPr>
          <w:rFonts w:ascii="Times New Roman" w:hAnsi="Times New Roman" w:cs="Times New Roman"/>
          <w:sz w:val="24"/>
          <w:szCs w:val="24"/>
        </w:rPr>
        <w:t xml:space="preserve"> </w:t>
      </w:r>
      <w:r w:rsidR="002846E1" w:rsidRPr="00FD4AA1">
        <w:rPr>
          <w:rFonts w:ascii="Times New Roman" w:hAnsi="Times New Roman" w:cs="Times New Roman"/>
          <w:sz w:val="24"/>
          <w:szCs w:val="24"/>
        </w:rPr>
        <w:t>порядок применения бюджетной классификации Российской Федерации</w:t>
      </w:r>
      <w:r w:rsidR="004A105B" w:rsidRPr="00FD4AA1">
        <w:rPr>
          <w:rFonts w:ascii="Times New Roman" w:hAnsi="Times New Roman" w:cs="Times New Roman"/>
          <w:sz w:val="24"/>
          <w:szCs w:val="24"/>
        </w:rPr>
        <w:t>;</w:t>
      </w:r>
    </w:p>
    <w:p w:rsidR="00017891" w:rsidRPr="00FD4AA1" w:rsidRDefault="004A105B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экономики, финансов и кредита, бухгалтерского и налогового учета;</w:t>
      </w:r>
    </w:p>
    <w:p w:rsidR="00017891" w:rsidRPr="00FD4AA1" w:rsidRDefault="004A105B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89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налогообложения;</w:t>
      </w:r>
    </w:p>
    <w:p w:rsidR="00017891" w:rsidRPr="00FD4AA1" w:rsidRDefault="00017891" w:rsidP="00017891">
      <w:pPr>
        <w:widowControl w:val="0"/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Наличие функциональных знаний: </w:t>
      </w:r>
    </w:p>
    <w:p w:rsidR="003F0C55" w:rsidRPr="00FD4AA1" w:rsidRDefault="003F0C55" w:rsidP="003F0C5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      принципы формирования статистической налоговой отчетности;</w:t>
      </w:r>
    </w:p>
    <w:p w:rsidR="003F0C55" w:rsidRPr="00FD4AA1" w:rsidRDefault="003F0C55" w:rsidP="003F0C5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      порядок применения бюджетной классификации Российской Федерации. </w:t>
      </w:r>
    </w:p>
    <w:p w:rsidR="003F0C55" w:rsidRPr="00FD4AA1" w:rsidRDefault="003F0C55" w:rsidP="003F0C5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      практика применения законодательства Российской Федерации о налогах и сборах;</w:t>
      </w:r>
    </w:p>
    <w:p w:rsidR="003F0C55" w:rsidRPr="00FD4AA1" w:rsidRDefault="003F0C55" w:rsidP="003F0C5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4AA1">
        <w:rPr>
          <w:rFonts w:ascii="Times New Roman" w:hAnsi="Times New Roman" w:cs="Times New Roman"/>
          <w:sz w:val="24"/>
          <w:szCs w:val="24"/>
        </w:rPr>
        <w:t xml:space="preserve">      порядок исчисления и уплаты </w:t>
      </w:r>
      <w:r w:rsidR="00791AC2" w:rsidRPr="00FD4AA1">
        <w:rPr>
          <w:rFonts w:ascii="Times New Roman" w:hAnsi="Times New Roman" w:cs="Times New Roman"/>
          <w:sz w:val="24"/>
          <w:szCs w:val="24"/>
        </w:rPr>
        <w:t xml:space="preserve">налоговых платежей и </w:t>
      </w:r>
      <w:r w:rsidRPr="00FD4AA1">
        <w:rPr>
          <w:rFonts w:ascii="Times New Roman" w:hAnsi="Times New Roman" w:cs="Times New Roman"/>
          <w:sz w:val="24"/>
          <w:szCs w:val="24"/>
        </w:rPr>
        <w:t>страховых взносов.</w:t>
      </w:r>
    </w:p>
    <w:p w:rsidR="00791AC2" w:rsidRPr="00FD4AA1" w:rsidRDefault="00791AC2" w:rsidP="00F12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22D7F" w:rsidRPr="00FD4A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</w:t>
      </w:r>
      <w:r w:rsidRPr="00FD4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мероприятий по слиянию/разделению, </w:t>
      </w:r>
      <w:proofErr w:type="gramStart"/>
      <w:r w:rsidRPr="00FD4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открытии</w:t>
      </w:r>
      <w:proofErr w:type="gramEnd"/>
      <w:r w:rsidR="001D5F2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/закрытии карточек</w:t>
      </w:r>
      <w:r w:rsidR="00F124D2" w:rsidRPr="00FD4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D4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«Расчетов с бюджетом»</w:t>
      </w:r>
      <w:r w:rsidRPr="00FD4AA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791AC2" w:rsidRPr="00FD4AA1" w:rsidRDefault="00791AC2" w:rsidP="00791AC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    порядок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проблемных ситуаций с начислением пени;</w:t>
      </w:r>
    </w:p>
    <w:p w:rsidR="00791AC2" w:rsidRPr="00FD4AA1" w:rsidRDefault="00791AC2" w:rsidP="00791AC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     правила осуществления</w:t>
      </w:r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формирования информационного ресурса «Расчеты с </w:t>
      </w:r>
      <w:r w:rsidR="001D5F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бюджетом» (далее </w:t>
      </w:r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ИР «РСБ»); </w:t>
      </w:r>
    </w:p>
    <w:p w:rsidR="00F124D2" w:rsidRPr="00FD4AA1" w:rsidRDefault="00791AC2" w:rsidP="00791AC2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правила осуществления контроля  за порядком учета сведений в ИР «РСБ» в соответствии </w:t>
      </w:r>
      <w:proofErr w:type="gramStart"/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</w:t>
      </w:r>
      <w:proofErr w:type="gramEnd"/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F124D2"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       </w:t>
      </w:r>
    </w:p>
    <w:p w:rsidR="00791AC2" w:rsidRPr="00FD4AA1" w:rsidRDefault="00F124D2" w:rsidP="00791AC2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</w:t>
      </w:r>
      <w:r w:rsidR="00791AC2"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требованиями по порядку ведения в налоговых органах карточек лицевых счетов налогоплательщиков; </w:t>
      </w:r>
    </w:p>
    <w:p w:rsidR="00791AC2" w:rsidRPr="00FD4AA1" w:rsidRDefault="00791AC2" w:rsidP="00791AC2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порядок подготовки и направления в отделы Инспекции (обеспечивающие в установленном порядке ведения информационных ресурсов местного уровня, относящихся к  их деятельности) выявленных ошибок и нарушений ведения ИР «РСБ» для их устранения  (в соответствии с правом доступа пользования программным продуктом);  </w:t>
      </w:r>
    </w:p>
    <w:p w:rsidR="00791AC2" w:rsidRPr="00FD4AA1" w:rsidRDefault="00791AC2" w:rsidP="00791AC2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   </w:t>
      </w:r>
      <w:r w:rsidR="00F124D2" w:rsidRPr="00FD4AA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</w:t>
      </w:r>
      <w:r w:rsidRPr="00FD4AA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правила обеспечения в установленном порядке  фо</w:t>
      </w:r>
      <w:r w:rsidRPr="00FD4AA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рмирования отчетов по утвержденным формам </w:t>
      </w:r>
      <w:r w:rsidRPr="00FD4AA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статистической налоговой отчетности, относящимся к   предмету деятельности отдела, и представление их в Управление ФНС России по Камчатскому краю  в установленные сроки.</w:t>
      </w:r>
    </w:p>
    <w:p w:rsidR="00791AC2" w:rsidRPr="00FD4AA1" w:rsidRDefault="00791AC2" w:rsidP="00791AC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  <w:tab/>
      </w:r>
      <w:r w:rsidR="00F124D2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мониторинга поступлений налоговых платежей и других доходов в бюджетную систему Российской Федерации;</w:t>
      </w:r>
    </w:p>
    <w:p w:rsidR="00222D7F" w:rsidRPr="00FD4AA1" w:rsidRDefault="00222D7F" w:rsidP="00222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ввода и обработки платежных документов;</w:t>
      </w:r>
    </w:p>
    <w:p w:rsidR="00222D7F" w:rsidRPr="00FD4AA1" w:rsidRDefault="00222D7F" w:rsidP="00222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проверки, корректировки данных, осуществления контроля принятой информации в используемых программных продуктах;</w:t>
      </w:r>
    </w:p>
    <w:p w:rsidR="00791AC2" w:rsidRPr="00FD4AA1" w:rsidRDefault="00222D7F" w:rsidP="00222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 неклассифицированными платежами и невыясненными платежами в разных программных продуктах;</w:t>
      </w:r>
    </w:p>
    <w:p w:rsidR="00017891" w:rsidRPr="00FD4AA1" w:rsidRDefault="00222D7F" w:rsidP="00017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обращений граждан и подготовки ответов (на бумажном носителе и направленных посредством интернет-сервиса «Личный кабинет ФЛ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П,ЮЛ») </w:t>
      </w:r>
    </w:p>
    <w:p w:rsidR="003200F3" w:rsidRPr="00FD4AA1" w:rsidRDefault="003200F3" w:rsidP="00017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91" w:rsidRPr="00FD4AA1" w:rsidRDefault="00017891" w:rsidP="00017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Наличие базовых умений: 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мыслить системно (стратегически);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умения;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управлять изменениями;</w:t>
      </w:r>
    </w:p>
    <w:p w:rsidR="00017891" w:rsidRPr="00FD4AA1" w:rsidRDefault="00017891" w:rsidP="000178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наличие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 э электронных документах;</w:t>
      </w:r>
    </w:p>
    <w:p w:rsidR="00017891" w:rsidRPr="00FD4AA1" w:rsidRDefault="00017891" w:rsidP="00017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общие и управленческие умения, свидетельствующие о наличии необходимых профессиональных и личностных качеств.</w:t>
      </w:r>
    </w:p>
    <w:p w:rsidR="00017891" w:rsidRPr="00FD4AA1" w:rsidRDefault="00017891" w:rsidP="00017891">
      <w:pPr>
        <w:widowControl w:val="0"/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Наличие профессиональных умений: </w:t>
      </w:r>
    </w:p>
    <w:p w:rsidR="00017891" w:rsidRPr="00FD4AA1" w:rsidRDefault="00017891" w:rsidP="00775A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навыков, необходимых для обеспечения выполнения задач и функций по организационному, информационному, документационному и иному обеспечению деятельности аналитического отдела, организации и обеспечения  выполнения поставленных задач, квалифицированного планирования рабочего времени, систематического повышения своей квалификации, подготовки служебных документов, анализа и прогнозирования </w:t>
      </w:r>
      <w:r w:rsidR="00775AB1" w:rsidRPr="00FD4AA1">
        <w:rPr>
          <w:rFonts w:ascii="Times New Roman" w:eastAsia="Calibri" w:hAnsi="Times New Roman" w:cs="Times New Roman"/>
          <w:sz w:val="24"/>
          <w:szCs w:val="24"/>
        </w:rPr>
        <w:t>п</w:t>
      </w: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оследствий подготавливаемых </w:t>
      </w:r>
      <w:r w:rsidR="00775AB1" w:rsidRPr="00FD4AA1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Pr="00FD4AA1">
        <w:rPr>
          <w:rFonts w:ascii="Times New Roman" w:eastAsia="Calibri" w:hAnsi="Times New Roman" w:cs="Times New Roman"/>
          <w:sz w:val="24"/>
          <w:szCs w:val="24"/>
        </w:rPr>
        <w:t>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</w:t>
      </w:r>
      <w:proofErr w:type="gramEnd"/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 информации в установленной сфере деятельности, применения компьютерной и другой оргтехники.</w:t>
      </w:r>
    </w:p>
    <w:p w:rsidR="00017891" w:rsidRPr="00FD4AA1" w:rsidRDefault="00017891" w:rsidP="00017891">
      <w:pPr>
        <w:widowControl w:val="0"/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Наличие функциональных умений: </w:t>
      </w:r>
    </w:p>
    <w:p w:rsidR="00775AB1" w:rsidRPr="00FD4AA1" w:rsidRDefault="00775AB1" w:rsidP="00775A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</w:p>
    <w:p w:rsidR="00775AB1" w:rsidRPr="00FD4AA1" w:rsidRDefault="00775AB1" w:rsidP="00775A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уточнение среднеотраслевых индикаторов, характеризующих эффективный уровень уплаты налогов налогоплательщиками;</w:t>
      </w:r>
    </w:p>
    <w:p w:rsidR="00775AB1" w:rsidRPr="00FD4AA1" w:rsidRDefault="00775AB1" w:rsidP="00775A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форм квитанций, подтверждающей прием сре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налогов, выдаваемой местной администрацией налогоплательщикам (налоговым агентам);</w:t>
      </w:r>
    </w:p>
    <w:p w:rsidR="00775AB1" w:rsidRPr="00FD4AA1" w:rsidRDefault="00775AB1" w:rsidP="00775A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применения законодательства Российской Федерации о налогах и сборах;</w:t>
      </w:r>
    </w:p>
    <w:p w:rsidR="00775AB1" w:rsidRPr="00FD4AA1" w:rsidRDefault="00775AB1" w:rsidP="00775A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017891" w:rsidRPr="00FD4AA1" w:rsidRDefault="00017891" w:rsidP="00775A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информационными ресурсами по направлению </w:t>
      </w:r>
      <w:r w:rsidR="00775AB1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5AB1" w:rsidRPr="00FD4AA1">
        <w:rPr>
          <w:rFonts w:ascii="Times New Roman" w:hAnsi="Times New Roman" w:cs="Times New Roman"/>
          <w:sz w:val="24"/>
          <w:szCs w:val="24"/>
        </w:rPr>
        <w:t>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</w:t>
      </w:r>
    </w:p>
    <w:p w:rsidR="00775AB1" w:rsidRPr="00FD4AA1" w:rsidRDefault="00775AB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93D0F" w:rsidRPr="00FD4AA1" w:rsidRDefault="00393D0F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E6C9B" w:rsidRPr="00FD4AA1" w:rsidRDefault="00017891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AC0E3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8.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 Федеральной налоговой службы по г.</w:t>
      </w:r>
      <w:r w:rsidR="001D5F2A" w:rsidRPr="001D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Петропавловску-Камчатскому, утвержденным руководителем Управления А.Н. Семеновым 10.05.2011, положением об аналитическом отделе, приказами (распоряжениями) ФНС России, приказами Управления, поручениями руководства Инспекции.</w:t>
      </w:r>
      <w:proofErr w:type="gramEnd"/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старшего государственного налогового инспектора включают: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исполнение основных обязанностей гражданского служащего, соблюдение ограничений, не нарушение запретов, связанных с гражданской службой, выполнение требований к служебному поведению, установленных статьями 15,16,17,18 Федерального закона от 27 июля 2004 г.  № 79-ФЗ «О государственной гражданской службе Российской Федерации», Указом Президента Российской Федерации от 12 августа 2002 г.  № 885 «Об утверждении общих принципов служебного поведения государственных гражданских служащих», а также исполнение обязанностей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Федеральным законом от 25 декабря  2008 г.  № 273-ФЗ «О противодействии коррупции»;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требований, установленных федеральными законами, законами Российской Федерации, нормативными документами ФНС России, Управления и инспекции по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уведомление начальника инспекции,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представлять сведения о своих расходах, а также расходах своих супруги (супруга) и несовершеннолетних детей в случаях  и порядке, которые установлены Федеральным законом «О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неразглашение  сведений, составляющие охраняемую федеральным  законом тайну, а также сведений,  ставших известными  в связи с исполнением должностных  обязанностей, в том числе сведений, касающихся частной жизни и здоровья граждан или  затрагивающих их честь и достоинство;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обеспечении выполнения планов работы отдела в пределах своей компетенции на закрепленном участке;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и обработка платежных документов, поступающих из органов УФК на бумажном носителе и в электронном виде в соответствии с порядком обработки данных в установленные сроки;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и обработка платежных документов на бумажных носителях и поступающих в электронном виде из прочих внешних источников (в том числе по </w:t>
      </w:r>
      <w:proofErr w:type="spell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биллинговой</w:t>
      </w:r>
      <w:proofErr w:type="spell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обмена информацией);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проверки, корректировка данных, осуществление контроля принятой информации в используемых программных продуктах;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неклассифицированными платежами и невыясненными платежами в разных программных продуктах;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кредитными учреждениями по уточнению неверно указанных ими реквизитов расчетных документов;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налогоплательщиками по вопросам полноты учета поступлений и  уточнению реквизитов расчетного документа, формирование уведомления налогоплательщику о проведенных мероприятиях;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решение об уточнении платежа,  формирование уведомления об уточнении вида и принадлежности платежа по форме № 54 в печатном виде и массива UN в электронном виде для отправки в органы УФК;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 основании введенных документов ведомости учета невыясненных поступлений, а так же аналитических таблиц к ним;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информационного обмена с администраторами доходов консолидированного бюджета РФ и ГВФ  в части представления информации  о суммах поступлений по администрируемым ФНС России доходам бюджета (в том числе по плательщикам) в соответствии с действующим порядком взаимодействия;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работы с УФНС,  органами УФК и органами исполняющими бюджеты субъектов РФ и муниципальных образований по вопросам полноты учета поступлений доходов в бюджетную систему РФ;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 самостоятельно и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отделом работы с налогоплательщиками своевременное информирование налогоплательщиков по вопросам правильного заполнения платежных документов при перечислении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 и сборов в 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бюджетную систему РФ (в том числе связи   с   изменениями   и   дополнениями, вносимыми в классификацию доходов бюджета);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по слиянию/разделению,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открытии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/закрытии карточек «Расчетов с бюджетом» при внесении изменений в классификацию доходов бюджетов Российской Федерации.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мероприятий по порядку открытия и закрытия карточек «Расчеты с бюджетом» местного уровня при реорганизации или ликвидации организаций, закрытии обособленного подразделения в связи с прекращением деятельности,  изменения места нахождения (места жительства) юридических и физических лиц  (в соответствии с установленным порядком взаимодействия структурных подразделений инспекции);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подготовка дел передачи «Передача отдельных КРСБ» по налогам при поступлении сведений из регистрирующих органов об отчуждении объекта налогового учета (в соответствии с установленным порядком взаимодействия структурных подразделений инспекции). 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разрешение проблемных ситуаций с начислением пени, в том числе - расчет пени в требование,  в связи с отсутствием в выходной форме налоговых органов информацию об основаниях взимания налога в соответствии со п.4 ст. 69 НК РФ);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формирование информационного ресурса «Расчеты с бюджетом» (далее ИР «РСБ») для передачи на региональный уровень и предоставления, в рамках информационного взаимодействия, в финансовый орган Петропавловск-Камчатского городского органа (муниципального образования, находящегося на территории подведомственной инспекции), в соответствии с постановлением Правительства РФ от 12.08.2004г. №410 в форматах, утвержденных приказом Минфина России и ФНС России, в  Администрации муниципальных образований;</w:t>
      </w:r>
      <w:proofErr w:type="gramEnd"/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за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учета сведений в ИР «РСБ» в соответствии с требованиями по порядку ведения в налоговых органах карточек лицевых счетов налогоплательщиков;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направление в отделы Инспекции (обеспечивающие в установленном порядке ведения информационных ресурсов местного уровня, относящихся к  их деятельности) выявленных ошибок и нарушений ведения ИР «РСБ» для их устранения  (в соответствии с правом доступа пользования программным продуктом); 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 установленном порядке  формирования отчетов по утвержденным формам статистической налоговой отчетности, относящимся к   предмету деятельности отдела, и представление их в Управление ФНС России по Камчатскому краю  в установленные сроки.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поступлений налоговых платежей и других доходов в бюджетную систему Российской Федерации;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подготовке проектов ответов и заключений на письменные обращения налогоплательщиков по предмету деятельности отдела;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взаимодействие с отделами Инспекции при подготовке,  качественной обработки и обобщения совместных сведений и информаций, сводной отчетности, докладов;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отделами инспекции по выработки мероприятий по повышению эффективности деятельности налоговых органов по всем направлениям налогового администрирования;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подготовке достоверных материалов для включения в сводные аналитические информации, по отдельным поручениям Управления ФНС России по Камчатскому краю, органов местного самоуправления, правоохранительных органов и других уполномоченных органами государственной власти лицами по вопросам, входящими в компетенцию отдела в рамках порядка взаимодействия с ними;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взаимодействие с другими территориальными органами ФНС России по вопросам основной деятельности отдела;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своевременное и качественное выполнение других поручений руководства Инспекции,  начальника Отдела;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мероприятиях по профессиональной подготовке и переподготовке кадров для налоговых органов,  совещаниях и семинарах по  вопросам  входящим  в компетенцию Отдела;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 ведение в установленном порядке делопроизводства, соблюдение порядка хранения документов и их своевременную передачу в архив;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 дисциплину, правила охраны труда и техники безопасности в отделе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иных функций, предусмотренных нормативными правовыми актами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ФНС России, Управления, Инспекции.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Исходя из определенных прав гражданского служащего статьей 14 Федерального     Закона    от  27 июля   2004 года  № 79-ФЗ «О государственной гражданской службе Российской Федерации», установленных полномочий в пределах функциональной компетенции  старший государственный налоговый инспектор имеет право: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надлежащих организационно-технических условий, необходимых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своих функций;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запрашивать и получать в установленном порядке материалы и документы (в </w:t>
      </w:r>
      <w:proofErr w:type="spell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других отделов Инспекции), необходимые для исполнения должностных обязанностей согласно деятельности отдела, знакомиться с указанными материалами в местах их нахождения;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вносить на рассмотрение начальника отдела предложения по совершенствованию деятельности отдела и другим вопросам;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государственные интересы  в органах государственной власти Камчатского края  и местного самоуправления, в судебных органах;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пользоваться имуществом инспекции в установленном порядке для выполнения возложенных на него задач;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другие права, предусмотренные ст. 14 закона №79-ФЗ от 27.07.2004 «О государственной гражданской службе Российской Федерации» и законодательством Российской Федерации, нормативными актами ФНС России и Управления.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Старший государственный налоговый инспектор может быть привлечен к ответственности в соответствии с законодательством Российской Федерации </w:t>
      </w:r>
      <w:proofErr w:type="gramStart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обязанности предусмотренной п.1 ст.9 Федерального закона от 25.12.2008 № 273-ФЗ «О противодействии коррупции»;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16 и  17 Федерального закона от 27.07.2004 № 79-ФЗ «О государственной гражданской службе Российской Федерации» -  за несоблюдение ограничений и запретов, связанных с гражданской службой; 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(ненадлежащее исполнение) своих должностных обязанностей,  приказов и распоряжений начальника Отдела (лица, его замещающего), руководства Инспекции, в соответствии с административным регламентом, задачами и функциями Инспекции, функциональными особенностями замещаемой должности гражданской службы: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обязательств, предусмотренных Служебным контрактом;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или бездействия, ведущие к нарушению прав и законных интересов граждан;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выполнение, в пределах своих должностных обязанностей, заданий  и работ, рассмотрение обращений граждан, организаций, государственных органов и  учреждений,  органов местного самоуправления;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имущества и документов, находящихся в его ведении;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разглашение сведений ставших известными в связи с исполнением должностных обязанностей, или утрату документов, составляющих служебную тайну;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служебной и исполнительской дисциплины;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России, Федеральных нормативных актов Минфина России, приказов, распоряжений, инструкций, методических указаний ФНС России, Управления Инспекции;</w:t>
      </w:r>
    </w:p>
    <w:p w:rsidR="008E792E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иных должностных обязанностей, предусмотренных настоящим регламентом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91" w:rsidRPr="00FD4AA1" w:rsidRDefault="00017891" w:rsidP="008E792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IV. Перечень вопросов, по которым </w:t>
      </w:r>
      <w:r w:rsidR="005C4B80"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  старший государственный</w:t>
      </w:r>
      <w:r w:rsidR="008E792E"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 налогов</w:t>
      </w:r>
      <w:r w:rsidR="005C4B80" w:rsidRPr="00FD4AA1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8E792E"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 инспектор</w:t>
      </w:r>
      <w:r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 отдела вправе или обязан самостоятельно принимать управленческие и иные решения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E6C9B" w:rsidRPr="00FD4AA1" w:rsidRDefault="003200F3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предложений начальнику Отдела по совершенствованию работы структурного подразделения;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вышестоящего руководителя, по вопросам компетенции отдела, для принятия им соответствующего решения;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получения, в установленном порядке, материалов, необходимых для исполнения служебных обязанностей;</w:t>
      </w:r>
    </w:p>
    <w:p w:rsidR="00393D0F" w:rsidRPr="00FD4AA1" w:rsidRDefault="00393D0F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 информации из баз данных необходимой для осуществления задач и функций, возложенных на отдел, а также для мониторинга и анализа поступлений налоговых платежей, взносов на обязательное социальное страхование и других доходов в бюджетную систему Российской Федерации;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проекта ответа на запросы налогоплательщиков, Управления и  других уполномоченных органом государственной власти лиц в пределах компетенции в рамках порядка взаимодействия с ними.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соответствующих документов или направления его другому исполнителю;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приёме документов, оформленных ненадлежащим образом;</w:t>
      </w:r>
    </w:p>
    <w:p w:rsidR="003200F3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вопросам.</w:t>
      </w:r>
    </w:p>
    <w:p w:rsidR="00060022" w:rsidRPr="00FD4AA1" w:rsidRDefault="00060022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5C4B80" w:rsidRPr="00FD4AA1">
        <w:rPr>
          <w:rFonts w:ascii="Times New Roman" w:eastAsia="Calibri" w:hAnsi="Times New Roman" w:cs="Times New Roman"/>
          <w:b/>
          <w:sz w:val="24"/>
          <w:szCs w:val="24"/>
        </w:rPr>
        <w:t xml:space="preserve">старший государственный налоговый  инспектор </w:t>
      </w:r>
      <w:r w:rsidRPr="00FD4AA1">
        <w:rPr>
          <w:rFonts w:ascii="Times New Roman" w:eastAsia="Calibri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E6C9B" w:rsidRPr="00FD4AA1" w:rsidRDefault="003200F3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применения законодательства Российской Федерации о налогах и сборах;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писем в адрес Управления, организаций и граждан, по вопросам, относящимся к компетенции отдела;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(документов) по поручению начальника Инспекции (лица, его замещающего).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Старший государственный налоговый инспектор в соответствии со своей компетенцией обязан участвовать в подготовке (обсуждении), визировании следующих проектов:</w:t>
      </w:r>
    </w:p>
    <w:p w:rsidR="001E6C9B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сотрудников Отдела,</w:t>
      </w:r>
    </w:p>
    <w:p w:rsidR="008E792E" w:rsidRPr="00FD4AA1" w:rsidRDefault="001E6C9B" w:rsidP="001E6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1E6C9B" w:rsidRPr="00FD4AA1" w:rsidRDefault="001E6C9B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9072E" w:rsidRPr="00FD4AA1" w:rsidRDefault="0029072E" w:rsidP="00290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соответствии со своими должностными обязанностями </w:t>
      </w:r>
      <w:r w:rsidR="005C4B80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r w:rsidR="00C4543A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налоговый инспектор</w:t>
      </w: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 </w:t>
      </w:r>
    </w:p>
    <w:p w:rsidR="0029072E" w:rsidRPr="00FD4AA1" w:rsidRDefault="0029072E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E6C9B" w:rsidRPr="00FD4AA1" w:rsidRDefault="001E6C9B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17891" w:rsidRPr="00FD4AA1" w:rsidRDefault="0029072E" w:rsidP="009E19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D4AA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  15. </w:t>
      </w:r>
      <w:proofErr w:type="gramStart"/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E19EC" w:rsidRPr="00FD4AA1" w:rsidRDefault="009E19EC" w:rsidP="009E19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E6C9B" w:rsidRPr="00FD4AA1" w:rsidRDefault="0029072E" w:rsidP="001E6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16</w:t>
      </w:r>
      <w:r w:rsidR="00017891" w:rsidRPr="00FD4A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23F0D" w:rsidRP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</w:t>
      </w:r>
      <w:r w:rsid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223F0D" w:rsidRP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23F0D" w:rsidRP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</w:t>
      </w:r>
      <w:r w:rsid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23F0D" w:rsidRPr="00223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 </w:t>
      </w:r>
      <w:r w:rsidR="001E6C9B"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организационное обеспечение и принимает участие в обеспечении оказания следующих видов государственных услуг:</w:t>
      </w:r>
    </w:p>
    <w:p w:rsidR="001E6C9B" w:rsidRPr="00FD4AA1" w:rsidRDefault="001E6C9B" w:rsidP="001E6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       </w:t>
      </w:r>
    </w:p>
    <w:p w:rsidR="001E6C9B" w:rsidRPr="00FD4AA1" w:rsidRDefault="001E6C9B" w:rsidP="001E6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исчислении и уплаты налогов и сборов, правах и обязанностях налогоплательщиков, полномочиях налоговых органов и их должностных лиц;</w:t>
      </w:r>
    </w:p>
    <w:p w:rsidR="00C4543A" w:rsidRPr="00FD4AA1" w:rsidRDefault="001E6C9B" w:rsidP="001E6C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услуг.</w:t>
      </w:r>
    </w:p>
    <w:p w:rsidR="001E6C9B" w:rsidRPr="00FD4AA1" w:rsidRDefault="001E6C9B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</w:t>
      </w:r>
    </w:p>
    <w:p w:rsidR="00017891" w:rsidRPr="00FD4AA1" w:rsidRDefault="00017891" w:rsidP="00017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AA1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017891" w:rsidRPr="00FD4AA1" w:rsidRDefault="00017891" w:rsidP="000178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E6C9B" w:rsidRPr="00FD4AA1" w:rsidRDefault="00876165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17.</w:t>
      </w:r>
      <w:r w:rsidR="009E19EC" w:rsidRPr="00FD4AA1">
        <w:rPr>
          <w:sz w:val="24"/>
          <w:szCs w:val="24"/>
        </w:rPr>
        <w:t xml:space="preserve"> </w:t>
      </w:r>
      <w:r w:rsidR="001E6C9B" w:rsidRPr="00FD4AA1">
        <w:rPr>
          <w:rFonts w:ascii="Times New Roman" w:eastAsia="Calibri" w:hAnsi="Times New Roman" w:cs="Times New Roman"/>
          <w:sz w:val="24"/>
          <w:szCs w:val="24"/>
        </w:rP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1E6C9B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6C9B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1E6C9B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6C9B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6C9B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6C9B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17891" w:rsidRPr="00FD4AA1" w:rsidRDefault="001E6C9B" w:rsidP="001E6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AA1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017891" w:rsidRPr="00017891" w:rsidRDefault="00017891" w:rsidP="0001789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17891" w:rsidRPr="00017891" w:rsidRDefault="00017891" w:rsidP="0001789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017891" w:rsidRPr="00017891" w:rsidSect="001D5F2A">
      <w:headerReference w:type="default" r:id="rId16"/>
      <w:pgSz w:w="11906" w:h="16838" w:code="9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A6" w:rsidRDefault="001273A6">
      <w:pPr>
        <w:spacing w:after="0" w:line="240" w:lineRule="auto"/>
      </w:pPr>
      <w:r>
        <w:separator/>
      </w:r>
    </w:p>
  </w:endnote>
  <w:endnote w:type="continuationSeparator" w:id="0">
    <w:p w:rsidR="001273A6" w:rsidRDefault="0012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A6" w:rsidRDefault="001273A6">
      <w:pPr>
        <w:spacing w:after="0" w:line="240" w:lineRule="auto"/>
      </w:pPr>
      <w:r>
        <w:separator/>
      </w:r>
    </w:p>
  </w:footnote>
  <w:footnote w:type="continuationSeparator" w:id="0">
    <w:p w:rsidR="001273A6" w:rsidRDefault="00127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72" w:rsidRPr="002F5B72" w:rsidRDefault="00467800" w:rsidP="002F5B72">
    <w:pPr>
      <w:pStyle w:val="a3"/>
      <w:jc w:val="center"/>
      <w:rPr>
        <w:rFonts w:ascii="Times New Roman" w:hAnsi="Times New Roman"/>
        <w:sz w:val="20"/>
        <w:szCs w:val="20"/>
      </w:rPr>
    </w:pPr>
    <w:r w:rsidRPr="002F5B72">
      <w:rPr>
        <w:rFonts w:ascii="Times New Roman" w:hAnsi="Times New Roman"/>
        <w:sz w:val="20"/>
        <w:szCs w:val="20"/>
      </w:rPr>
      <w:fldChar w:fldCharType="begin"/>
    </w:r>
    <w:r w:rsidRPr="002F5B72">
      <w:rPr>
        <w:rFonts w:ascii="Times New Roman" w:hAnsi="Times New Roman"/>
        <w:sz w:val="20"/>
        <w:szCs w:val="20"/>
      </w:rPr>
      <w:instrText>PAGE   \* MERGEFORMAT</w:instrText>
    </w:r>
    <w:r w:rsidRPr="002F5B72">
      <w:rPr>
        <w:rFonts w:ascii="Times New Roman" w:hAnsi="Times New Roman"/>
        <w:sz w:val="20"/>
        <w:szCs w:val="20"/>
      </w:rPr>
      <w:fldChar w:fldCharType="separate"/>
    </w:r>
    <w:r w:rsidR="00257486">
      <w:rPr>
        <w:rFonts w:ascii="Times New Roman" w:hAnsi="Times New Roman"/>
        <w:noProof/>
        <w:sz w:val="20"/>
        <w:szCs w:val="20"/>
      </w:rPr>
      <w:t>2</w:t>
    </w:r>
    <w:r w:rsidRPr="002F5B72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2B9"/>
    <w:multiLevelType w:val="multilevel"/>
    <w:tmpl w:val="DC9E4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C6C3F9C"/>
    <w:multiLevelType w:val="multilevel"/>
    <w:tmpl w:val="68DAF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03F42B0"/>
    <w:multiLevelType w:val="multilevel"/>
    <w:tmpl w:val="AEFEE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91"/>
    <w:rsid w:val="00003A3B"/>
    <w:rsid w:val="00017891"/>
    <w:rsid w:val="00060022"/>
    <w:rsid w:val="000E6B9C"/>
    <w:rsid w:val="00125A5F"/>
    <w:rsid w:val="001273A6"/>
    <w:rsid w:val="001527B5"/>
    <w:rsid w:val="001D5F2A"/>
    <w:rsid w:val="001E6C9B"/>
    <w:rsid w:val="00207900"/>
    <w:rsid w:val="00222D7F"/>
    <w:rsid w:val="00223F0D"/>
    <w:rsid w:val="00257486"/>
    <w:rsid w:val="002846E1"/>
    <w:rsid w:val="0029072E"/>
    <w:rsid w:val="00295D5F"/>
    <w:rsid w:val="002B5929"/>
    <w:rsid w:val="003200F3"/>
    <w:rsid w:val="00384400"/>
    <w:rsid w:val="00393D0F"/>
    <w:rsid w:val="003D11E5"/>
    <w:rsid w:val="003E1D32"/>
    <w:rsid w:val="003E47E7"/>
    <w:rsid w:val="003F0C55"/>
    <w:rsid w:val="003F5B74"/>
    <w:rsid w:val="00453715"/>
    <w:rsid w:val="00455D93"/>
    <w:rsid w:val="00456945"/>
    <w:rsid w:val="00464F1F"/>
    <w:rsid w:val="00467800"/>
    <w:rsid w:val="004964A7"/>
    <w:rsid w:val="004A105B"/>
    <w:rsid w:val="00556AD1"/>
    <w:rsid w:val="005A28EE"/>
    <w:rsid w:val="005C4B80"/>
    <w:rsid w:val="00603198"/>
    <w:rsid w:val="00682FA4"/>
    <w:rsid w:val="006B6347"/>
    <w:rsid w:val="00775AB1"/>
    <w:rsid w:val="00785110"/>
    <w:rsid w:val="00791AC2"/>
    <w:rsid w:val="00876165"/>
    <w:rsid w:val="008E792E"/>
    <w:rsid w:val="00901BC6"/>
    <w:rsid w:val="009201C3"/>
    <w:rsid w:val="00975730"/>
    <w:rsid w:val="00996178"/>
    <w:rsid w:val="0099635D"/>
    <w:rsid w:val="009A1CEE"/>
    <w:rsid w:val="009E19EC"/>
    <w:rsid w:val="009F30D2"/>
    <w:rsid w:val="00A52EE6"/>
    <w:rsid w:val="00AB347B"/>
    <w:rsid w:val="00AB5DB2"/>
    <w:rsid w:val="00AB75F6"/>
    <w:rsid w:val="00AC0E3B"/>
    <w:rsid w:val="00AC274F"/>
    <w:rsid w:val="00B458B7"/>
    <w:rsid w:val="00B8798F"/>
    <w:rsid w:val="00C16E0A"/>
    <w:rsid w:val="00C4543A"/>
    <w:rsid w:val="00C90B16"/>
    <w:rsid w:val="00D74662"/>
    <w:rsid w:val="00D754A3"/>
    <w:rsid w:val="00D77AE0"/>
    <w:rsid w:val="00DC19BC"/>
    <w:rsid w:val="00E61894"/>
    <w:rsid w:val="00E64D80"/>
    <w:rsid w:val="00F124D2"/>
    <w:rsid w:val="00F16520"/>
    <w:rsid w:val="00F51AC6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0178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rsid w:val="0001789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17891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45371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7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16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E19EC"/>
    <w:rPr>
      <w:color w:val="0000FF" w:themeColor="hyperlink"/>
      <w:u w:val="single"/>
    </w:rPr>
  </w:style>
  <w:style w:type="paragraph" w:customStyle="1" w:styleId="40">
    <w:name w:val="Знак Знак Знак4 Знак Знак Знак Знак"/>
    <w:basedOn w:val="a"/>
    <w:autoRedefine/>
    <w:rsid w:val="00B8798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9">
    <w:name w:val="Table Grid"/>
    <w:basedOn w:val="a1"/>
    <w:uiPriority w:val="59"/>
    <w:rsid w:val="001D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0178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rsid w:val="0001789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17891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453715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7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16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E19EC"/>
    <w:rPr>
      <w:color w:val="0000FF" w:themeColor="hyperlink"/>
      <w:u w:val="single"/>
    </w:rPr>
  </w:style>
  <w:style w:type="paragraph" w:customStyle="1" w:styleId="40">
    <w:name w:val="Знак Знак Знак4 Знак Знак Знак Знак"/>
    <w:basedOn w:val="a"/>
    <w:autoRedefine/>
    <w:rsid w:val="00B8798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9">
    <w:name w:val="Table Grid"/>
    <w:basedOn w:val="a1"/>
    <w:uiPriority w:val="59"/>
    <w:rsid w:val="001D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FEB6C30F59FF6320E5013A3F5ABDEF588FAA9DD35DA69E7BDF22FB07pAx5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078F726C86CE67223C97E2704F5544A37C7D774B1E61F9A5B02DE8A4h6x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0E6653E6927E56FB1722D7000EDD0FCFA308A09C9830673D3F15E337gEw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522881135141E53CF161AA7A14E3F93536BFC9DC77E3F024973A717BV0A5K" TargetMode="External"/><Relationship Id="rId10" Type="http://schemas.openxmlformats.org/officeDocument/2006/relationships/hyperlink" Target="consultantplus://offline/ref=F1B52B91AF5E3AC18EA7C65A592A5023DDDB3230CAB4C1B70418E676E4K3w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8CBA874AFD220477204C9A31457974265A6700779E50F74D4425R4f7F" TargetMode="External"/><Relationship Id="rId14" Type="http://schemas.openxmlformats.org/officeDocument/2006/relationships/hyperlink" Target="consultantplus://offline/ref=861E67706BBB8C9F00537202C823BC34BA067D44C101FED950A3648DB1GF1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65D9-9167-490B-A822-CB475472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5234</Words>
  <Characters>29835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Стефанишина Светлана Викторовна</dc:creator>
  <cp:lastModifiedBy>Яровой Антон Михайлович</cp:lastModifiedBy>
  <cp:revision>4</cp:revision>
  <cp:lastPrinted>2017-11-14T21:45:00Z</cp:lastPrinted>
  <dcterms:created xsi:type="dcterms:W3CDTF">2017-11-14T21:45:00Z</dcterms:created>
  <dcterms:modified xsi:type="dcterms:W3CDTF">2017-11-22T06:18:00Z</dcterms:modified>
</cp:coreProperties>
</file>