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30741B">
        <w:rPr>
          <w:b/>
          <w:bCs/>
          <w:i/>
          <w:color w:val="000000"/>
          <w:sz w:val="28"/>
          <w:szCs w:val="28"/>
        </w:rPr>
        <w:t xml:space="preserve">ИФНС по городу Кирову </w:t>
      </w:r>
      <w:r w:rsidR="00B2030D">
        <w:rPr>
          <w:b/>
          <w:bCs/>
          <w:i/>
          <w:color w:val="000000"/>
          <w:sz w:val="28"/>
          <w:szCs w:val="28"/>
        </w:rPr>
        <w:t>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8E47F0" w:rsidTr="004E0871">
        <w:trPr>
          <w:trHeight w:val="1673"/>
        </w:trPr>
        <w:tc>
          <w:tcPr>
            <w:tcW w:w="1384" w:type="dxa"/>
          </w:tcPr>
          <w:p w:rsidR="008E47F0" w:rsidRPr="0032163B" w:rsidRDefault="008E47F0" w:rsidP="00470A28">
            <w:pPr>
              <w:rPr>
                <w:b/>
                <w:lang w:val="en-US"/>
              </w:rPr>
            </w:pPr>
            <w:r w:rsidRPr="00FB1798">
              <w:rPr>
                <w:b/>
              </w:rPr>
              <w:t xml:space="preserve">  </w:t>
            </w: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</w:t>
            </w:r>
            <w:r w:rsidRPr="0032163B">
              <w:rPr>
                <w:b/>
                <w:lang w:val="en-US"/>
              </w:rPr>
              <w:t>.01.2017</w:t>
            </w:r>
          </w:p>
        </w:tc>
        <w:tc>
          <w:tcPr>
            <w:tcW w:w="1701" w:type="dxa"/>
          </w:tcPr>
          <w:p w:rsidR="008E47F0" w:rsidRPr="0032163B" w:rsidRDefault="008E47F0" w:rsidP="00470A28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8E47F0" w:rsidRPr="008E47F0" w:rsidRDefault="008E47F0" w:rsidP="008E47F0">
            <w:pPr>
              <w:jc w:val="both"/>
            </w:pPr>
            <w:r>
              <w:t>-</w:t>
            </w:r>
            <w:r w:rsidRPr="008E47F0">
              <w:t xml:space="preserve">Отчетность некоммерческих организаций (для СНТ, ГСК, овощные кладовки). Применяемые налоговые режимы </w:t>
            </w:r>
          </w:p>
          <w:p w:rsidR="008E47F0" w:rsidRPr="008E47F0" w:rsidRDefault="008E47F0" w:rsidP="008E47F0">
            <w:pPr>
              <w:jc w:val="both"/>
            </w:pPr>
            <w:r>
              <w:t>-</w:t>
            </w:r>
            <w:r w:rsidRPr="008E47F0">
              <w:t>Электронные сервисы для налогоплательщиков</w:t>
            </w:r>
            <w:r>
              <w:t>.</w:t>
            </w:r>
          </w:p>
        </w:tc>
        <w:tc>
          <w:tcPr>
            <w:tcW w:w="2369" w:type="dxa"/>
          </w:tcPr>
          <w:p w:rsidR="008E47F0" w:rsidRPr="008E47F0" w:rsidRDefault="008E47F0" w:rsidP="00470A28">
            <w:pPr>
              <w:jc w:val="center"/>
            </w:pPr>
            <w:r w:rsidRPr="008E47F0">
              <w:t xml:space="preserve">Территориальное Управление по Октябрьскому району города Кирова, </w:t>
            </w:r>
            <w:r>
              <w:br/>
            </w:r>
            <w:r w:rsidRPr="008E47F0">
              <w:t>ул. Профсоюзная, 69, актовый зал, 3-й этаж</w:t>
            </w:r>
          </w:p>
        </w:tc>
      </w:tr>
      <w:tr w:rsidR="00B520C5" w:rsidTr="009A7AAA">
        <w:trPr>
          <w:trHeight w:val="691"/>
        </w:trPr>
        <w:tc>
          <w:tcPr>
            <w:tcW w:w="1384" w:type="dxa"/>
          </w:tcPr>
          <w:p w:rsidR="00B520C5" w:rsidRPr="00B520C5" w:rsidRDefault="00B520C5" w:rsidP="00B520C5">
            <w:pPr>
              <w:rPr>
                <w:b/>
                <w:lang w:val="en-US"/>
              </w:rPr>
            </w:pPr>
            <w:r w:rsidRPr="00B520C5">
              <w:rPr>
                <w:b/>
                <w:lang w:val="en-US"/>
              </w:rPr>
              <w:t>12.01.2017</w:t>
            </w:r>
          </w:p>
        </w:tc>
        <w:tc>
          <w:tcPr>
            <w:tcW w:w="1701" w:type="dxa"/>
          </w:tcPr>
          <w:p w:rsidR="00B520C5" w:rsidRPr="00B520C5" w:rsidRDefault="00B520C5" w:rsidP="00B520C5">
            <w:pPr>
              <w:rPr>
                <w:b/>
                <w:lang w:val="en-US"/>
              </w:rPr>
            </w:pPr>
            <w:r w:rsidRPr="00B520C5">
              <w:rPr>
                <w:b/>
                <w:lang w:val="en-US"/>
              </w:rPr>
              <w:t>15-30</w:t>
            </w:r>
          </w:p>
          <w:p w:rsidR="00B520C5" w:rsidRPr="00B520C5" w:rsidRDefault="00B520C5" w:rsidP="00B520C5">
            <w:pPr>
              <w:rPr>
                <w:b/>
                <w:lang w:val="en-US"/>
              </w:rPr>
            </w:pPr>
          </w:p>
          <w:p w:rsidR="00B520C5" w:rsidRPr="00B520C5" w:rsidRDefault="00B520C5" w:rsidP="00B520C5">
            <w:pPr>
              <w:rPr>
                <w:b/>
                <w:lang w:val="en-US"/>
              </w:rPr>
            </w:pPr>
          </w:p>
          <w:p w:rsidR="00B520C5" w:rsidRPr="00B520C5" w:rsidRDefault="00B520C5" w:rsidP="00B520C5">
            <w:pPr>
              <w:rPr>
                <w:b/>
                <w:lang w:val="en-US"/>
              </w:rPr>
            </w:pPr>
          </w:p>
          <w:p w:rsidR="00B520C5" w:rsidRPr="00B520C5" w:rsidRDefault="00B520C5" w:rsidP="00B520C5">
            <w:pPr>
              <w:rPr>
                <w:b/>
                <w:lang w:val="en-US"/>
              </w:rPr>
            </w:pPr>
          </w:p>
          <w:p w:rsidR="00B520C5" w:rsidRPr="00B520C5" w:rsidRDefault="00B520C5" w:rsidP="00B520C5">
            <w:pPr>
              <w:rPr>
                <w:b/>
                <w:lang w:val="en-US"/>
              </w:rPr>
            </w:pPr>
          </w:p>
          <w:p w:rsidR="00B520C5" w:rsidRPr="00B520C5" w:rsidRDefault="00B520C5" w:rsidP="00B520C5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B520C5" w:rsidRPr="00B520C5" w:rsidRDefault="00B520C5" w:rsidP="00B520C5">
            <w:pPr>
              <w:jc w:val="both"/>
            </w:pPr>
            <w:r>
              <w:t>-</w:t>
            </w:r>
            <w:r w:rsidRPr="00B520C5">
              <w:t xml:space="preserve">Порядок предоставления имущественных налоговых вычетов при покупке жилья и продаже имущества. </w:t>
            </w:r>
          </w:p>
          <w:p w:rsidR="00B520C5" w:rsidRPr="00B520C5" w:rsidRDefault="00B520C5" w:rsidP="00B520C5">
            <w:pPr>
              <w:jc w:val="both"/>
            </w:pPr>
            <w:r>
              <w:t>-</w:t>
            </w:r>
            <w:r w:rsidRPr="00B520C5">
              <w:t>Необходимые документы, порядок заполнения декларации 3-НДФЛ при  получении указанных вычетов.</w:t>
            </w:r>
          </w:p>
          <w:p w:rsidR="00B520C5" w:rsidRPr="00B520C5" w:rsidRDefault="00B520C5" w:rsidP="00B520C5">
            <w:pPr>
              <w:jc w:val="both"/>
            </w:pPr>
            <w:r>
              <w:t>-</w:t>
            </w:r>
            <w:r w:rsidRPr="00B520C5">
              <w:t>Сервис «Личный кабинет  налогоплательщика для физических лиц», возможности данного сервиса.</w:t>
            </w:r>
          </w:p>
        </w:tc>
        <w:tc>
          <w:tcPr>
            <w:tcW w:w="2369" w:type="dxa"/>
          </w:tcPr>
          <w:p w:rsidR="00B520C5" w:rsidRPr="00B520C5" w:rsidRDefault="00B520C5" w:rsidP="00B520C5">
            <w:r w:rsidRPr="00B520C5">
              <w:t>ИФНС России по городу Кирову, ул</w:t>
            </w:r>
            <w:proofErr w:type="gramStart"/>
            <w:r w:rsidRPr="00B520C5">
              <w:t>.А</w:t>
            </w:r>
            <w:proofErr w:type="gramEnd"/>
            <w:r w:rsidRPr="00B520C5">
              <w:t>зина,59</w:t>
            </w:r>
          </w:p>
        </w:tc>
      </w:tr>
      <w:tr w:rsidR="00B520C5" w:rsidTr="008E7280">
        <w:tc>
          <w:tcPr>
            <w:tcW w:w="1384" w:type="dxa"/>
          </w:tcPr>
          <w:p w:rsidR="00B520C5" w:rsidRPr="00B520C5" w:rsidRDefault="00B520C5" w:rsidP="00B520C5">
            <w:pPr>
              <w:rPr>
                <w:b/>
                <w:lang w:val="en-US"/>
              </w:rPr>
            </w:pPr>
            <w:r w:rsidRPr="00B520C5">
              <w:rPr>
                <w:b/>
                <w:lang w:val="en-US"/>
              </w:rPr>
              <w:t>17.01.2017</w:t>
            </w:r>
          </w:p>
        </w:tc>
        <w:tc>
          <w:tcPr>
            <w:tcW w:w="1701" w:type="dxa"/>
          </w:tcPr>
          <w:p w:rsidR="00B520C5" w:rsidRPr="00B520C5" w:rsidRDefault="00B520C5" w:rsidP="00B520C5">
            <w:pPr>
              <w:rPr>
                <w:b/>
                <w:lang w:val="en-US"/>
              </w:rPr>
            </w:pPr>
            <w:r w:rsidRPr="00B520C5">
              <w:rPr>
                <w:b/>
                <w:lang w:val="en-US"/>
              </w:rPr>
              <w:t>15-30</w:t>
            </w:r>
          </w:p>
          <w:p w:rsidR="00B520C5" w:rsidRPr="00B520C5" w:rsidRDefault="00B520C5" w:rsidP="00B520C5">
            <w:pPr>
              <w:rPr>
                <w:b/>
                <w:lang w:val="en-US"/>
              </w:rPr>
            </w:pPr>
          </w:p>
          <w:p w:rsidR="00B520C5" w:rsidRPr="00B520C5" w:rsidRDefault="00B520C5" w:rsidP="00B520C5">
            <w:pPr>
              <w:rPr>
                <w:b/>
                <w:lang w:val="en-US"/>
              </w:rPr>
            </w:pPr>
          </w:p>
          <w:p w:rsidR="00B520C5" w:rsidRPr="00B520C5" w:rsidRDefault="00B520C5" w:rsidP="00B520C5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B520C5" w:rsidRPr="00B520C5" w:rsidRDefault="00B520C5" w:rsidP="00470A28">
            <w:pPr>
              <w:jc w:val="both"/>
            </w:pPr>
            <w:r>
              <w:t>-</w:t>
            </w:r>
            <w:r w:rsidRPr="00B520C5">
              <w:t xml:space="preserve"> Особенности заполнения отчетности по НДФЛ для налоговых агентов. </w:t>
            </w:r>
          </w:p>
          <w:p w:rsidR="00B520C5" w:rsidRPr="00B520C5" w:rsidRDefault="00B520C5" w:rsidP="00B520C5">
            <w:pPr>
              <w:jc w:val="both"/>
            </w:pPr>
            <w:r>
              <w:t>-</w:t>
            </w:r>
            <w:r w:rsidRPr="00B520C5">
              <w:t xml:space="preserve"> Расчет сумм налога на доходы физических лиц, исчисленных и удержанных налоговым агентом по форме 6-НДФЛ. Порядок заполнения.</w:t>
            </w:r>
          </w:p>
        </w:tc>
        <w:tc>
          <w:tcPr>
            <w:tcW w:w="2369" w:type="dxa"/>
          </w:tcPr>
          <w:p w:rsidR="00B520C5" w:rsidRPr="00B520C5" w:rsidRDefault="00B520C5" w:rsidP="00B520C5">
            <w:r w:rsidRPr="00B520C5">
              <w:t>ИФНС России по городу Кирову, ул</w:t>
            </w:r>
            <w:proofErr w:type="gramStart"/>
            <w:r w:rsidRPr="00B520C5">
              <w:t>.А</w:t>
            </w:r>
            <w:proofErr w:type="gramEnd"/>
            <w:r w:rsidRPr="00B520C5">
              <w:t>зина,59</w:t>
            </w:r>
          </w:p>
        </w:tc>
      </w:tr>
      <w:tr w:rsidR="005C6BEB" w:rsidTr="008E7280">
        <w:tc>
          <w:tcPr>
            <w:tcW w:w="1384" w:type="dxa"/>
          </w:tcPr>
          <w:p w:rsidR="005C6BEB" w:rsidRPr="005C6BEB" w:rsidRDefault="005C6BEB" w:rsidP="005C6BEB">
            <w:pPr>
              <w:rPr>
                <w:b/>
                <w:lang w:val="en-US"/>
              </w:rPr>
            </w:pPr>
            <w:r w:rsidRPr="005C6BEB">
              <w:rPr>
                <w:b/>
                <w:lang w:val="en-US"/>
              </w:rPr>
              <w:t>18.01.2017</w:t>
            </w:r>
          </w:p>
        </w:tc>
        <w:tc>
          <w:tcPr>
            <w:tcW w:w="1701" w:type="dxa"/>
          </w:tcPr>
          <w:p w:rsidR="005C6BEB" w:rsidRPr="00611C11" w:rsidRDefault="005C6BEB" w:rsidP="005C6BEB">
            <w:pPr>
              <w:rPr>
                <w:b/>
              </w:rPr>
            </w:pPr>
            <w:r w:rsidRPr="005C6BEB">
              <w:rPr>
                <w:b/>
                <w:lang w:val="en-US"/>
              </w:rPr>
              <w:t>15-00</w:t>
            </w:r>
          </w:p>
        </w:tc>
        <w:tc>
          <w:tcPr>
            <w:tcW w:w="4117" w:type="dxa"/>
          </w:tcPr>
          <w:p w:rsidR="005C6BEB" w:rsidRPr="005C6BEB" w:rsidRDefault="00611C11" w:rsidP="00470A28">
            <w:pPr>
              <w:jc w:val="both"/>
            </w:pPr>
            <w:r>
              <w:t>-</w:t>
            </w:r>
            <w:r w:rsidR="005C6BEB" w:rsidRPr="005C6BEB">
              <w:t xml:space="preserve"> Патентная система налогообложения для ИП. Глава 26.5 НК РФ. </w:t>
            </w:r>
          </w:p>
          <w:p w:rsidR="005C6BEB" w:rsidRPr="005C6BEB" w:rsidRDefault="00611C11" w:rsidP="00470A28">
            <w:pPr>
              <w:jc w:val="both"/>
            </w:pPr>
            <w:r>
              <w:t>-</w:t>
            </w:r>
            <w:r w:rsidR="005C6BEB" w:rsidRPr="005C6BEB">
              <w:t xml:space="preserve"> Закон Кировской области от 05.11.2015 № 581-ЗО «О патентной системе налогообложения в Кировской области».</w:t>
            </w:r>
          </w:p>
          <w:p w:rsidR="005C6BEB" w:rsidRPr="005C6BEB" w:rsidRDefault="00611C11" w:rsidP="00470A28">
            <w:pPr>
              <w:jc w:val="both"/>
            </w:pPr>
            <w:r>
              <w:t>-</w:t>
            </w:r>
            <w:r w:rsidR="005C6BEB" w:rsidRPr="005C6BEB">
              <w:t xml:space="preserve"> Применение «нулевой» ставки. Закон Кировской области от 05.11.2016 </w:t>
            </w:r>
            <w:r>
              <w:br/>
            </w:r>
            <w:r w:rsidR="005C6BEB" w:rsidRPr="005C6BEB">
              <w:t>№ 582-ЗО.</w:t>
            </w:r>
          </w:p>
          <w:p w:rsidR="005C6BEB" w:rsidRPr="005C6BEB" w:rsidRDefault="005C6BEB" w:rsidP="00611C11">
            <w:pPr>
              <w:ind w:left="175" w:hanging="283"/>
              <w:jc w:val="both"/>
            </w:pPr>
            <w:r w:rsidRPr="005C6BEB">
              <w:t xml:space="preserve"> </w:t>
            </w:r>
            <w:r w:rsidR="00611C11">
              <w:t>-</w:t>
            </w:r>
            <w:r w:rsidRPr="005C6BEB">
              <w:t xml:space="preserve"> Изменения в федеральный закон 54-</w:t>
            </w:r>
            <w:r w:rsidR="00611C11">
              <w:t xml:space="preserve">ФЗ </w:t>
            </w:r>
            <w:r w:rsidRPr="005C6BEB">
              <w:t>«О применении ККТ».</w:t>
            </w:r>
          </w:p>
        </w:tc>
        <w:tc>
          <w:tcPr>
            <w:tcW w:w="2369" w:type="dxa"/>
          </w:tcPr>
          <w:p w:rsidR="005C6BEB" w:rsidRPr="005C6BEB" w:rsidRDefault="005C6BEB" w:rsidP="00470A28">
            <w:pPr>
              <w:jc w:val="center"/>
            </w:pPr>
            <w:r w:rsidRPr="005C6BEB">
              <w:t>Территориальное Управление по Октябрьскому району города Кирова, ул. Профсоюзная, 69, актовый зал, 3-й этаж</w:t>
            </w:r>
          </w:p>
        </w:tc>
      </w:tr>
      <w:tr w:rsidR="00FB53DC" w:rsidTr="006B665F">
        <w:tc>
          <w:tcPr>
            <w:tcW w:w="1384" w:type="dxa"/>
          </w:tcPr>
          <w:p w:rsidR="00FB53DC" w:rsidRPr="00FB53DC" w:rsidRDefault="00FB53DC" w:rsidP="00FB53DC">
            <w:pPr>
              <w:jc w:val="both"/>
              <w:rPr>
                <w:b/>
                <w:lang w:val="en-US"/>
              </w:rPr>
            </w:pPr>
            <w:r w:rsidRPr="00FB53DC">
              <w:rPr>
                <w:b/>
                <w:lang w:val="en-US"/>
              </w:rPr>
              <w:t>19.01.2017</w:t>
            </w:r>
          </w:p>
        </w:tc>
        <w:tc>
          <w:tcPr>
            <w:tcW w:w="1701" w:type="dxa"/>
          </w:tcPr>
          <w:p w:rsidR="00FB53DC" w:rsidRPr="00FB53DC" w:rsidRDefault="00FB53DC" w:rsidP="00FB53DC">
            <w:pPr>
              <w:jc w:val="both"/>
              <w:rPr>
                <w:b/>
                <w:lang w:val="en-US"/>
              </w:rPr>
            </w:pPr>
            <w:r w:rsidRPr="00FB53DC">
              <w:rPr>
                <w:b/>
                <w:lang w:val="en-US"/>
              </w:rPr>
              <w:t>15-00</w:t>
            </w:r>
          </w:p>
        </w:tc>
        <w:tc>
          <w:tcPr>
            <w:tcW w:w="4117" w:type="dxa"/>
          </w:tcPr>
          <w:p w:rsidR="00FB53DC" w:rsidRPr="00FB53DC" w:rsidRDefault="00A5302A" w:rsidP="00A5302A">
            <w:pPr>
              <w:tabs>
                <w:tab w:val="left" w:pos="317"/>
              </w:tabs>
              <w:jc w:val="both"/>
            </w:pPr>
            <w:r>
              <w:t>-</w:t>
            </w:r>
            <w:r w:rsidR="00FB53DC" w:rsidRPr="00FB53DC">
              <w:t>Порядок расчета и уплаты транспортного и земельного налогов в 2017 году.</w:t>
            </w:r>
          </w:p>
          <w:p w:rsidR="00FB53DC" w:rsidRPr="00FB53DC" w:rsidRDefault="00A5302A" w:rsidP="00A5302A">
            <w:pPr>
              <w:tabs>
                <w:tab w:val="left" w:pos="317"/>
              </w:tabs>
              <w:jc w:val="both"/>
            </w:pPr>
            <w:r>
              <w:t>-</w:t>
            </w:r>
            <w:r w:rsidR="00FB53DC" w:rsidRPr="00FB53DC">
              <w:t>Налоговые ставки и льготы по налогам, установленные на территории Кировской области законом Кировской области №114-ЗО от 28.11.2002 и решением Кировской городской думы от 27.10.2010 №45/2.</w:t>
            </w:r>
          </w:p>
        </w:tc>
        <w:tc>
          <w:tcPr>
            <w:tcW w:w="2369" w:type="dxa"/>
          </w:tcPr>
          <w:p w:rsidR="00FB53DC" w:rsidRPr="00FB53DC" w:rsidRDefault="00FB53DC" w:rsidP="00FB53DC">
            <w:pPr>
              <w:jc w:val="both"/>
            </w:pPr>
            <w:r w:rsidRPr="00FB53DC">
              <w:t>ИФНС России по городу Кирову, ул</w:t>
            </w:r>
            <w:proofErr w:type="gramStart"/>
            <w:r w:rsidRPr="00FB53DC">
              <w:t>.А</w:t>
            </w:r>
            <w:proofErr w:type="gramEnd"/>
            <w:r w:rsidRPr="00FB53DC">
              <w:t>зина,59</w:t>
            </w:r>
          </w:p>
        </w:tc>
      </w:tr>
      <w:tr w:rsidR="00AE333A" w:rsidTr="006B665F">
        <w:tc>
          <w:tcPr>
            <w:tcW w:w="1384" w:type="dxa"/>
          </w:tcPr>
          <w:p w:rsidR="00AE333A" w:rsidRPr="00AE333A" w:rsidRDefault="00AE333A" w:rsidP="00AE333A">
            <w:pPr>
              <w:rPr>
                <w:b/>
                <w:lang w:val="en-US"/>
              </w:rPr>
            </w:pPr>
            <w:r w:rsidRPr="00AE333A">
              <w:rPr>
                <w:b/>
                <w:lang w:val="en-US"/>
              </w:rPr>
              <w:t>24.01.2017</w:t>
            </w:r>
          </w:p>
        </w:tc>
        <w:tc>
          <w:tcPr>
            <w:tcW w:w="1701" w:type="dxa"/>
          </w:tcPr>
          <w:p w:rsidR="00AE333A" w:rsidRPr="00AE333A" w:rsidRDefault="00AE333A" w:rsidP="00AE333A">
            <w:pPr>
              <w:rPr>
                <w:b/>
                <w:lang w:val="en-US"/>
              </w:rPr>
            </w:pPr>
            <w:r w:rsidRPr="00AE333A">
              <w:rPr>
                <w:b/>
                <w:lang w:val="en-US"/>
              </w:rPr>
              <w:t>15-30</w:t>
            </w:r>
          </w:p>
        </w:tc>
        <w:tc>
          <w:tcPr>
            <w:tcW w:w="4117" w:type="dxa"/>
          </w:tcPr>
          <w:p w:rsidR="00AE333A" w:rsidRPr="00AE333A" w:rsidRDefault="007A2CB5" w:rsidP="00470A28">
            <w:pPr>
              <w:ind w:firstLine="34"/>
              <w:jc w:val="both"/>
            </w:pPr>
            <w:r>
              <w:t>-</w:t>
            </w:r>
            <w:r w:rsidR="00AE333A" w:rsidRPr="00AE333A">
              <w:t>Практическое занятие по порядку заполнения разделов декларации 3-НДФЛ при получении налоговых вычетов.</w:t>
            </w:r>
          </w:p>
          <w:p w:rsidR="00AE333A" w:rsidRPr="00AE333A" w:rsidRDefault="009C21CA" w:rsidP="00470A28">
            <w:pPr>
              <w:ind w:left="34"/>
              <w:jc w:val="both"/>
            </w:pPr>
            <w:r>
              <w:t xml:space="preserve">- </w:t>
            </w:r>
            <w:r w:rsidR="00AE333A" w:rsidRPr="00AE333A">
              <w:t>Необходимые документы для заполнения декларации 3-НДФЛ.</w:t>
            </w:r>
          </w:p>
          <w:p w:rsidR="00AE333A" w:rsidRPr="00AE333A" w:rsidRDefault="009C21CA" w:rsidP="00AE333A">
            <w:pPr>
              <w:jc w:val="both"/>
            </w:pPr>
            <w:r>
              <w:t xml:space="preserve">- </w:t>
            </w:r>
            <w:r w:rsidR="00AE333A" w:rsidRPr="00AE333A">
              <w:t>Сервис «Личный кабинет  налогоплательщика для физических лиц». Возможности данного Сервиса.</w:t>
            </w:r>
          </w:p>
        </w:tc>
        <w:tc>
          <w:tcPr>
            <w:tcW w:w="2369" w:type="dxa"/>
          </w:tcPr>
          <w:p w:rsidR="00AE333A" w:rsidRPr="00AE333A" w:rsidRDefault="00AE333A" w:rsidP="00AE333A">
            <w:r w:rsidRPr="00AE333A">
              <w:t>ИФНС России по городу Кирову, ул</w:t>
            </w:r>
            <w:proofErr w:type="gramStart"/>
            <w:r w:rsidRPr="00AE333A">
              <w:t>.А</w:t>
            </w:r>
            <w:proofErr w:type="gramEnd"/>
            <w:r w:rsidRPr="00AE333A">
              <w:t>зина,59</w:t>
            </w:r>
          </w:p>
        </w:tc>
      </w:tr>
      <w:tr w:rsidR="00AE333A" w:rsidTr="006B665F">
        <w:tc>
          <w:tcPr>
            <w:tcW w:w="1384" w:type="dxa"/>
          </w:tcPr>
          <w:p w:rsidR="00AE333A" w:rsidRPr="00AE333A" w:rsidRDefault="00AE333A" w:rsidP="00AE333A">
            <w:pPr>
              <w:rPr>
                <w:b/>
                <w:lang w:val="en-US"/>
              </w:rPr>
            </w:pPr>
            <w:r w:rsidRPr="00AE333A">
              <w:rPr>
                <w:b/>
                <w:lang w:val="en-US"/>
              </w:rPr>
              <w:t>25.01.2017</w:t>
            </w:r>
          </w:p>
        </w:tc>
        <w:tc>
          <w:tcPr>
            <w:tcW w:w="1701" w:type="dxa"/>
          </w:tcPr>
          <w:p w:rsidR="00AE333A" w:rsidRPr="00AE333A" w:rsidRDefault="00AE333A" w:rsidP="00AE333A">
            <w:pPr>
              <w:rPr>
                <w:b/>
                <w:lang w:val="en-US"/>
              </w:rPr>
            </w:pPr>
            <w:r w:rsidRPr="00AE333A">
              <w:rPr>
                <w:b/>
                <w:lang w:val="en-US"/>
              </w:rPr>
              <w:t>15-00</w:t>
            </w:r>
          </w:p>
        </w:tc>
        <w:tc>
          <w:tcPr>
            <w:tcW w:w="4117" w:type="dxa"/>
          </w:tcPr>
          <w:p w:rsidR="00AE333A" w:rsidRPr="00AE333A" w:rsidRDefault="009C21CA" w:rsidP="00470A28">
            <w:pPr>
              <w:jc w:val="both"/>
            </w:pPr>
            <w:r>
              <w:t>-</w:t>
            </w:r>
            <w:r w:rsidR="00AE333A" w:rsidRPr="00AE333A">
              <w:t xml:space="preserve"> Изменения в главу 26.2 «УСНО» НК РФ с 2017 года и в Закон Кировской области </w:t>
            </w:r>
            <w:r w:rsidR="00AE333A" w:rsidRPr="00AE333A">
              <w:lastRenderedPageBreak/>
              <w:t>от 30.04.2009 №366-ЗО «О дифференцированных ставках при применении УСН».</w:t>
            </w:r>
          </w:p>
          <w:p w:rsidR="00AE333A" w:rsidRPr="00AE333A" w:rsidRDefault="009C21CA" w:rsidP="00470A28">
            <w:pPr>
              <w:jc w:val="both"/>
            </w:pPr>
            <w:r>
              <w:t>-</w:t>
            </w:r>
            <w:r w:rsidR="00AE333A" w:rsidRPr="00AE333A">
              <w:t xml:space="preserve"> Порядок ведения Книги учета доходов и расходов.</w:t>
            </w:r>
          </w:p>
          <w:p w:rsidR="00AE333A" w:rsidRPr="00AE333A" w:rsidRDefault="009C21CA" w:rsidP="009C21CA">
            <w:pPr>
              <w:jc w:val="both"/>
            </w:pPr>
            <w:r>
              <w:t>-</w:t>
            </w:r>
            <w:r w:rsidR="00AE333A" w:rsidRPr="00AE333A">
              <w:t xml:space="preserve"> Применение «нулевой» ставки. Закон Кировской области от 05.11.2016 № 582-ЗО.</w:t>
            </w:r>
          </w:p>
        </w:tc>
        <w:tc>
          <w:tcPr>
            <w:tcW w:w="2369" w:type="dxa"/>
          </w:tcPr>
          <w:p w:rsidR="00AE333A" w:rsidRPr="00AE333A" w:rsidRDefault="00AE333A" w:rsidP="00470A28">
            <w:pPr>
              <w:jc w:val="center"/>
            </w:pPr>
            <w:r w:rsidRPr="00AE333A">
              <w:lastRenderedPageBreak/>
              <w:t xml:space="preserve">ИФНС России по городу Кирову, </w:t>
            </w:r>
            <w:r w:rsidRPr="00AE333A">
              <w:lastRenderedPageBreak/>
              <w:t>ул</w:t>
            </w:r>
            <w:proofErr w:type="gramStart"/>
            <w:r w:rsidRPr="00AE333A">
              <w:t>.А</w:t>
            </w:r>
            <w:proofErr w:type="gramEnd"/>
            <w:r w:rsidRPr="00AE333A">
              <w:t>зина,59</w:t>
            </w:r>
          </w:p>
        </w:tc>
      </w:tr>
      <w:tr w:rsidR="009C21CA" w:rsidTr="006B665F">
        <w:tc>
          <w:tcPr>
            <w:tcW w:w="1384" w:type="dxa"/>
          </w:tcPr>
          <w:p w:rsidR="009C21CA" w:rsidRPr="00EE653C" w:rsidRDefault="009C21CA" w:rsidP="007258D4">
            <w:pPr>
              <w:rPr>
                <w:b/>
                <w:lang w:val="en-US"/>
              </w:rPr>
            </w:pPr>
            <w:r w:rsidRPr="00EE653C">
              <w:rPr>
                <w:b/>
                <w:lang w:val="en-US"/>
              </w:rPr>
              <w:lastRenderedPageBreak/>
              <w:t>26.01.2017</w:t>
            </w:r>
          </w:p>
        </w:tc>
        <w:tc>
          <w:tcPr>
            <w:tcW w:w="1701" w:type="dxa"/>
          </w:tcPr>
          <w:p w:rsidR="009C21CA" w:rsidRPr="00EE653C" w:rsidRDefault="009C21CA" w:rsidP="007258D4">
            <w:pPr>
              <w:rPr>
                <w:b/>
                <w:lang w:val="en-US"/>
              </w:rPr>
            </w:pPr>
            <w:r w:rsidRPr="00EE653C">
              <w:rPr>
                <w:b/>
                <w:lang w:val="en-US"/>
              </w:rPr>
              <w:t>15-00</w:t>
            </w:r>
          </w:p>
          <w:p w:rsidR="009C21CA" w:rsidRPr="00EE653C" w:rsidRDefault="009C21CA" w:rsidP="007258D4">
            <w:pPr>
              <w:rPr>
                <w:b/>
                <w:lang w:val="en-US"/>
              </w:rPr>
            </w:pPr>
          </w:p>
          <w:p w:rsidR="009C21CA" w:rsidRPr="00EE653C" w:rsidRDefault="009C21CA" w:rsidP="007258D4">
            <w:pPr>
              <w:rPr>
                <w:b/>
                <w:lang w:val="en-US"/>
              </w:rPr>
            </w:pPr>
          </w:p>
          <w:p w:rsidR="009C21CA" w:rsidRPr="00EE653C" w:rsidRDefault="009C21CA" w:rsidP="007258D4">
            <w:pPr>
              <w:rPr>
                <w:b/>
                <w:lang w:val="en-US"/>
              </w:rPr>
            </w:pPr>
          </w:p>
          <w:p w:rsidR="009C21CA" w:rsidRPr="00EE653C" w:rsidRDefault="009C21CA" w:rsidP="007258D4">
            <w:pPr>
              <w:rPr>
                <w:b/>
                <w:lang w:val="en-US"/>
              </w:rPr>
            </w:pPr>
          </w:p>
          <w:p w:rsidR="009C21CA" w:rsidRPr="00EE653C" w:rsidRDefault="009C21CA" w:rsidP="007258D4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9C21CA" w:rsidRPr="009C21CA" w:rsidRDefault="009C21CA" w:rsidP="009C21CA">
            <w:pPr>
              <w:jc w:val="both"/>
            </w:pPr>
            <w:r>
              <w:t>-</w:t>
            </w:r>
            <w:r w:rsidRPr="009C21CA">
              <w:t>Единый информационный день для вновь зарегистрированных налогоплательщиков (ИП и ЮЛ).</w:t>
            </w:r>
          </w:p>
          <w:p w:rsidR="009C21CA" w:rsidRDefault="009C21CA" w:rsidP="009C21CA">
            <w:pPr>
              <w:jc w:val="both"/>
            </w:pPr>
            <w:r>
              <w:t>-</w:t>
            </w:r>
            <w:r w:rsidRPr="009C21CA">
              <w:t>О действующих системах налогообложения и по</w:t>
            </w:r>
            <w:r>
              <w:t>рядке представления отчетности.</w:t>
            </w:r>
          </w:p>
          <w:p w:rsidR="009C21CA" w:rsidRPr="009C21CA" w:rsidRDefault="009C21CA" w:rsidP="007258D4">
            <w:pPr>
              <w:jc w:val="both"/>
            </w:pPr>
            <w:r>
              <w:t xml:space="preserve">- </w:t>
            </w:r>
            <w:r w:rsidRPr="009C21CA">
              <w:t>Электронные сервисы для     налогоплательщиков, электронный документооборот.</w:t>
            </w:r>
          </w:p>
        </w:tc>
        <w:tc>
          <w:tcPr>
            <w:tcW w:w="2369" w:type="dxa"/>
          </w:tcPr>
          <w:p w:rsidR="009C21CA" w:rsidRPr="009C21CA" w:rsidRDefault="009C21CA" w:rsidP="00470A28">
            <w:pPr>
              <w:jc w:val="center"/>
            </w:pPr>
            <w:r w:rsidRPr="009C21CA">
              <w:t>Территориальное Управление по Октябрьскому району города Кирова, ул. Профсоюзная, 69, актовый зал, 3-й этаж</w:t>
            </w:r>
          </w:p>
        </w:tc>
      </w:tr>
      <w:tr w:rsidR="008540F7" w:rsidTr="00D00FFF">
        <w:tc>
          <w:tcPr>
            <w:tcW w:w="1384" w:type="dxa"/>
          </w:tcPr>
          <w:p w:rsidR="008540F7" w:rsidRPr="008540F7" w:rsidRDefault="008540F7" w:rsidP="008540F7">
            <w:pPr>
              <w:jc w:val="both"/>
              <w:rPr>
                <w:b/>
                <w:lang w:val="en-US"/>
              </w:rPr>
            </w:pPr>
            <w:r w:rsidRPr="008540F7">
              <w:rPr>
                <w:b/>
                <w:lang w:val="en-US"/>
              </w:rPr>
              <w:t>31.01.2017</w:t>
            </w:r>
          </w:p>
        </w:tc>
        <w:tc>
          <w:tcPr>
            <w:tcW w:w="1701" w:type="dxa"/>
          </w:tcPr>
          <w:p w:rsidR="008540F7" w:rsidRPr="008540F7" w:rsidRDefault="008540F7" w:rsidP="008540F7">
            <w:pPr>
              <w:jc w:val="both"/>
              <w:rPr>
                <w:b/>
                <w:lang w:val="en-US"/>
              </w:rPr>
            </w:pPr>
            <w:r w:rsidRPr="008540F7">
              <w:rPr>
                <w:b/>
                <w:lang w:val="en-US"/>
              </w:rPr>
              <w:t>15-00</w:t>
            </w:r>
          </w:p>
        </w:tc>
        <w:tc>
          <w:tcPr>
            <w:tcW w:w="4117" w:type="dxa"/>
          </w:tcPr>
          <w:p w:rsidR="008540F7" w:rsidRPr="008540F7" w:rsidRDefault="008540F7" w:rsidP="008540F7">
            <w:pPr>
              <w:jc w:val="both"/>
            </w:pPr>
            <w:r>
              <w:t>-</w:t>
            </w:r>
            <w:r w:rsidRPr="008540F7">
              <w:t>Порядок расчета и уплаты налога на имущество организаций.</w:t>
            </w:r>
          </w:p>
          <w:p w:rsidR="008540F7" w:rsidRPr="008540F7" w:rsidRDefault="008540F7" w:rsidP="008540F7">
            <w:pPr>
              <w:jc w:val="both"/>
            </w:pPr>
            <w:r>
              <w:t>-</w:t>
            </w:r>
            <w:r w:rsidRPr="008540F7">
              <w:t xml:space="preserve"> Налоговые ставки и льготы, установленные законом Кировской области № 209-ЗО от 27.11.2003.</w:t>
            </w:r>
          </w:p>
          <w:p w:rsidR="008540F7" w:rsidRPr="008540F7" w:rsidRDefault="008540F7" w:rsidP="008540F7">
            <w:pPr>
              <w:jc w:val="both"/>
            </w:pPr>
            <w:r>
              <w:t>-</w:t>
            </w:r>
            <w:r w:rsidRPr="008540F7">
              <w:t>Об исчислении на территории города Кирова налога на имущество организаций, исходя из кадастровой стоимости объекта недвижимости.</w:t>
            </w:r>
          </w:p>
        </w:tc>
        <w:tc>
          <w:tcPr>
            <w:tcW w:w="2369" w:type="dxa"/>
          </w:tcPr>
          <w:p w:rsidR="008540F7" w:rsidRPr="008540F7" w:rsidRDefault="008540F7" w:rsidP="008540F7">
            <w:pPr>
              <w:jc w:val="both"/>
            </w:pPr>
            <w:r w:rsidRPr="008540F7">
              <w:t>ИФНС России по городу Кирову, ул</w:t>
            </w:r>
            <w:proofErr w:type="gramStart"/>
            <w:r w:rsidRPr="008540F7">
              <w:t>.А</w:t>
            </w:r>
            <w:proofErr w:type="gramEnd"/>
            <w:r w:rsidRPr="008540F7">
              <w:t>зина,59</w:t>
            </w:r>
          </w:p>
        </w:tc>
      </w:tr>
    </w:tbl>
    <w:p w:rsidR="008E7280" w:rsidRDefault="008E7280" w:rsidP="008E7280">
      <w:pPr>
        <w:jc w:val="center"/>
      </w:pPr>
      <w:bookmarkStart w:id="0" w:name="_GoBack"/>
      <w:bookmarkEnd w:id="0"/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BA" w:rsidRDefault="000845BA" w:rsidP="00964B0B">
      <w:pPr>
        <w:spacing w:after="0" w:line="240" w:lineRule="auto"/>
      </w:pPr>
      <w:r>
        <w:separator/>
      </w:r>
    </w:p>
  </w:endnote>
  <w:endnote w:type="continuationSeparator" w:id="0">
    <w:p w:rsidR="000845BA" w:rsidRDefault="000845BA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BA" w:rsidRDefault="000845BA" w:rsidP="00964B0B">
      <w:pPr>
        <w:spacing w:after="0" w:line="240" w:lineRule="auto"/>
      </w:pPr>
      <w:r>
        <w:separator/>
      </w:r>
    </w:p>
  </w:footnote>
  <w:footnote w:type="continuationSeparator" w:id="0">
    <w:p w:rsidR="000845BA" w:rsidRDefault="000845BA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C3786"/>
    <w:multiLevelType w:val="hybridMultilevel"/>
    <w:tmpl w:val="49EE915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86A5270"/>
    <w:multiLevelType w:val="hybridMultilevel"/>
    <w:tmpl w:val="B4E07F1E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845BA"/>
    <w:rsid w:val="000A1AA9"/>
    <w:rsid w:val="000A3F4A"/>
    <w:rsid w:val="000B23DD"/>
    <w:rsid w:val="000B512A"/>
    <w:rsid w:val="000D0225"/>
    <w:rsid w:val="000D3FE5"/>
    <w:rsid w:val="000D6706"/>
    <w:rsid w:val="000E1C2A"/>
    <w:rsid w:val="000E35A9"/>
    <w:rsid w:val="000E4EC0"/>
    <w:rsid w:val="001250EB"/>
    <w:rsid w:val="00125727"/>
    <w:rsid w:val="00144D52"/>
    <w:rsid w:val="00150664"/>
    <w:rsid w:val="00156791"/>
    <w:rsid w:val="00157279"/>
    <w:rsid w:val="00160E53"/>
    <w:rsid w:val="0016120F"/>
    <w:rsid w:val="001667B2"/>
    <w:rsid w:val="00190872"/>
    <w:rsid w:val="00193642"/>
    <w:rsid w:val="0019489B"/>
    <w:rsid w:val="001C2E69"/>
    <w:rsid w:val="001D5CCE"/>
    <w:rsid w:val="001F1184"/>
    <w:rsid w:val="001F423B"/>
    <w:rsid w:val="00213E87"/>
    <w:rsid w:val="00221003"/>
    <w:rsid w:val="00222269"/>
    <w:rsid w:val="00223BBE"/>
    <w:rsid w:val="00225ADC"/>
    <w:rsid w:val="00227E58"/>
    <w:rsid w:val="00230EA2"/>
    <w:rsid w:val="0025535B"/>
    <w:rsid w:val="0025573B"/>
    <w:rsid w:val="002A3EDF"/>
    <w:rsid w:val="002A5DAA"/>
    <w:rsid w:val="002A632C"/>
    <w:rsid w:val="002C287F"/>
    <w:rsid w:val="003001E9"/>
    <w:rsid w:val="0030741B"/>
    <w:rsid w:val="00311B24"/>
    <w:rsid w:val="0032163B"/>
    <w:rsid w:val="0034610A"/>
    <w:rsid w:val="0035519A"/>
    <w:rsid w:val="00365EA0"/>
    <w:rsid w:val="00372418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E0871"/>
    <w:rsid w:val="004E35DE"/>
    <w:rsid w:val="004E370F"/>
    <w:rsid w:val="005071D8"/>
    <w:rsid w:val="00513D62"/>
    <w:rsid w:val="00513FEA"/>
    <w:rsid w:val="00515D7C"/>
    <w:rsid w:val="00524041"/>
    <w:rsid w:val="00527E36"/>
    <w:rsid w:val="00576E7D"/>
    <w:rsid w:val="0059043A"/>
    <w:rsid w:val="005B02D0"/>
    <w:rsid w:val="005C6BEB"/>
    <w:rsid w:val="005D54F5"/>
    <w:rsid w:val="005E32BD"/>
    <w:rsid w:val="005E7D12"/>
    <w:rsid w:val="00600D2C"/>
    <w:rsid w:val="00601756"/>
    <w:rsid w:val="00606F3B"/>
    <w:rsid w:val="00611C11"/>
    <w:rsid w:val="00686CE8"/>
    <w:rsid w:val="00691C2A"/>
    <w:rsid w:val="00693348"/>
    <w:rsid w:val="006B5D82"/>
    <w:rsid w:val="006B665F"/>
    <w:rsid w:val="007002DA"/>
    <w:rsid w:val="00710570"/>
    <w:rsid w:val="007258D4"/>
    <w:rsid w:val="00742BD6"/>
    <w:rsid w:val="0074525C"/>
    <w:rsid w:val="00753C5F"/>
    <w:rsid w:val="00754555"/>
    <w:rsid w:val="0077423A"/>
    <w:rsid w:val="00794F18"/>
    <w:rsid w:val="007A1593"/>
    <w:rsid w:val="007A1B19"/>
    <w:rsid w:val="007A2CB5"/>
    <w:rsid w:val="007A2D23"/>
    <w:rsid w:val="007A71C6"/>
    <w:rsid w:val="007E110F"/>
    <w:rsid w:val="007F4A56"/>
    <w:rsid w:val="008540F7"/>
    <w:rsid w:val="00854E8B"/>
    <w:rsid w:val="0087682F"/>
    <w:rsid w:val="008810C5"/>
    <w:rsid w:val="00881E3F"/>
    <w:rsid w:val="0088274E"/>
    <w:rsid w:val="008A7C9E"/>
    <w:rsid w:val="008B17EC"/>
    <w:rsid w:val="008B1D55"/>
    <w:rsid w:val="008B2090"/>
    <w:rsid w:val="008C54CA"/>
    <w:rsid w:val="008D3D2C"/>
    <w:rsid w:val="008D50A7"/>
    <w:rsid w:val="008D657E"/>
    <w:rsid w:val="008E47F0"/>
    <w:rsid w:val="008E7280"/>
    <w:rsid w:val="008F1943"/>
    <w:rsid w:val="008F2585"/>
    <w:rsid w:val="00900AF2"/>
    <w:rsid w:val="009075EB"/>
    <w:rsid w:val="009168DE"/>
    <w:rsid w:val="00917B5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73D6"/>
    <w:rsid w:val="009968F7"/>
    <w:rsid w:val="009A70D1"/>
    <w:rsid w:val="009A7AAA"/>
    <w:rsid w:val="009B4B4B"/>
    <w:rsid w:val="009B4BBF"/>
    <w:rsid w:val="009C21CA"/>
    <w:rsid w:val="009D61E3"/>
    <w:rsid w:val="009E3CAD"/>
    <w:rsid w:val="00A5302A"/>
    <w:rsid w:val="00A675CF"/>
    <w:rsid w:val="00A806DC"/>
    <w:rsid w:val="00A955B9"/>
    <w:rsid w:val="00AA6B10"/>
    <w:rsid w:val="00AB4CFE"/>
    <w:rsid w:val="00AB7F21"/>
    <w:rsid w:val="00AC2066"/>
    <w:rsid w:val="00AD5E00"/>
    <w:rsid w:val="00AE333A"/>
    <w:rsid w:val="00AE5888"/>
    <w:rsid w:val="00B074C0"/>
    <w:rsid w:val="00B2030D"/>
    <w:rsid w:val="00B458FB"/>
    <w:rsid w:val="00B50CEE"/>
    <w:rsid w:val="00B51ABE"/>
    <w:rsid w:val="00B520C5"/>
    <w:rsid w:val="00B53145"/>
    <w:rsid w:val="00B531F7"/>
    <w:rsid w:val="00B63395"/>
    <w:rsid w:val="00B63D7D"/>
    <w:rsid w:val="00B7364D"/>
    <w:rsid w:val="00B928B8"/>
    <w:rsid w:val="00BA1242"/>
    <w:rsid w:val="00BA6306"/>
    <w:rsid w:val="00BC1904"/>
    <w:rsid w:val="00BC30C5"/>
    <w:rsid w:val="00BD0006"/>
    <w:rsid w:val="00BD4DE2"/>
    <w:rsid w:val="00BE2043"/>
    <w:rsid w:val="00BF4582"/>
    <w:rsid w:val="00C07925"/>
    <w:rsid w:val="00C108D1"/>
    <w:rsid w:val="00C75AB4"/>
    <w:rsid w:val="00C91B1F"/>
    <w:rsid w:val="00CB5761"/>
    <w:rsid w:val="00CC60B7"/>
    <w:rsid w:val="00CE3E0A"/>
    <w:rsid w:val="00D00FFF"/>
    <w:rsid w:val="00D21AFC"/>
    <w:rsid w:val="00D71160"/>
    <w:rsid w:val="00D755BD"/>
    <w:rsid w:val="00D76BC8"/>
    <w:rsid w:val="00D851BB"/>
    <w:rsid w:val="00D92C26"/>
    <w:rsid w:val="00DB691F"/>
    <w:rsid w:val="00DC2AA9"/>
    <w:rsid w:val="00DC5E4B"/>
    <w:rsid w:val="00DD0386"/>
    <w:rsid w:val="00DE368E"/>
    <w:rsid w:val="00DE5E99"/>
    <w:rsid w:val="00DF1FEC"/>
    <w:rsid w:val="00E11B42"/>
    <w:rsid w:val="00E30CA9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E37C4"/>
    <w:rsid w:val="00EE58C0"/>
    <w:rsid w:val="00EE653C"/>
    <w:rsid w:val="00F04081"/>
    <w:rsid w:val="00F06225"/>
    <w:rsid w:val="00F10BB7"/>
    <w:rsid w:val="00F22D78"/>
    <w:rsid w:val="00F304C0"/>
    <w:rsid w:val="00F43F65"/>
    <w:rsid w:val="00F76C1A"/>
    <w:rsid w:val="00F806CC"/>
    <w:rsid w:val="00F8071F"/>
    <w:rsid w:val="00F90C09"/>
    <w:rsid w:val="00F936F7"/>
    <w:rsid w:val="00F953C6"/>
    <w:rsid w:val="00FB1798"/>
    <w:rsid w:val="00FB53DC"/>
    <w:rsid w:val="00FC22BD"/>
    <w:rsid w:val="00FC3625"/>
    <w:rsid w:val="00FD599F"/>
    <w:rsid w:val="00FE1051"/>
    <w:rsid w:val="00FE424F"/>
    <w:rsid w:val="00FE43BE"/>
    <w:rsid w:val="00FE591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D9FC-2331-41C3-9E36-D59261BE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2016-12-26T10:20:00Z</dcterms:created>
  <dcterms:modified xsi:type="dcterms:W3CDTF">2016-12-26T10:38:00Z</dcterms:modified>
</cp:coreProperties>
</file>