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156791">
        <w:rPr>
          <w:b/>
          <w:bCs/>
          <w:i/>
          <w:color w:val="000000"/>
          <w:sz w:val="28"/>
          <w:szCs w:val="28"/>
        </w:rPr>
        <w:t>4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</w:t>
      </w:r>
      <w:r w:rsidR="00DC3659">
        <w:rPr>
          <w:b/>
          <w:bCs/>
          <w:i/>
          <w:color w:val="000000"/>
          <w:sz w:val="28"/>
          <w:szCs w:val="28"/>
        </w:rPr>
        <w:t>феврале</w:t>
      </w:r>
      <w:r w:rsidR="00B2030D">
        <w:rPr>
          <w:b/>
          <w:bCs/>
          <w:i/>
          <w:color w:val="000000"/>
          <w:sz w:val="28"/>
          <w:szCs w:val="28"/>
        </w:rPr>
        <w:t xml:space="preserve">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666B6E" w:rsidTr="008E7280">
        <w:trPr>
          <w:trHeight w:val="549"/>
        </w:trPr>
        <w:tc>
          <w:tcPr>
            <w:tcW w:w="1384" w:type="dxa"/>
          </w:tcPr>
          <w:p w:rsidR="00666B6E" w:rsidRPr="001304CF" w:rsidRDefault="00666B6E" w:rsidP="00B86B7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  <w:r w:rsidRPr="001304CF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2</w:t>
            </w:r>
            <w:r w:rsidRPr="001304CF">
              <w:rPr>
                <w:b/>
                <w:lang w:val="en-US"/>
              </w:rPr>
              <w:t>.2016</w:t>
            </w:r>
          </w:p>
          <w:p w:rsidR="00666B6E" w:rsidRPr="001304CF" w:rsidRDefault="00666B6E" w:rsidP="00B86B70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666B6E" w:rsidRPr="001304CF" w:rsidRDefault="00666B6E" w:rsidP="00B86B70">
            <w:pPr>
              <w:rPr>
                <w:b/>
                <w:lang w:val="en-US"/>
              </w:rPr>
            </w:pPr>
            <w:r w:rsidRPr="001304CF">
              <w:rPr>
                <w:b/>
                <w:lang w:val="en-US"/>
              </w:rPr>
              <w:t>10-00</w:t>
            </w:r>
          </w:p>
          <w:p w:rsidR="00666B6E" w:rsidRPr="001304CF" w:rsidRDefault="00666B6E" w:rsidP="00B86B70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666B6E" w:rsidRDefault="00666B6E" w:rsidP="008C201A">
            <w:r w:rsidRPr="008C201A">
              <w:t>-</w:t>
            </w:r>
            <w:r w:rsidRPr="00DE5716">
              <w:t>Порядок заполнения декларации по УСН</w:t>
            </w:r>
            <w:r>
              <w:t>, ошибки допускаемые налогоплательщиками. Изменения законодательства с 01.01.2017.</w:t>
            </w:r>
          </w:p>
          <w:p w:rsidR="00666B6E" w:rsidRPr="008C201A" w:rsidRDefault="00666B6E" w:rsidP="008C201A">
            <w:r w:rsidRPr="008C201A">
              <w:t>-</w:t>
            </w:r>
            <w:r>
              <w:t xml:space="preserve">Порядок заполнения декларации по налогу на имущество 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Ошибки, допускаемые налогоплательщиками</w:t>
            </w:r>
            <w:r w:rsidRPr="008C201A">
              <w:t>.</w:t>
            </w:r>
          </w:p>
          <w:p w:rsidR="00666B6E" w:rsidRPr="008C201A" w:rsidRDefault="00666B6E" w:rsidP="008C201A">
            <w:r w:rsidRPr="008C201A">
              <w:t>-</w:t>
            </w:r>
            <w:r>
              <w:t>Администрирование страховых вносов в 2017 г. Порядок заполнения платежных поручений</w:t>
            </w:r>
            <w:r w:rsidRPr="008C201A">
              <w:t>.</w:t>
            </w:r>
          </w:p>
          <w:p w:rsidR="00666B6E" w:rsidRPr="0013132F" w:rsidRDefault="00666B6E" w:rsidP="008C201A">
            <w:r w:rsidRPr="008C201A">
              <w:t>-</w:t>
            </w:r>
            <w:r>
              <w:t xml:space="preserve">Переход на новый порядок </w:t>
            </w:r>
            <w:r w:rsidRPr="00CA6FA6">
              <w:t>применения</w:t>
            </w:r>
            <w:r w:rsidRPr="0013132F">
              <w:t xml:space="preserve"> </w:t>
            </w:r>
            <w:r>
              <w:t xml:space="preserve"> контрольно-</w:t>
            </w:r>
            <w:r w:rsidRPr="0013132F">
              <w:t>кассовой техники</w:t>
            </w:r>
            <w:r>
              <w:t>. Основные изменения законодательства</w:t>
            </w:r>
            <w:r w:rsidRPr="0013132F">
              <w:t xml:space="preserve">  </w:t>
            </w:r>
          </w:p>
          <w:p w:rsidR="00666B6E" w:rsidRDefault="00666B6E" w:rsidP="008C201A">
            <w:r w:rsidRPr="008C201A">
              <w:t>-</w:t>
            </w:r>
            <w:r>
              <w:t>Сервисы ФНС России</w:t>
            </w:r>
            <w:r w:rsidRPr="008C201A">
              <w:t>.</w:t>
            </w:r>
          </w:p>
          <w:p w:rsidR="00666B6E" w:rsidRPr="008C54CA" w:rsidRDefault="00666B6E" w:rsidP="007A71C6"/>
        </w:tc>
        <w:tc>
          <w:tcPr>
            <w:tcW w:w="2369" w:type="dxa"/>
          </w:tcPr>
          <w:p w:rsidR="00666B6E" w:rsidRDefault="00666B6E" w:rsidP="00666B6E">
            <w:r>
              <w:t>г. Вятские Поляны, ул. Ленина,135,</w:t>
            </w:r>
          </w:p>
          <w:p w:rsidR="00666B6E" w:rsidRDefault="00666B6E" w:rsidP="00666B6E">
            <w:r>
              <w:t>корпус 29А</w:t>
            </w:r>
          </w:p>
          <w:p w:rsidR="00666B6E" w:rsidRDefault="00666B6E" w:rsidP="00666B6E">
            <w:r>
              <w:t>здание налоговой инспекции(9 этаж)</w:t>
            </w:r>
          </w:p>
          <w:p w:rsidR="00666B6E" w:rsidRPr="008C54CA" w:rsidRDefault="00666B6E" w:rsidP="00C521CE"/>
        </w:tc>
      </w:tr>
      <w:tr w:rsidR="001304CF" w:rsidTr="008E7280">
        <w:tc>
          <w:tcPr>
            <w:tcW w:w="1384" w:type="dxa"/>
          </w:tcPr>
          <w:p w:rsidR="001304CF" w:rsidRPr="001304CF" w:rsidRDefault="001310DE" w:rsidP="00B86B70">
            <w:pPr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="001304CF" w:rsidRPr="001304CF">
              <w:rPr>
                <w:b/>
                <w:lang w:val="en-US"/>
              </w:rPr>
              <w:t>.0</w:t>
            </w:r>
            <w:r w:rsidR="001304CF">
              <w:rPr>
                <w:b/>
                <w:lang w:val="en-US"/>
              </w:rPr>
              <w:t>2</w:t>
            </w:r>
            <w:r w:rsidR="001304CF" w:rsidRPr="001304CF">
              <w:rPr>
                <w:b/>
                <w:lang w:val="en-US"/>
              </w:rPr>
              <w:t>.2016</w:t>
            </w:r>
          </w:p>
          <w:p w:rsidR="001304CF" w:rsidRPr="001304CF" w:rsidRDefault="001304CF" w:rsidP="00B86B70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1304CF" w:rsidRPr="001304CF" w:rsidRDefault="001304CF" w:rsidP="00B86B70">
            <w:pPr>
              <w:rPr>
                <w:b/>
                <w:lang w:val="en-US"/>
              </w:rPr>
            </w:pPr>
            <w:r w:rsidRPr="001304CF">
              <w:rPr>
                <w:b/>
                <w:lang w:val="en-US"/>
              </w:rPr>
              <w:t>10-00</w:t>
            </w:r>
          </w:p>
          <w:p w:rsidR="001304CF" w:rsidRPr="001304CF" w:rsidRDefault="001304CF" w:rsidP="00B86B70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1304CF" w:rsidRDefault="001304CF" w:rsidP="001304CF">
            <w:pPr>
              <w:snapToGrid w:val="0"/>
              <w:jc w:val="both"/>
            </w:pPr>
            <w:r>
              <w:t>-</w:t>
            </w:r>
            <w:r>
              <w:t>Системы налогообложения, порядок предоставления отчетности в электронной форме по ТКС.  Формирование запросов по ТКС</w:t>
            </w:r>
          </w:p>
          <w:p w:rsidR="001304CF" w:rsidRPr="0013132F" w:rsidRDefault="001304CF" w:rsidP="001304CF">
            <w:r>
              <w:t>-</w:t>
            </w:r>
            <w:r>
              <w:t>Вопросы правильности оформления платежных документов.  П</w:t>
            </w:r>
            <w:r w:rsidRPr="00CA6FA6">
              <w:t>рименени</w:t>
            </w:r>
            <w:r>
              <w:t>е</w:t>
            </w:r>
            <w:r w:rsidRPr="0013132F">
              <w:t xml:space="preserve"> кассовой техники в 2017 г.  </w:t>
            </w:r>
          </w:p>
          <w:p w:rsidR="001304CF" w:rsidRPr="008C54CA" w:rsidRDefault="001304CF" w:rsidP="001304CF">
            <w:pPr>
              <w:snapToGrid w:val="0"/>
              <w:jc w:val="both"/>
            </w:pPr>
            <w:r>
              <w:t>-</w:t>
            </w:r>
            <w:r>
              <w:t>Использование информационных сервисов ФНС России при осуществлении деятельности.</w:t>
            </w:r>
          </w:p>
        </w:tc>
        <w:tc>
          <w:tcPr>
            <w:tcW w:w="2369" w:type="dxa"/>
          </w:tcPr>
          <w:p w:rsidR="008D1A68" w:rsidRDefault="008D1A68" w:rsidP="008D1A68">
            <w:pPr>
              <w:snapToGrid w:val="0"/>
              <w:jc w:val="both"/>
            </w:pPr>
            <w:r>
              <w:t>г. Вятские Поляны, ул</w:t>
            </w:r>
            <w:proofErr w:type="gramStart"/>
            <w:r>
              <w:t>.Л</w:t>
            </w:r>
            <w:proofErr w:type="gramEnd"/>
            <w:r>
              <w:t>енина,135,</w:t>
            </w:r>
          </w:p>
          <w:p w:rsidR="008D1A68" w:rsidRDefault="008D1A68" w:rsidP="008D1A68">
            <w:r>
              <w:t>корпус 29А, здание налоговой инспекции(9 этаж)</w:t>
            </w:r>
          </w:p>
          <w:p w:rsidR="001304CF" w:rsidRPr="008C54CA" w:rsidRDefault="001304CF" w:rsidP="00142D36"/>
        </w:tc>
      </w:tr>
      <w:tr w:rsidR="00096EDB" w:rsidTr="008E7280">
        <w:tc>
          <w:tcPr>
            <w:tcW w:w="1384" w:type="dxa"/>
          </w:tcPr>
          <w:p w:rsidR="00096EDB" w:rsidRPr="001304CF" w:rsidRDefault="00096EDB" w:rsidP="00B86B70">
            <w:pPr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 w:rsidRPr="001304CF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2</w:t>
            </w:r>
            <w:r w:rsidRPr="001304CF">
              <w:rPr>
                <w:b/>
                <w:lang w:val="en-US"/>
              </w:rPr>
              <w:t>.2016</w:t>
            </w:r>
          </w:p>
          <w:p w:rsidR="00096EDB" w:rsidRPr="001304CF" w:rsidRDefault="00096EDB" w:rsidP="00B86B70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096EDB" w:rsidRPr="001304CF" w:rsidRDefault="00096EDB" w:rsidP="00B86B70">
            <w:pPr>
              <w:rPr>
                <w:b/>
                <w:lang w:val="en-US"/>
              </w:rPr>
            </w:pPr>
            <w:r w:rsidRPr="001304CF">
              <w:rPr>
                <w:b/>
                <w:lang w:val="en-US"/>
              </w:rPr>
              <w:t>10-00</w:t>
            </w:r>
          </w:p>
          <w:p w:rsidR="00096EDB" w:rsidRPr="001304CF" w:rsidRDefault="00096EDB" w:rsidP="00B86B70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096EDB" w:rsidRDefault="00096EDB" w:rsidP="00096EDB">
            <w:pPr>
              <w:snapToGrid w:val="0"/>
              <w:jc w:val="both"/>
            </w:pPr>
            <w:r>
              <w:t>-Системы налогообложения, порядок предоставления отчетности в электронной форме по ТКС.  Формирование запросов по ТКС</w:t>
            </w:r>
          </w:p>
          <w:p w:rsidR="00096EDB" w:rsidRPr="0013132F" w:rsidRDefault="00096EDB" w:rsidP="00096EDB">
            <w:r>
              <w:t>-Вопросы правильности оформления платежных документов.  П</w:t>
            </w:r>
            <w:r w:rsidRPr="00CA6FA6">
              <w:t>рименени</w:t>
            </w:r>
            <w:r>
              <w:t>е</w:t>
            </w:r>
            <w:r w:rsidRPr="0013132F">
              <w:t xml:space="preserve"> кассовой техники в 2017 г.  </w:t>
            </w:r>
          </w:p>
          <w:p w:rsidR="00096EDB" w:rsidRDefault="00096EDB" w:rsidP="00096EDB">
            <w:pPr>
              <w:snapToGrid w:val="0"/>
              <w:jc w:val="both"/>
            </w:pPr>
            <w:r>
              <w:t>-Использование информационных сервисов ФНС России при осуществлении деятельности.</w:t>
            </w:r>
          </w:p>
        </w:tc>
        <w:tc>
          <w:tcPr>
            <w:tcW w:w="2369" w:type="dxa"/>
          </w:tcPr>
          <w:p w:rsidR="00403A95" w:rsidRDefault="00403A95" w:rsidP="00403A95">
            <w:pPr>
              <w:snapToGrid w:val="0"/>
              <w:jc w:val="both"/>
            </w:pPr>
            <w:r>
              <w:t xml:space="preserve">г. </w:t>
            </w:r>
            <w:proofErr w:type="spellStart"/>
            <w:r>
              <w:t>Малмыж</w:t>
            </w:r>
            <w:proofErr w:type="spellEnd"/>
            <w:r>
              <w:t xml:space="preserve">, </w:t>
            </w:r>
            <w:r>
              <w:br/>
              <w:t xml:space="preserve">ул. </w:t>
            </w:r>
            <w:proofErr w:type="spellStart"/>
            <w:r>
              <w:t>Пушкаревская</w:t>
            </w:r>
            <w:proofErr w:type="spellEnd"/>
            <w:r>
              <w:t>, 4</w:t>
            </w:r>
          </w:p>
          <w:p w:rsidR="00403A95" w:rsidRDefault="00403A95" w:rsidP="00403A95">
            <w:pPr>
              <w:snapToGrid w:val="0"/>
              <w:jc w:val="both"/>
            </w:pPr>
            <w:r>
              <w:t>ТОРМ налоговой инспекции</w:t>
            </w:r>
          </w:p>
          <w:p w:rsidR="00096EDB" w:rsidRDefault="00096EDB" w:rsidP="008D1A68"/>
        </w:tc>
      </w:tr>
      <w:tr w:rsidR="00044B27" w:rsidTr="008E7280">
        <w:tc>
          <w:tcPr>
            <w:tcW w:w="1384" w:type="dxa"/>
          </w:tcPr>
          <w:p w:rsidR="00044B27" w:rsidRPr="001304CF" w:rsidRDefault="00044B27" w:rsidP="00B86B70">
            <w:pPr>
              <w:rPr>
                <w:b/>
                <w:lang w:val="en-US"/>
              </w:rPr>
            </w:pPr>
            <w:r>
              <w:rPr>
                <w:b/>
              </w:rPr>
              <w:t>17</w:t>
            </w:r>
            <w:r w:rsidRPr="001304CF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2</w:t>
            </w:r>
            <w:r w:rsidRPr="001304CF">
              <w:rPr>
                <w:b/>
                <w:lang w:val="en-US"/>
              </w:rPr>
              <w:t>.2016</w:t>
            </w:r>
          </w:p>
          <w:p w:rsidR="00044B27" w:rsidRPr="001304CF" w:rsidRDefault="00044B27" w:rsidP="00B86B70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044B27" w:rsidRPr="001304CF" w:rsidRDefault="00044B27" w:rsidP="00B86B70">
            <w:pPr>
              <w:rPr>
                <w:b/>
                <w:lang w:val="en-US"/>
              </w:rPr>
            </w:pPr>
            <w:r w:rsidRPr="001304CF">
              <w:rPr>
                <w:b/>
                <w:lang w:val="en-US"/>
              </w:rPr>
              <w:t>10-00</w:t>
            </w:r>
          </w:p>
          <w:p w:rsidR="00044B27" w:rsidRPr="001304CF" w:rsidRDefault="00044B27" w:rsidP="00B86B70">
            <w:pPr>
              <w:rPr>
                <w:b/>
                <w:lang w:val="en-US"/>
              </w:rPr>
            </w:pPr>
          </w:p>
        </w:tc>
        <w:tc>
          <w:tcPr>
            <w:tcW w:w="4117" w:type="dxa"/>
          </w:tcPr>
          <w:p w:rsidR="00044B27" w:rsidRDefault="00044B27" w:rsidP="00044B27">
            <w:r>
              <w:t>-</w:t>
            </w:r>
            <w:r w:rsidRPr="00DE5716">
              <w:t>Порядок заполнения декларации по УСН</w:t>
            </w:r>
            <w:r>
              <w:t>, ошибки допускаемые налогоплательщиками. Изменения законодательства с 01.01.2017.</w:t>
            </w:r>
          </w:p>
          <w:p w:rsidR="00044B27" w:rsidRDefault="00044B27" w:rsidP="00044B27">
            <w:r>
              <w:t>-</w:t>
            </w:r>
            <w:r>
              <w:t xml:space="preserve">Порядок заполнения декларации по налогу на имущество за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Ошибки, допускаемые налогоплательщиками</w:t>
            </w:r>
          </w:p>
          <w:p w:rsidR="00044B27" w:rsidRDefault="00044B27" w:rsidP="00044B27">
            <w:r>
              <w:t>-</w:t>
            </w:r>
            <w:r>
              <w:t>Администрирование страховых вносов в 2017 г. Порядок заполнения платежных поручений</w:t>
            </w:r>
            <w:r>
              <w:t>.</w:t>
            </w:r>
          </w:p>
          <w:p w:rsidR="00044B27" w:rsidRPr="0013132F" w:rsidRDefault="00044B27" w:rsidP="00044B27">
            <w:r>
              <w:t>-</w:t>
            </w:r>
            <w:r>
              <w:t xml:space="preserve">Переход на новый порядок </w:t>
            </w:r>
            <w:r w:rsidRPr="00CA6FA6">
              <w:t>применения</w:t>
            </w:r>
            <w:r w:rsidRPr="0013132F">
              <w:t xml:space="preserve"> </w:t>
            </w:r>
            <w:r>
              <w:t xml:space="preserve"> контрольно-</w:t>
            </w:r>
            <w:r w:rsidRPr="0013132F">
              <w:t>кассовой техники</w:t>
            </w:r>
            <w:r>
              <w:t>. Основные изменения законодательства</w:t>
            </w:r>
            <w:r w:rsidRPr="0013132F">
              <w:t xml:space="preserve">  </w:t>
            </w:r>
          </w:p>
          <w:p w:rsidR="00044B27" w:rsidRDefault="00044B27" w:rsidP="00044B27">
            <w:r>
              <w:t>-</w:t>
            </w:r>
            <w:bookmarkStart w:id="0" w:name="_GoBack"/>
            <w:bookmarkEnd w:id="0"/>
            <w:r>
              <w:t>Сервисы ФНС России.</w:t>
            </w:r>
          </w:p>
        </w:tc>
        <w:tc>
          <w:tcPr>
            <w:tcW w:w="2369" w:type="dxa"/>
          </w:tcPr>
          <w:p w:rsidR="00044B27" w:rsidRDefault="00044B27" w:rsidP="00403A95">
            <w:pPr>
              <w:snapToGrid w:val="0"/>
              <w:jc w:val="both"/>
            </w:pPr>
            <w:r>
              <w:t xml:space="preserve">г. </w:t>
            </w:r>
            <w:proofErr w:type="spellStart"/>
            <w:r>
              <w:t>Малмыж</w:t>
            </w:r>
            <w:proofErr w:type="spellEnd"/>
            <w:r>
              <w:t>,  зал заседания администрации</w:t>
            </w:r>
          </w:p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46" w:rsidRDefault="00ED7846" w:rsidP="00964B0B">
      <w:pPr>
        <w:spacing w:after="0" w:line="240" w:lineRule="auto"/>
      </w:pPr>
      <w:r>
        <w:separator/>
      </w:r>
    </w:p>
  </w:endnote>
  <w:endnote w:type="continuationSeparator" w:id="0">
    <w:p w:rsidR="00ED7846" w:rsidRDefault="00ED7846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46" w:rsidRDefault="00ED7846" w:rsidP="00964B0B">
      <w:pPr>
        <w:spacing w:after="0" w:line="240" w:lineRule="auto"/>
      </w:pPr>
      <w:r>
        <w:separator/>
      </w:r>
    </w:p>
  </w:footnote>
  <w:footnote w:type="continuationSeparator" w:id="0">
    <w:p w:rsidR="00ED7846" w:rsidRDefault="00ED7846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4031D"/>
    <w:rsid w:val="00044B27"/>
    <w:rsid w:val="00062F89"/>
    <w:rsid w:val="00076C09"/>
    <w:rsid w:val="00077A36"/>
    <w:rsid w:val="00096EDB"/>
    <w:rsid w:val="000A3F4A"/>
    <w:rsid w:val="000B23DD"/>
    <w:rsid w:val="000B512A"/>
    <w:rsid w:val="000D0225"/>
    <w:rsid w:val="000E1C2A"/>
    <w:rsid w:val="000E35A9"/>
    <w:rsid w:val="000E4EC0"/>
    <w:rsid w:val="001304CF"/>
    <w:rsid w:val="001310DE"/>
    <w:rsid w:val="00144D52"/>
    <w:rsid w:val="00156791"/>
    <w:rsid w:val="00157279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365EA0"/>
    <w:rsid w:val="00374629"/>
    <w:rsid w:val="003820ED"/>
    <w:rsid w:val="00403A95"/>
    <w:rsid w:val="00414AD2"/>
    <w:rsid w:val="00417C3F"/>
    <w:rsid w:val="00422235"/>
    <w:rsid w:val="00443A3F"/>
    <w:rsid w:val="00463B07"/>
    <w:rsid w:val="00466DDC"/>
    <w:rsid w:val="004E35DE"/>
    <w:rsid w:val="004E370F"/>
    <w:rsid w:val="005071D8"/>
    <w:rsid w:val="00513FEA"/>
    <w:rsid w:val="00515D7C"/>
    <w:rsid w:val="00527E36"/>
    <w:rsid w:val="00576E7D"/>
    <w:rsid w:val="0059043A"/>
    <w:rsid w:val="005B02D0"/>
    <w:rsid w:val="005D54F5"/>
    <w:rsid w:val="005E32BD"/>
    <w:rsid w:val="00601756"/>
    <w:rsid w:val="00606F3B"/>
    <w:rsid w:val="00666B6E"/>
    <w:rsid w:val="00691C2A"/>
    <w:rsid w:val="006B5D82"/>
    <w:rsid w:val="00742BD6"/>
    <w:rsid w:val="00754555"/>
    <w:rsid w:val="00794F18"/>
    <w:rsid w:val="007A1593"/>
    <w:rsid w:val="007A1B19"/>
    <w:rsid w:val="007A2D23"/>
    <w:rsid w:val="007A71C6"/>
    <w:rsid w:val="007F4A56"/>
    <w:rsid w:val="00854E8B"/>
    <w:rsid w:val="0087682F"/>
    <w:rsid w:val="008810C5"/>
    <w:rsid w:val="00881E3F"/>
    <w:rsid w:val="0088274E"/>
    <w:rsid w:val="008B17EC"/>
    <w:rsid w:val="008C201A"/>
    <w:rsid w:val="008C54CA"/>
    <w:rsid w:val="008D1A68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678F3"/>
    <w:rsid w:val="009873D6"/>
    <w:rsid w:val="009968F7"/>
    <w:rsid w:val="009B4B4B"/>
    <w:rsid w:val="009B4BBF"/>
    <w:rsid w:val="009D61E3"/>
    <w:rsid w:val="009E3CAD"/>
    <w:rsid w:val="00A806DC"/>
    <w:rsid w:val="00A955B9"/>
    <w:rsid w:val="00AB4CFE"/>
    <w:rsid w:val="00AB7F21"/>
    <w:rsid w:val="00AC2066"/>
    <w:rsid w:val="00AE5888"/>
    <w:rsid w:val="00B2030D"/>
    <w:rsid w:val="00B458FB"/>
    <w:rsid w:val="00B50CEE"/>
    <w:rsid w:val="00B53145"/>
    <w:rsid w:val="00B531F7"/>
    <w:rsid w:val="00B63395"/>
    <w:rsid w:val="00B928B8"/>
    <w:rsid w:val="00BA6306"/>
    <w:rsid w:val="00BC1904"/>
    <w:rsid w:val="00BE2043"/>
    <w:rsid w:val="00BF4582"/>
    <w:rsid w:val="00C032F7"/>
    <w:rsid w:val="00C108D1"/>
    <w:rsid w:val="00C75AB4"/>
    <w:rsid w:val="00CC60B7"/>
    <w:rsid w:val="00D21AFC"/>
    <w:rsid w:val="00DC3659"/>
    <w:rsid w:val="00DC5E4B"/>
    <w:rsid w:val="00DE5E99"/>
    <w:rsid w:val="00E30CA9"/>
    <w:rsid w:val="00E432BA"/>
    <w:rsid w:val="00E47EE7"/>
    <w:rsid w:val="00E50329"/>
    <w:rsid w:val="00E5310E"/>
    <w:rsid w:val="00E64E30"/>
    <w:rsid w:val="00EC39FD"/>
    <w:rsid w:val="00ED7846"/>
    <w:rsid w:val="00EE58C0"/>
    <w:rsid w:val="00F04081"/>
    <w:rsid w:val="00F43F65"/>
    <w:rsid w:val="00F806CC"/>
    <w:rsid w:val="00F8071F"/>
    <w:rsid w:val="00F953C6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F462-9B6C-435C-9085-DBB513FF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2016-12-23T05:53:00Z</dcterms:created>
  <dcterms:modified xsi:type="dcterms:W3CDTF">2017-01-31T11:44:00Z</dcterms:modified>
</cp:coreProperties>
</file>