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EA44ED">
        <w:rPr>
          <w:b/>
          <w:bCs/>
          <w:i/>
          <w:color w:val="000000"/>
          <w:sz w:val="28"/>
          <w:szCs w:val="28"/>
        </w:rPr>
        <w:t>7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B7460A">
        <w:rPr>
          <w:b/>
          <w:bCs/>
          <w:i/>
          <w:color w:val="000000"/>
          <w:sz w:val="28"/>
          <w:szCs w:val="28"/>
        </w:rPr>
        <w:t>феврале</w:t>
      </w:r>
      <w:r w:rsidR="00B2030D">
        <w:rPr>
          <w:b/>
          <w:bCs/>
          <w:i/>
          <w:color w:val="000000"/>
          <w:sz w:val="28"/>
          <w:szCs w:val="28"/>
        </w:rPr>
        <w:t xml:space="preserve">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C8794D" w:rsidTr="004E0871">
        <w:trPr>
          <w:trHeight w:val="1673"/>
        </w:trPr>
        <w:tc>
          <w:tcPr>
            <w:tcW w:w="1384" w:type="dxa"/>
          </w:tcPr>
          <w:p w:rsidR="00C8794D" w:rsidRPr="00C8794D" w:rsidRDefault="00C8794D" w:rsidP="009B31DC">
            <w:pPr>
              <w:rPr>
                <w:sz w:val="24"/>
                <w:szCs w:val="24"/>
                <w:lang w:val="en-US"/>
              </w:rPr>
            </w:pPr>
            <w:r w:rsidRPr="00C8794D">
              <w:rPr>
                <w:b/>
              </w:rPr>
              <w:t>02.02</w:t>
            </w:r>
            <w:r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C8794D" w:rsidRPr="009F197D" w:rsidRDefault="00C8794D" w:rsidP="009B31DC">
            <w:pPr>
              <w:rPr>
                <w:sz w:val="24"/>
                <w:szCs w:val="24"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C8794D" w:rsidRPr="00C8794D" w:rsidRDefault="00C8794D" w:rsidP="009B31DC">
            <w:r w:rsidRPr="00C8794D">
              <w:t>1.Круглый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C8794D" w:rsidRPr="00C8794D" w:rsidRDefault="00C8794D" w:rsidP="009B31DC">
            <w:r w:rsidRPr="00C8794D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C8794D" w:rsidRPr="00C8794D" w:rsidRDefault="00C8794D" w:rsidP="009B31D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67, кабинет 19</w:t>
            </w:r>
          </w:p>
        </w:tc>
      </w:tr>
      <w:tr w:rsidR="00C8794D" w:rsidTr="008E7280">
        <w:tc>
          <w:tcPr>
            <w:tcW w:w="1384" w:type="dxa"/>
          </w:tcPr>
          <w:p w:rsidR="00C8794D" w:rsidRPr="00C8794D" w:rsidRDefault="00C8794D" w:rsidP="009B31DC">
            <w:pPr>
              <w:rPr>
                <w:sz w:val="24"/>
                <w:szCs w:val="24"/>
                <w:lang w:val="en-US"/>
              </w:rPr>
            </w:pPr>
            <w:r w:rsidRPr="00C8794D">
              <w:rPr>
                <w:b/>
              </w:rPr>
              <w:t>02.02</w:t>
            </w:r>
            <w:r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C8794D" w:rsidRPr="009F197D" w:rsidRDefault="00C8794D" w:rsidP="009B31DC">
            <w:pPr>
              <w:rPr>
                <w:sz w:val="24"/>
                <w:szCs w:val="24"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C8794D" w:rsidRPr="00C8794D" w:rsidRDefault="00C8794D" w:rsidP="00C8794D">
            <w:r w:rsidRPr="00C8794D">
              <w:t>1.Круглый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C8794D" w:rsidRPr="0074525C" w:rsidRDefault="00C8794D" w:rsidP="00C8794D">
            <w:r w:rsidRPr="00C8794D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C8794D" w:rsidRPr="0074525C" w:rsidRDefault="00C8794D" w:rsidP="00C8794D">
            <w:r w:rsidRPr="0074525C">
              <w:t>г. Кирово-Чепецк</w:t>
            </w:r>
          </w:p>
          <w:p w:rsidR="00C8794D" w:rsidRPr="0074525C" w:rsidRDefault="00C8794D" w:rsidP="00C8794D">
            <w:r w:rsidRPr="0074525C">
              <w:t xml:space="preserve"> ул. Терещенко, 15 </w:t>
            </w:r>
            <w:proofErr w:type="spellStart"/>
            <w:r w:rsidRPr="0074525C">
              <w:t>конференц</w:t>
            </w:r>
            <w:proofErr w:type="gramStart"/>
            <w:r w:rsidRPr="0074525C">
              <w:t>.з</w:t>
            </w:r>
            <w:proofErr w:type="gramEnd"/>
            <w:r w:rsidRPr="0074525C">
              <w:t>ал</w:t>
            </w:r>
            <w:proofErr w:type="spellEnd"/>
          </w:p>
          <w:p w:rsidR="00C8794D" w:rsidRPr="00F304C0" w:rsidRDefault="00C8794D" w:rsidP="008C0851">
            <w:pPr>
              <w:jc w:val="both"/>
            </w:pPr>
          </w:p>
        </w:tc>
      </w:tr>
      <w:tr w:rsidR="00C8794D" w:rsidTr="008E7280">
        <w:tc>
          <w:tcPr>
            <w:tcW w:w="1384" w:type="dxa"/>
          </w:tcPr>
          <w:p w:rsidR="00C8794D" w:rsidRPr="00C8794D" w:rsidRDefault="00C8794D" w:rsidP="009B31DC">
            <w:pPr>
              <w:rPr>
                <w:sz w:val="24"/>
                <w:szCs w:val="24"/>
                <w:lang w:val="en-US"/>
              </w:rPr>
            </w:pPr>
            <w:r w:rsidRPr="00C8794D">
              <w:rPr>
                <w:b/>
              </w:rPr>
              <w:t>02.02</w:t>
            </w:r>
            <w:r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C8794D" w:rsidRPr="009F197D" w:rsidRDefault="00C8794D" w:rsidP="009B31DC">
            <w:pPr>
              <w:rPr>
                <w:sz w:val="24"/>
                <w:szCs w:val="24"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C8794D" w:rsidRPr="00C8794D" w:rsidRDefault="00C8794D" w:rsidP="00C8794D">
            <w:r w:rsidRPr="00C8794D">
              <w:t>1.Круглый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C8794D" w:rsidRPr="0074525C" w:rsidRDefault="00C8794D" w:rsidP="00C8794D">
            <w:r w:rsidRPr="00C8794D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C8794D" w:rsidRPr="0074525C" w:rsidRDefault="00C8794D" w:rsidP="00C8794D">
            <w:r w:rsidRPr="0074525C">
              <w:t xml:space="preserve">г. Зуевка  ул. </w:t>
            </w:r>
            <w:proofErr w:type="spellStart"/>
            <w:r w:rsidRPr="0074525C">
              <w:t>Опалева</w:t>
            </w:r>
            <w:proofErr w:type="spellEnd"/>
            <w:r w:rsidRPr="0074525C">
              <w:t>,  55</w:t>
            </w:r>
            <w:r>
              <w:t>,</w:t>
            </w:r>
            <w:r w:rsidRPr="0074525C">
              <w:t xml:space="preserve"> кабинет 38</w:t>
            </w:r>
          </w:p>
          <w:p w:rsidR="00C8794D" w:rsidRPr="00710570" w:rsidRDefault="00C8794D" w:rsidP="00257328">
            <w:pPr>
              <w:jc w:val="both"/>
            </w:pPr>
          </w:p>
        </w:tc>
      </w:tr>
      <w:tr w:rsidR="00017C54" w:rsidTr="008E7280">
        <w:tc>
          <w:tcPr>
            <w:tcW w:w="1384" w:type="dxa"/>
          </w:tcPr>
          <w:p w:rsidR="00017C54" w:rsidRPr="00C8794D" w:rsidRDefault="00017C54" w:rsidP="00017C54">
            <w:pPr>
              <w:rPr>
                <w:sz w:val="24"/>
                <w:szCs w:val="24"/>
                <w:lang w:val="en-US"/>
              </w:rPr>
            </w:pPr>
            <w:r w:rsidRPr="00C8794D"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 w:rsidRPr="00C8794D">
              <w:rPr>
                <w:b/>
              </w:rPr>
              <w:t>.02</w:t>
            </w:r>
            <w:r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017C54" w:rsidRPr="009F197D" w:rsidRDefault="00017C54" w:rsidP="009B31DC">
            <w:pPr>
              <w:rPr>
                <w:sz w:val="24"/>
                <w:szCs w:val="24"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017C54" w:rsidRPr="00C8794D" w:rsidRDefault="00017C54" w:rsidP="009B31DC">
            <w:r w:rsidRPr="00C8794D">
              <w:t>1.Круглый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017C54" w:rsidRPr="00C8794D" w:rsidRDefault="00017C54" w:rsidP="009B31DC">
            <w:r w:rsidRPr="00C8794D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017C54" w:rsidRPr="00C8794D" w:rsidRDefault="00017C54" w:rsidP="009B31D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proofErr w:type="gramStart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</w:t>
            </w:r>
            <w:proofErr w:type="spellEnd"/>
            <w:proofErr w:type="gramEnd"/>
            <w:r w:rsidRPr="00C8794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Свободы, 67, кабинет 19</w:t>
            </w:r>
          </w:p>
        </w:tc>
      </w:tr>
      <w:tr w:rsidR="00017C54" w:rsidTr="006B665F">
        <w:tc>
          <w:tcPr>
            <w:tcW w:w="1384" w:type="dxa"/>
          </w:tcPr>
          <w:p w:rsidR="00017C54" w:rsidRPr="00C8794D" w:rsidRDefault="00017C54" w:rsidP="009B31DC">
            <w:pPr>
              <w:rPr>
                <w:sz w:val="24"/>
                <w:szCs w:val="24"/>
                <w:lang w:val="en-US"/>
              </w:rPr>
            </w:pPr>
            <w:r w:rsidRPr="00C8794D"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 w:rsidRPr="00C8794D">
              <w:rPr>
                <w:b/>
              </w:rPr>
              <w:t>.02</w:t>
            </w:r>
            <w:r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017C54" w:rsidRPr="009F197D" w:rsidRDefault="00017C54" w:rsidP="009B31DC">
            <w:pPr>
              <w:rPr>
                <w:sz w:val="24"/>
                <w:szCs w:val="24"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017C54" w:rsidRPr="00C8794D" w:rsidRDefault="00017C54" w:rsidP="009B31DC">
            <w:r w:rsidRPr="00C8794D">
              <w:t>1.Круглый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017C54" w:rsidRPr="00C8794D" w:rsidRDefault="00017C54" w:rsidP="009B31DC">
            <w:r w:rsidRPr="00C8794D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017C54" w:rsidRPr="0074525C" w:rsidRDefault="00017C54" w:rsidP="009B31DC">
            <w:r w:rsidRPr="0074525C">
              <w:t>г. Кирово-Чепецк</w:t>
            </w:r>
          </w:p>
          <w:p w:rsidR="00017C54" w:rsidRPr="0074525C" w:rsidRDefault="00017C54" w:rsidP="009B31DC">
            <w:r w:rsidRPr="0074525C">
              <w:t xml:space="preserve"> ул. Терещенко, 15 </w:t>
            </w:r>
            <w:proofErr w:type="spellStart"/>
            <w:r w:rsidRPr="0074525C">
              <w:t>конференц</w:t>
            </w:r>
            <w:proofErr w:type="gramStart"/>
            <w:r w:rsidRPr="0074525C">
              <w:t>.з</w:t>
            </w:r>
            <w:proofErr w:type="gramEnd"/>
            <w:r w:rsidRPr="0074525C">
              <w:t>ал</w:t>
            </w:r>
            <w:proofErr w:type="spellEnd"/>
          </w:p>
          <w:p w:rsidR="00017C54" w:rsidRPr="00F304C0" w:rsidRDefault="00017C54" w:rsidP="009B31DC">
            <w:pPr>
              <w:jc w:val="both"/>
            </w:pPr>
          </w:p>
        </w:tc>
      </w:tr>
      <w:tr w:rsidR="00017C54" w:rsidTr="006B665F">
        <w:tc>
          <w:tcPr>
            <w:tcW w:w="1384" w:type="dxa"/>
          </w:tcPr>
          <w:p w:rsidR="00017C54" w:rsidRPr="00C8794D" w:rsidRDefault="00017C54" w:rsidP="009B31DC">
            <w:pPr>
              <w:rPr>
                <w:sz w:val="24"/>
                <w:szCs w:val="24"/>
                <w:lang w:val="en-US"/>
              </w:rPr>
            </w:pPr>
            <w:r w:rsidRPr="00C8794D">
              <w:rPr>
                <w:b/>
              </w:rPr>
              <w:t>0</w:t>
            </w:r>
            <w:r>
              <w:rPr>
                <w:b/>
                <w:lang w:val="en-US"/>
              </w:rPr>
              <w:t>7</w:t>
            </w:r>
            <w:r w:rsidRPr="00C8794D">
              <w:rPr>
                <w:b/>
              </w:rPr>
              <w:t>.02</w:t>
            </w:r>
            <w:r>
              <w:rPr>
                <w:b/>
                <w:lang w:val="en-US"/>
              </w:rPr>
              <w:t>.2017</w:t>
            </w:r>
          </w:p>
        </w:tc>
        <w:tc>
          <w:tcPr>
            <w:tcW w:w="1701" w:type="dxa"/>
          </w:tcPr>
          <w:p w:rsidR="00017C54" w:rsidRPr="009F197D" w:rsidRDefault="00017C54" w:rsidP="009B31DC">
            <w:pPr>
              <w:rPr>
                <w:sz w:val="24"/>
                <w:szCs w:val="24"/>
              </w:rPr>
            </w:pPr>
            <w:r w:rsidRPr="0074525C">
              <w:rPr>
                <w:b/>
              </w:rPr>
              <w:t>16-00</w:t>
            </w:r>
          </w:p>
        </w:tc>
        <w:tc>
          <w:tcPr>
            <w:tcW w:w="4117" w:type="dxa"/>
          </w:tcPr>
          <w:p w:rsidR="00017C54" w:rsidRPr="00C8794D" w:rsidRDefault="00017C54" w:rsidP="009B31DC">
            <w:r w:rsidRPr="00C8794D">
              <w:t>1.Круглый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017C54" w:rsidRPr="00C8794D" w:rsidRDefault="00017C54" w:rsidP="009B31DC">
            <w:r w:rsidRPr="00C8794D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017C54" w:rsidRPr="0074525C" w:rsidRDefault="00017C54" w:rsidP="009B31DC">
            <w:r w:rsidRPr="0074525C">
              <w:t xml:space="preserve">г. Зуевка  ул. </w:t>
            </w:r>
            <w:proofErr w:type="spellStart"/>
            <w:r w:rsidRPr="0074525C">
              <w:t>Опалева</w:t>
            </w:r>
            <w:proofErr w:type="spellEnd"/>
            <w:r w:rsidRPr="0074525C">
              <w:t>,  55</w:t>
            </w:r>
            <w:r>
              <w:t>,</w:t>
            </w:r>
            <w:r w:rsidRPr="0074525C">
              <w:t xml:space="preserve"> кабинет 38</w:t>
            </w:r>
          </w:p>
          <w:p w:rsidR="00017C54" w:rsidRPr="00710570" w:rsidRDefault="00017C54" w:rsidP="009B31DC">
            <w:pPr>
              <w:jc w:val="both"/>
            </w:pPr>
          </w:p>
        </w:tc>
      </w:tr>
      <w:tr w:rsidR="00537C63" w:rsidTr="006B665F">
        <w:tc>
          <w:tcPr>
            <w:tcW w:w="1384" w:type="dxa"/>
          </w:tcPr>
          <w:p w:rsidR="00537C63" w:rsidRPr="00537C63" w:rsidRDefault="00537C63" w:rsidP="00537C63">
            <w:pPr>
              <w:rPr>
                <w:b/>
              </w:rPr>
            </w:pPr>
            <w:r w:rsidRPr="00537C63">
              <w:rPr>
                <w:b/>
              </w:rPr>
              <w:t>17.02.2017</w:t>
            </w:r>
          </w:p>
        </w:tc>
        <w:tc>
          <w:tcPr>
            <w:tcW w:w="1701" w:type="dxa"/>
          </w:tcPr>
          <w:p w:rsidR="00537C63" w:rsidRPr="00537C63" w:rsidRDefault="00537C63" w:rsidP="009B31DC">
            <w:pPr>
              <w:rPr>
                <w:b/>
              </w:rPr>
            </w:pPr>
            <w:r w:rsidRPr="00537C63">
              <w:rPr>
                <w:b/>
              </w:rPr>
              <w:t>09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537C63" w:rsidRPr="00537C63" w:rsidRDefault="00537C63" w:rsidP="009B31DC">
            <w:pPr>
              <w:pStyle w:val="ConsPlusNormal"/>
              <w:ind w:hanging="7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7C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Применение специальных режимов налогообложения, с учетом изменений.</w:t>
            </w:r>
          </w:p>
          <w:p w:rsidR="00537C63" w:rsidRPr="00537C63" w:rsidRDefault="00537C63" w:rsidP="009B31DC">
            <w:pPr>
              <w:autoSpaceDE w:val="0"/>
              <w:autoSpaceDN w:val="0"/>
              <w:adjustRightInd w:val="0"/>
              <w:ind w:hanging="7"/>
              <w:jc w:val="both"/>
            </w:pPr>
            <w:r w:rsidRPr="00537C63">
              <w:t xml:space="preserve">2.Переход на новый порядок применения контрольно-кассовой </w:t>
            </w:r>
            <w:r w:rsidRPr="00537C63">
              <w:lastRenderedPageBreak/>
              <w:t>техники. 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</w:t>
            </w:r>
          </w:p>
          <w:p w:rsidR="00537C63" w:rsidRPr="00537C63" w:rsidRDefault="00537C63" w:rsidP="009B31DC">
            <w:pPr>
              <w:autoSpaceDE w:val="0"/>
              <w:autoSpaceDN w:val="0"/>
              <w:adjustRightInd w:val="0"/>
              <w:ind w:hanging="7"/>
              <w:jc w:val="both"/>
            </w:pPr>
            <w:r w:rsidRPr="00537C63">
              <w:t xml:space="preserve">4. Заполнение платежных поручений. О внесении изменений в ст.45 Налогового кодекса Российской Федерации в части возможности уплаты налога за налогоплательщика иным лицом. </w:t>
            </w:r>
          </w:p>
          <w:p w:rsidR="00537C63" w:rsidRPr="00537C63" w:rsidRDefault="00537C63" w:rsidP="009B31DC">
            <w:pPr>
              <w:ind w:left="-108"/>
              <w:jc w:val="both"/>
            </w:pPr>
            <w:r w:rsidRPr="00537C63">
              <w:t xml:space="preserve">  5. Электронные сервисы для налогоплательщиков.</w:t>
            </w:r>
          </w:p>
          <w:p w:rsidR="00537C63" w:rsidRPr="00537C63" w:rsidRDefault="00537C63" w:rsidP="00537C63">
            <w:pPr>
              <w:jc w:val="both"/>
            </w:pPr>
            <w:r w:rsidRPr="00537C63">
              <w:t>6. Инициирование процедур банкротства.</w:t>
            </w:r>
          </w:p>
        </w:tc>
        <w:tc>
          <w:tcPr>
            <w:tcW w:w="2369" w:type="dxa"/>
          </w:tcPr>
          <w:p w:rsidR="00537C63" w:rsidRPr="00537C63" w:rsidRDefault="00537C63" w:rsidP="009B31DC">
            <w:r w:rsidRPr="00537C63">
              <w:lastRenderedPageBreak/>
              <w:t>г. Кирово-Чепецк</w:t>
            </w:r>
          </w:p>
          <w:p w:rsidR="00537C63" w:rsidRPr="00537C63" w:rsidRDefault="00537C63" w:rsidP="009B31DC">
            <w:r w:rsidRPr="00537C63">
              <w:t>Первомайская, 6</w:t>
            </w:r>
          </w:p>
          <w:p w:rsidR="00537C63" w:rsidRPr="00537C63" w:rsidRDefault="00537C63" w:rsidP="009B31DC">
            <w:r w:rsidRPr="00537C63">
              <w:t>зал администрации</w:t>
            </w:r>
          </w:p>
          <w:p w:rsidR="00537C63" w:rsidRPr="00537C63" w:rsidRDefault="00537C63" w:rsidP="009B31DC"/>
        </w:tc>
      </w:tr>
      <w:tr w:rsidR="00537C63" w:rsidTr="006B665F">
        <w:tc>
          <w:tcPr>
            <w:tcW w:w="1384" w:type="dxa"/>
          </w:tcPr>
          <w:p w:rsidR="00537C63" w:rsidRPr="00537C63" w:rsidRDefault="00537C63" w:rsidP="009B31DC">
            <w:pPr>
              <w:rPr>
                <w:b/>
              </w:rPr>
            </w:pPr>
            <w:r w:rsidRPr="00537C63">
              <w:rPr>
                <w:b/>
              </w:rPr>
              <w:lastRenderedPageBreak/>
              <w:t>17.02.2017</w:t>
            </w:r>
          </w:p>
        </w:tc>
        <w:tc>
          <w:tcPr>
            <w:tcW w:w="1701" w:type="dxa"/>
          </w:tcPr>
          <w:p w:rsidR="00537C63" w:rsidRPr="00537C63" w:rsidRDefault="00537C63" w:rsidP="009B31DC">
            <w:pPr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537C63" w:rsidRPr="00537C63" w:rsidRDefault="00537C63" w:rsidP="009B31DC">
            <w:pPr>
              <w:pStyle w:val="ConsPlusNormal"/>
              <w:ind w:hanging="7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37C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Применение специальных режимов налогообложения, с учетом изменений.</w:t>
            </w:r>
          </w:p>
          <w:p w:rsidR="00537C63" w:rsidRPr="00537C63" w:rsidRDefault="00537C63" w:rsidP="009B31DC">
            <w:pPr>
              <w:autoSpaceDE w:val="0"/>
              <w:autoSpaceDN w:val="0"/>
              <w:adjustRightInd w:val="0"/>
              <w:ind w:hanging="7"/>
              <w:jc w:val="both"/>
            </w:pPr>
            <w:r w:rsidRPr="00537C63">
              <w:t>2.Переход на новый порядок применения контрольно-кассовой техники. 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</w:t>
            </w:r>
          </w:p>
          <w:p w:rsidR="00537C63" w:rsidRPr="00537C63" w:rsidRDefault="00537C63" w:rsidP="009B31DC">
            <w:pPr>
              <w:autoSpaceDE w:val="0"/>
              <w:autoSpaceDN w:val="0"/>
              <w:adjustRightInd w:val="0"/>
              <w:ind w:hanging="7"/>
              <w:jc w:val="both"/>
            </w:pPr>
            <w:r w:rsidRPr="00537C63">
              <w:t xml:space="preserve">4. Заполнение платежных поручений. О внесении изменений в ст.45 Налогового кодекса Российской Федерации в части возможности уплаты налога за налогоплательщика иным лицом. </w:t>
            </w:r>
          </w:p>
          <w:p w:rsidR="00537C63" w:rsidRPr="00537C63" w:rsidRDefault="00537C63" w:rsidP="009B31DC">
            <w:pPr>
              <w:ind w:left="-108"/>
              <w:jc w:val="both"/>
            </w:pPr>
            <w:r w:rsidRPr="00537C63">
              <w:t xml:space="preserve">  5. Электронные сервисы для налогоплательщиков.</w:t>
            </w:r>
          </w:p>
          <w:p w:rsidR="00537C63" w:rsidRPr="00537C63" w:rsidRDefault="00537C63" w:rsidP="00537C63">
            <w:pPr>
              <w:jc w:val="both"/>
            </w:pPr>
            <w:r w:rsidRPr="00537C63">
              <w:t>6. Инициирование процедур банкротства.</w:t>
            </w:r>
          </w:p>
        </w:tc>
        <w:tc>
          <w:tcPr>
            <w:tcW w:w="2369" w:type="dxa"/>
          </w:tcPr>
          <w:p w:rsidR="00537C63" w:rsidRPr="00537C63" w:rsidRDefault="00537C63" w:rsidP="009B31DC">
            <w:r w:rsidRPr="00537C63">
              <w:t xml:space="preserve">г. Зуевка  ул. </w:t>
            </w:r>
            <w:proofErr w:type="spellStart"/>
            <w:r w:rsidRPr="00537C63">
              <w:t>Опалева</w:t>
            </w:r>
            <w:proofErr w:type="spellEnd"/>
            <w:r w:rsidRPr="00537C63">
              <w:t>,  65 зал администрации</w:t>
            </w:r>
          </w:p>
        </w:tc>
      </w:tr>
      <w:tr w:rsidR="00010277" w:rsidTr="00010277">
        <w:trPr>
          <w:trHeight w:val="481"/>
        </w:trPr>
        <w:tc>
          <w:tcPr>
            <w:tcW w:w="1384" w:type="dxa"/>
          </w:tcPr>
          <w:p w:rsidR="00010277" w:rsidRPr="009F197D" w:rsidRDefault="00010277" w:rsidP="009B31DC">
            <w:pPr>
              <w:rPr>
                <w:sz w:val="24"/>
                <w:szCs w:val="24"/>
                <w:lang w:val="en-US"/>
              </w:rPr>
            </w:pPr>
            <w:r w:rsidRPr="00537C63">
              <w:rPr>
                <w:b/>
              </w:rPr>
              <w:t>17.02.2017</w:t>
            </w:r>
          </w:p>
        </w:tc>
        <w:tc>
          <w:tcPr>
            <w:tcW w:w="1701" w:type="dxa"/>
          </w:tcPr>
          <w:p w:rsidR="00010277" w:rsidRPr="009F197D" w:rsidRDefault="00010277" w:rsidP="009B31DC">
            <w:pPr>
              <w:rPr>
                <w:sz w:val="24"/>
                <w:szCs w:val="24"/>
              </w:rPr>
            </w:pPr>
            <w:r>
              <w:rPr>
                <w:b/>
                <w:lang w:val="en-US"/>
              </w:rPr>
              <w:t>10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010277" w:rsidRPr="00010277" w:rsidRDefault="00010277" w:rsidP="009B31DC">
            <w:pPr>
              <w:pStyle w:val="ConsPlusNormal"/>
              <w:ind w:hanging="7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102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 Применение специальных режимов налогообложения, с учетом изменений.</w:t>
            </w:r>
          </w:p>
          <w:p w:rsidR="00010277" w:rsidRPr="00010277" w:rsidRDefault="00010277" w:rsidP="009B31DC">
            <w:pPr>
              <w:autoSpaceDE w:val="0"/>
              <w:autoSpaceDN w:val="0"/>
              <w:adjustRightInd w:val="0"/>
              <w:ind w:hanging="7"/>
              <w:jc w:val="both"/>
            </w:pPr>
            <w:r w:rsidRPr="00010277">
              <w:t>2.Переход на новый порядок применения контрольно-кассовой техники. Основные изменения, внесенные в законодательство Российской Федерации о применении контрольно-кассовой техники и кодекс Российской Федерации об административных правонарушениях</w:t>
            </w:r>
          </w:p>
          <w:p w:rsidR="00010277" w:rsidRPr="00010277" w:rsidRDefault="00010277" w:rsidP="009B31DC">
            <w:pPr>
              <w:autoSpaceDE w:val="0"/>
              <w:autoSpaceDN w:val="0"/>
              <w:adjustRightInd w:val="0"/>
              <w:ind w:hanging="7"/>
              <w:jc w:val="both"/>
            </w:pPr>
            <w:r w:rsidRPr="00010277">
              <w:t xml:space="preserve">4. Заполнение платежных поручений. О внесении изменений в ст.45 Налогового кодекса Российской Федерации в части возможности уплаты налога за налогоплательщика иным лицом. </w:t>
            </w:r>
          </w:p>
          <w:p w:rsidR="00010277" w:rsidRPr="00010277" w:rsidRDefault="00010277" w:rsidP="009B31DC">
            <w:pPr>
              <w:ind w:left="-108"/>
              <w:jc w:val="both"/>
            </w:pPr>
            <w:r w:rsidRPr="00010277">
              <w:t xml:space="preserve">  5. Электронные сервисы для налогоплательщиков.</w:t>
            </w:r>
          </w:p>
          <w:p w:rsidR="00010277" w:rsidRPr="00010277" w:rsidRDefault="00010277" w:rsidP="00010277">
            <w:pPr>
              <w:jc w:val="both"/>
            </w:pPr>
            <w:r w:rsidRPr="00010277">
              <w:t>6. Инициирование процедур банкротства.</w:t>
            </w:r>
          </w:p>
        </w:tc>
        <w:tc>
          <w:tcPr>
            <w:tcW w:w="2369" w:type="dxa"/>
          </w:tcPr>
          <w:p w:rsidR="00010277" w:rsidRPr="00010277" w:rsidRDefault="00621532" w:rsidP="009B31D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</w:t>
            </w:r>
            <w:r w:rsidR="00010277" w:rsidRPr="000102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010277" w:rsidRPr="000102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Фаленки</w:t>
            </w:r>
            <w:proofErr w:type="spellEnd"/>
            <w:r w:rsidR="00010277" w:rsidRPr="000102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</w:p>
          <w:p w:rsidR="00010277" w:rsidRPr="00010277" w:rsidRDefault="00010277" w:rsidP="009B31D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1027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ул. Свободы, 65 </w:t>
            </w:r>
          </w:p>
          <w:p w:rsidR="00010277" w:rsidRPr="00010277" w:rsidRDefault="00010277" w:rsidP="009B31DC">
            <w:r w:rsidRPr="00010277">
              <w:t>зал администрации</w:t>
            </w:r>
          </w:p>
        </w:tc>
      </w:tr>
      <w:tr w:rsidR="00621532" w:rsidTr="00D00FFF">
        <w:tc>
          <w:tcPr>
            <w:tcW w:w="1384" w:type="dxa"/>
          </w:tcPr>
          <w:p w:rsidR="00621532" w:rsidRPr="00621532" w:rsidRDefault="00621532" w:rsidP="009B31DC">
            <w:pPr>
              <w:rPr>
                <w:b/>
              </w:rPr>
            </w:pPr>
            <w:r w:rsidRPr="00621532">
              <w:rPr>
                <w:b/>
              </w:rPr>
              <w:t>21.02.2017</w:t>
            </w:r>
          </w:p>
        </w:tc>
        <w:tc>
          <w:tcPr>
            <w:tcW w:w="1701" w:type="dxa"/>
          </w:tcPr>
          <w:p w:rsidR="00621532" w:rsidRPr="00621532" w:rsidRDefault="00621532" w:rsidP="00621532">
            <w:pPr>
              <w:rPr>
                <w:b/>
              </w:rPr>
            </w:pPr>
            <w:r w:rsidRPr="0062153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t xml:space="preserve">1.Круглый стол по заполнению деклараций 3-НДФЛ: порядок предоставления имущественных, социальных, стандартных налоговых </w:t>
            </w:r>
            <w:r w:rsidRPr="00621532">
              <w:lastRenderedPageBreak/>
              <w:t>вычетов.</w:t>
            </w:r>
          </w:p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lastRenderedPageBreak/>
              <w:t>Г. Кирово-Чепецк</w:t>
            </w:r>
          </w:p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t xml:space="preserve"> ул. Терещенко, 15 </w:t>
            </w:r>
            <w:proofErr w:type="spellStart"/>
            <w:r w:rsidRPr="00621532">
              <w:t>конференц</w:t>
            </w:r>
            <w:proofErr w:type="gramStart"/>
            <w:r w:rsidRPr="00621532">
              <w:t>.з</w:t>
            </w:r>
            <w:proofErr w:type="gramEnd"/>
            <w:r w:rsidRPr="00621532">
              <w:t>ал</w:t>
            </w:r>
            <w:proofErr w:type="spellEnd"/>
          </w:p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</w:p>
        </w:tc>
      </w:tr>
      <w:tr w:rsidR="00621532" w:rsidTr="00D00FFF">
        <w:tc>
          <w:tcPr>
            <w:tcW w:w="1384" w:type="dxa"/>
          </w:tcPr>
          <w:p w:rsidR="00621532" w:rsidRPr="00621532" w:rsidRDefault="00621532" w:rsidP="009B31DC">
            <w:pPr>
              <w:rPr>
                <w:b/>
              </w:rPr>
            </w:pPr>
            <w:r w:rsidRPr="00621532">
              <w:rPr>
                <w:b/>
              </w:rPr>
              <w:lastRenderedPageBreak/>
              <w:t>21.02.2017</w:t>
            </w:r>
          </w:p>
        </w:tc>
        <w:tc>
          <w:tcPr>
            <w:tcW w:w="1701" w:type="dxa"/>
          </w:tcPr>
          <w:p w:rsidR="00621532" w:rsidRPr="00621532" w:rsidRDefault="00621532" w:rsidP="009B31DC">
            <w:pPr>
              <w:rPr>
                <w:b/>
              </w:rPr>
            </w:pPr>
            <w:r w:rsidRPr="0062153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t>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621532" w:rsidRDefault="00621532" w:rsidP="00621532">
            <w:pPr>
              <w:snapToGrid w:val="0"/>
              <w:jc w:val="both"/>
            </w:pPr>
            <w:r w:rsidRPr="00621532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621532" w:rsidRDefault="00621532" w:rsidP="00257328">
            <w:proofErr w:type="spellStart"/>
            <w:r w:rsidRPr="00621532">
              <w:t>пгт</w:t>
            </w:r>
            <w:proofErr w:type="spellEnd"/>
            <w:r w:rsidRPr="00621532">
              <w:t xml:space="preserve">. </w:t>
            </w:r>
            <w:proofErr w:type="spellStart"/>
            <w:r w:rsidRPr="00621532">
              <w:t>Фаленки</w:t>
            </w:r>
            <w:proofErr w:type="spellEnd"/>
            <w:r w:rsidRPr="00621532">
              <w:t xml:space="preserve">, </w:t>
            </w:r>
            <w:proofErr w:type="spellStart"/>
            <w:proofErr w:type="gramStart"/>
            <w:r w:rsidRPr="00621532">
              <w:t>ул</w:t>
            </w:r>
            <w:proofErr w:type="spellEnd"/>
            <w:proofErr w:type="gramEnd"/>
            <w:r w:rsidRPr="00621532">
              <w:t xml:space="preserve"> Свободы, 67 кабинет 10</w:t>
            </w:r>
          </w:p>
        </w:tc>
      </w:tr>
      <w:tr w:rsidR="00621532" w:rsidTr="00D00FFF">
        <w:tc>
          <w:tcPr>
            <w:tcW w:w="1384" w:type="dxa"/>
          </w:tcPr>
          <w:p w:rsidR="00621532" w:rsidRPr="00621532" w:rsidRDefault="00621532" w:rsidP="009B31DC">
            <w:pPr>
              <w:rPr>
                <w:b/>
              </w:rPr>
            </w:pPr>
            <w:r w:rsidRPr="00621532">
              <w:rPr>
                <w:b/>
              </w:rPr>
              <w:t>21.02.2017</w:t>
            </w:r>
          </w:p>
        </w:tc>
        <w:tc>
          <w:tcPr>
            <w:tcW w:w="1701" w:type="dxa"/>
          </w:tcPr>
          <w:p w:rsidR="00621532" w:rsidRPr="00621532" w:rsidRDefault="00621532" w:rsidP="009B31DC">
            <w:pPr>
              <w:rPr>
                <w:b/>
              </w:rPr>
            </w:pPr>
            <w:r w:rsidRPr="00621532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t>.Круглый стол по заполнению деклараций 3-НДФЛ: порядок предоставления имущественных, социальных, стандартных налоговых вычетов.</w:t>
            </w:r>
          </w:p>
          <w:p w:rsidR="00621532" w:rsidRDefault="00621532" w:rsidP="00621532">
            <w:pPr>
              <w:snapToGrid w:val="0"/>
              <w:jc w:val="both"/>
            </w:pPr>
            <w:r w:rsidRPr="00621532">
              <w:t>2. «Личный кабинет физического лица», возможность подачи 3-НДФЛ через сервис.</w:t>
            </w:r>
          </w:p>
        </w:tc>
        <w:tc>
          <w:tcPr>
            <w:tcW w:w="2369" w:type="dxa"/>
          </w:tcPr>
          <w:p w:rsidR="00621532" w:rsidRPr="00621532" w:rsidRDefault="00621532" w:rsidP="00621532">
            <w:pPr>
              <w:autoSpaceDE w:val="0"/>
              <w:autoSpaceDN w:val="0"/>
              <w:adjustRightInd w:val="0"/>
              <w:ind w:hanging="7"/>
              <w:jc w:val="both"/>
            </w:pPr>
            <w:r w:rsidRPr="00621532">
              <w:t xml:space="preserve">г. Зуевка  ул. </w:t>
            </w:r>
            <w:proofErr w:type="spellStart"/>
            <w:r w:rsidRPr="00621532">
              <w:t>Опалева</w:t>
            </w:r>
            <w:proofErr w:type="spellEnd"/>
            <w:r w:rsidRPr="00621532">
              <w:t>,  55 кабинет 38</w:t>
            </w:r>
          </w:p>
          <w:p w:rsidR="00621532" w:rsidRDefault="00621532" w:rsidP="00257328"/>
        </w:tc>
      </w:tr>
      <w:tr w:rsidR="00BD2A7F" w:rsidTr="00D00FFF">
        <w:tc>
          <w:tcPr>
            <w:tcW w:w="1384" w:type="dxa"/>
          </w:tcPr>
          <w:p w:rsidR="00BD2A7F" w:rsidRPr="00BD2A7F" w:rsidRDefault="00BD2A7F" w:rsidP="009B31DC">
            <w:pPr>
              <w:rPr>
                <w:b/>
              </w:rPr>
            </w:pPr>
            <w:r w:rsidRPr="00BD2A7F">
              <w:rPr>
                <w:b/>
              </w:rPr>
              <w:t>22.02.2017</w:t>
            </w:r>
          </w:p>
        </w:tc>
        <w:tc>
          <w:tcPr>
            <w:tcW w:w="1701" w:type="dxa"/>
          </w:tcPr>
          <w:p w:rsidR="00BD2A7F" w:rsidRPr="00BD2A7F" w:rsidRDefault="00BD2A7F" w:rsidP="009B31DC">
            <w:pPr>
              <w:rPr>
                <w:b/>
              </w:rPr>
            </w:pPr>
            <w:r>
              <w:rPr>
                <w:b/>
              </w:rPr>
              <w:t>09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BD2A7F" w:rsidRPr="00BD2A7F" w:rsidRDefault="00BD2A7F" w:rsidP="00BD2A7F">
            <w:pPr>
              <w:pStyle w:val="af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D2A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BD2A7F" w:rsidRPr="00BD2A7F" w:rsidRDefault="00BD2A7F" w:rsidP="009B31DC">
            <w:r w:rsidRPr="00BD2A7F">
              <w:t>Г. Кирово-Чепецк</w:t>
            </w:r>
          </w:p>
          <w:p w:rsidR="00BD2A7F" w:rsidRPr="00BD2A7F" w:rsidRDefault="00BD2A7F" w:rsidP="009B31DC">
            <w:r w:rsidRPr="00BD2A7F">
              <w:t xml:space="preserve"> ул. Терещенко, 15 </w:t>
            </w:r>
            <w:proofErr w:type="spellStart"/>
            <w:r w:rsidRPr="00BD2A7F">
              <w:t>конференц</w:t>
            </w:r>
            <w:proofErr w:type="gramStart"/>
            <w:r w:rsidRPr="00BD2A7F">
              <w:t>.з</w:t>
            </w:r>
            <w:proofErr w:type="gramEnd"/>
            <w:r w:rsidRPr="00BD2A7F">
              <w:t>ал</w:t>
            </w:r>
            <w:proofErr w:type="spellEnd"/>
          </w:p>
          <w:p w:rsidR="00BD2A7F" w:rsidRPr="00BD2A7F" w:rsidRDefault="00BD2A7F" w:rsidP="00BD2A7F"/>
        </w:tc>
      </w:tr>
      <w:tr w:rsidR="00BD2A7F" w:rsidTr="00D00FFF">
        <w:tc>
          <w:tcPr>
            <w:tcW w:w="1384" w:type="dxa"/>
          </w:tcPr>
          <w:p w:rsidR="00BD2A7F" w:rsidRPr="00BD2A7F" w:rsidRDefault="00BD2A7F" w:rsidP="009B31DC">
            <w:pPr>
              <w:rPr>
                <w:b/>
              </w:rPr>
            </w:pPr>
            <w:r w:rsidRPr="00BD2A7F">
              <w:rPr>
                <w:b/>
              </w:rPr>
              <w:t>22.02.2017</w:t>
            </w:r>
          </w:p>
        </w:tc>
        <w:tc>
          <w:tcPr>
            <w:tcW w:w="1701" w:type="dxa"/>
          </w:tcPr>
          <w:p w:rsidR="00BD2A7F" w:rsidRPr="00BD2A7F" w:rsidRDefault="00BD2A7F" w:rsidP="009B31DC">
            <w:pPr>
              <w:rPr>
                <w:b/>
              </w:rPr>
            </w:pPr>
            <w:r>
              <w:rPr>
                <w:b/>
              </w:rPr>
              <w:t>09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BD2A7F" w:rsidRPr="00370F17" w:rsidRDefault="00BD2A7F" w:rsidP="00BD2A7F">
            <w:pPr>
              <w:pStyle w:val="af0"/>
            </w:pPr>
            <w:r w:rsidRPr="00BD2A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</w:p>
        </w:tc>
        <w:tc>
          <w:tcPr>
            <w:tcW w:w="2369" w:type="dxa"/>
          </w:tcPr>
          <w:p w:rsidR="00BD2A7F" w:rsidRPr="00BD2A7F" w:rsidRDefault="00BD2A7F" w:rsidP="00BD2A7F">
            <w:r w:rsidRPr="00BD2A7F">
              <w:t xml:space="preserve">г. Зуевка  ул. </w:t>
            </w:r>
            <w:proofErr w:type="spellStart"/>
            <w:r w:rsidRPr="00BD2A7F">
              <w:t>Опалева</w:t>
            </w:r>
            <w:proofErr w:type="spellEnd"/>
            <w:r w:rsidRPr="00BD2A7F">
              <w:t>,  55 кабинет 38</w:t>
            </w:r>
          </w:p>
          <w:p w:rsidR="00BD2A7F" w:rsidRDefault="00BD2A7F" w:rsidP="00370F17"/>
        </w:tc>
      </w:tr>
      <w:tr w:rsidR="00BD2A7F" w:rsidTr="00D76BC8">
        <w:tc>
          <w:tcPr>
            <w:tcW w:w="1384" w:type="dxa"/>
          </w:tcPr>
          <w:p w:rsidR="00BD2A7F" w:rsidRPr="00BD2A7F" w:rsidRDefault="00BD2A7F" w:rsidP="009B31DC">
            <w:pPr>
              <w:rPr>
                <w:b/>
              </w:rPr>
            </w:pPr>
            <w:r w:rsidRPr="00BD2A7F">
              <w:rPr>
                <w:b/>
              </w:rPr>
              <w:t>22.02.2017</w:t>
            </w:r>
          </w:p>
        </w:tc>
        <w:tc>
          <w:tcPr>
            <w:tcW w:w="1701" w:type="dxa"/>
          </w:tcPr>
          <w:p w:rsidR="00BD2A7F" w:rsidRPr="00BD2A7F" w:rsidRDefault="00BD2A7F" w:rsidP="009B31DC">
            <w:pPr>
              <w:rPr>
                <w:b/>
              </w:rPr>
            </w:pPr>
            <w:r>
              <w:rPr>
                <w:b/>
              </w:rPr>
              <w:t>09</w:t>
            </w:r>
            <w:r w:rsidRPr="0074525C">
              <w:rPr>
                <w:b/>
              </w:rPr>
              <w:t>-00</w:t>
            </w:r>
          </w:p>
        </w:tc>
        <w:tc>
          <w:tcPr>
            <w:tcW w:w="4117" w:type="dxa"/>
          </w:tcPr>
          <w:p w:rsidR="00BD2A7F" w:rsidRPr="00370F17" w:rsidRDefault="00BD2A7F" w:rsidP="00BD2A7F">
            <w:pPr>
              <w:pStyle w:val="af0"/>
            </w:pPr>
            <w:r w:rsidRPr="00BD2A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Системы налогообложения и порядок представления отчетности вновь созданных организаций и индивидуальных предпринимателей.</w:t>
            </w:r>
            <w:bookmarkStart w:id="0" w:name="_GoBack"/>
            <w:bookmarkEnd w:id="0"/>
          </w:p>
        </w:tc>
        <w:tc>
          <w:tcPr>
            <w:tcW w:w="2369" w:type="dxa"/>
          </w:tcPr>
          <w:p w:rsidR="00BD2A7F" w:rsidRDefault="00BD2A7F" w:rsidP="00370F17">
            <w:proofErr w:type="spellStart"/>
            <w:r w:rsidRPr="00BD2A7F">
              <w:t>пгт</w:t>
            </w:r>
            <w:proofErr w:type="spellEnd"/>
            <w:r w:rsidRPr="00BD2A7F">
              <w:t xml:space="preserve">. </w:t>
            </w:r>
            <w:proofErr w:type="spellStart"/>
            <w:r w:rsidRPr="00BD2A7F">
              <w:t>Фаленки</w:t>
            </w:r>
            <w:proofErr w:type="spellEnd"/>
            <w:r w:rsidRPr="00BD2A7F">
              <w:t xml:space="preserve">, </w:t>
            </w:r>
            <w:proofErr w:type="spellStart"/>
            <w:proofErr w:type="gramStart"/>
            <w:r w:rsidRPr="00BD2A7F">
              <w:t>ул</w:t>
            </w:r>
            <w:proofErr w:type="spellEnd"/>
            <w:proofErr w:type="gramEnd"/>
            <w:r w:rsidRPr="00BD2A7F">
              <w:t xml:space="preserve"> Свободы, 67 кабинет 10</w:t>
            </w:r>
          </w:p>
        </w:tc>
      </w:tr>
    </w:tbl>
    <w:p w:rsidR="008E7280" w:rsidRDefault="008E7280" w:rsidP="008E7280">
      <w:pPr>
        <w:jc w:val="center"/>
      </w:pPr>
    </w:p>
    <w:sectPr w:rsidR="008E7280" w:rsidSect="00370F1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4E" w:rsidRDefault="00BF4D4E" w:rsidP="00964B0B">
      <w:pPr>
        <w:spacing w:after="0" w:line="240" w:lineRule="auto"/>
      </w:pPr>
      <w:r>
        <w:separator/>
      </w:r>
    </w:p>
  </w:endnote>
  <w:endnote w:type="continuationSeparator" w:id="0">
    <w:p w:rsidR="00BF4D4E" w:rsidRDefault="00BF4D4E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4E" w:rsidRDefault="00BF4D4E" w:rsidP="00964B0B">
      <w:pPr>
        <w:spacing w:after="0" w:line="240" w:lineRule="auto"/>
      </w:pPr>
      <w:r>
        <w:separator/>
      </w:r>
    </w:p>
  </w:footnote>
  <w:footnote w:type="continuationSeparator" w:id="0">
    <w:p w:rsidR="00BF4D4E" w:rsidRDefault="00BF4D4E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6E17"/>
    <w:multiLevelType w:val="multilevel"/>
    <w:tmpl w:val="AC6C582A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062B5"/>
    <w:rsid w:val="00010277"/>
    <w:rsid w:val="00017C54"/>
    <w:rsid w:val="0004031D"/>
    <w:rsid w:val="00062F89"/>
    <w:rsid w:val="00076C09"/>
    <w:rsid w:val="00077A36"/>
    <w:rsid w:val="000A3F4A"/>
    <w:rsid w:val="000B23DD"/>
    <w:rsid w:val="000B512A"/>
    <w:rsid w:val="000D0225"/>
    <w:rsid w:val="000E1C2A"/>
    <w:rsid w:val="000E35A9"/>
    <w:rsid w:val="000E4EC0"/>
    <w:rsid w:val="001250EB"/>
    <w:rsid w:val="00144D52"/>
    <w:rsid w:val="00156791"/>
    <w:rsid w:val="00157279"/>
    <w:rsid w:val="0016120F"/>
    <w:rsid w:val="001667B2"/>
    <w:rsid w:val="00190872"/>
    <w:rsid w:val="00193642"/>
    <w:rsid w:val="001C2E69"/>
    <w:rsid w:val="001F1184"/>
    <w:rsid w:val="001F423B"/>
    <w:rsid w:val="00221003"/>
    <w:rsid w:val="00222269"/>
    <w:rsid w:val="00225ADC"/>
    <w:rsid w:val="00227E58"/>
    <w:rsid w:val="00230EA2"/>
    <w:rsid w:val="0025535B"/>
    <w:rsid w:val="0025573B"/>
    <w:rsid w:val="002A3EDF"/>
    <w:rsid w:val="002A632C"/>
    <w:rsid w:val="003001E9"/>
    <w:rsid w:val="0035519A"/>
    <w:rsid w:val="00365EA0"/>
    <w:rsid w:val="00370F17"/>
    <w:rsid w:val="00374629"/>
    <w:rsid w:val="003820ED"/>
    <w:rsid w:val="00414AD2"/>
    <w:rsid w:val="00417C3F"/>
    <w:rsid w:val="004378B9"/>
    <w:rsid w:val="00443A3F"/>
    <w:rsid w:val="00463B07"/>
    <w:rsid w:val="00466D9B"/>
    <w:rsid w:val="00466DDC"/>
    <w:rsid w:val="004E0871"/>
    <w:rsid w:val="004E35DE"/>
    <w:rsid w:val="004E370F"/>
    <w:rsid w:val="005071D8"/>
    <w:rsid w:val="00513FEA"/>
    <w:rsid w:val="00515D7C"/>
    <w:rsid w:val="00524041"/>
    <w:rsid w:val="00527E36"/>
    <w:rsid w:val="00537C63"/>
    <w:rsid w:val="00576E7D"/>
    <w:rsid w:val="0059043A"/>
    <w:rsid w:val="005B02D0"/>
    <w:rsid w:val="005D54F5"/>
    <w:rsid w:val="005E32BD"/>
    <w:rsid w:val="00601756"/>
    <w:rsid w:val="00606F3B"/>
    <w:rsid w:val="00621532"/>
    <w:rsid w:val="00686CE8"/>
    <w:rsid w:val="00691C2A"/>
    <w:rsid w:val="006B5D82"/>
    <w:rsid w:val="006B665F"/>
    <w:rsid w:val="00710570"/>
    <w:rsid w:val="00742BD6"/>
    <w:rsid w:val="0074525C"/>
    <w:rsid w:val="00754555"/>
    <w:rsid w:val="00794F18"/>
    <w:rsid w:val="007A1593"/>
    <w:rsid w:val="007A1B19"/>
    <w:rsid w:val="007A2D23"/>
    <w:rsid w:val="007A71C6"/>
    <w:rsid w:val="007F4A56"/>
    <w:rsid w:val="00837F8E"/>
    <w:rsid w:val="00854E8B"/>
    <w:rsid w:val="0087682F"/>
    <w:rsid w:val="008810C5"/>
    <w:rsid w:val="00881E3F"/>
    <w:rsid w:val="0088274E"/>
    <w:rsid w:val="008B17EC"/>
    <w:rsid w:val="008C54CA"/>
    <w:rsid w:val="008D657E"/>
    <w:rsid w:val="008E7280"/>
    <w:rsid w:val="008F2585"/>
    <w:rsid w:val="00900AF2"/>
    <w:rsid w:val="00917B5B"/>
    <w:rsid w:val="0092357C"/>
    <w:rsid w:val="00931B30"/>
    <w:rsid w:val="00936BEA"/>
    <w:rsid w:val="00937C40"/>
    <w:rsid w:val="00946298"/>
    <w:rsid w:val="00964B0B"/>
    <w:rsid w:val="009678F3"/>
    <w:rsid w:val="009873D6"/>
    <w:rsid w:val="009968F7"/>
    <w:rsid w:val="009B4B4B"/>
    <w:rsid w:val="009B4BBF"/>
    <w:rsid w:val="009D61E3"/>
    <w:rsid w:val="009E3CAD"/>
    <w:rsid w:val="00A806DC"/>
    <w:rsid w:val="00A955B9"/>
    <w:rsid w:val="00AB4CFE"/>
    <w:rsid w:val="00AB7F21"/>
    <w:rsid w:val="00AC2066"/>
    <w:rsid w:val="00AE5888"/>
    <w:rsid w:val="00B2030D"/>
    <w:rsid w:val="00B458FB"/>
    <w:rsid w:val="00B50CEE"/>
    <w:rsid w:val="00B53145"/>
    <w:rsid w:val="00B531F7"/>
    <w:rsid w:val="00B63395"/>
    <w:rsid w:val="00B7020B"/>
    <w:rsid w:val="00B7364D"/>
    <w:rsid w:val="00B7460A"/>
    <w:rsid w:val="00B928B8"/>
    <w:rsid w:val="00BA6306"/>
    <w:rsid w:val="00BC1904"/>
    <w:rsid w:val="00BC30C5"/>
    <w:rsid w:val="00BD2A7F"/>
    <w:rsid w:val="00BD4DE2"/>
    <w:rsid w:val="00BE2043"/>
    <w:rsid w:val="00BF4582"/>
    <w:rsid w:val="00BF4D4E"/>
    <w:rsid w:val="00C108D1"/>
    <w:rsid w:val="00C75AB4"/>
    <w:rsid w:val="00C8794D"/>
    <w:rsid w:val="00CC60B7"/>
    <w:rsid w:val="00D00FFF"/>
    <w:rsid w:val="00D21AFC"/>
    <w:rsid w:val="00D71160"/>
    <w:rsid w:val="00D76BC8"/>
    <w:rsid w:val="00DB691F"/>
    <w:rsid w:val="00DC2AA9"/>
    <w:rsid w:val="00DC5E4B"/>
    <w:rsid w:val="00DD0386"/>
    <w:rsid w:val="00DE5E99"/>
    <w:rsid w:val="00E30CA9"/>
    <w:rsid w:val="00E432BA"/>
    <w:rsid w:val="00E47EE7"/>
    <w:rsid w:val="00E50329"/>
    <w:rsid w:val="00E5310E"/>
    <w:rsid w:val="00E64E30"/>
    <w:rsid w:val="00E75443"/>
    <w:rsid w:val="00EA44ED"/>
    <w:rsid w:val="00EE37C4"/>
    <w:rsid w:val="00EE58C0"/>
    <w:rsid w:val="00F04081"/>
    <w:rsid w:val="00F06225"/>
    <w:rsid w:val="00F22D78"/>
    <w:rsid w:val="00F304C0"/>
    <w:rsid w:val="00F43F65"/>
    <w:rsid w:val="00F806CC"/>
    <w:rsid w:val="00F8071F"/>
    <w:rsid w:val="00F953C6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f">
    <w:name w:val=" Знак Знак Знак Знак Знак Знак Знак"/>
    <w:basedOn w:val="a0"/>
    <w:autoRedefine/>
    <w:rsid w:val="00C8794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Прижатый влево"/>
    <w:basedOn w:val="a0"/>
    <w:next w:val="a0"/>
    <w:rsid w:val="00BD2A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1"/>
    <w:link w:val="a5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0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1"/>
    <w:rsid w:val="00222269"/>
  </w:style>
  <w:style w:type="character" w:customStyle="1" w:styleId="40">
    <w:name w:val="Заголовок 4 Знак"/>
    <w:basedOn w:val="a1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8">
    <w:name w:val="Body Text Indent"/>
    <w:basedOn w:val="a0"/>
    <w:link w:val="a9"/>
    <w:uiPriority w:val="99"/>
    <w:semiHidden/>
    <w:unhideWhenUsed/>
    <w:rsid w:val="00AB7F21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semiHidden/>
    <w:rsid w:val="00AB7F21"/>
  </w:style>
  <w:style w:type="paragraph" w:styleId="aa">
    <w:name w:val="header"/>
    <w:basedOn w:val="a0"/>
    <w:link w:val="ab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964B0B"/>
  </w:style>
  <w:style w:type="paragraph" w:styleId="ac">
    <w:name w:val="footer"/>
    <w:basedOn w:val="a0"/>
    <w:link w:val="ad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964B0B"/>
  </w:style>
  <w:style w:type="paragraph" w:customStyle="1" w:styleId="a">
    <w:name w:val="Знак Знак Знак Знак"/>
    <w:basedOn w:val="a0"/>
    <w:rsid w:val="008C54CA"/>
    <w:pPr>
      <w:widowControl w:val="0"/>
      <w:numPr>
        <w:numId w:val="8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e">
    <w:name w:val="Знак Знак Знак Знак"/>
    <w:basedOn w:val="a0"/>
    <w:rsid w:val="00076C09"/>
    <w:pPr>
      <w:widowControl w:val="0"/>
      <w:tabs>
        <w:tab w:val="num" w:pos="720"/>
      </w:tabs>
      <w:adjustRightInd w:val="0"/>
      <w:spacing w:after="160" w:line="240" w:lineRule="exact"/>
      <w:ind w:left="720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customStyle="1" w:styleId="af">
    <w:name w:val=" Знак Знак Знак Знак Знак Знак Знак"/>
    <w:basedOn w:val="a0"/>
    <w:autoRedefine/>
    <w:rsid w:val="00C8794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0">
    <w:name w:val="Прижатый влево"/>
    <w:basedOn w:val="a0"/>
    <w:next w:val="a0"/>
    <w:rsid w:val="00BD2A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ABA3B-B601-498F-B0A5-FAB661A4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2016-12-23T06:39:00Z</dcterms:created>
  <dcterms:modified xsi:type="dcterms:W3CDTF">2017-01-31T12:47:00Z</dcterms:modified>
</cp:coreProperties>
</file>