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18" w:rsidRPr="003B0A9A" w:rsidRDefault="008E7280" w:rsidP="008E7280">
      <w:pPr>
        <w:jc w:val="center"/>
        <w:rPr>
          <w:rFonts w:ascii="Calibri" w:eastAsia="Calibri" w:hAnsi="Calibri" w:cs="Times New Roman"/>
          <w:b/>
          <w:i/>
          <w:sz w:val="28"/>
        </w:rPr>
      </w:pPr>
      <w:r w:rsidRPr="003B0A9A">
        <w:rPr>
          <w:rFonts w:ascii="Calibri" w:eastAsia="Calibri" w:hAnsi="Calibri" w:cs="Times New Roman"/>
          <w:b/>
          <w:i/>
          <w:sz w:val="28"/>
        </w:rPr>
        <w:t>План проведения бесплатных семинаров для налогоплательщиков</w:t>
      </w:r>
      <w:r w:rsidRPr="003B0A9A">
        <w:rPr>
          <w:rFonts w:ascii="Calibri" w:eastAsia="Calibri" w:hAnsi="Calibri" w:cs="Times New Roman"/>
          <w:b/>
          <w:i/>
          <w:sz w:val="28"/>
        </w:rPr>
        <w:br/>
        <w:t xml:space="preserve">в </w:t>
      </w:r>
      <w:r w:rsidR="0030741B" w:rsidRPr="003B0A9A">
        <w:rPr>
          <w:rFonts w:ascii="Calibri" w:eastAsia="Calibri" w:hAnsi="Calibri" w:cs="Times New Roman"/>
          <w:b/>
          <w:i/>
          <w:sz w:val="28"/>
        </w:rPr>
        <w:t xml:space="preserve">ИФНС </w:t>
      </w:r>
      <w:r w:rsidR="008C1448" w:rsidRPr="003B0A9A">
        <w:rPr>
          <w:rFonts w:ascii="Calibri" w:eastAsia="Calibri" w:hAnsi="Calibri" w:cs="Times New Roman"/>
          <w:b/>
          <w:i/>
          <w:sz w:val="28"/>
        </w:rPr>
        <w:t xml:space="preserve">№ 3 по Кировской области </w:t>
      </w:r>
      <w:r w:rsidR="0030741B" w:rsidRPr="003B0A9A">
        <w:rPr>
          <w:rFonts w:ascii="Calibri" w:eastAsia="Calibri" w:hAnsi="Calibri" w:cs="Times New Roman"/>
          <w:b/>
          <w:i/>
          <w:sz w:val="28"/>
        </w:rPr>
        <w:t xml:space="preserve"> </w:t>
      </w:r>
      <w:r w:rsidR="00B2030D" w:rsidRPr="003B0A9A">
        <w:rPr>
          <w:rFonts w:ascii="Calibri" w:eastAsia="Calibri" w:hAnsi="Calibri" w:cs="Times New Roman"/>
          <w:b/>
          <w:i/>
          <w:sz w:val="28"/>
        </w:rPr>
        <w:t xml:space="preserve">в </w:t>
      </w:r>
      <w:r w:rsidR="0039370E" w:rsidRPr="003B0A9A">
        <w:rPr>
          <w:rFonts w:ascii="Calibri" w:eastAsia="Calibri" w:hAnsi="Calibri" w:cs="Times New Roman"/>
          <w:b/>
          <w:i/>
          <w:sz w:val="28"/>
        </w:rPr>
        <w:t>мае</w:t>
      </w:r>
      <w:r w:rsidR="00B2030D" w:rsidRPr="003B0A9A">
        <w:rPr>
          <w:rFonts w:ascii="Calibri" w:eastAsia="Calibri" w:hAnsi="Calibri" w:cs="Times New Roman"/>
          <w:b/>
          <w:i/>
          <w:sz w:val="28"/>
        </w:rPr>
        <w:t xml:space="preserve"> 2017 г</w:t>
      </w:r>
      <w:r w:rsidR="00FC22BD" w:rsidRPr="003B0A9A">
        <w:rPr>
          <w:rFonts w:ascii="Calibri" w:eastAsia="Calibri" w:hAnsi="Calibri" w:cs="Times New Roman"/>
          <w:b/>
          <w:i/>
          <w:sz w:val="28"/>
        </w:rPr>
        <w:t>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4117"/>
        <w:gridCol w:w="2369"/>
      </w:tblGrid>
      <w:tr w:rsidR="008F2585" w:rsidRPr="00592672" w:rsidTr="008E7280">
        <w:tc>
          <w:tcPr>
            <w:tcW w:w="1384" w:type="dxa"/>
          </w:tcPr>
          <w:p w:rsidR="008E7280" w:rsidRPr="003B0A9A" w:rsidRDefault="008E7280" w:rsidP="00B82BEC">
            <w:pPr>
              <w:jc w:val="center"/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Дата</w:t>
            </w:r>
          </w:p>
        </w:tc>
        <w:tc>
          <w:tcPr>
            <w:tcW w:w="1701" w:type="dxa"/>
          </w:tcPr>
          <w:p w:rsidR="008E7280" w:rsidRPr="003B0A9A" w:rsidRDefault="008E7280" w:rsidP="00B82BEC">
            <w:pPr>
              <w:jc w:val="center"/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Время</w:t>
            </w:r>
          </w:p>
        </w:tc>
        <w:tc>
          <w:tcPr>
            <w:tcW w:w="4117" w:type="dxa"/>
          </w:tcPr>
          <w:p w:rsidR="008E7280" w:rsidRPr="003B0A9A" w:rsidRDefault="008E7280" w:rsidP="00B82BEC">
            <w:pPr>
              <w:jc w:val="center"/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Тема семинара</w:t>
            </w:r>
          </w:p>
        </w:tc>
        <w:tc>
          <w:tcPr>
            <w:tcW w:w="2369" w:type="dxa"/>
          </w:tcPr>
          <w:p w:rsidR="008E7280" w:rsidRPr="003B0A9A" w:rsidRDefault="008E7280" w:rsidP="00B82BEC">
            <w:pPr>
              <w:jc w:val="center"/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Место проведения</w:t>
            </w:r>
          </w:p>
        </w:tc>
      </w:tr>
      <w:tr w:rsidR="008E47F0" w:rsidRPr="00592672" w:rsidTr="000D65E4">
        <w:trPr>
          <w:trHeight w:val="553"/>
        </w:trPr>
        <w:tc>
          <w:tcPr>
            <w:tcW w:w="1384" w:type="dxa"/>
          </w:tcPr>
          <w:p w:rsidR="008E47F0" w:rsidRPr="003B0A9A" w:rsidRDefault="008E47F0" w:rsidP="004C480C">
            <w:pPr>
              <w:rPr>
                <w:rFonts w:ascii="Calibri" w:eastAsia="Calibri" w:hAnsi="Calibri" w:cs="Times New Roman"/>
                <w:b/>
              </w:rPr>
            </w:pPr>
            <w:r w:rsidRPr="003B0A9A">
              <w:rPr>
                <w:rFonts w:ascii="Calibri" w:eastAsia="Calibri" w:hAnsi="Calibri" w:cs="Times New Roman"/>
                <w:b/>
              </w:rPr>
              <w:t xml:space="preserve">  </w:t>
            </w:r>
            <w:r w:rsidR="004C480C" w:rsidRPr="003B0A9A">
              <w:rPr>
                <w:rFonts w:ascii="Calibri" w:eastAsia="Calibri" w:hAnsi="Calibri" w:cs="Times New Roman"/>
                <w:b/>
              </w:rPr>
              <w:t>11</w:t>
            </w:r>
            <w:r w:rsidRPr="003B0A9A">
              <w:rPr>
                <w:rFonts w:ascii="Calibri" w:eastAsia="Calibri" w:hAnsi="Calibri" w:cs="Times New Roman"/>
                <w:b/>
              </w:rPr>
              <w:t>.0</w:t>
            </w:r>
            <w:r w:rsidR="004C480C" w:rsidRPr="003B0A9A">
              <w:rPr>
                <w:rFonts w:ascii="Calibri" w:eastAsia="Calibri" w:hAnsi="Calibri" w:cs="Times New Roman"/>
                <w:b/>
              </w:rPr>
              <w:t>5</w:t>
            </w:r>
            <w:r w:rsidRPr="003B0A9A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8E47F0" w:rsidRPr="003B0A9A" w:rsidRDefault="008E47F0" w:rsidP="000D65E4">
            <w:pPr>
              <w:rPr>
                <w:rFonts w:ascii="Calibri" w:eastAsia="Calibri" w:hAnsi="Calibri" w:cs="Times New Roman"/>
                <w:b/>
              </w:rPr>
            </w:pPr>
            <w:r w:rsidRPr="003B0A9A">
              <w:rPr>
                <w:rFonts w:ascii="Calibri" w:eastAsia="Calibri" w:hAnsi="Calibri" w:cs="Times New Roman"/>
                <w:b/>
              </w:rPr>
              <w:t>1</w:t>
            </w:r>
            <w:r w:rsidR="000D65E4" w:rsidRPr="003B0A9A">
              <w:rPr>
                <w:rFonts w:ascii="Calibri" w:eastAsia="Calibri" w:hAnsi="Calibri" w:cs="Times New Roman"/>
                <w:b/>
              </w:rPr>
              <w:t>0</w:t>
            </w:r>
            <w:r w:rsidRPr="003B0A9A">
              <w:rPr>
                <w:rFonts w:ascii="Calibri" w:eastAsia="Calibri" w:hAnsi="Calibri" w:cs="Times New Roman"/>
                <w:b/>
              </w:rPr>
              <w:t>-00</w:t>
            </w:r>
          </w:p>
        </w:tc>
        <w:tc>
          <w:tcPr>
            <w:tcW w:w="4117" w:type="dxa"/>
          </w:tcPr>
          <w:p w:rsidR="00106D74" w:rsidRPr="003B0A9A" w:rsidRDefault="00106D74" w:rsidP="00106D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- Порядок и условия предоставления имущественного налогового вычета при продаже имущества, а также доли (долей) в нем, - ценных бумаг</w:t>
            </w:r>
          </w:p>
          <w:p w:rsidR="001A6B64" w:rsidRPr="003B0A9A" w:rsidRDefault="00106D74" w:rsidP="001A6B64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-Порядок и условия предоставления имущественного налогового</w:t>
            </w:r>
            <w:r w:rsidR="001A6B64" w:rsidRPr="003B0A9A">
              <w:rPr>
                <w:rFonts w:ascii="Calibri" w:eastAsia="Calibri" w:hAnsi="Calibri" w:cs="Times New Roman"/>
              </w:rPr>
              <w:t xml:space="preserve"> вычета при приобретении жилья. Порядок заполнения декларации 3- НДФЛ от  продажи имущества.</w:t>
            </w:r>
          </w:p>
          <w:p w:rsidR="008E47F0" w:rsidRPr="003B0A9A" w:rsidRDefault="00106D74" w:rsidP="00106D74">
            <w:pPr>
              <w:jc w:val="both"/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 xml:space="preserve"> </w:t>
            </w:r>
            <w:r w:rsidR="003B0A9A" w:rsidRPr="003B0A9A">
              <w:rPr>
                <w:rFonts w:ascii="Calibri" w:eastAsia="Calibri" w:hAnsi="Calibri" w:cs="Times New Roman"/>
              </w:rPr>
              <w:t>-</w:t>
            </w:r>
            <w:r w:rsidRPr="003B0A9A">
              <w:rPr>
                <w:rFonts w:ascii="Calibri" w:eastAsia="Calibri" w:hAnsi="Calibri" w:cs="Times New Roman"/>
              </w:rPr>
              <w:t>Интерне</w:t>
            </w:r>
            <w:proofErr w:type="gramStart"/>
            <w:r w:rsidRPr="003B0A9A">
              <w:rPr>
                <w:rFonts w:ascii="Calibri" w:eastAsia="Calibri" w:hAnsi="Calibri" w:cs="Times New Roman"/>
              </w:rPr>
              <w:t>т-</w:t>
            </w:r>
            <w:proofErr w:type="gramEnd"/>
            <w:r w:rsidRPr="003B0A9A">
              <w:rPr>
                <w:rFonts w:ascii="Calibri" w:eastAsia="Calibri" w:hAnsi="Calibri" w:cs="Times New Roman"/>
              </w:rPr>
              <w:t xml:space="preserve"> сервисы ФНС России и УФНС по Кировской области. Все о сервисе  "Личный кабинет налогоплательщика для физических лиц". Подключение к сервису.</w:t>
            </w:r>
          </w:p>
          <w:p w:rsidR="001A6B64" w:rsidRPr="003B0A9A" w:rsidRDefault="001A6B64" w:rsidP="001A6B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106D74" w:rsidRPr="003B0A9A" w:rsidRDefault="00106D74" w:rsidP="00106D74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Налоговая инспекция</w:t>
            </w:r>
          </w:p>
          <w:p w:rsidR="00106D74" w:rsidRPr="003B0A9A" w:rsidRDefault="00106D74" w:rsidP="00106D74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г. Омутнинск</w:t>
            </w:r>
          </w:p>
          <w:p w:rsidR="00106D74" w:rsidRPr="003B0A9A" w:rsidRDefault="00106D74" w:rsidP="00106D74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3B0A9A">
              <w:rPr>
                <w:rFonts w:ascii="Calibri" w:eastAsia="Calibri" w:hAnsi="Calibri" w:cs="Times New Roman"/>
              </w:rPr>
              <w:t>каб</w:t>
            </w:r>
            <w:proofErr w:type="spellEnd"/>
            <w:r w:rsidRPr="003B0A9A">
              <w:rPr>
                <w:rFonts w:ascii="Calibri" w:eastAsia="Calibri" w:hAnsi="Calibri" w:cs="Times New Roman"/>
              </w:rPr>
              <w:t xml:space="preserve"> № 8 </w:t>
            </w:r>
          </w:p>
          <w:p w:rsidR="00106D74" w:rsidRPr="003B0A9A" w:rsidRDefault="00106D74" w:rsidP="00106D74">
            <w:pPr>
              <w:rPr>
                <w:rFonts w:ascii="Calibri" w:eastAsia="Calibri" w:hAnsi="Calibri" w:cs="Times New Roman"/>
              </w:rPr>
            </w:pPr>
            <w:proofErr w:type="spellStart"/>
            <w:r w:rsidRPr="003B0A9A">
              <w:rPr>
                <w:rFonts w:ascii="Calibri" w:eastAsia="Calibri" w:hAnsi="Calibri" w:cs="Times New Roman"/>
              </w:rPr>
              <w:t>Коковихина</w:t>
            </w:r>
            <w:proofErr w:type="spellEnd"/>
            <w:r w:rsidRPr="003B0A9A">
              <w:rPr>
                <w:rFonts w:ascii="Calibri" w:eastAsia="Calibri" w:hAnsi="Calibri" w:cs="Times New Roman"/>
              </w:rPr>
              <w:t>, 20</w:t>
            </w:r>
          </w:p>
          <w:p w:rsidR="008E47F0" w:rsidRPr="003B0A9A" w:rsidRDefault="008E47F0" w:rsidP="00470A2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D65E4" w:rsidRPr="00592672" w:rsidTr="000D65E4">
        <w:trPr>
          <w:trHeight w:val="422"/>
        </w:trPr>
        <w:tc>
          <w:tcPr>
            <w:tcW w:w="1384" w:type="dxa"/>
          </w:tcPr>
          <w:p w:rsidR="000D65E4" w:rsidRPr="003B0A9A" w:rsidRDefault="000D65E4" w:rsidP="004C480C">
            <w:pPr>
              <w:rPr>
                <w:rFonts w:ascii="Calibri" w:eastAsia="Calibri" w:hAnsi="Calibri" w:cs="Times New Roman"/>
                <w:b/>
              </w:rPr>
            </w:pPr>
            <w:r w:rsidRPr="003B0A9A">
              <w:rPr>
                <w:rFonts w:ascii="Calibri" w:eastAsia="Calibri" w:hAnsi="Calibri" w:cs="Times New Roman"/>
                <w:b/>
              </w:rPr>
              <w:t xml:space="preserve">  1</w:t>
            </w:r>
            <w:r w:rsidR="004C480C" w:rsidRPr="003B0A9A">
              <w:rPr>
                <w:rFonts w:ascii="Calibri" w:eastAsia="Calibri" w:hAnsi="Calibri" w:cs="Times New Roman"/>
                <w:b/>
              </w:rPr>
              <w:t>7</w:t>
            </w:r>
            <w:r w:rsidRPr="003B0A9A">
              <w:rPr>
                <w:rFonts w:ascii="Calibri" w:eastAsia="Calibri" w:hAnsi="Calibri" w:cs="Times New Roman"/>
                <w:b/>
              </w:rPr>
              <w:t>.0</w:t>
            </w:r>
            <w:r w:rsidR="004C480C" w:rsidRPr="003B0A9A">
              <w:rPr>
                <w:rFonts w:ascii="Calibri" w:eastAsia="Calibri" w:hAnsi="Calibri" w:cs="Times New Roman"/>
                <w:b/>
              </w:rPr>
              <w:t>5</w:t>
            </w:r>
            <w:r w:rsidRPr="003B0A9A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0D65E4" w:rsidRPr="003B0A9A" w:rsidRDefault="00106D74" w:rsidP="003B4038">
            <w:pPr>
              <w:rPr>
                <w:rFonts w:ascii="Calibri" w:eastAsia="Calibri" w:hAnsi="Calibri" w:cs="Times New Roman"/>
                <w:b/>
              </w:rPr>
            </w:pPr>
            <w:r w:rsidRPr="003B0A9A">
              <w:rPr>
                <w:rFonts w:ascii="Calibri" w:eastAsia="Calibri" w:hAnsi="Calibri" w:cs="Times New Roman"/>
                <w:b/>
              </w:rPr>
              <w:t>10</w:t>
            </w:r>
            <w:r w:rsidR="000D65E4" w:rsidRPr="003B0A9A">
              <w:rPr>
                <w:rFonts w:ascii="Calibri" w:eastAsia="Calibri" w:hAnsi="Calibri" w:cs="Times New Roman"/>
                <w:b/>
              </w:rPr>
              <w:t>-00</w:t>
            </w:r>
          </w:p>
        </w:tc>
        <w:tc>
          <w:tcPr>
            <w:tcW w:w="4117" w:type="dxa"/>
          </w:tcPr>
          <w:p w:rsidR="00106D74" w:rsidRPr="003B0A9A" w:rsidRDefault="00106D74" w:rsidP="00106D7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- Порядок и условия предоставления имущественного налогового вычета при продаже имущества, а также доли (долей) в нем, - ценных бумаг</w:t>
            </w:r>
          </w:p>
          <w:p w:rsidR="001A6B64" w:rsidRPr="003B0A9A" w:rsidRDefault="00106D74" w:rsidP="00106D74">
            <w:pPr>
              <w:jc w:val="both"/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-Порядок и условия предоставления имущественного налогового</w:t>
            </w:r>
            <w:r w:rsidR="001A6B64" w:rsidRPr="003B0A9A">
              <w:rPr>
                <w:rFonts w:ascii="Calibri" w:eastAsia="Calibri" w:hAnsi="Calibri" w:cs="Times New Roman"/>
              </w:rPr>
              <w:t xml:space="preserve"> вычета при приобретении жилья. </w:t>
            </w:r>
          </w:p>
          <w:p w:rsidR="001A6B64" w:rsidRPr="003B0A9A" w:rsidRDefault="003B0A9A" w:rsidP="001A6B64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-</w:t>
            </w:r>
            <w:r w:rsidR="001A6B64" w:rsidRPr="003B0A9A">
              <w:rPr>
                <w:rFonts w:ascii="Calibri" w:eastAsia="Calibri" w:hAnsi="Calibri" w:cs="Times New Roman"/>
              </w:rPr>
              <w:t>Порядок заполнения декларации 3- НДФЛ от  продажи имущества.</w:t>
            </w:r>
          </w:p>
          <w:p w:rsidR="000D65E4" w:rsidRPr="003B0A9A" w:rsidRDefault="00106D74" w:rsidP="00106D74">
            <w:pPr>
              <w:jc w:val="both"/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 xml:space="preserve"> </w:t>
            </w:r>
            <w:r w:rsidR="003B0A9A" w:rsidRPr="003B0A9A">
              <w:rPr>
                <w:rFonts w:ascii="Calibri" w:eastAsia="Calibri" w:hAnsi="Calibri" w:cs="Times New Roman"/>
              </w:rPr>
              <w:t>-</w:t>
            </w:r>
            <w:r w:rsidRPr="003B0A9A">
              <w:rPr>
                <w:rFonts w:ascii="Calibri" w:eastAsia="Calibri" w:hAnsi="Calibri" w:cs="Times New Roman"/>
              </w:rPr>
              <w:t>Интерне</w:t>
            </w:r>
            <w:proofErr w:type="gramStart"/>
            <w:r w:rsidRPr="003B0A9A">
              <w:rPr>
                <w:rFonts w:ascii="Calibri" w:eastAsia="Calibri" w:hAnsi="Calibri" w:cs="Times New Roman"/>
              </w:rPr>
              <w:t>т-</w:t>
            </w:r>
            <w:proofErr w:type="gramEnd"/>
            <w:r w:rsidRPr="003B0A9A">
              <w:rPr>
                <w:rFonts w:ascii="Calibri" w:eastAsia="Calibri" w:hAnsi="Calibri" w:cs="Times New Roman"/>
              </w:rPr>
              <w:t xml:space="preserve"> сервисы ФНС России и УФНС по Кировской области. Все о сервисе  "Личный кабинет налогоплательщика для физических лиц". Подключение к сервису.</w:t>
            </w:r>
          </w:p>
        </w:tc>
        <w:tc>
          <w:tcPr>
            <w:tcW w:w="2369" w:type="dxa"/>
          </w:tcPr>
          <w:p w:rsidR="00106D74" w:rsidRPr="003B0A9A" w:rsidRDefault="00106D74" w:rsidP="00106D74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 xml:space="preserve">п. </w:t>
            </w:r>
            <w:proofErr w:type="spellStart"/>
            <w:r w:rsidRPr="003B0A9A">
              <w:rPr>
                <w:rFonts w:ascii="Calibri" w:eastAsia="Calibri" w:hAnsi="Calibri" w:cs="Times New Roman"/>
              </w:rPr>
              <w:t>Афанасьево</w:t>
            </w:r>
            <w:proofErr w:type="spellEnd"/>
          </w:p>
          <w:p w:rsidR="000D65E4" w:rsidRPr="003B0A9A" w:rsidRDefault="00106D74" w:rsidP="00106D74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 xml:space="preserve">ул. Красных Партизан, 5, </w:t>
            </w:r>
            <w:proofErr w:type="spellStart"/>
            <w:r w:rsidRPr="003B0A9A">
              <w:rPr>
                <w:rFonts w:ascii="Calibri" w:eastAsia="Calibri" w:hAnsi="Calibri" w:cs="Times New Roman"/>
              </w:rPr>
              <w:t>каб</w:t>
            </w:r>
            <w:proofErr w:type="spellEnd"/>
            <w:r w:rsidRPr="003B0A9A">
              <w:rPr>
                <w:rFonts w:ascii="Calibri" w:eastAsia="Calibri" w:hAnsi="Calibri" w:cs="Times New Roman"/>
              </w:rPr>
              <w:t xml:space="preserve"> № 33</w:t>
            </w:r>
          </w:p>
        </w:tc>
      </w:tr>
      <w:tr w:rsidR="00012DBF" w:rsidRPr="00592672" w:rsidTr="008E7280">
        <w:tc>
          <w:tcPr>
            <w:tcW w:w="1384" w:type="dxa"/>
          </w:tcPr>
          <w:p w:rsidR="00012DBF" w:rsidRPr="003B0A9A" w:rsidRDefault="00FF0636" w:rsidP="004C480C">
            <w:pPr>
              <w:rPr>
                <w:rFonts w:ascii="Calibri" w:eastAsia="Calibri" w:hAnsi="Calibri" w:cs="Times New Roman"/>
                <w:b/>
              </w:rPr>
            </w:pPr>
            <w:r w:rsidRPr="003B0A9A">
              <w:rPr>
                <w:rFonts w:ascii="Calibri" w:eastAsia="Calibri" w:hAnsi="Calibri" w:cs="Times New Roman"/>
                <w:b/>
              </w:rPr>
              <w:t>19</w:t>
            </w:r>
            <w:r w:rsidR="00012DBF" w:rsidRPr="003B0A9A">
              <w:rPr>
                <w:rFonts w:ascii="Calibri" w:eastAsia="Calibri" w:hAnsi="Calibri" w:cs="Times New Roman"/>
                <w:b/>
              </w:rPr>
              <w:t>.0</w:t>
            </w:r>
            <w:r w:rsidR="004C480C" w:rsidRPr="003B0A9A">
              <w:rPr>
                <w:rFonts w:ascii="Calibri" w:eastAsia="Calibri" w:hAnsi="Calibri" w:cs="Times New Roman"/>
                <w:b/>
              </w:rPr>
              <w:t>5</w:t>
            </w:r>
            <w:r w:rsidR="00012DBF" w:rsidRPr="003B0A9A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012DBF" w:rsidRPr="003B0A9A" w:rsidRDefault="00012DBF" w:rsidP="00A6593F">
            <w:pPr>
              <w:rPr>
                <w:rFonts w:ascii="Calibri" w:eastAsia="Calibri" w:hAnsi="Calibri" w:cs="Times New Roman"/>
                <w:b/>
              </w:rPr>
            </w:pPr>
            <w:r w:rsidRPr="003B0A9A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117" w:type="dxa"/>
          </w:tcPr>
          <w:p w:rsidR="00860AF9" w:rsidRPr="003B0A9A" w:rsidRDefault="00FF0636" w:rsidP="00012DBF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 xml:space="preserve">Порядок исчисления сумм страховых взносов по итогам представленных расчетов по </w:t>
            </w:r>
            <w:proofErr w:type="gramStart"/>
            <w:r w:rsidRPr="003B0A9A">
              <w:rPr>
                <w:rFonts w:ascii="Calibri" w:eastAsia="Calibri" w:hAnsi="Calibri" w:cs="Times New Roman"/>
              </w:rPr>
              <w:t>СВ</w:t>
            </w:r>
            <w:proofErr w:type="gramEnd"/>
            <w:r w:rsidRPr="003B0A9A">
              <w:rPr>
                <w:rFonts w:ascii="Calibri" w:eastAsia="Calibri" w:hAnsi="Calibri" w:cs="Times New Roman"/>
              </w:rPr>
              <w:t xml:space="preserve"> за 1 квартал 2017 года. </w:t>
            </w:r>
            <w:r w:rsidR="00860AF9" w:rsidRPr="003B0A9A">
              <w:rPr>
                <w:rFonts w:ascii="Calibri" w:eastAsia="Calibri" w:hAnsi="Calibri" w:cs="Times New Roman"/>
              </w:rPr>
              <w:t>А</w:t>
            </w:r>
            <w:bookmarkStart w:id="0" w:name="_GoBack"/>
            <w:bookmarkEnd w:id="0"/>
            <w:r w:rsidR="00860AF9" w:rsidRPr="003B0A9A">
              <w:rPr>
                <w:rFonts w:ascii="Calibri" w:eastAsia="Calibri" w:hAnsi="Calibri" w:cs="Times New Roman"/>
              </w:rPr>
              <w:t>дминистрирование страховых взносов во внебюджетные фонды с 1 января 2017 года.</w:t>
            </w:r>
          </w:p>
        </w:tc>
        <w:tc>
          <w:tcPr>
            <w:tcW w:w="2369" w:type="dxa"/>
          </w:tcPr>
          <w:p w:rsidR="00012DBF" w:rsidRPr="003B0A9A" w:rsidRDefault="00012DBF" w:rsidP="00012DBF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Налоговая инспекция</w:t>
            </w:r>
          </w:p>
          <w:p w:rsidR="00012DBF" w:rsidRPr="003B0A9A" w:rsidRDefault="00012DBF" w:rsidP="00012DBF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г. Омутнинск</w:t>
            </w:r>
          </w:p>
          <w:p w:rsidR="00012DBF" w:rsidRPr="003B0A9A" w:rsidRDefault="00012DBF" w:rsidP="00012DBF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3B0A9A">
              <w:rPr>
                <w:rFonts w:ascii="Calibri" w:eastAsia="Calibri" w:hAnsi="Calibri" w:cs="Times New Roman"/>
              </w:rPr>
              <w:t>каб</w:t>
            </w:r>
            <w:proofErr w:type="spellEnd"/>
            <w:r w:rsidRPr="003B0A9A">
              <w:rPr>
                <w:rFonts w:ascii="Calibri" w:eastAsia="Calibri" w:hAnsi="Calibri" w:cs="Times New Roman"/>
              </w:rPr>
              <w:t xml:space="preserve"> № 8 </w:t>
            </w:r>
          </w:p>
          <w:p w:rsidR="00012DBF" w:rsidRPr="003B0A9A" w:rsidRDefault="00012DBF" w:rsidP="00012DBF">
            <w:pPr>
              <w:rPr>
                <w:rFonts w:ascii="Calibri" w:eastAsia="Calibri" w:hAnsi="Calibri" w:cs="Times New Roman"/>
              </w:rPr>
            </w:pPr>
            <w:proofErr w:type="spellStart"/>
            <w:r w:rsidRPr="003B0A9A">
              <w:rPr>
                <w:rFonts w:ascii="Calibri" w:eastAsia="Calibri" w:hAnsi="Calibri" w:cs="Times New Roman"/>
              </w:rPr>
              <w:t>Коковихина</w:t>
            </w:r>
            <w:proofErr w:type="spellEnd"/>
            <w:r w:rsidRPr="003B0A9A">
              <w:rPr>
                <w:rFonts w:ascii="Calibri" w:eastAsia="Calibri" w:hAnsi="Calibri" w:cs="Times New Roman"/>
              </w:rPr>
              <w:t>, 20</w:t>
            </w:r>
          </w:p>
        </w:tc>
      </w:tr>
      <w:tr w:rsidR="000449F3" w:rsidRPr="00592672" w:rsidTr="008E7280">
        <w:tc>
          <w:tcPr>
            <w:tcW w:w="1384" w:type="dxa"/>
          </w:tcPr>
          <w:p w:rsidR="000449F3" w:rsidRPr="003B0A9A" w:rsidRDefault="000449F3" w:rsidP="004C480C">
            <w:pPr>
              <w:rPr>
                <w:rFonts w:ascii="Calibri" w:eastAsia="Calibri" w:hAnsi="Calibri" w:cs="Times New Roman"/>
                <w:b/>
              </w:rPr>
            </w:pPr>
            <w:r w:rsidRPr="003B0A9A">
              <w:rPr>
                <w:rFonts w:ascii="Calibri" w:eastAsia="Calibri" w:hAnsi="Calibri" w:cs="Times New Roman"/>
                <w:b/>
              </w:rPr>
              <w:t>22.05.2017</w:t>
            </w:r>
          </w:p>
        </w:tc>
        <w:tc>
          <w:tcPr>
            <w:tcW w:w="1701" w:type="dxa"/>
          </w:tcPr>
          <w:p w:rsidR="000449F3" w:rsidRPr="003B0A9A" w:rsidRDefault="000449F3" w:rsidP="00A6593F">
            <w:pPr>
              <w:rPr>
                <w:rFonts w:ascii="Calibri" w:eastAsia="Calibri" w:hAnsi="Calibri" w:cs="Times New Roman"/>
                <w:b/>
              </w:rPr>
            </w:pPr>
            <w:r w:rsidRPr="003B0A9A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117" w:type="dxa"/>
          </w:tcPr>
          <w:p w:rsidR="000449F3" w:rsidRPr="003B0A9A" w:rsidRDefault="000449F3" w:rsidP="000449F3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О переходе на новую систему применения контрольн</w:t>
            </w:r>
            <w:proofErr w:type="gramStart"/>
            <w:r w:rsidRPr="003B0A9A">
              <w:rPr>
                <w:rFonts w:ascii="Calibri" w:eastAsia="Calibri" w:hAnsi="Calibri" w:cs="Times New Roman"/>
              </w:rPr>
              <w:t>о-</w:t>
            </w:r>
            <w:proofErr w:type="gramEnd"/>
            <w:r w:rsidRPr="003B0A9A">
              <w:rPr>
                <w:rFonts w:ascii="Calibri" w:eastAsia="Calibri" w:hAnsi="Calibri" w:cs="Times New Roman"/>
              </w:rPr>
              <w:t xml:space="preserve"> кассовой техники в соответствии с Федеральным законом от 03.07.2016 № 290- ФЗ.</w:t>
            </w:r>
          </w:p>
          <w:p w:rsidR="000449F3" w:rsidRPr="003B0A9A" w:rsidRDefault="000449F3" w:rsidP="000449F3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Администрирование страховых взносов во внебюджетные фонды с 1 января 2017 года.</w:t>
            </w:r>
          </w:p>
        </w:tc>
        <w:tc>
          <w:tcPr>
            <w:tcW w:w="2369" w:type="dxa"/>
          </w:tcPr>
          <w:p w:rsidR="000449F3" w:rsidRPr="003B0A9A" w:rsidRDefault="000449F3" w:rsidP="000449F3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Налоговая инспекция</w:t>
            </w:r>
          </w:p>
          <w:p w:rsidR="000449F3" w:rsidRPr="003B0A9A" w:rsidRDefault="000449F3" w:rsidP="000449F3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г. Омутнинск</w:t>
            </w:r>
          </w:p>
          <w:p w:rsidR="000449F3" w:rsidRPr="003B0A9A" w:rsidRDefault="000449F3" w:rsidP="000449F3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3B0A9A">
              <w:rPr>
                <w:rFonts w:ascii="Calibri" w:eastAsia="Calibri" w:hAnsi="Calibri" w:cs="Times New Roman"/>
              </w:rPr>
              <w:t>каб</w:t>
            </w:r>
            <w:proofErr w:type="spellEnd"/>
            <w:r w:rsidRPr="003B0A9A">
              <w:rPr>
                <w:rFonts w:ascii="Calibri" w:eastAsia="Calibri" w:hAnsi="Calibri" w:cs="Times New Roman"/>
              </w:rPr>
              <w:t xml:space="preserve"> № 8 </w:t>
            </w:r>
          </w:p>
          <w:p w:rsidR="000449F3" w:rsidRPr="003B0A9A" w:rsidRDefault="000449F3" w:rsidP="000449F3">
            <w:pPr>
              <w:rPr>
                <w:rFonts w:ascii="Calibri" w:eastAsia="Calibri" w:hAnsi="Calibri" w:cs="Times New Roman"/>
              </w:rPr>
            </w:pPr>
            <w:proofErr w:type="spellStart"/>
            <w:r w:rsidRPr="003B0A9A">
              <w:rPr>
                <w:rFonts w:ascii="Calibri" w:eastAsia="Calibri" w:hAnsi="Calibri" w:cs="Times New Roman"/>
              </w:rPr>
              <w:t>Коковихина</w:t>
            </w:r>
            <w:proofErr w:type="spellEnd"/>
            <w:r w:rsidRPr="003B0A9A">
              <w:rPr>
                <w:rFonts w:ascii="Calibri" w:eastAsia="Calibri" w:hAnsi="Calibri" w:cs="Times New Roman"/>
              </w:rPr>
              <w:t>, 20</w:t>
            </w:r>
          </w:p>
        </w:tc>
      </w:tr>
      <w:tr w:rsidR="00012DBF" w:rsidRPr="00592672" w:rsidTr="008E7280">
        <w:tc>
          <w:tcPr>
            <w:tcW w:w="1384" w:type="dxa"/>
          </w:tcPr>
          <w:p w:rsidR="00012DBF" w:rsidRPr="003B0A9A" w:rsidRDefault="00012DBF" w:rsidP="004C480C">
            <w:pPr>
              <w:rPr>
                <w:rFonts w:ascii="Calibri" w:eastAsia="Calibri" w:hAnsi="Calibri" w:cs="Times New Roman"/>
                <w:b/>
              </w:rPr>
            </w:pPr>
            <w:r w:rsidRPr="003B0A9A">
              <w:rPr>
                <w:rFonts w:ascii="Calibri" w:eastAsia="Calibri" w:hAnsi="Calibri" w:cs="Times New Roman"/>
                <w:b/>
              </w:rPr>
              <w:t>2</w:t>
            </w:r>
            <w:r w:rsidR="004C480C" w:rsidRPr="003B0A9A">
              <w:rPr>
                <w:rFonts w:ascii="Calibri" w:eastAsia="Calibri" w:hAnsi="Calibri" w:cs="Times New Roman"/>
                <w:b/>
              </w:rPr>
              <w:t>5</w:t>
            </w:r>
            <w:r w:rsidRPr="003B0A9A">
              <w:rPr>
                <w:rFonts w:ascii="Calibri" w:eastAsia="Calibri" w:hAnsi="Calibri" w:cs="Times New Roman"/>
                <w:b/>
              </w:rPr>
              <w:t>.0</w:t>
            </w:r>
            <w:r w:rsidR="004C480C" w:rsidRPr="003B0A9A">
              <w:rPr>
                <w:rFonts w:ascii="Calibri" w:eastAsia="Calibri" w:hAnsi="Calibri" w:cs="Times New Roman"/>
                <w:b/>
              </w:rPr>
              <w:t>5</w:t>
            </w:r>
            <w:r w:rsidRPr="003B0A9A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012DBF" w:rsidRPr="003B0A9A" w:rsidRDefault="00012DBF" w:rsidP="005C6BEB">
            <w:pPr>
              <w:rPr>
                <w:rFonts w:ascii="Calibri" w:eastAsia="Calibri" w:hAnsi="Calibri" w:cs="Times New Roman"/>
                <w:b/>
              </w:rPr>
            </w:pPr>
            <w:r w:rsidRPr="003B0A9A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117" w:type="dxa"/>
          </w:tcPr>
          <w:p w:rsidR="00012DBF" w:rsidRPr="003B0A9A" w:rsidRDefault="00012DBF" w:rsidP="00C850D4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 xml:space="preserve">  Единый информационный день для вновь зарегистрированных  индивидуальных предпринимателей и вновь созданных организаций «Начинающий предприниматель» Системы налогообложения и порядок представления отчетности вновь созданных организаций и индивидуальных предпринимателей. Преимущества представления отчетности по ТКС.</w:t>
            </w:r>
          </w:p>
          <w:p w:rsidR="00012DBF" w:rsidRPr="003B0A9A" w:rsidRDefault="00012DBF" w:rsidP="00C850D4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 xml:space="preserve">О переходе на новую систему </w:t>
            </w:r>
            <w:r w:rsidRPr="003B0A9A">
              <w:rPr>
                <w:rFonts w:ascii="Calibri" w:eastAsia="Calibri" w:hAnsi="Calibri" w:cs="Times New Roman"/>
              </w:rPr>
              <w:lastRenderedPageBreak/>
              <w:t>применения контрольн</w:t>
            </w:r>
            <w:proofErr w:type="gramStart"/>
            <w:r w:rsidRPr="003B0A9A">
              <w:rPr>
                <w:rFonts w:ascii="Calibri" w:eastAsia="Calibri" w:hAnsi="Calibri" w:cs="Times New Roman"/>
              </w:rPr>
              <w:t>о-</w:t>
            </w:r>
            <w:proofErr w:type="gramEnd"/>
            <w:r w:rsidRPr="003B0A9A">
              <w:rPr>
                <w:rFonts w:ascii="Calibri" w:eastAsia="Calibri" w:hAnsi="Calibri" w:cs="Times New Roman"/>
              </w:rPr>
              <w:t xml:space="preserve"> кассовой техники в соответствии с Федеральным законом от 03.07.2016 № 290- ФЗ.</w:t>
            </w:r>
          </w:p>
          <w:p w:rsidR="00012DBF" w:rsidRPr="003B0A9A" w:rsidRDefault="00012DBF" w:rsidP="00C850D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 xml:space="preserve">Вопросы правильности оформления налогоплательщиками платежных документов. </w:t>
            </w:r>
          </w:p>
          <w:p w:rsidR="00012DBF" w:rsidRPr="003B0A9A" w:rsidRDefault="00012DBF" w:rsidP="00C850D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Разъяснение налогоплательщикам налоговых рисков и предупреждение совершения налоговых рисков.</w:t>
            </w:r>
          </w:p>
          <w:p w:rsidR="00012DBF" w:rsidRPr="003B0A9A" w:rsidRDefault="00012DBF" w:rsidP="00C850D4">
            <w:pPr>
              <w:jc w:val="both"/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- О порядке открытия банковских счетов с 1 сентября 2016 года.</w:t>
            </w:r>
          </w:p>
          <w:p w:rsidR="00012DBF" w:rsidRPr="003B0A9A" w:rsidRDefault="00536F4C" w:rsidP="00536F4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Администрирование страховых взносов во внебюджетные фонды с 1 января 2017 года.</w:t>
            </w:r>
          </w:p>
        </w:tc>
        <w:tc>
          <w:tcPr>
            <w:tcW w:w="2369" w:type="dxa"/>
          </w:tcPr>
          <w:p w:rsidR="00012DBF" w:rsidRPr="003B0A9A" w:rsidRDefault="00012DBF" w:rsidP="00106D74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lastRenderedPageBreak/>
              <w:t>Налоговая инспекция</w:t>
            </w:r>
          </w:p>
          <w:p w:rsidR="00012DBF" w:rsidRPr="003B0A9A" w:rsidRDefault="00012DBF" w:rsidP="00106D74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г. Омутнинск</w:t>
            </w:r>
          </w:p>
          <w:p w:rsidR="00012DBF" w:rsidRPr="003B0A9A" w:rsidRDefault="00012DBF" w:rsidP="00106D74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3B0A9A">
              <w:rPr>
                <w:rFonts w:ascii="Calibri" w:eastAsia="Calibri" w:hAnsi="Calibri" w:cs="Times New Roman"/>
              </w:rPr>
              <w:t>каб</w:t>
            </w:r>
            <w:proofErr w:type="spellEnd"/>
            <w:r w:rsidRPr="003B0A9A">
              <w:rPr>
                <w:rFonts w:ascii="Calibri" w:eastAsia="Calibri" w:hAnsi="Calibri" w:cs="Times New Roman"/>
              </w:rPr>
              <w:t xml:space="preserve"> № 8 </w:t>
            </w:r>
          </w:p>
          <w:p w:rsidR="00012DBF" w:rsidRPr="003B0A9A" w:rsidRDefault="00012DBF" w:rsidP="00106D74">
            <w:pPr>
              <w:rPr>
                <w:rFonts w:ascii="Calibri" w:eastAsia="Calibri" w:hAnsi="Calibri" w:cs="Times New Roman"/>
              </w:rPr>
            </w:pPr>
            <w:proofErr w:type="spellStart"/>
            <w:r w:rsidRPr="003B0A9A">
              <w:rPr>
                <w:rFonts w:ascii="Calibri" w:eastAsia="Calibri" w:hAnsi="Calibri" w:cs="Times New Roman"/>
              </w:rPr>
              <w:t>Коковихина</w:t>
            </w:r>
            <w:proofErr w:type="spellEnd"/>
            <w:r w:rsidRPr="003B0A9A">
              <w:rPr>
                <w:rFonts w:ascii="Calibri" w:eastAsia="Calibri" w:hAnsi="Calibri" w:cs="Times New Roman"/>
              </w:rPr>
              <w:t>, 20</w:t>
            </w:r>
          </w:p>
          <w:p w:rsidR="00012DBF" w:rsidRPr="003B0A9A" w:rsidRDefault="00012DBF" w:rsidP="00470A2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12DBF" w:rsidRPr="00592672" w:rsidTr="006B665F">
        <w:tc>
          <w:tcPr>
            <w:tcW w:w="1384" w:type="dxa"/>
          </w:tcPr>
          <w:p w:rsidR="00012DBF" w:rsidRPr="003B0A9A" w:rsidRDefault="00012DBF" w:rsidP="004C480C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B0A9A">
              <w:rPr>
                <w:rFonts w:ascii="Calibri" w:eastAsia="Calibri" w:hAnsi="Calibri" w:cs="Times New Roman"/>
                <w:b/>
              </w:rPr>
              <w:lastRenderedPageBreak/>
              <w:t>2</w:t>
            </w:r>
            <w:r w:rsidR="004C480C" w:rsidRPr="003B0A9A">
              <w:rPr>
                <w:rFonts w:ascii="Calibri" w:eastAsia="Calibri" w:hAnsi="Calibri" w:cs="Times New Roman"/>
                <w:b/>
              </w:rPr>
              <w:t>5</w:t>
            </w:r>
            <w:r w:rsidRPr="003B0A9A">
              <w:rPr>
                <w:rFonts w:ascii="Calibri" w:eastAsia="Calibri" w:hAnsi="Calibri" w:cs="Times New Roman"/>
                <w:b/>
              </w:rPr>
              <w:t>.0</w:t>
            </w:r>
            <w:r w:rsidR="004C480C" w:rsidRPr="003B0A9A">
              <w:rPr>
                <w:rFonts w:ascii="Calibri" w:eastAsia="Calibri" w:hAnsi="Calibri" w:cs="Times New Roman"/>
                <w:b/>
              </w:rPr>
              <w:t>5</w:t>
            </w:r>
            <w:r w:rsidRPr="003B0A9A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701" w:type="dxa"/>
          </w:tcPr>
          <w:p w:rsidR="00012DBF" w:rsidRPr="003B0A9A" w:rsidRDefault="00012DBF" w:rsidP="00FB53DC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B0A9A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117" w:type="dxa"/>
          </w:tcPr>
          <w:p w:rsidR="00012DBF" w:rsidRPr="003B0A9A" w:rsidRDefault="00012DBF" w:rsidP="00C850D4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Единый информационный день для вновь зарегистрированных  индивидуальных предпринимателей и вновь созданных организаций «Начинающий предприниматель» Системы налогообложения и порядок представления отчетности вновь созданных организаций и индивидуальных предпринимателей. Преимущества представления отчетности по ТКС.</w:t>
            </w:r>
          </w:p>
          <w:p w:rsidR="00012DBF" w:rsidRPr="003B0A9A" w:rsidRDefault="00012DBF" w:rsidP="00C850D4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О переходе на новую систему применения контрольн</w:t>
            </w:r>
            <w:proofErr w:type="gramStart"/>
            <w:r w:rsidRPr="003B0A9A">
              <w:rPr>
                <w:rFonts w:ascii="Calibri" w:eastAsia="Calibri" w:hAnsi="Calibri" w:cs="Times New Roman"/>
              </w:rPr>
              <w:t>о-</w:t>
            </w:r>
            <w:proofErr w:type="gramEnd"/>
            <w:r w:rsidRPr="003B0A9A">
              <w:rPr>
                <w:rFonts w:ascii="Calibri" w:eastAsia="Calibri" w:hAnsi="Calibri" w:cs="Times New Roman"/>
              </w:rPr>
              <w:t xml:space="preserve"> кассовой техники в соответствии с Федеральным законом от 03.07.2016 № 290- ФЗ.</w:t>
            </w:r>
          </w:p>
          <w:p w:rsidR="00012DBF" w:rsidRPr="003B0A9A" w:rsidRDefault="00012DBF" w:rsidP="00C850D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 xml:space="preserve">Вопросы правильности оформления налогоплательщиками платежных документов. </w:t>
            </w:r>
          </w:p>
          <w:p w:rsidR="00012DBF" w:rsidRPr="003B0A9A" w:rsidRDefault="00012DBF" w:rsidP="00C850D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Разъяснение налогоплательщикам налоговых рисков и предупреждение совершения налоговых рисков.</w:t>
            </w:r>
          </w:p>
          <w:p w:rsidR="00012DBF" w:rsidRPr="003B0A9A" w:rsidRDefault="00012DBF" w:rsidP="00C850D4">
            <w:pPr>
              <w:jc w:val="both"/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- О порядке открытия банковских счетов с 1 сентября 2016 года.</w:t>
            </w:r>
          </w:p>
          <w:p w:rsidR="00012DBF" w:rsidRPr="003B0A9A" w:rsidRDefault="00536F4C" w:rsidP="00536F4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>Администрирование страховых взносов во внебюджетные фонды с 1 января 2017 года.</w:t>
            </w:r>
          </w:p>
        </w:tc>
        <w:tc>
          <w:tcPr>
            <w:tcW w:w="2369" w:type="dxa"/>
          </w:tcPr>
          <w:p w:rsidR="00012DBF" w:rsidRPr="003B0A9A" w:rsidRDefault="00012DBF" w:rsidP="00106D74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 xml:space="preserve">п. </w:t>
            </w:r>
            <w:proofErr w:type="spellStart"/>
            <w:r w:rsidRPr="003B0A9A">
              <w:rPr>
                <w:rFonts w:ascii="Calibri" w:eastAsia="Calibri" w:hAnsi="Calibri" w:cs="Times New Roman"/>
              </w:rPr>
              <w:t>Афанасьево</w:t>
            </w:r>
            <w:proofErr w:type="spellEnd"/>
          </w:p>
          <w:p w:rsidR="00012DBF" w:rsidRPr="003B0A9A" w:rsidRDefault="00012DBF" w:rsidP="00106D74">
            <w:pPr>
              <w:rPr>
                <w:rFonts w:ascii="Calibri" w:eastAsia="Calibri" w:hAnsi="Calibri" w:cs="Times New Roman"/>
              </w:rPr>
            </w:pPr>
            <w:r w:rsidRPr="003B0A9A">
              <w:rPr>
                <w:rFonts w:ascii="Calibri" w:eastAsia="Calibri" w:hAnsi="Calibri" w:cs="Times New Roman"/>
              </w:rPr>
              <w:t xml:space="preserve">ул. Красных Партизан, 5 , </w:t>
            </w:r>
            <w:proofErr w:type="spellStart"/>
            <w:r w:rsidRPr="003B0A9A">
              <w:rPr>
                <w:rFonts w:ascii="Calibri" w:eastAsia="Calibri" w:hAnsi="Calibri" w:cs="Times New Roman"/>
              </w:rPr>
              <w:t>каб</w:t>
            </w:r>
            <w:proofErr w:type="spellEnd"/>
            <w:r w:rsidRPr="003B0A9A">
              <w:rPr>
                <w:rFonts w:ascii="Calibri" w:eastAsia="Calibri" w:hAnsi="Calibri" w:cs="Times New Roman"/>
              </w:rPr>
              <w:t xml:space="preserve"> № 33</w:t>
            </w:r>
          </w:p>
        </w:tc>
      </w:tr>
    </w:tbl>
    <w:p w:rsidR="00592672" w:rsidRPr="00592672" w:rsidRDefault="00592672" w:rsidP="008E72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92672" w:rsidRPr="00592672" w:rsidSect="00012DB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E74" w:rsidRDefault="00225E74" w:rsidP="00964B0B">
      <w:pPr>
        <w:spacing w:after="0" w:line="240" w:lineRule="auto"/>
      </w:pPr>
      <w:r>
        <w:separator/>
      </w:r>
    </w:p>
  </w:endnote>
  <w:endnote w:type="continuationSeparator" w:id="0">
    <w:p w:rsidR="00225E74" w:rsidRDefault="00225E74" w:rsidP="0096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E74" w:rsidRDefault="00225E74" w:rsidP="00964B0B">
      <w:pPr>
        <w:spacing w:after="0" w:line="240" w:lineRule="auto"/>
      </w:pPr>
      <w:r>
        <w:separator/>
      </w:r>
    </w:p>
  </w:footnote>
  <w:footnote w:type="continuationSeparator" w:id="0">
    <w:p w:rsidR="00225E74" w:rsidRDefault="00225E74" w:rsidP="00964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C9"/>
    <w:multiLevelType w:val="hybridMultilevel"/>
    <w:tmpl w:val="C6842CC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FD1D29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76135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15BB1"/>
    <w:multiLevelType w:val="hybridMultilevel"/>
    <w:tmpl w:val="4134FC94"/>
    <w:lvl w:ilvl="0" w:tplc="B504EE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8F034A2"/>
    <w:multiLevelType w:val="hybridMultilevel"/>
    <w:tmpl w:val="E3A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C3786"/>
    <w:multiLevelType w:val="hybridMultilevel"/>
    <w:tmpl w:val="49EE915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52A41D1B"/>
    <w:multiLevelType w:val="hybridMultilevel"/>
    <w:tmpl w:val="39A4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46E17"/>
    <w:multiLevelType w:val="multilevel"/>
    <w:tmpl w:val="AC6C582A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8">
    <w:nsid w:val="56303B28"/>
    <w:multiLevelType w:val="hybridMultilevel"/>
    <w:tmpl w:val="4BB49E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86A5270"/>
    <w:multiLevelType w:val="hybridMultilevel"/>
    <w:tmpl w:val="B4E07F1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80"/>
    <w:rsid w:val="000062B5"/>
    <w:rsid w:val="00012DBF"/>
    <w:rsid w:val="0004031D"/>
    <w:rsid w:val="000449F3"/>
    <w:rsid w:val="00062F89"/>
    <w:rsid w:val="00070575"/>
    <w:rsid w:val="00076C09"/>
    <w:rsid w:val="00077A36"/>
    <w:rsid w:val="000845BA"/>
    <w:rsid w:val="000A1AA9"/>
    <w:rsid w:val="000A3F4A"/>
    <w:rsid w:val="000B23DD"/>
    <w:rsid w:val="000B512A"/>
    <w:rsid w:val="000D0225"/>
    <w:rsid w:val="000D3FE5"/>
    <w:rsid w:val="000D65E4"/>
    <w:rsid w:val="000D6706"/>
    <w:rsid w:val="000E1C2A"/>
    <w:rsid w:val="000E35A9"/>
    <w:rsid w:val="000E4EC0"/>
    <w:rsid w:val="00106D74"/>
    <w:rsid w:val="001250EB"/>
    <w:rsid w:val="00125727"/>
    <w:rsid w:val="00144D52"/>
    <w:rsid w:val="00150664"/>
    <w:rsid w:val="00156791"/>
    <w:rsid w:val="00157279"/>
    <w:rsid w:val="00160E53"/>
    <w:rsid w:val="0016120F"/>
    <w:rsid w:val="001667B2"/>
    <w:rsid w:val="00190872"/>
    <w:rsid w:val="00193642"/>
    <w:rsid w:val="0019489B"/>
    <w:rsid w:val="001A6B64"/>
    <w:rsid w:val="001C2E69"/>
    <w:rsid w:val="001D5CCE"/>
    <w:rsid w:val="001F1184"/>
    <w:rsid w:val="001F423B"/>
    <w:rsid w:val="00213E87"/>
    <w:rsid w:val="00221003"/>
    <w:rsid w:val="00222269"/>
    <w:rsid w:val="00223BBE"/>
    <w:rsid w:val="00225ADC"/>
    <w:rsid w:val="00225E74"/>
    <w:rsid w:val="00227E58"/>
    <w:rsid w:val="00230EA2"/>
    <w:rsid w:val="0025535B"/>
    <w:rsid w:val="0025573B"/>
    <w:rsid w:val="00265AF2"/>
    <w:rsid w:val="002A3EDF"/>
    <w:rsid w:val="002A5DAA"/>
    <w:rsid w:val="002A632C"/>
    <w:rsid w:val="002C287F"/>
    <w:rsid w:val="003001E9"/>
    <w:rsid w:val="0030741B"/>
    <w:rsid w:val="00311B24"/>
    <w:rsid w:val="0032163B"/>
    <w:rsid w:val="0034610A"/>
    <w:rsid w:val="0035519A"/>
    <w:rsid w:val="00365EA0"/>
    <w:rsid w:val="00372418"/>
    <w:rsid w:val="00374629"/>
    <w:rsid w:val="003820ED"/>
    <w:rsid w:val="0039370E"/>
    <w:rsid w:val="003B0A9A"/>
    <w:rsid w:val="003C30AF"/>
    <w:rsid w:val="003E6CB5"/>
    <w:rsid w:val="00414AD2"/>
    <w:rsid w:val="00417C3F"/>
    <w:rsid w:val="004378B9"/>
    <w:rsid w:val="004407B7"/>
    <w:rsid w:val="00443A3F"/>
    <w:rsid w:val="00463B07"/>
    <w:rsid w:val="00466DDC"/>
    <w:rsid w:val="004C480C"/>
    <w:rsid w:val="004E0871"/>
    <w:rsid w:val="004E35DE"/>
    <w:rsid w:val="004E370F"/>
    <w:rsid w:val="005071D8"/>
    <w:rsid w:val="00510581"/>
    <w:rsid w:val="00513D62"/>
    <w:rsid w:val="00513FEA"/>
    <w:rsid w:val="00515D7C"/>
    <w:rsid w:val="00524041"/>
    <w:rsid w:val="00527E36"/>
    <w:rsid w:val="005339D3"/>
    <w:rsid w:val="00536F4C"/>
    <w:rsid w:val="00545416"/>
    <w:rsid w:val="00576E7D"/>
    <w:rsid w:val="0059043A"/>
    <w:rsid w:val="00592672"/>
    <w:rsid w:val="005B02D0"/>
    <w:rsid w:val="005C6BEB"/>
    <w:rsid w:val="005D54F5"/>
    <w:rsid w:val="005E32BD"/>
    <w:rsid w:val="005E7D12"/>
    <w:rsid w:val="005F7123"/>
    <w:rsid w:val="00600D2C"/>
    <w:rsid w:val="00601756"/>
    <w:rsid w:val="00606F3B"/>
    <w:rsid w:val="00611C11"/>
    <w:rsid w:val="00631840"/>
    <w:rsid w:val="00686CE8"/>
    <w:rsid w:val="00691C2A"/>
    <w:rsid w:val="00693348"/>
    <w:rsid w:val="006B5D82"/>
    <w:rsid w:val="006B665F"/>
    <w:rsid w:val="006C1AEB"/>
    <w:rsid w:val="007002DA"/>
    <w:rsid w:val="00710570"/>
    <w:rsid w:val="007258D4"/>
    <w:rsid w:val="00742BD6"/>
    <w:rsid w:val="0074525C"/>
    <w:rsid w:val="00751516"/>
    <w:rsid w:val="00753C5F"/>
    <w:rsid w:val="00754555"/>
    <w:rsid w:val="0077423A"/>
    <w:rsid w:val="00794F18"/>
    <w:rsid w:val="007A1593"/>
    <w:rsid w:val="007A1B19"/>
    <w:rsid w:val="007A2CB5"/>
    <w:rsid w:val="007A2D23"/>
    <w:rsid w:val="007A71C6"/>
    <w:rsid w:val="007E110F"/>
    <w:rsid w:val="007F4A56"/>
    <w:rsid w:val="008540F7"/>
    <w:rsid w:val="00854E8B"/>
    <w:rsid w:val="00860AF9"/>
    <w:rsid w:val="0087682F"/>
    <w:rsid w:val="008810C5"/>
    <w:rsid w:val="00881E3F"/>
    <w:rsid w:val="0088274E"/>
    <w:rsid w:val="008A032C"/>
    <w:rsid w:val="008A7C9E"/>
    <w:rsid w:val="008B17EC"/>
    <w:rsid w:val="008B1D55"/>
    <w:rsid w:val="008B2090"/>
    <w:rsid w:val="008C1448"/>
    <w:rsid w:val="008C54CA"/>
    <w:rsid w:val="008D3D2C"/>
    <w:rsid w:val="008D50A7"/>
    <w:rsid w:val="008D657E"/>
    <w:rsid w:val="008E47F0"/>
    <w:rsid w:val="008E7280"/>
    <w:rsid w:val="008F1943"/>
    <w:rsid w:val="008F2585"/>
    <w:rsid w:val="00900AF2"/>
    <w:rsid w:val="009075EB"/>
    <w:rsid w:val="009168DE"/>
    <w:rsid w:val="00917B5B"/>
    <w:rsid w:val="00925170"/>
    <w:rsid w:val="00931B30"/>
    <w:rsid w:val="00936BEA"/>
    <w:rsid w:val="00937C40"/>
    <w:rsid w:val="00946298"/>
    <w:rsid w:val="00947119"/>
    <w:rsid w:val="009523AE"/>
    <w:rsid w:val="00964B0B"/>
    <w:rsid w:val="009678F3"/>
    <w:rsid w:val="009873D6"/>
    <w:rsid w:val="009968F7"/>
    <w:rsid w:val="009A70D1"/>
    <w:rsid w:val="009A7AAA"/>
    <w:rsid w:val="009B4B4B"/>
    <w:rsid w:val="009B4BBF"/>
    <w:rsid w:val="009B5AD9"/>
    <w:rsid w:val="009C21CA"/>
    <w:rsid w:val="009D61E3"/>
    <w:rsid w:val="009E3CAD"/>
    <w:rsid w:val="009F43CF"/>
    <w:rsid w:val="00A5302A"/>
    <w:rsid w:val="00A675CF"/>
    <w:rsid w:val="00A806DC"/>
    <w:rsid w:val="00A85721"/>
    <w:rsid w:val="00A955B9"/>
    <w:rsid w:val="00AA6B10"/>
    <w:rsid w:val="00AB4CFE"/>
    <w:rsid w:val="00AB7F21"/>
    <w:rsid w:val="00AC2066"/>
    <w:rsid w:val="00AD5E00"/>
    <w:rsid w:val="00AE333A"/>
    <w:rsid w:val="00AE5888"/>
    <w:rsid w:val="00B074C0"/>
    <w:rsid w:val="00B2030D"/>
    <w:rsid w:val="00B458FB"/>
    <w:rsid w:val="00B50CEE"/>
    <w:rsid w:val="00B51ABE"/>
    <w:rsid w:val="00B520C5"/>
    <w:rsid w:val="00B53145"/>
    <w:rsid w:val="00B531F7"/>
    <w:rsid w:val="00B63395"/>
    <w:rsid w:val="00B63D7D"/>
    <w:rsid w:val="00B7364D"/>
    <w:rsid w:val="00B928B8"/>
    <w:rsid w:val="00BA1242"/>
    <w:rsid w:val="00BA6306"/>
    <w:rsid w:val="00BC1904"/>
    <w:rsid w:val="00BC30C5"/>
    <w:rsid w:val="00BD0006"/>
    <w:rsid w:val="00BD4DE2"/>
    <w:rsid w:val="00BE2043"/>
    <w:rsid w:val="00BF4582"/>
    <w:rsid w:val="00C07925"/>
    <w:rsid w:val="00C108D1"/>
    <w:rsid w:val="00C75AB4"/>
    <w:rsid w:val="00C850D4"/>
    <w:rsid w:val="00C91B1F"/>
    <w:rsid w:val="00CB5761"/>
    <w:rsid w:val="00CC60B7"/>
    <w:rsid w:val="00CE3E0A"/>
    <w:rsid w:val="00CE4F20"/>
    <w:rsid w:val="00CE5D1D"/>
    <w:rsid w:val="00D00FFF"/>
    <w:rsid w:val="00D21AFC"/>
    <w:rsid w:val="00D71160"/>
    <w:rsid w:val="00D755BD"/>
    <w:rsid w:val="00D76BC8"/>
    <w:rsid w:val="00D851BB"/>
    <w:rsid w:val="00D92C26"/>
    <w:rsid w:val="00DB691F"/>
    <w:rsid w:val="00DC2AA9"/>
    <w:rsid w:val="00DC5E4B"/>
    <w:rsid w:val="00DD0386"/>
    <w:rsid w:val="00DE368E"/>
    <w:rsid w:val="00DE5E99"/>
    <w:rsid w:val="00DF1FEC"/>
    <w:rsid w:val="00E11B42"/>
    <w:rsid w:val="00E30CA9"/>
    <w:rsid w:val="00E432BA"/>
    <w:rsid w:val="00E47EE7"/>
    <w:rsid w:val="00E50329"/>
    <w:rsid w:val="00E5310E"/>
    <w:rsid w:val="00E64E30"/>
    <w:rsid w:val="00E66120"/>
    <w:rsid w:val="00E75443"/>
    <w:rsid w:val="00E90607"/>
    <w:rsid w:val="00EA44ED"/>
    <w:rsid w:val="00EE37C4"/>
    <w:rsid w:val="00EE58C0"/>
    <w:rsid w:val="00EE653C"/>
    <w:rsid w:val="00F04081"/>
    <w:rsid w:val="00F06225"/>
    <w:rsid w:val="00F10BB7"/>
    <w:rsid w:val="00F22D78"/>
    <w:rsid w:val="00F304C0"/>
    <w:rsid w:val="00F43F65"/>
    <w:rsid w:val="00F76C1A"/>
    <w:rsid w:val="00F806CC"/>
    <w:rsid w:val="00F8071F"/>
    <w:rsid w:val="00F90C09"/>
    <w:rsid w:val="00F936F7"/>
    <w:rsid w:val="00F953C6"/>
    <w:rsid w:val="00FB1798"/>
    <w:rsid w:val="00FB53DC"/>
    <w:rsid w:val="00FC22BD"/>
    <w:rsid w:val="00FC3625"/>
    <w:rsid w:val="00FD599F"/>
    <w:rsid w:val="00FE1051"/>
    <w:rsid w:val="00FE424F"/>
    <w:rsid w:val="00FE43BE"/>
    <w:rsid w:val="00FE5912"/>
    <w:rsid w:val="00FF0636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unhideWhenUsed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10BB7"/>
    <w:rPr>
      <w:sz w:val="16"/>
      <w:szCs w:val="16"/>
    </w:rPr>
  </w:style>
  <w:style w:type="paragraph" w:customStyle="1" w:styleId="af">
    <w:name w:val="Знак Знак Знак Знак"/>
    <w:basedOn w:val="a0"/>
    <w:rsid w:val="00106D74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f0">
    <w:name w:val="Знак Знак Знак Знак"/>
    <w:basedOn w:val="a0"/>
    <w:rsid w:val="001A6B64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f1">
    <w:name w:val="Balloon Text"/>
    <w:basedOn w:val="a0"/>
    <w:link w:val="af2"/>
    <w:uiPriority w:val="99"/>
    <w:semiHidden/>
    <w:unhideWhenUsed/>
    <w:rsid w:val="00CE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CE4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unhideWhenUsed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10BB7"/>
    <w:rPr>
      <w:sz w:val="16"/>
      <w:szCs w:val="16"/>
    </w:rPr>
  </w:style>
  <w:style w:type="paragraph" w:customStyle="1" w:styleId="af">
    <w:name w:val="Знак Знак Знак Знак"/>
    <w:basedOn w:val="a0"/>
    <w:rsid w:val="00106D74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f0">
    <w:name w:val="Знак Знак Знак Знак"/>
    <w:basedOn w:val="a0"/>
    <w:rsid w:val="001A6B64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f1">
    <w:name w:val="Balloon Text"/>
    <w:basedOn w:val="a0"/>
    <w:link w:val="af2"/>
    <w:uiPriority w:val="99"/>
    <w:semiHidden/>
    <w:unhideWhenUsed/>
    <w:rsid w:val="00CE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CE4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6721-3FA6-4750-B9B6-8AE8376B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2017-04-20T12:00:00Z</cp:lastPrinted>
  <dcterms:created xsi:type="dcterms:W3CDTF">2017-04-20T12:01:00Z</dcterms:created>
  <dcterms:modified xsi:type="dcterms:W3CDTF">2017-04-28T07:24:00Z</dcterms:modified>
</cp:coreProperties>
</file>