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A6" w:rsidRDefault="00872AA6" w:rsidP="00872A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703">
        <w:rPr>
          <w:rFonts w:ascii="Times New Roman" w:hAnsi="Times New Roman" w:cs="Times New Roman"/>
          <w:b/>
          <w:sz w:val="32"/>
          <w:szCs w:val="32"/>
        </w:rPr>
        <w:t xml:space="preserve">График семинаров на </w:t>
      </w:r>
      <w:r w:rsidR="00E072B1"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 w:rsidRPr="00AC7703">
        <w:rPr>
          <w:rFonts w:ascii="Times New Roman" w:hAnsi="Times New Roman" w:cs="Times New Roman"/>
          <w:b/>
          <w:sz w:val="32"/>
          <w:szCs w:val="32"/>
        </w:rPr>
        <w:t xml:space="preserve"> квартал 2024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3998"/>
        <w:gridCol w:w="2461"/>
      </w:tblGrid>
      <w:tr w:rsidR="00872AA6" w:rsidTr="00872AA6">
        <w:tc>
          <w:tcPr>
            <w:tcW w:w="2886" w:type="dxa"/>
          </w:tcPr>
          <w:p w:rsidR="00872AA6" w:rsidRDefault="00872AA6" w:rsidP="0094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 семинара</w:t>
            </w:r>
          </w:p>
        </w:tc>
        <w:tc>
          <w:tcPr>
            <w:tcW w:w="3998" w:type="dxa"/>
          </w:tcPr>
          <w:p w:rsidR="00872AA6" w:rsidRDefault="00872AA6" w:rsidP="0094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2461" w:type="dxa"/>
          </w:tcPr>
          <w:p w:rsidR="00872AA6" w:rsidRDefault="00872AA6" w:rsidP="0094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спикера</w:t>
            </w:r>
          </w:p>
        </w:tc>
      </w:tr>
      <w:tr w:rsidR="00DA4D7C" w:rsidTr="00872AA6">
        <w:tc>
          <w:tcPr>
            <w:tcW w:w="2886" w:type="dxa"/>
            <w:vMerge w:val="restart"/>
          </w:tcPr>
          <w:p w:rsidR="00DA4D7C" w:rsidRPr="00DA4D7C" w:rsidRDefault="00DA4D7C" w:rsidP="00F335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04.10.2024</w:t>
            </w:r>
          </w:p>
          <w:p w:rsidR="00DA4D7C" w:rsidRPr="00DA4D7C" w:rsidRDefault="00DA4D7C" w:rsidP="00F335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11-00</w:t>
            </w:r>
          </w:p>
        </w:tc>
        <w:tc>
          <w:tcPr>
            <w:tcW w:w="3998" w:type="dxa"/>
          </w:tcPr>
          <w:p w:rsidR="00DA4D7C" w:rsidRPr="00DA4D7C" w:rsidRDefault="00DA4D7C" w:rsidP="006C1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sz w:val="26"/>
                <w:szCs w:val="26"/>
              </w:rPr>
              <w:t xml:space="preserve">НДФЛ. </w:t>
            </w:r>
            <w:r w:rsidRPr="00DA4D7C">
              <w:rPr>
                <w:rFonts w:ascii="Times New Roman" w:hAnsi="Times New Roman"/>
                <w:bCs/>
                <w:sz w:val="26"/>
                <w:szCs w:val="26"/>
              </w:rPr>
              <w:t>Как реализовать право на вычет.</w:t>
            </w:r>
          </w:p>
        </w:tc>
        <w:tc>
          <w:tcPr>
            <w:tcW w:w="2461" w:type="dxa"/>
          </w:tcPr>
          <w:p w:rsidR="00DA4D7C" w:rsidRPr="00DA4D7C" w:rsidRDefault="00DA4D7C" w:rsidP="006C1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D7C">
              <w:rPr>
                <w:rFonts w:ascii="Times New Roman" w:hAnsi="Times New Roman" w:cs="Times New Roman"/>
                <w:sz w:val="26"/>
                <w:szCs w:val="26"/>
              </w:rPr>
              <w:t>Зимогорова</w:t>
            </w:r>
            <w:proofErr w:type="spellEnd"/>
            <w:r w:rsidRPr="00DA4D7C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</w:tr>
      <w:tr w:rsidR="00DA4D7C" w:rsidTr="00872AA6">
        <w:tc>
          <w:tcPr>
            <w:tcW w:w="2886" w:type="dxa"/>
            <w:vMerge/>
          </w:tcPr>
          <w:p w:rsidR="00DA4D7C" w:rsidRPr="00DA4D7C" w:rsidRDefault="00DA4D7C" w:rsidP="00F335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98" w:type="dxa"/>
          </w:tcPr>
          <w:p w:rsidR="00DA4D7C" w:rsidRPr="00DA4D7C" w:rsidRDefault="00DA4D7C" w:rsidP="006C1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sz w:val="26"/>
                <w:szCs w:val="26"/>
              </w:rPr>
              <w:t>Основные изменения законодательства о государственной регистрации юридических лиц с 01.09.2024 года</w:t>
            </w:r>
          </w:p>
        </w:tc>
        <w:tc>
          <w:tcPr>
            <w:tcW w:w="2461" w:type="dxa"/>
          </w:tcPr>
          <w:p w:rsidR="00DA4D7C" w:rsidRPr="00DA4D7C" w:rsidRDefault="00DA4D7C" w:rsidP="006C1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D7C">
              <w:rPr>
                <w:rFonts w:ascii="Times New Roman" w:hAnsi="Times New Roman" w:cs="Times New Roman"/>
                <w:sz w:val="26"/>
                <w:szCs w:val="26"/>
              </w:rPr>
              <w:t>Канарейкина</w:t>
            </w:r>
            <w:proofErr w:type="spellEnd"/>
            <w:r w:rsidRPr="00DA4D7C">
              <w:rPr>
                <w:rFonts w:ascii="Times New Roman" w:hAnsi="Times New Roman" w:cs="Times New Roman"/>
                <w:sz w:val="26"/>
                <w:szCs w:val="26"/>
              </w:rPr>
              <w:t xml:space="preserve"> Юлия Юрьевна</w:t>
            </w:r>
          </w:p>
        </w:tc>
      </w:tr>
      <w:tr w:rsidR="00DA4D7C" w:rsidTr="00872AA6">
        <w:trPr>
          <w:trHeight w:val="615"/>
        </w:trPr>
        <w:tc>
          <w:tcPr>
            <w:tcW w:w="2886" w:type="dxa"/>
            <w:vMerge/>
          </w:tcPr>
          <w:p w:rsidR="00DA4D7C" w:rsidRPr="00DA4D7C" w:rsidRDefault="00DA4D7C" w:rsidP="009403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8" w:type="dxa"/>
          </w:tcPr>
          <w:p w:rsidR="00DA4D7C" w:rsidRPr="00DA4D7C" w:rsidRDefault="00DA4D7C" w:rsidP="006C1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Имущественные налоги уплата с помощью </w:t>
            </w:r>
            <w:proofErr w:type="gramStart"/>
            <w:r w:rsidRPr="00DA4D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DA4D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ФНС России. </w:t>
            </w:r>
          </w:p>
        </w:tc>
        <w:tc>
          <w:tcPr>
            <w:tcW w:w="2461" w:type="dxa"/>
          </w:tcPr>
          <w:p w:rsidR="00DA4D7C" w:rsidRPr="00DA4D7C" w:rsidRDefault="00DA4D7C" w:rsidP="006C1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sz w:val="26"/>
                <w:szCs w:val="26"/>
              </w:rPr>
              <w:t>Анисимова Елена Павловна</w:t>
            </w:r>
          </w:p>
        </w:tc>
      </w:tr>
      <w:tr w:rsidR="00DA4D7C" w:rsidTr="00DA4D7C">
        <w:tc>
          <w:tcPr>
            <w:tcW w:w="2886" w:type="dxa"/>
            <w:vMerge w:val="restart"/>
          </w:tcPr>
          <w:p w:rsidR="00DA4D7C" w:rsidRPr="00DA4D7C" w:rsidRDefault="00DA4D7C" w:rsidP="00F335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18.10.2024</w:t>
            </w:r>
          </w:p>
          <w:p w:rsidR="00DA4D7C" w:rsidRPr="00DA4D7C" w:rsidRDefault="00DA4D7C" w:rsidP="00F335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10-00</w:t>
            </w:r>
          </w:p>
        </w:tc>
        <w:tc>
          <w:tcPr>
            <w:tcW w:w="3998" w:type="dxa"/>
          </w:tcPr>
          <w:p w:rsidR="00DA4D7C" w:rsidRPr="00DA4D7C" w:rsidRDefault="00DA4D7C" w:rsidP="00DA4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sz w:val="26"/>
                <w:szCs w:val="26"/>
              </w:rPr>
              <w:t>Досудебный порядок подачи жалобы на решения и действия налогового органа</w:t>
            </w:r>
          </w:p>
        </w:tc>
        <w:tc>
          <w:tcPr>
            <w:tcW w:w="2461" w:type="dxa"/>
          </w:tcPr>
          <w:p w:rsidR="00DA4D7C" w:rsidRPr="00DA4D7C" w:rsidRDefault="00DA4D7C" w:rsidP="00DA4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Безобразова Татьяна Владимировна</w:t>
            </w:r>
          </w:p>
        </w:tc>
      </w:tr>
      <w:tr w:rsidR="00DA4D7C" w:rsidTr="00DA4D7C">
        <w:tc>
          <w:tcPr>
            <w:tcW w:w="2886" w:type="dxa"/>
            <w:vMerge/>
          </w:tcPr>
          <w:p w:rsidR="00DA4D7C" w:rsidRPr="00DA4D7C" w:rsidRDefault="00DA4D7C" w:rsidP="009403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98" w:type="dxa"/>
          </w:tcPr>
          <w:p w:rsidR="00DA4D7C" w:rsidRPr="00DA4D7C" w:rsidRDefault="00DA4D7C" w:rsidP="00DA4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sz w:val="26"/>
                <w:szCs w:val="26"/>
              </w:rPr>
              <w:t>Возможности использования электронного сервиса «</w:t>
            </w:r>
            <w:proofErr w:type="gramStart"/>
            <w:r w:rsidRPr="00DA4D7C">
              <w:rPr>
                <w:rFonts w:ascii="Times New Roman" w:hAnsi="Times New Roman" w:cs="Times New Roman"/>
                <w:sz w:val="26"/>
                <w:szCs w:val="26"/>
              </w:rPr>
              <w:t>Государственная</w:t>
            </w:r>
            <w:proofErr w:type="gramEnd"/>
            <w:r w:rsidRPr="00DA4D7C">
              <w:rPr>
                <w:rFonts w:ascii="Times New Roman" w:hAnsi="Times New Roman" w:cs="Times New Roman"/>
                <w:sz w:val="26"/>
                <w:szCs w:val="26"/>
              </w:rPr>
              <w:t xml:space="preserve"> онлайн-регистрация бизнеса</w:t>
            </w:r>
          </w:p>
        </w:tc>
        <w:tc>
          <w:tcPr>
            <w:tcW w:w="2461" w:type="dxa"/>
          </w:tcPr>
          <w:p w:rsidR="00DA4D7C" w:rsidRPr="00DA4D7C" w:rsidRDefault="00DA4D7C" w:rsidP="00DA4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sz w:val="26"/>
                <w:szCs w:val="26"/>
              </w:rPr>
              <w:t>Косарева Елена Сергеевна</w:t>
            </w:r>
          </w:p>
        </w:tc>
      </w:tr>
      <w:tr w:rsidR="00DA4D7C" w:rsidTr="00DA4D7C">
        <w:tc>
          <w:tcPr>
            <w:tcW w:w="2886" w:type="dxa"/>
            <w:vMerge/>
          </w:tcPr>
          <w:p w:rsidR="00DA4D7C" w:rsidRPr="00DA4D7C" w:rsidRDefault="00DA4D7C" w:rsidP="009403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98" w:type="dxa"/>
          </w:tcPr>
          <w:p w:rsidR="00DA4D7C" w:rsidRPr="00DA4D7C" w:rsidRDefault="00DA4D7C" w:rsidP="00DA4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sz w:val="26"/>
                <w:szCs w:val="26"/>
              </w:rPr>
              <w:t>Перечень отчетности за 9 месяцев 2024 года</w:t>
            </w:r>
          </w:p>
        </w:tc>
        <w:tc>
          <w:tcPr>
            <w:tcW w:w="2461" w:type="dxa"/>
          </w:tcPr>
          <w:p w:rsidR="00DA4D7C" w:rsidRPr="00DA4D7C" w:rsidRDefault="00DA4D7C" w:rsidP="00DA4D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sz w:val="26"/>
                <w:szCs w:val="26"/>
              </w:rPr>
              <w:t>Анисимова Елена Павловна</w:t>
            </w:r>
          </w:p>
        </w:tc>
      </w:tr>
      <w:tr w:rsidR="00DA4D7C" w:rsidTr="00872AA6">
        <w:tc>
          <w:tcPr>
            <w:tcW w:w="2886" w:type="dxa"/>
            <w:vMerge w:val="restart"/>
          </w:tcPr>
          <w:p w:rsidR="00DA4D7C" w:rsidRPr="00DA4D7C" w:rsidRDefault="00DA4D7C" w:rsidP="00DA4D7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.2024</w:t>
            </w:r>
          </w:p>
          <w:p w:rsidR="00DA4D7C" w:rsidRDefault="00DA4D7C" w:rsidP="00DA4D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-00</w:t>
            </w:r>
          </w:p>
        </w:tc>
        <w:tc>
          <w:tcPr>
            <w:tcW w:w="3998" w:type="dxa"/>
          </w:tcPr>
          <w:p w:rsidR="00DA4D7C" w:rsidRPr="00DF27F0" w:rsidRDefault="00DF27F0" w:rsidP="00DF2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27F0">
              <w:rPr>
                <w:rFonts w:ascii="Times New Roman" w:hAnsi="Times New Roman" w:cs="Times New Roman"/>
                <w:sz w:val="26"/>
                <w:szCs w:val="26"/>
              </w:rPr>
              <w:t xml:space="preserve">Учет доходов ЮЛ и ИП на УСН при продаже товаров через </w:t>
            </w:r>
            <w:proofErr w:type="spellStart"/>
            <w:r w:rsidRPr="00DF27F0">
              <w:rPr>
                <w:rFonts w:ascii="Times New Roman" w:hAnsi="Times New Roman" w:cs="Times New Roman"/>
                <w:sz w:val="26"/>
                <w:szCs w:val="26"/>
              </w:rPr>
              <w:t>маркетплейс</w:t>
            </w:r>
            <w:proofErr w:type="spellEnd"/>
            <w:r w:rsidRPr="00DF27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61" w:type="dxa"/>
          </w:tcPr>
          <w:p w:rsidR="00DA4D7C" w:rsidRPr="00DF27F0" w:rsidRDefault="00D45522" w:rsidP="00DF2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Карибян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Тиграновна</w:t>
            </w:r>
            <w:bookmarkStart w:id="0" w:name="_GoBack"/>
            <w:bookmarkEnd w:id="0"/>
            <w:r w:rsidR="007D5C9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7D5C9F" w:rsidRPr="00DA4D7C">
              <w:rPr>
                <w:rFonts w:ascii="Times New Roman" w:hAnsi="Times New Roman" w:cs="Times New Roman"/>
                <w:sz w:val="26"/>
                <w:szCs w:val="26"/>
              </w:rPr>
              <w:t>Анисимова Елена Павловна</w:t>
            </w:r>
            <w:r w:rsidR="007D5C9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F27F0" w:rsidTr="00872AA6">
        <w:tc>
          <w:tcPr>
            <w:tcW w:w="2886" w:type="dxa"/>
            <w:vMerge/>
          </w:tcPr>
          <w:p w:rsidR="00DF27F0" w:rsidRDefault="00DF27F0" w:rsidP="00DA4D7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98" w:type="dxa"/>
          </w:tcPr>
          <w:p w:rsidR="00DF27F0" w:rsidRPr="00DF27F0" w:rsidRDefault="00DF27F0" w:rsidP="00DF2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ПСН при заключении договоров с бюджетными организациями и другими НКО</w:t>
            </w:r>
          </w:p>
        </w:tc>
        <w:tc>
          <w:tcPr>
            <w:tcW w:w="2461" w:type="dxa"/>
          </w:tcPr>
          <w:p w:rsidR="00DF27F0" w:rsidRPr="00DF27F0" w:rsidRDefault="00DF27F0" w:rsidP="00DF2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7F0">
              <w:rPr>
                <w:rFonts w:ascii="Times New Roman" w:hAnsi="Times New Roman" w:cs="Times New Roman"/>
                <w:sz w:val="26"/>
                <w:szCs w:val="26"/>
              </w:rPr>
              <w:t>Кравцов Игорь Анатольевич</w:t>
            </w:r>
            <w:r w:rsidR="007D5C9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7D5C9F" w:rsidRPr="00DA4D7C">
              <w:rPr>
                <w:rFonts w:ascii="Times New Roman" w:hAnsi="Times New Roman" w:cs="Times New Roman"/>
                <w:sz w:val="26"/>
                <w:szCs w:val="26"/>
              </w:rPr>
              <w:t>Анисимова Елена Павловна</w:t>
            </w:r>
            <w:r w:rsidR="007D5C9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A4D7C" w:rsidTr="00872AA6">
        <w:tc>
          <w:tcPr>
            <w:tcW w:w="2886" w:type="dxa"/>
            <w:vMerge/>
          </w:tcPr>
          <w:p w:rsidR="00DA4D7C" w:rsidRDefault="00DA4D7C" w:rsidP="001E2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DA4D7C" w:rsidRPr="00DF27F0" w:rsidRDefault="00DF27F0" w:rsidP="00DF2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F27F0">
              <w:rPr>
                <w:rFonts w:ascii="Times New Roman" w:hAnsi="Times New Roman" w:cs="Times New Roman"/>
                <w:sz w:val="26"/>
                <w:szCs w:val="26"/>
              </w:rPr>
              <w:t>Преимущества электронного документооборота между хозяйствующими субъектами</w:t>
            </w:r>
          </w:p>
        </w:tc>
        <w:tc>
          <w:tcPr>
            <w:tcW w:w="2461" w:type="dxa"/>
          </w:tcPr>
          <w:p w:rsidR="00DA4D7C" w:rsidRPr="00DF27F0" w:rsidRDefault="00DF27F0" w:rsidP="00DF27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27F0">
              <w:rPr>
                <w:rFonts w:ascii="Times New Roman" w:hAnsi="Times New Roman" w:cs="Times New Roman"/>
                <w:sz w:val="26"/>
                <w:szCs w:val="26"/>
              </w:rPr>
              <w:t>Анисимова Елена Павловна</w:t>
            </w:r>
          </w:p>
        </w:tc>
      </w:tr>
      <w:tr w:rsidR="00DA4D7C" w:rsidTr="00872AA6">
        <w:tc>
          <w:tcPr>
            <w:tcW w:w="2886" w:type="dxa"/>
            <w:vMerge w:val="restart"/>
          </w:tcPr>
          <w:p w:rsidR="0090240C" w:rsidRPr="00DA4D7C" w:rsidRDefault="0090240C" w:rsidP="009024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.2024</w:t>
            </w:r>
          </w:p>
          <w:p w:rsidR="00DA4D7C" w:rsidRDefault="0090240C" w:rsidP="00902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-00</w:t>
            </w:r>
          </w:p>
        </w:tc>
        <w:tc>
          <w:tcPr>
            <w:tcW w:w="3998" w:type="dxa"/>
          </w:tcPr>
          <w:p w:rsidR="00DA4D7C" w:rsidRPr="00293F60" w:rsidRDefault="00C8415D" w:rsidP="0029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D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Имущественные налоги уплата с помощью </w:t>
            </w:r>
            <w:proofErr w:type="gramStart"/>
            <w:r w:rsidRPr="00DA4D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DA4D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DA4D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ФНС России.</w:t>
            </w:r>
          </w:p>
        </w:tc>
        <w:tc>
          <w:tcPr>
            <w:tcW w:w="2461" w:type="dxa"/>
          </w:tcPr>
          <w:p w:rsidR="00DA4D7C" w:rsidRPr="00293F60" w:rsidRDefault="00C8415D" w:rsidP="0029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7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Анисимова Елена </w:t>
            </w:r>
            <w:r w:rsidRPr="00DF27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Павловна</w:t>
            </w:r>
          </w:p>
        </w:tc>
      </w:tr>
      <w:tr w:rsidR="00293F60" w:rsidTr="00872AA6">
        <w:tc>
          <w:tcPr>
            <w:tcW w:w="2886" w:type="dxa"/>
            <w:vMerge/>
          </w:tcPr>
          <w:p w:rsidR="00293F60" w:rsidRDefault="00293F60" w:rsidP="009024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98" w:type="dxa"/>
          </w:tcPr>
          <w:p w:rsidR="00293F60" w:rsidRPr="0090240C" w:rsidRDefault="00293F60" w:rsidP="006C1F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240C">
              <w:rPr>
                <w:rFonts w:ascii="Times New Roman" w:hAnsi="Times New Roman" w:cs="Times New Roman"/>
                <w:sz w:val="26"/>
                <w:szCs w:val="26"/>
              </w:rPr>
              <w:t>Меры взыскания задолженности с физических лиц</w:t>
            </w:r>
          </w:p>
        </w:tc>
        <w:tc>
          <w:tcPr>
            <w:tcW w:w="2461" w:type="dxa"/>
          </w:tcPr>
          <w:p w:rsidR="00293F60" w:rsidRPr="0090240C" w:rsidRDefault="00293F60" w:rsidP="006C1F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240C">
              <w:rPr>
                <w:rFonts w:ascii="Times New Roman" w:hAnsi="Times New Roman" w:cs="Times New Roman"/>
                <w:sz w:val="26"/>
                <w:szCs w:val="26"/>
              </w:rPr>
              <w:t>Астафьева Юлия Сергеевна</w:t>
            </w:r>
          </w:p>
        </w:tc>
      </w:tr>
      <w:tr w:rsidR="00293F60" w:rsidTr="00872AA6">
        <w:tc>
          <w:tcPr>
            <w:tcW w:w="2886" w:type="dxa"/>
            <w:vMerge/>
          </w:tcPr>
          <w:p w:rsidR="00293F60" w:rsidRDefault="00293F60" w:rsidP="0094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293F60" w:rsidRPr="00293F60" w:rsidRDefault="00293F60" w:rsidP="006C1F7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93F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Порядок и условия предоставления отсрочки или рассрочки физ. лицам</w:t>
            </w:r>
          </w:p>
          <w:p w:rsidR="00293F60" w:rsidRPr="00293F60" w:rsidRDefault="00293F60" w:rsidP="006C1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1" w:type="dxa"/>
          </w:tcPr>
          <w:p w:rsidR="00293F60" w:rsidRPr="00293F60" w:rsidRDefault="00293F60" w:rsidP="006C1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3F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Дормидонтова Светлана Владимировна</w:t>
            </w:r>
          </w:p>
        </w:tc>
      </w:tr>
      <w:tr w:rsidR="00293F60" w:rsidTr="00872AA6">
        <w:tc>
          <w:tcPr>
            <w:tcW w:w="2886" w:type="dxa"/>
            <w:vMerge w:val="restart"/>
          </w:tcPr>
          <w:p w:rsidR="00C8415D" w:rsidRPr="00DA4D7C" w:rsidRDefault="00C8415D" w:rsidP="00C8415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.2024</w:t>
            </w:r>
          </w:p>
          <w:p w:rsidR="00293F60" w:rsidRDefault="00C8415D" w:rsidP="00C8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A4D7C">
              <w:rPr>
                <w:rFonts w:ascii="Times New Roman" w:hAnsi="Times New Roman" w:cs="Times New Roman"/>
                <w:b/>
                <w:sz w:val="26"/>
                <w:szCs w:val="26"/>
              </w:rPr>
              <w:t>-00</w:t>
            </w:r>
          </w:p>
        </w:tc>
        <w:tc>
          <w:tcPr>
            <w:tcW w:w="3998" w:type="dxa"/>
          </w:tcPr>
          <w:p w:rsidR="00293F60" w:rsidRPr="007D5C9F" w:rsidRDefault="00C8415D" w:rsidP="00C84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C9F">
              <w:rPr>
                <w:rFonts w:ascii="Times New Roman" w:hAnsi="Times New Roman" w:cs="Times New Roman"/>
                <w:sz w:val="26"/>
                <w:szCs w:val="26"/>
              </w:rPr>
              <w:t>Изменения по применению организациями и индивидуальными предпринимателями упрощенной системы налогообложения (Федеральный закон от 12.07.2024 № 176-ФЗ)</w:t>
            </w:r>
          </w:p>
        </w:tc>
        <w:tc>
          <w:tcPr>
            <w:tcW w:w="2461" w:type="dxa"/>
          </w:tcPr>
          <w:p w:rsidR="00293F60" w:rsidRPr="00D45522" w:rsidRDefault="00D45522" w:rsidP="00C84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Кравцов Игорь Анатольевич</w:t>
            </w:r>
          </w:p>
        </w:tc>
      </w:tr>
      <w:tr w:rsidR="00C8415D" w:rsidTr="00F93E6C">
        <w:trPr>
          <w:trHeight w:val="1045"/>
        </w:trPr>
        <w:tc>
          <w:tcPr>
            <w:tcW w:w="2886" w:type="dxa"/>
            <w:vMerge/>
          </w:tcPr>
          <w:p w:rsidR="00C8415D" w:rsidRDefault="00C8415D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C8415D" w:rsidRPr="00C8415D" w:rsidRDefault="00C8415D" w:rsidP="00C84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415D">
              <w:rPr>
                <w:rFonts w:ascii="Times New Roman" w:hAnsi="Times New Roman" w:cs="Times New Roman"/>
                <w:sz w:val="26"/>
                <w:szCs w:val="26"/>
              </w:rPr>
              <w:t>Изменения налогового законодательства по НДС для организаций и ИП, применяющих УСН</w:t>
            </w:r>
          </w:p>
        </w:tc>
        <w:tc>
          <w:tcPr>
            <w:tcW w:w="2461" w:type="dxa"/>
          </w:tcPr>
          <w:p w:rsidR="00C8415D" w:rsidRPr="00C8415D" w:rsidRDefault="00C8415D" w:rsidP="00C84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415D">
              <w:rPr>
                <w:rFonts w:ascii="Times New Roman" w:hAnsi="Times New Roman" w:cs="Times New Roman"/>
                <w:sz w:val="26"/>
                <w:szCs w:val="26"/>
              </w:rPr>
              <w:t xml:space="preserve">Любовь Сергеевна </w:t>
            </w:r>
            <w:proofErr w:type="spellStart"/>
            <w:r w:rsidRPr="00C8415D">
              <w:rPr>
                <w:rFonts w:ascii="Times New Roman" w:hAnsi="Times New Roman" w:cs="Times New Roman"/>
                <w:sz w:val="26"/>
                <w:szCs w:val="26"/>
              </w:rPr>
              <w:t>Шевак</w:t>
            </w:r>
            <w:proofErr w:type="spellEnd"/>
          </w:p>
        </w:tc>
      </w:tr>
      <w:tr w:rsidR="00C8415D" w:rsidRPr="00E5233C" w:rsidTr="00391D05">
        <w:tc>
          <w:tcPr>
            <w:tcW w:w="2886" w:type="dxa"/>
            <w:vMerge w:val="restart"/>
          </w:tcPr>
          <w:p w:rsidR="00AA1C00" w:rsidRPr="00233FD4" w:rsidRDefault="00AA1C00" w:rsidP="00AA1C0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3FD4">
              <w:rPr>
                <w:rFonts w:ascii="Times New Roman" w:hAnsi="Times New Roman" w:cs="Times New Roman"/>
                <w:b/>
                <w:sz w:val="26"/>
                <w:szCs w:val="26"/>
              </w:rPr>
              <w:t>13.12.2024</w:t>
            </w:r>
          </w:p>
          <w:p w:rsidR="00C8415D" w:rsidRPr="00233FD4" w:rsidRDefault="00AA1C00" w:rsidP="00AA1C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D4">
              <w:rPr>
                <w:rFonts w:ascii="Times New Roman" w:hAnsi="Times New Roman" w:cs="Times New Roman"/>
                <w:b/>
                <w:sz w:val="26"/>
                <w:szCs w:val="26"/>
              </w:rPr>
              <w:t>11-00</w:t>
            </w:r>
          </w:p>
        </w:tc>
        <w:tc>
          <w:tcPr>
            <w:tcW w:w="3998" w:type="dxa"/>
          </w:tcPr>
          <w:p w:rsidR="00C8415D" w:rsidRPr="00233FD4" w:rsidRDefault="00AA1C00" w:rsidP="00233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FD4">
              <w:rPr>
                <w:rFonts w:ascii="Times New Roman" w:hAnsi="Times New Roman" w:cs="Times New Roman"/>
                <w:sz w:val="26"/>
                <w:szCs w:val="26"/>
              </w:rPr>
              <w:t xml:space="preserve">Расчет </w:t>
            </w:r>
            <w:r w:rsidR="00233FD4" w:rsidRPr="00233FD4">
              <w:rPr>
                <w:rFonts w:ascii="Times New Roman" w:hAnsi="Times New Roman" w:cs="Times New Roman"/>
                <w:sz w:val="26"/>
                <w:szCs w:val="26"/>
              </w:rPr>
              <w:t xml:space="preserve">НДФЛ </w:t>
            </w:r>
            <w:r w:rsidRPr="00233FD4">
              <w:rPr>
                <w:rFonts w:ascii="Times New Roman" w:hAnsi="Times New Roman" w:cs="Times New Roman"/>
                <w:sz w:val="26"/>
                <w:szCs w:val="26"/>
              </w:rPr>
              <w:t>с учетом изменений с 2025 года</w:t>
            </w:r>
          </w:p>
        </w:tc>
        <w:tc>
          <w:tcPr>
            <w:tcW w:w="2461" w:type="dxa"/>
          </w:tcPr>
          <w:p w:rsidR="00C8415D" w:rsidRPr="00233FD4" w:rsidRDefault="00233FD4" w:rsidP="00233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FD4">
              <w:rPr>
                <w:rFonts w:ascii="Times New Roman" w:hAnsi="Times New Roman" w:cs="Times New Roman"/>
                <w:sz w:val="26"/>
                <w:szCs w:val="26"/>
              </w:rPr>
              <w:t>Богомолова Елена Борисовна</w:t>
            </w:r>
          </w:p>
        </w:tc>
      </w:tr>
      <w:tr w:rsidR="00C8415D" w:rsidRPr="00E5233C" w:rsidTr="00391D05">
        <w:trPr>
          <w:trHeight w:val="1045"/>
        </w:trPr>
        <w:tc>
          <w:tcPr>
            <w:tcW w:w="2886" w:type="dxa"/>
            <w:vMerge/>
          </w:tcPr>
          <w:p w:rsidR="00C8415D" w:rsidRPr="00233FD4" w:rsidRDefault="00C8415D" w:rsidP="006C1F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98" w:type="dxa"/>
          </w:tcPr>
          <w:p w:rsidR="00C8415D" w:rsidRPr="00233FD4" w:rsidRDefault="00233FD4" w:rsidP="00233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33FD4">
              <w:rPr>
                <w:rFonts w:ascii="Times New Roman" w:hAnsi="Times New Roman" w:cs="Times New Roman"/>
                <w:sz w:val="26"/>
                <w:szCs w:val="26"/>
              </w:rPr>
              <w:t>Самозанятые</w:t>
            </w:r>
            <w:proofErr w:type="spellEnd"/>
            <w:r w:rsidRPr="00233FD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33FD4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Параметры режима.</w:t>
            </w:r>
          </w:p>
        </w:tc>
        <w:tc>
          <w:tcPr>
            <w:tcW w:w="2461" w:type="dxa"/>
          </w:tcPr>
          <w:p w:rsidR="00C8415D" w:rsidRPr="00233FD4" w:rsidRDefault="00233FD4" w:rsidP="00233F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3FD4">
              <w:rPr>
                <w:rFonts w:ascii="Times New Roman" w:hAnsi="Times New Roman" w:cs="Times New Roman"/>
                <w:sz w:val="26"/>
                <w:szCs w:val="26"/>
              </w:rPr>
              <w:t>Анисимова Елена Павловна</w:t>
            </w:r>
          </w:p>
        </w:tc>
      </w:tr>
      <w:tr w:rsidR="00233FD4" w:rsidRPr="00E5233C" w:rsidTr="00E32025">
        <w:trPr>
          <w:trHeight w:val="1572"/>
        </w:trPr>
        <w:tc>
          <w:tcPr>
            <w:tcW w:w="2886" w:type="dxa"/>
          </w:tcPr>
          <w:p w:rsidR="00233FD4" w:rsidRPr="00233FD4" w:rsidRDefault="00233FD4" w:rsidP="00233FD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3FD4">
              <w:rPr>
                <w:rFonts w:ascii="Times New Roman" w:hAnsi="Times New Roman" w:cs="Times New Roman"/>
                <w:b/>
                <w:sz w:val="26"/>
                <w:szCs w:val="26"/>
              </w:rPr>
              <w:t>27.12.2024</w:t>
            </w:r>
          </w:p>
          <w:p w:rsidR="00233FD4" w:rsidRPr="00233FD4" w:rsidRDefault="00233FD4" w:rsidP="00233F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D4">
              <w:rPr>
                <w:rFonts w:ascii="Times New Roman" w:hAnsi="Times New Roman" w:cs="Times New Roman"/>
                <w:b/>
                <w:sz w:val="26"/>
                <w:szCs w:val="26"/>
              </w:rPr>
              <w:t>11-00</w:t>
            </w:r>
          </w:p>
        </w:tc>
        <w:tc>
          <w:tcPr>
            <w:tcW w:w="3998" w:type="dxa"/>
          </w:tcPr>
          <w:p w:rsidR="00233FD4" w:rsidRPr="007D5C9F" w:rsidRDefault="00233FD4" w:rsidP="007D5C9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</w:pPr>
            <w:r w:rsidRPr="007D5C9F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Страховые взносы и 6-НДФЛ в 2024. Уплата, исчисление, заполнение</w:t>
            </w:r>
          </w:p>
        </w:tc>
        <w:tc>
          <w:tcPr>
            <w:tcW w:w="2461" w:type="dxa"/>
          </w:tcPr>
          <w:p w:rsidR="00233FD4" w:rsidRPr="007D5C9F" w:rsidRDefault="007D5C9F" w:rsidP="007D5C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5C9F">
              <w:rPr>
                <w:rFonts w:ascii="Times New Roman" w:hAnsi="Times New Roman" w:cs="Times New Roman"/>
                <w:sz w:val="26"/>
                <w:szCs w:val="26"/>
              </w:rPr>
              <w:t>Аксёновская</w:t>
            </w:r>
            <w:proofErr w:type="spellEnd"/>
            <w:r w:rsidRPr="007D5C9F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Евгеньевна</w:t>
            </w:r>
          </w:p>
        </w:tc>
      </w:tr>
    </w:tbl>
    <w:p w:rsidR="00872AA6" w:rsidRPr="00AC7703" w:rsidRDefault="00872AA6" w:rsidP="00872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300" w:rsidRDefault="001C4300"/>
    <w:sectPr w:rsidR="001C4300" w:rsidSect="0048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A6"/>
    <w:rsid w:val="00010576"/>
    <w:rsid w:val="000D381E"/>
    <w:rsid w:val="0013751D"/>
    <w:rsid w:val="001C4300"/>
    <w:rsid w:val="001E2EEC"/>
    <w:rsid w:val="00233FD4"/>
    <w:rsid w:val="00293F60"/>
    <w:rsid w:val="002B2306"/>
    <w:rsid w:val="002D482C"/>
    <w:rsid w:val="00391D05"/>
    <w:rsid w:val="00753439"/>
    <w:rsid w:val="007D5C9F"/>
    <w:rsid w:val="00872AA6"/>
    <w:rsid w:val="0090240C"/>
    <w:rsid w:val="00911D30"/>
    <w:rsid w:val="00AA154B"/>
    <w:rsid w:val="00AA1C00"/>
    <w:rsid w:val="00B72890"/>
    <w:rsid w:val="00C8415D"/>
    <w:rsid w:val="00D45522"/>
    <w:rsid w:val="00DA4D7C"/>
    <w:rsid w:val="00DE343B"/>
    <w:rsid w:val="00DF27F0"/>
    <w:rsid w:val="00E072B1"/>
    <w:rsid w:val="00EB117C"/>
    <w:rsid w:val="00EB616F"/>
    <w:rsid w:val="00F30DE3"/>
    <w:rsid w:val="00F3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A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A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Отдел 07</cp:lastModifiedBy>
  <cp:revision>6</cp:revision>
  <cp:lastPrinted>2024-09-25T07:37:00Z</cp:lastPrinted>
  <dcterms:created xsi:type="dcterms:W3CDTF">2024-09-25T08:28:00Z</dcterms:created>
  <dcterms:modified xsi:type="dcterms:W3CDTF">2024-09-26T14:56:00Z</dcterms:modified>
</cp:coreProperties>
</file>