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7" w:type="dxa"/>
        <w:tblInd w:w="96" w:type="dxa"/>
        <w:tblLook w:val="04A0" w:firstRow="1" w:lastRow="0" w:firstColumn="1" w:lastColumn="0" w:noHBand="0" w:noVBand="1"/>
      </w:tblPr>
      <w:tblGrid>
        <w:gridCol w:w="869"/>
        <w:gridCol w:w="766"/>
        <w:gridCol w:w="2248"/>
        <w:gridCol w:w="2165"/>
        <w:gridCol w:w="2246"/>
        <w:gridCol w:w="1783"/>
      </w:tblGrid>
      <w:tr w:rsidR="00CA0D45" w:rsidRPr="00CA0D45" w:rsidTr="00CA0D45">
        <w:trPr>
          <w:trHeight w:val="855"/>
        </w:trPr>
        <w:tc>
          <w:tcPr>
            <w:tcW w:w="10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посещения муниципальных образований сотрудниками Межрайонной ИФНС России № 7 по Костромской области на 4 квартал 2019 г.</w:t>
            </w:r>
          </w:p>
        </w:tc>
      </w:tr>
      <w:tr w:rsidR="00CA0D45" w:rsidRPr="00CA0D45" w:rsidTr="00CA0D45">
        <w:trPr>
          <w:trHeight w:val="30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недели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84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муниципального образования и время приема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09:30-12:00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068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:00-1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068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:00-1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09:30-12:00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068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:00-1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068B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:00-1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C0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09:30-12:00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Сусанино                           10:30-13:00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Волгореченск                 10:30-15:00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Чухлома                         10:00-12:00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Антропово                  13:30-15:30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A0D45" w:rsidRPr="00CA0D45" w:rsidTr="00CA0D45">
        <w:trPr>
          <w:trHeight w:val="6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Красное-на-Волге 10:30-13.00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Солигалич                     11:00-13:00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Островское                       09:00-11:00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Кадый</w:t>
            </w:r>
            <w:proofErr w:type="spellEnd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14:00-16:30</w:t>
            </w:r>
          </w:p>
        </w:tc>
      </w:tr>
      <w:tr w:rsidR="00CA0D45" w:rsidRPr="00CA0D45" w:rsidTr="00CA0D45">
        <w:trPr>
          <w:trHeight w:val="300"/>
        </w:trPr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A0D45" w:rsidRPr="00CA0D45" w:rsidTr="00CA0D45">
        <w:trPr>
          <w:trHeight w:val="300"/>
        </w:trPr>
        <w:tc>
          <w:tcPr>
            <w:tcW w:w="10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D45" w:rsidRPr="00CA0D45" w:rsidRDefault="00CA0D45" w:rsidP="00CA0D4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* </w:t>
            </w:r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время приема может быть продлено в случае значительного количества </w:t>
            </w:r>
            <w:proofErr w:type="gramStart"/>
            <w:r w:rsidRPr="00CA0D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обратившихся</w:t>
            </w:r>
            <w:proofErr w:type="gramEnd"/>
          </w:p>
        </w:tc>
      </w:tr>
    </w:tbl>
    <w:p w:rsidR="00CA0D45" w:rsidRDefault="00CA0D45" w:rsidP="00CA0D45">
      <w:pPr>
        <w:pStyle w:val="2"/>
        <w:ind w:firstLine="0"/>
        <w:jc w:val="center"/>
        <w:rPr>
          <w:sz w:val="22"/>
          <w:szCs w:val="22"/>
        </w:rPr>
      </w:pPr>
      <w:r w:rsidRPr="00CA0D45">
        <w:rPr>
          <w:sz w:val="22"/>
          <w:szCs w:val="22"/>
        </w:rPr>
        <w:lastRenderedPageBreak/>
        <w:t>График посещения муниципальных образований сотрудниками Межрайонной ИФНС России № 6</w:t>
      </w:r>
    </w:p>
    <w:p w:rsidR="00CA0D45" w:rsidRPr="00CA0D45" w:rsidRDefault="00CA0D45" w:rsidP="00CA0D45">
      <w:pPr>
        <w:pStyle w:val="2"/>
        <w:ind w:firstLine="0"/>
        <w:jc w:val="center"/>
        <w:rPr>
          <w:sz w:val="22"/>
          <w:szCs w:val="22"/>
        </w:rPr>
      </w:pPr>
      <w:r w:rsidRPr="00CA0D45">
        <w:rPr>
          <w:sz w:val="22"/>
          <w:szCs w:val="22"/>
        </w:rPr>
        <w:t xml:space="preserve"> по Костромской области на 4 квартал 2019 года</w:t>
      </w: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25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410"/>
        <w:gridCol w:w="2552"/>
      </w:tblGrid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№ </w:t>
            </w:r>
            <w:proofErr w:type="gramStart"/>
            <w:r w:rsidRPr="00CA0D45">
              <w:rPr>
                <w:sz w:val="22"/>
                <w:szCs w:val="22"/>
              </w:rPr>
              <w:t>п</w:t>
            </w:r>
            <w:proofErr w:type="gramEnd"/>
            <w:r w:rsidRPr="00CA0D45">
              <w:rPr>
                <w:sz w:val="22"/>
                <w:szCs w:val="22"/>
              </w:rPr>
              <w:t>/п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День недели для выезда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График работы (в час.)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Боговарово</w:t>
            </w:r>
            <w:r w:rsidRPr="00CA0D45">
              <w:rPr>
                <w:sz w:val="22"/>
                <w:szCs w:val="22"/>
              </w:rPr>
              <w:t xml:space="preserve"> Октябрьского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10.00 – 12.00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с. Павино </w:t>
            </w:r>
            <w:proofErr w:type="spellStart"/>
            <w:r w:rsidRPr="00CA0D45">
              <w:rPr>
                <w:sz w:val="22"/>
                <w:szCs w:val="22"/>
              </w:rPr>
              <w:t>Павинского</w:t>
            </w:r>
            <w:proofErr w:type="spellEnd"/>
            <w:r w:rsidRPr="00CA0D45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14.00 – 16.00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с. Пыщуг </w:t>
            </w:r>
            <w:proofErr w:type="spellStart"/>
            <w:r w:rsidRPr="00CA0D45">
              <w:rPr>
                <w:sz w:val="22"/>
                <w:szCs w:val="22"/>
              </w:rPr>
              <w:t>Пыщугского</w:t>
            </w:r>
            <w:proofErr w:type="spellEnd"/>
            <w:r w:rsidRPr="00CA0D45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среда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10.00 – 12.00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proofErr w:type="spellStart"/>
            <w:r w:rsidRPr="00CA0D45">
              <w:rPr>
                <w:sz w:val="22"/>
                <w:szCs w:val="22"/>
              </w:rPr>
              <w:t>пгт</w:t>
            </w:r>
            <w:proofErr w:type="spellEnd"/>
            <w:r w:rsidRPr="00CA0D45">
              <w:rPr>
                <w:sz w:val="22"/>
                <w:szCs w:val="22"/>
              </w:rPr>
              <w:t xml:space="preserve">. Поназырево </w:t>
            </w:r>
            <w:proofErr w:type="spellStart"/>
            <w:r w:rsidRPr="00CA0D45">
              <w:rPr>
                <w:sz w:val="22"/>
                <w:szCs w:val="22"/>
              </w:rPr>
              <w:t>Поназыревского</w:t>
            </w:r>
            <w:proofErr w:type="spellEnd"/>
            <w:r w:rsidRPr="00CA0D4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четверг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09.00 – 18.00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Парфеньево</w:t>
            </w:r>
            <w:proofErr w:type="spellEnd"/>
            <w:r w:rsidRPr="00CA0D45">
              <w:rPr>
                <w:sz w:val="22"/>
                <w:szCs w:val="22"/>
              </w:rPr>
              <w:t xml:space="preserve">  </w:t>
            </w:r>
            <w:proofErr w:type="spellStart"/>
            <w:r w:rsidRPr="00CA0D45">
              <w:rPr>
                <w:sz w:val="22"/>
                <w:szCs w:val="22"/>
              </w:rPr>
              <w:t>Парфеньевского</w:t>
            </w:r>
            <w:proofErr w:type="spellEnd"/>
            <w:r w:rsidRPr="00CA0D4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вторник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2857FE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</w:t>
            </w:r>
            <w:r w:rsidR="002857FE">
              <w:rPr>
                <w:sz w:val="22"/>
                <w:szCs w:val="22"/>
              </w:rPr>
              <w:t>1</w:t>
            </w:r>
            <w:r w:rsidRPr="00CA0D45">
              <w:rPr>
                <w:sz w:val="22"/>
                <w:szCs w:val="22"/>
              </w:rPr>
              <w:t>.00 – 1</w:t>
            </w:r>
            <w:r w:rsidR="002857FE">
              <w:rPr>
                <w:sz w:val="22"/>
                <w:szCs w:val="22"/>
              </w:rPr>
              <w:t>5</w:t>
            </w:r>
            <w:r w:rsidRPr="00CA0D45">
              <w:rPr>
                <w:sz w:val="22"/>
                <w:szCs w:val="22"/>
              </w:rPr>
              <w:t>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город </w:t>
            </w:r>
            <w:proofErr w:type="spellStart"/>
            <w:r w:rsidRPr="00CA0D45">
              <w:rPr>
                <w:sz w:val="22"/>
                <w:szCs w:val="22"/>
              </w:rPr>
              <w:t>Нея</w:t>
            </w:r>
            <w:proofErr w:type="spellEnd"/>
            <w:r w:rsidRPr="00CA0D45">
              <w:rPr>
                <w:sz w:val="22"/>
                <w:szCs w:val="22"/>
              </w:rPr>
              <w:t xml:space="preserve"> </w:t>
            </w:r>
            <w:proofErr w:type="spellStart"/>
            <w:r w:rsidRPr="00CA0D45">
              <w:rPr>
                <w:sz w:val="22"/>
                <w:szCs w:val="22"/>
              </w:rPr>
              <w:t>Нейского</w:t>
            </w:r>
            <w:proofErr w:type="spellEnd"/>
            <w:r w:rsidRPr="00CA0D4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вторник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auto"/>
          </w:tcPr>
          <w:p w:rsidR="00CA0D45" w:rsidRPr="002857FE" w:rsidRDefault="00CA0D45" w:rsidP="002857FE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</w:t>
            </w:r>
            <w:r w:rsidR="002857FE">
              <w:rPr>
                <w:sz w:val="22"/>
                <w:szCs w:val="22"/>
              </w:rPr>
              <w:t>0</w:t>
            </w:r>
            <w:r w:rsidRPr="00CA0D45">
              <w:rPr>
                <w:sz w:val="22"/>
                <w:szCs w:val="22"/>
              </w:rPr>
              <w:t>.00</w:t>
            </w:r>
            <w:r w:rsidR="002857FE">
              <w:rPr>
                <w:sz w:val="22"/>
                <w:szCs w:val="22"/>
              </w:rPr>
              <w:t xml:space="preserve"> – 16.00</w:t>
            </w:r>
            <w:r w:rsidRPr="00CA0D45">
              <w:rPr>
                <w:sz w:val="22"/>
                <w:szCs w:val="22"/>
              </w:rPr>
              <w:t xml:space="preserve"> 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г. Кологрив </w:t>
            </w:r>
            <w:proofErr w:type="spellStart"/>
            <w:r w:rsidRPr="00CA0D45">
              <w:rPr>
                <w:sz w:val="22"/>
                <w:szCs w:val="22"/>
              </w:rPr>
              <w:t>Кологривского</w:t>
            </w:r>
            <w:proofErr w:type="spellEnd"/>
            <w:r w:rsidRPr="00CA0D4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10.00 – 12.00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с. </w:t>
            </w:r>
            <w:proofErr w:type="gramStart"/>
            <w:r w:rsidRPr="00CA0D45">
              <w:rPr>
                <w:sz w:val="22"/>
                <w:szCs w:val="22"/>
              </w:rPr>
              <w:t>Георгиевское</w:t>
            </w:r>
            <w:proofErr w:type="gramEnd"/>
            <w:r w:rsidRPr="00CA0D45">
              <w:rPr>
                <w:sz w:val="22"/>
                <w:szCs w:val="22"/>
              </w:rPr>
              <w:t xml:space="preserve">  </w:t>
            </w:r>
            <w:proofErr w:type="spellStart"/>
            <w:r w:rsidRPr="00CA0D45">
              <w:rPr>
                <w:sz w:val="22"/>
                <w:szCs w:val="22"/>
              </w:rPr>
              <w:t>Межевского</w:t>
            </w:r>
            <w:proofErr w:type="spellEnd"/>
            <w:r w:rsidRPr="00CA0D45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с 14.00 – 16.00</w:t>
            </w:r>
          </w:p>
        </w:tc>
      </w:tr>
      <w:tr w:rsidR="00CA0D45" w:rsidRPr="006C3F26" w:rsidTr="00CA0D45">
        <w:tc>
          <w:tcPr>
            <w:tcW w:w="675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 xml:space="preserve">город Макарьев </w:t>
            </w:r>
          </w:p>
        </w:tc>
        <w:tc>
          <w:tcPr>
            <w:tcW w:w="2410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</w:rPr>
            </w:pPr>
            <w:r w:rsidRPr="00CA0D45">
              <w:rPr>
                <w:sz w:val="22"/>
                <w:szCs w:val="22"/>
              </w:rPr>
              <w:t>четверг</w:t>
            </w:r>
          </w:p>
        </w:tc>
        <w:tc>
          <w:tcPr>
            <w:tcW w:w="2552" w:type="dxa"/>
            <w:shd w:val="clear" w:color="auto" w:fill="auto"/>
          </w:tcPr>
          <w:p w:rsidR="00CA0D45" w:rsidRPr="00CA0D45" w:rsidRDefault="00CA0D45" w:rsidP="00CA0D45">
            <w:pPr>
              <w:pStyle w:val="2"/>
              <w:ind w:firstLine="0"/>
              <w:rPr>
                <w:sz w:val="22"/>
                <w:szCs w:val="22"/>
                <w:lang w:val="en-US"/>
              </w:rPr>
            </w:pPr>
            <w:r w:rsidRPr="00CA0D45">
              <w:rPr>
                <w:sz w:val="22"/>
                <w:szCs w:val="22"/>
              </w:rPr>
              <w:t xml:space="preserve">с 10.00 </w:t>
            </w:r>
            <w:r w:rsidR="002857FE">
              <w:rPr>
                <w:sz w:val="22"/>
                <w:szCs w:val="22"/>
              </w:rPr>
              <w:t>– 16.00</w:t>
            </w:r>
          </w:p>
        </w:tc>
      </w:tr>
    </w:tbl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Default="00CA0D45">
      <w:pPr>
        <w:rPr>
          <w:rFonts w:ascii="Times New Roman" w:hAnsi="Times New Roman" w:cs="Times New Roman"/>
        </w:rPr>
      </w:pPr>
    </w:p>
    <w:p w:rsidR="00CA0D45" w:rsidRPr="00CA0D45" w:rsidRDefault="00CA0D45" w:rsidP="00CA0D45">
      <w:p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* </w:t>
      </w:r>
      <w:r w:rsidRPr="00CA0D45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приема может быть продлено в случае значительного количества </w:t>
      </w:r>
      <w:proofErr w:type="gramStart"/>
      <w:r w:rsidRPr="00CA0D45">
        <w:rPr>
          <w:rFonts w:ascii="Times New Roman" w:eastAsia="Times New Roman" w:hAnsi="Times New Roman" w:cs="Times New Roman"/>
          <w:color w:val="000000"/>
          <w:lang w:eastAsia="ru-RU"/>
        </w:rPr>
        <w:t>обратившихся</w:t>
      </w:r>
      <w:proofErr w:type="gramEnd"/>
    </w:p>
    <w:p w:rsidR="00CA0D45" w:rsidRPr="00CA0D45" w:rsidRDefault="00CA0D45">
      <w:pPr>
        <w:rPr>
          <w:rFonts w:ascii="Times New Roman" w:hAnsi="Times New Roman" w:cs="Times New Roman"/>
        </w:rPr>
      </w:pPr>
    </w:p>
    <w:sectPr w:rsidR="00CA0D45" w:rsidRPr="00CA0D45" w:rsidSect="00CA0D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D6600"/>
    <w:multiLevelType w:val="hybridMultilevel"/>
    <w:tmpl w:val="463E2702"/>
    <w:lvl w:ilvl="0" w:tplc="BF165988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3B060F4F"/>
    <w:multiLevelType w:val="hybridMultilevel"/>
    <w:tmpl w:val="90546D2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D45"/>
    <w:rsid w:val="000A3152"/>
    <w:rsid w:val="002857FE"/>
    <w:rsid w:val="002C762A"/>
    <w:rsid w:val="00C068B2"/>
    <w:rsid w:val="00CA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D45"/>
    <w:pPr>
      <w:ind w:left="720"/>
      <w:contextualSpacing/>
    </w:pPr>
  </w:style>
  <w:style w:type="paragraph" w:styleId="2">
    <w:name w:val="Body Text Indent 2"/>
    <w:basedOn w:val="a"/>
    <w:link w:val="20"/>
    <w:rsid w:val="00CA0D45"/>
    <w:pPr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A0D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Знак1 Знак Знак Знак Знак Знак Знак"/>
    <w:basedOn w:val="a"/>
    <w:semiHidden/>
    <w:rsid w:val="00CA0D45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Тополь</cp:lastModifiedBy>
  <cp:revision>3</cp:revision>
  <dcterms:created xsi:type="dcterms:W3CDTF">2019-09-17T07:30:00Z</dcterms:created>
  <dcterms:modified xsi:type="dcterms:W3CDTF">2019-09-17T08:45:00Z</dcterms:modified>
</cp:coreProperties>
</file>