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AA04F3" w:rsidRDefault="00321B58" w:rsidP="000200D1">
      <w:pPr>
        <w:shd w:val="clear" w:color="auto" w:fill="FFFFFF"/>
        <w:ind w:left="43"/>
        <w:jc w:val="center"/>
      </w:pPr>
      <w:r w:rsidRPr="00AA04F3">
        <w:rPr>
          <w:spacing w:val="-20"/>
          <w:sz w:val="28"/>
          <w:szCs w:val="28"/>
        </w:rPr>
        <w:t>Федеральная налоговая служба</w:t>
      </w:r>
    </w:p>
    <w:p w:rsidR="00321B58" w:rsidRPr="00AA04F3" w:rsidRDefault="00321B58" w:rsidP="000200D1">
      <w:pPr>
        <w:shd w:val="clear" w:color="auto" w:fill="FFFFFF"/>
        <w:ind w:left="43"/>
        <w:jc w:val="center"/>
      </w:pPr>
      <w:r w:rsidRPr="00AA04F3">
        <w:rPr>
          <w:spacing w:val="-1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AA04F3" w:rsidRDefault="00321B58" w:rsidP="000200D1">
      <w:pPr>
        <w:shd w:val="clear" w:color="auto" w:fill="FFFFFF"/>
        <w:ind w:left="34"/>
        <w:jc w:val="center"/>
        <w:rPr>
          <w:spacing w:val="-1"/>
          <w:sz w:val="28"/>
          <w:szCs w:val="28"/>
        </w:rPr>
      </w:pPr>
    </w:p>
    <w:p w:rsidR="00321B58" w:rsidRPr="00AA04F3" w:rsidRDefault="00321B58" w:rsidP="000200D1">
      <w:pPr>
        <w:shd w:val="clear" w:color="auto" w:fill="FFFFFF"/>
        <w:ind w:left="34"/>
        <w:jc w:val="center"/>
        <w:rPr>
          <w:sz w:val="28"/>
          <w:szCs w:val="28"/>
        </w:rPr>
      </w:pPr>
      <w:r w:rsidRPr="00AA04F3">
        <w:rPr>
          <w:spacing w:val="-1"/>
          <w:sz w:val="28"/>
          <w:szCs w:val="28"/>
        </w:rPr>
        <w:t xml:space="preserve">ПРОТОКОЛ </w:t>
      </w:r>
      <w:r w:rsidRPr="00AA04F3">
        <w:rPr>
          <w:sz w:val="28"/>
          <w:szCs w:val="28"/>
        </w:rPr>
        <w:t xml:space="preserve">ЗАСЕДАНИЯ </w:t>
      </w:r>
    </w:p>
    <w:p w:rsidR="00321B58" w:rsidRPr="00AA04F3" w:rsidRDefault="00321B58" w:rsidP="000200D1">
      <w:pPr>
        <w:shd w:val="clear" w:color="auto" w:fill="FFFFFF"/>
        <w:ind w:left="34"/>
        <w:jc w:val="center"/>
        <w:rPr>
          <w:sz w:val="28"/>
          <w:szCs w:val="28"/>
        </w:rPr>
      </w:pPr>
      <w:r w:rsidRPr="00AA04F3">
        <w:rPr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AA04F3" w:rsidRDefault="00321B58" w:rsidP="000200D1">
      <w:pPr>
        <w:shd w:val="clear" w:color="auto" w:fill="FFFFFF"/>
        <w:ind w:left="34"/>
        <w:jc w:val="center"/>
        <w:rPr>
          <w:sz w:val="28"/>
          <w:szCs w:val="28"/>
        </w:rPr>
      </w:pPr>
      <w:r w:rsidRPr="00AA04F3">
        <w:rPr>
          <w:sz w:val="28"/>
          <w:szCs w:val="28"/>
        </w:rPr>
        <w:tab/>
        <w:t xml:space="preserve"> </w:t>
      </w:r>
    </w:p>
    <w:p w:rsidR="00321B58" w:rsidRPr="00AA04F3" w:rsidRDefault="00321B58" w:rsidP="000200D1">
      <w:pPr>
        <w:rPr>
          <w:sz w:val="28"/>
          <w:szCs w:val="28"/>
        </w:rPr>
      </w:pPr>
    </w:p>
    <w:p w:rsidR="00321B58" w:rsidRPr="00AA04F3" w:rsidRDefault="00321B58" w:rsidP="000200D1"/>
    <w:p w:rsidR="00321B58" w:rsidRPr="00AA04F3" w:rsidRDefault="005853A1" w:rsidP="000200D1">
      <w:pPr>
        <w:rPr>
          <w:spacing w:val="-3"/>
          <w:sz w:val="28"/>
          <w:szCs w:val="28"/>
        </w:rPr>
      </w:pPr>
      <w:r w:rsidRPr="00AA04F3">
        <w:rPr>
          <w:spacing w:val="-3"/>
          <w:sz w:val="28"/>
          <w:szCs w:val="28"/>
        </w:rPr>
        <w:t>05</w:t>
      </w:r>
      <w:r w:rsidR="00321B58" w:rsidRPr="00AA04F3">
        <w:rPr>
          <w:spacing w:val="-3"/>
          <w:sz w:val="28"/>
          <w:szCs w:val="28"/>
        </w:rPr>
        <w:t xml:space="preserve"> </w:t>
      </w:r>
      <w:r w:rsidRPr="00AA04F3">
        <w:rPr>
          <w:spacing w:val="-3"/>
          <w:sz w:val="28"/>
          <w:szCs w:val="28"/>
        </w:rPr>
        <w:t>сентября</w:t>
      </w:r>
      <w:r w:rsidR="00321B58" w:rsidRPr="00AA04F3">
        <w:rPr>
          <w:spacing w:val="-3"/>
          <w:sz w:val="28"/>
          <w:szCs w:val="28"/>
        </w:rPr>
        <w:t xml:space="preserve">  201</w:t>
      </w:r>
      <w:r w:rsidR="003E47B8" w:rsidRPr="00AA04F3">
        <w:rPr>
          <w:spacing w:val="-3"/>
          <w:sz w:val="28"/>
          <w:szCs w:val="28"/>
        </w:rPr>
        <w:t>9</w:t>
      </w:r>
      <w:r w:rsidR="00321B58" w:rsidRPr="00AA04F3">
        <w:rPr>
          <w:spacing w:val="-3"/>
          <w:sz w:val="28"/>
          <w:szCs w:val="28"/>
        </w:rPr>
        <w:t xml:space="preserve"> года                                      </w:t>
      </w:r>
      <w:r w:rsidR="00321B58" w:rsidRPr="00AA04F3">
        <w:rPr>
          <w:spacing w:val="-3"/>
          <w:sz w:val="28"/>
          <w:szCs w:val="28"/>
        </w:rPr>
        <w:tab/>
      </w:r>
      <w:r w:rsidR="00321B58" w:rsidRPr="00AA04F3">
        <w:rPr>
          <w:spacing w:val="-3"/>
          <w:sz w:val="28"/>
          <w:szCs w:val="28"/>
        </w:rPr>
        <w:tab/>
        <w:t xml:space="preserve">                                  №</w:t>
      </w:r>
      <w:r w:rsidR="00321B58" w:rsidRPr="00AA04F3">
        <w:rPr>
          <w:spacing w:val="-3"/>
          <w:sz w:val="28"/>
          <w:szCs w:val="28"/>
          <w:lang w:val="en-US"/>
        </w:rPr>
        <w:t xml:space="preserve"> </w:t>
      </w:r>
      <w:r w:rsidR="00C0009A">
        <w:rPr>
          <w:spacing w:val="-3"/>
          <w:sz w:val="28"/>
          <w:szCs w:val="28"/>
        </w:rPr>
        <w:t>3</w:t>
      </w:r>
      <w:bookmarkStart w:id="0" w:name="_GoBack"/>
      <w:bookmarkEnd w:id="0"/>
    </w:p>
    <w:p w:rsidR="00321B58" w:rsidRPr="00AA04F3" w:rsidRDefault="00321B58" w:rsidP="000200D1">
      <w:pPr>
        <w:rPr>
          <w:spacing w:val="-3"/>
          <w:sz w:val="28"/>
          <w:szCs w:val="28"/>
        </w:rPr>
      </w:pPr>
    </w:p>
    <w:p w:rsidR="00321B58" w:rsidRPr="00AA04F3" w:rsidRDefault="00321B58" w:rsidP="000200D1">
      <w:pPr>
        <w:jc w:val="center"/>
        <w:rPr>
          <w:spacing w:val="-3"/>
          <w:sz w:val="28"/>
          <w:szCs w:val="28"/>
        </w:rPr>
      </w:pPr>
      <w:r w:rsidRPr="00AA04F3">
        <w:rPr>
          <w:spacing w:val="-3"/>
          <w:sz w:val="28"/>
          <w:szCs w:val="28"/>
        </w:rPr>
        <w:t>г. Курган</w:t>
      </w:r>
    </w:p>
    <w:p w:rsidR="00321B58" w:rsidRPr="00AA04F3" w:rsidRDefault="00321B58" w:rsidP="000200D1">
      <w:pPr>
        <w:jc w:val="center"/>
        <w:rPr>
          <w:spacing w:val="-3"/>
          <w:sz w:val="28"/>
          <w:szCs w:val="28"/>
        </w:rPr>
      </w:pPr>
    </w:p>
    <w:p w:rsidR="00321B58" w:rsidRPr="00AA04F3" w:rsidRDefault="00321B58" w:rsidP="000200D1">
      <w:pPr>
        <w:jc w:val="center"/>
        <w:rPr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AA04F3" w:rsidTr="00BD1C13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AA04F3" w:rsidRDefault="00321B58" w:rsidP="000200D1">
            <w:pPr>
              <w:jc w:val="both"/>
            </w:pPr>
            <w:r w:rsidRPr="00AA04F3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AA04F3" w:rsidRDefault="00321B58" w:rsidP="000200D1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AA04F3">
              <w:rPr>
                <w:sz w:val="28"/>
                <w:szCs w:val="28"/>
              </w:rPr>
              <w:t>Герасименко Н.П. председатель Общественного совета</w:t>
            </w:r>
            <w:r w:rsidRPr="00AA04F3">
              <w:t xml:space="preserve"> </w:t>
            </w:r>
            <w:r w:rsidRPr="00AA04F3">
              <w:rPr>
                <w:sz w:val="28"/>
                <w:szCs w:val="28"/>
              </w:rPr>
              <w:t xml:space="preserve">при УФНС России по Курганской области </w:t>
            </w:r>
          </w:p>
          <w:p w:rsidR="00321B58" w:rsidRPr="00AA04F3" w:rsidRDefault="00321B58" w:rsidP="000200D1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AA04F3">
              <w:rPr>
                <w:sz w:val="28"/>
                <w:szCs w:val="28"/>
              </w:rPr>
              <w:tab/>
            </w:r>
          </w:p>
          <w:p w:rsidR="00321B58" w:rsidRPr="00AA04F3" w:rsidRDefault="00321B58" w:rsidP="000200D1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</w:p>
        </w:tc>
      </w:tr>
      <w:tr w:rsidR="00321B58" w:rsidRPr="00AA04F3" w:rsidTr="00BD1C13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AA04F3" w:rsidRDefault="00321B58" w:rsidP="000200D1">
            <w:pPr>
              <w:jc w:val="both"/>
              <w:rPr>
                <w:sz w:val="28"/>
                <w:szCs w:val="28"/>
              </w:rPr>
            </w:pPr>
            <w:r w:rsidRPr="00AA04F3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AA04F3" w:rsidRDefault="00321B58" w:rsidP="000200D1">
            <w:pPr>
              <w:jc w:val="both"/>
              <w:rPr>
                <w:b/>
                <w:sz w:val="28"/>
                <w:szCs w:val="28"/>
              </w:rPr>
            </w:pPr>
            <w:r w:rsidRPr="00AA04F3">
              <w:rPr>
                <w:b/>
                <w:sz w:val="28"/>
                <w:szCs w:val="28"/>
              </w:rPr>
              <w:t>Члены  Общественного  совета и их представители:</w:t>
            </w:r>
          </w:p>
          <w:p w:rsidR="00321B58" w:rsidRPr="00AA04F3" w:rsidRDefault="00321B58" w:rsidP="000200D1">
            <w:pPr>
              <w:pStyle w:val="a3"/>
              <w:jc w:val="both"/>
              <w:rPr>
                <w:b/>
                <w:bCs/>
                <w:szCs w:val="28"/>
              </w:rPr>
            </w:pPr>
            <w:r w:rsidRPr="00AA04F3">
              <w:rPr>
                <w:b/>
                <w:szCs w:val="28"/>
              </w:rPr>
              <w:t xml:space="preserve"> </w:t>
            </w:r>
          </w:p>
          <w:p w:rsidR="00321B58" w:rsidRPr="00AA04F3" w:rsidRDefault="00321B58" w:rsidP="000200D1">
            <w:pPr>
              <w:pStyle w:val="a3"/>
              <w:jc w:val="both"/>
              <w:rPr>
                <w:szCs w:val="28"/>
              </w:rPr>
            </w:pPr>
            <w:r w:rsidRPr="00AA04F3">
              <w:rPr>
                <w:szCs w:val="28"/>
              </w:rPr>
              <w:t>Хильчук Т.Ю., Осина Т.А.,</w:t>
            </w:r>
            <w:r w:rsidR="003E47B8" w:rsidRPr="00AA04F3">
              <w:rPr>
                <w:szCs w:val="28"/>
              </w:rPr>
              <w:t xml:space="preserve"> </w:t>
            </w:r>
            <w:r w:rsidRPr="00AA04F3">
              <w:rPr>
                <w:szCs w:val="28"/>
              </w:rPr>
              <w:t>Товстыга С.</w:t>
            </w:r>
            <w:r w:rsidR="00845C4E" w:rsidRPr="00AA04F3">
              <w:rPr>
                <w:szCs w:val="28"/>
              </w:rPr>
              <w:t>А., Антипин В.Н., Симанов А.Н.</w:t>
            </w:r>
            <w:r w:rsidR="008C2ACB" w:rsidRPr="00AA04F3">
              <w:rPr>
                <w:szCs w:val="28"/>
              </w:rPr>
              <w:t xml:space="preserve">, </w:t>
            </w:r>
            <w:r w:rsidR="00076F86" w:rsidRPr="00AA04F3">
              <w:rPr>
                <w:szCs w:val="28"/>
              </w:rPr>
              <w:t>Остапенко С.Н.</w:t>
            </w:r>
          </w:p>
          <w:p w:rsidR="00321B58" w:rsidRPr="00AA04F3" w:rsidRDefault="00321B58" w:rsidP="000200D1">
            <w:pPr>
              <w:pStyle w:val="a3"/>
              <w:jc w:val="both"/>
            </w:pPr>
          </w:p>
        </w:tc>
      </w:tr>
      <w:tr w:rsidR="00321B58" w:rsidRPr="00AA04F3" w:rsidTr="00BD1C13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AA04F3" w:rsidRDefault="00321B58" w:rsidP="00020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AA04F3" w:rsidRDefault="00321B58" w:rsidP="000200D1">
            <w:pPr>
              <w:jc w:val="both"/>
              <w:rPr>
                <w:b/>
                <w:sz w:val="28"/>
                <w:szCs w:val="28"/>
              </w:rPr>
            </w:pPr>
            <w:r w:rsidRPr="00AA04F3">
              <w:rPr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AA04F3" w:rsidRDefault="00321B58" w:rsidP="000200D1">
            <w:pPr>
              <w:jc w:val="both"/>
              <w:rPr>
                <w:b/>
                <w:sz w:val="28"/>
                <w:szCs w:val="28"/>
              </w:rPr>
            </w:pPr>
          </w:p>
          <w:p w:rsidR="00321B58" w:rsidRPr="00AA04F3" w:rsidRDefault="00326C86" w:rsidP="000200D1">
            <w:pPr>
              <w:jc w:val="both"/>
              <w:rPr>
                <w:sz w:val="28"/>
                <w:szCs w:val="28"/>
              </w:rPr>
            </w:pPr>
            <w:r w:rsidRPr="00AA04F3">
              <w:rPr>
                <w:sz w:val="28"/>
                <w:szCs w:val="28"/>
              </w:rPr>
              <w:t xml:space="preserve">Романенко Н.В., </w:t>
            </w:r>
            <w:r w:rsidR="00076F86" w:rsidRPr="00AA04F3">
              <w:rPr>
                <w:sz w:val="28"/>
                <w:szCs w:val="28"/>
              </w:rPr>
              <w:t>Запорожец А.В</w:t>
            </w:r>
            <w:r w:rsidRPr="00AA04F3">
              <w:rPr>
                <w:sz w:val="28"/>
                <w:szCs w:val="28"/>
              </w:rPr>
              <w:t>., Комарских Н.С.</w:t>
            </w:r>
            <w:r w:rsidR="003E47B8" w:rsidRPr="00AA04F3">
              <w:rPr>
                <w:sz w:val="28"/>
                <w:szCs w:val="28"/>
              </w:rPr>
              <w:t>, Кодакова М.В.</w:t>
            </w:r>
          </w:p>
        </w:tc>
      </w:tr>
      <w:tr w:rsidR="00321B58" w:rsidRPr="00AA04F3" w:rsidTr="00BD1C13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AA04F3" w:rsidRDefault="00321B58" w:rsidP="00020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AA04F3" w:rsidRDefault="00321B58" w:rsidP="000200D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1B58" w:rsidRPr="00AA04F3" w:rsidTr="00BD1C13">
        <w:trPr>
          <w:trHeight w:val="887"/>
        </w:trPr>
        <w:tc>
          <w:tcPr>
            <w:tcW w:w="3024" w:type="dxa"/>
            <w:shd w:val="clear" w:color="auto" w:fill="auto"/>
          </w:tcPr>
          <w:p w:rsidR="00321B58" w:rsidRPr="00AA04F3" w:rsidRDefault="00321B58" w:rsidP="000200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AA04F3" w:rsidRDefault="00076F86" w:rsidP="000200D1">
            <w:pPr>
              <w:rPr>
                <w:b/>
                <w:sz w:val="28"/>
                <w:szCs w:val="28"/>
              </w:rPr>
            </w:pPr>
            <w:r w:rsidRPr="00AA04F3">
              <w:rPr>
                <w:b/>
                <w:sz w:val="28"/>
                <w:szCs w:val="28"/>
              </w:rPr>
              <w:t>От УМВД ГИБДД по Курганской области:</w:t>
            </w:r>
          </w:p>
          <w:p w:rsidR="00076F86" w:rsidRPr="00AA04F3" w:rsidRDefault="00076F86" w:rsidP="000200D1">
            <w:pPr>
              <w:rPr>
                <w:sz w:val="28"/>
                <w:szCs w:val="28"/>
              </w:rPr>
            </w:pPr>
          </w:p>
          <w:p w:rsidR="00076F86" w:rsidRPr="00AA04F3" w:rsidRDefault="00076F86" w:rsidP="000200D1">
            <w:pPr>
              <w:rPr>
                <w:sz w:val="28"/>
                <w:szCs w:val="28"/>
              </w:rPr>
            </w:pPr>
            <w:r w:rsidRPr="00AA04F3">
              <w:rPr>
                <w:sz w:val="28"/>
                <w:szCs w:val="28"/>
              </w:rPr>
              <w:t>Орлов А.Ю.</w:t>
            </w:r>
          </w:p>
          <w:p w:rsidR="00076F86" w:rsidRPr="00AA04F3" w:rsidRDefault="00076F86" w:rsidP="000200D1">
            <w:pPr>
              <w:rPr>
                <w:sz w:val="28"/>
                <w:szCs w:val="28"/>
              </w:rPr>
            </w:pPr>
          </w:p>
          <w:p w:rsidR="00076F86" w:rsidRPr="00AA04F3" w:rsidRDefault="00076F86" w:rsidP="000200D1">
            <w:pPr>
              <w:rPr>
                <w:b/>
                <w:sz w:val="28"/>
                <w:szCs w:val="28"/>
              </w:rPr>
            </w:pPr>
            <w:r w:rsidRPr="00AA04F3">
              <w:rPr>
                <w:b/>
                <w:sz w:val="28"/>
                <w:szCs w:val="28"/>
              </w:rPr>
              <w:t>От Управления Росреестра по Курганской области:</w:t>
            </w:r>
          </w:p>
          <w:p w:rsidR="00076F86" w:rsidRPr="00AA04F3" w:rsidRDefault="00076F86" w:rsidP="000200D1">
            <w:pPr>
              <w:rPr>
                <w:sz w:val="28"/>
                <w:szCs w:val="28"/>
              </w:rPr>
            </w:pPr>
          </w:p>
          <w:p w:rsidR="00076F86" w:rsidRPr="00AA04F3" w:rsidRDefault="00076F86" w:rsidP="000200D1">
            <w:pPr>
              <w:rPr>
                <w:sz w:val="28"/>
                <w:szCs w:val="28"/>
              </w:rPr>
            </w:pPr>
            <w:r w:rsidRPr="00AA04F3">
              <w:rPr>
                <w:sz w:val="28"/>
                <w:szCs w:val="28"/>
              </w:rPr>
              <w:t>Мохов В.В.</w:t>
            </w:r>
          </w:p>
          <w:p w:rsidR="00076F86" w:rsidRPr="00AA04F3" w:rsidRDefault="00076F86" w:rsidP="000200D1">
            <w:pPr>
              <w:rPr>
                <w:sz w:val="28"/>
                <w:szCs w:val="28"/>
              </w:rPr>
            </w:pPr>
          </w:p>
        </w:tc>
      </w:tr>
    </w:tbl>
    <w:p w:rsidR="000200D1" w:rsidRDefault="00321B58" w:rsidP="000200D1">
      <w:pPr>
        <w:shd w:val="clear" w:color="auto" w:fill="FFFFFF"/>
        <w:rPr>
          <w:spacing w:val="-2"/>
          <w:sz w:val="28"/>
          <w:szCs w:val="28"/>
        </w:rPr>
      </w:pPr>
      <w:r w:rsidRPr="00AA04F3">
        <w:rPr>
          <w:spacing w:val="-2"/>
          <w:sz w:val="28"/>
          <w:szCs w:val="28"/>
        </w:rPr>
        <w:t xml:space="preserve">                                                 </w:t>
      </w:r>
    </w:p>
    <w:p w:rsidR="000200D1" w:rsidRDefault="000200D1" w:rsidP="000200D1">
      <w:pPr>
        <w:shd w:val="clear" w:color="auto" w:fill="FFFFFF"/>
        <w:rPr>
          <w:spacing w:val="-2"/>
          <w:sz w:val="28"/>
          <w:szCs w:val="28"/>
        </w:rPr>
      </w:pPr>
    </w:p>
    <w:p w:rsidR="00321B58" w:rsidRPr="00AA04F3" w:rsidRDefault="00321B58" w:rsidP="000200D1">
      <w:pPr>
        <w:shd w:val="clear" w:color="auto" w:fill="FFFFFF"/>
        <w:jc w:val="center"/>
        <w:rPr>
          <w:spacing w:val="-2"/>
          <w:sz w:val="28"/>
          <w:szCs w:val="28"/>
        </w:rPr>
      </w:pPr>
      <w:r w:rsidRPr="00AA04F3">
        <w:rPr>
          <w:spacing w:val="-2"/>
          <w:sz w:val="28"/>
          <w:szCs w:val="28"/>
        </w:rPr>
        <w:t>ПОВЕСТКА ДНЯ:</w:t>
      </w:r>
    </w:p>
    <w:p w:rsidR="00321B58" w:rsidRPr="00AA04F3" w:rsidRDefault="00321B58" w:rsidP="000200D1">
      <w:pPr>
        <w:shd w:val="clear" w:color="auto" w:fill="FFFFFF"/>
        <w:rPr>
          <w:spacing w:val="-2"/>
          <w:sz w:val="28"/>
          <w:szCs w:val="28"/>
        </w:rPr>
      </w:pPr>
    </w:p>
    <w:p w:rsidR="00326C86" w:rsidRPr="00AA04F3" w:rsidRDefault="003E47B8" w:rsidP="000200D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AA04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076F86" w:rsidRPr="00AA04F3">
        <w:rPr>
          <w:rFonts w:ascii="Times New Roman" w:hAnsi="Times New Roman"/>
          <w:sz w:val="28"/>
          <w:szCs w:val="28"/>
        </w:rPr>
        <w:t>Об эффективности взаимодействия УФНС России по Курганской области с ведомствами, предоставляющими сведения в соответствии со ст. 85 НК РФ</w:t>
      </w:r>
    </w:p>
    <w:p w:rsidR="00076F86" w:rsidRDefault="008C2ACB" w:rsidP="000200D1">
      <w:pPr>
        <w:shd w:val="clear" w:color="auto" w:fill="FFFFFF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04F3">
        <w:rPr>
          <w:rFonts w:eastAsia="Calibri"/>
          <w:spacing w:val="-4"/>
          <w:sz w:val="28"/>
          <w:szCs w:val="28"/>
          <w:lang w:eastAsia="en-US"/>
        </w:rPr>
        <w:t xml:space="preserve">                                                </w:t>
      </w:r>
    </w:p>
    <w:p w:rsidR="000200D1" w:rsidRDefault="000200D1" w:rsidP="000200D1">
      <w:pPr>
        <w:shd w:val="clear" w:color="auto" w:fill="FFFFFF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0200D1" w:rsidRDefault="000200D1" w:rsidP="000200D1">
      <w:pPr>
        <w:shd w:val="clear" w:color="auto" w:fill="FFFFFF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F95EDD" w:rsidRDefault="00F95EDD" w:rsidP="000200D1">
      <w:pPr>
        <w:shd w:val="clear" w:color="auto" w:fill="FFFFFF"/>
        <w:jc w:val="center"/>
        <w:rPr>
          <w:spacing w:val="-4"/>
          <w:sz w:val="28"/>
          <w:szCs w:val="28"/>
        </w:rPr>
      </w:pPr>
      <w:r w:rsidRPr="00AA04F3">
        <w:rPr>
          <w:spacing w:val="-4"/>
          <w:sz w:val="28"/>
          <w:szCs w:val="28"/>
        </w:rPr>
        <w:lastRenderedPageBreak/>
        <w:t>СЛУШАЛИ:</w:t>
      </w:r>
    </w:p>
    <w:p w:rsidR="000200D1" w:rsidRPr="00AA04F3" w:rsidRDefault="000200D1" w:rsidP="000200D1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70A6A" w:rsidRPr="00AA04F3" w:rsidRDefault="004E0668" w:rsidP="000200D1">
      <w:pPr>
        <w:shd w:val="clear" w:color="auto" w:fill="FFFFFF"/>
        <w:jc w:val="both"/>
        <w:rPr>
          <w:sz w:val="28"/>
          <w:szCs w:val="28"/>
        </w:rPr>
      </w:pPr>
      <w:r w:rsidRPr="00AA04F3">
        <w:rPr>
          <w:sz w:val="28"/>
          <w:szCs w:val="28"/>
        </w:rPr>
        <w:t xml:space="preserve">Начальник отдела налогообложения имущества и доходов физических лиц и администрирования страховых взносов УФНС России по Курганской области Н. С. Комарских рассказала </w:t>
      </w:r>
      <w:r w:rsidR="00170A6A" w:rsidRPr="00AA04F3">
        <w:rPr>
          <w:sz w:val="28"/>
          <w:szCs w:val="28"/>
        </w:rPr>
        <w:t>о формах межведомственного взаимодействия  с органами, учреждениями, предоставляющими сведения в налоговые органы в соответствии со ст. 85 НК РФ и передаче сведений посредствам электронных баз данных. Наталья Станиславовна озвучила результаты приёма сведений от регистрирующих органов Росреестра, ГИБДД и Гостехнадзора. Процент уровня приёма сведений от данных ведомств составил в среднем более 96 процентов.</w:t>
      </w:r>
    </w:p>
    <w:p w:rsidR="00845C4E" w:rsidRPr="00AA04F3" w:rsidRDefault="004E0668" w:rsidP="000200D1">
      <w:pPr>
        <w:shd w:val="clear" w:color="auto" w:fill="FFFFFF"/>
        <w:jc w:val="both"/>
        <w:rPr>
          <w:spacing w:val="-4"/>
          <w:sz w:val="28"/>
          <w:szCs w:val="28"/>
        </w:rPr>
      </w:pPr>
      <w:r w:rsidRPr="00AA04F3">
        <w:rPr>
          <w:spacing w:val="-4"/>
          <w:sz w:val="28"/>
          <w:szCs w:val="28"/>
        </w:rPr>
        <w:t xml:space="preserve">                </w:t>
      </w:r>
    </w:p>
    <w:p w:rsidR="004E0668" w:rsidRDefault="004E0668" w:rsidP="000200D1">
      <w:pPr>
        <w:shd w:val="clear" w:color="auto" w:fill="FFFFFF"/>
        <w:jc w:val="center"/>
        <w:rPr>
          <w:spacing w:val="-4"/>
          <w:sz w:val="28"/>
          <w:szCs w:val="28"/>
        </w:rPr>
      </w:pPr>
      <w:r w:rsidRPr="00AA04F3">
        <w:rPr>
          <w:spacing w:val="-4"/>
          <w:sz w:val="28"/>
          <w:szCs w:val="28"/>
        </w:rPr>
        <w:t>РЕШИЛИ:</w:t>
      </w:r>
    </w:p>
    <w:p w:rsidR="000200D1" w:rsidRPr="00AA04F3" w:rsidRDefault="000200D1" w:rsidP="000200D1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4E0668" w:rsidRPr="00AA04F3" w:rsidRDefault="004E0668" w:rsidP="000200D1">
      <w:pPr>
        <w:shd w:val="clear" w:color="auto" w:fill="FFFFFF"/>
        <w:jc w:val="both"/>
        <w:rPr>
          <w:spacing w:val="-4"/>
          <w:sz w:val="28"/>
          <w:szCs w:val="28"/>
        </w:rPr>
      </w:pPr>
      <w:r w:rsidRPr="00AA04F3">
        <w:rPr>
          <w:sz w:val="28"/>
          <w:szCs w:val="28"/>
        </w:rPr>
        <w:t>Принять к сведению информацию, изложенную начальником отдела налогообложения имущества и доходов физических лиц и администрирования страховых взносов УФНС России по Курганской области  Н. С. Комарских</w:t>
      </w:r>
      <w:r w:rsidRPr="00AA04F3">
        <w:rPr>
          <w:spacing w:val="-4"/>
          <w:sz w:val="28"/>
          <w:szCs w:val="28"/>
        </w:rPr>
        <w:t>.</w:t>
      </w:r>
    </w:p>
    <w:p w:rsidR="004E0668" w:rsidRPr="00AA04F3" w:rsidRDefault="004E0668" w:rsidP="000200D1">
      <w:pPr>
        <w:shd w:val="clear" w:color="auto" w:fill="FFFFFF"/>
        <w:jc w:val="both"/>
        <w:rPr>
          <w:sz w:val="28"/>
          <w:szCs w:val="28"/>
        </w:rPr>
      </w:pPr>
    </w:p>
    <w:p w:rsidR="004E0668" w:rsidRPr="00AA04F3" w:rsidRDefault="004E0668" w:rsidP="000200D1">
      <w:pPr>
        <w:shd w:val="clear" w:color="auto" w:fill="FFFFFF"/>
        <w:jc w:val="both"/>
        <w:rPr>
          <w:sz w:val="28"/>
          <w:szCs w:val="28"/>
        </w:rPr>
      </w:pPr>
    </w:p>
    <w:p w:rsidR="004E0668" w:rsidRPr="00AA04F3" w:rsidRDefault="004E0668" w:rsidP="000200D1">
      <w:pPr>
        <w:shd w:val="clear" w:color="auto" w:fill="FFFFFF"/>
        <w:jc w:val="both"/>
        <w:rPr>
          <w:sz w:val="28"/>
          <w:szCs w:val="28"/>
        </w:rPr>
      </w:pPr>
    </w:p>
    <w:p w:rsidR="00321B58" w:rsidRPr="00AA04F3" w:rsidRDefault="00321B58" w:rsidP="000200D1">
      <w:pPr>
        <w:shd w:val="clear" w:color="auto" w:fill="FFFFFF"/>
        <w:jc w:val="both"/>
        <w:rPr>
          <w:sz w:val="28"/>
          <w:szCs w:val="28"/>
        </w:rPr>
      </w:pPr>
      <w:r w:rsidRPr="00AA04F3">
        <w:rPr>
          <w:sz w:val="28"/>
          <w:szCs w:val="28"/>
        </w:rPr>
        <w:t>Председатель Общественного совета</w:t>
      </w:r>
    </w:p>
    <w:p w:rsidR="00321B58" w:rsidRPr="00AA04F3" w:rsidRDefault="00321B58" w:rsidP="000200D1">
      <w:pPr>
        <w:shd w:val="clear" w:color="auto" w:fill="FFFFFF"/>
        <w:jc w:val="both"/>
        <w:rPr>
          <w:sz w:val="28"/>
          <w:szCs w:val="28"/>
        </w:rPr>
      </w:pPr>
      <w:r w:rsidRPr="00AA04F3">
        <w:rPr>
          <w:sz w:val="28"/>
          <w:szCs w:val="28"/>
        </w:rPr>
        <w:t xml:space="preserve">при УФНС России по Курганской области          </w:t>
      </w:r>
      <w:r w:rsidR="00AA04F3">
        <w:rPr>
          <w:sz w:val="28"/>
          <w:szCs w:val="28"/>
        </w:rPr>
        <w:t xml:space="preserve"> </w:t>
      </w:r>
      <w:r w:rsidRPr="00AA04F3">
        <w:rPr>
          <w:sz w:val="28"/>
          <w:szCs w:val="28"/>
        </w:rPr>
        <w:t xml:space="preserve">               </w:t>
      </w:r>
      <w:r w:rsidR="008C2ACB" w:rsidRPr="00AA04F3">
        <w:rPr>
          <w:sz w:val="28"/>
          <w:szCs w:val="28"/>
        </w:rPr>
        <w:t>Н. П.</w:t>
      </w:r>
      <w:r w:rsidRPr="00AA04F3">
        <w:rPr>
          <w:sz w:val="28"/>
          <w:szCs w:val="28"/>
        </w:rPr>
        <w:t xml:space="preserve">   Герасименко</w:t>
      </w:r>
      <w:r w:rsidRPr="00AA04F3">
        <w:t xml:space="preserve"> </w:t>
      </w:r>
    </w:p>
    <w:p w:rsidR="00321B58" w:rsidRPr="00AA04F3" w:rsidRDefault="00321B58" w:rsidP="000200D1">
      <w:pPr>
        <w:shd w:val="clear" w:color="auto" w:fill="FFFFFF"/>
        <w:jc w:val="both"/>
        <w:rPr>
          <w:sz w:val="28"/>
          <w:szCs w:val="28"/>
        </w:rPr>
      </w:pPr>
      <w:r w:rsidRPr="00AA04F3">
        <w:rPr>
          <w:sz w:val="28"/>
          <w:szCs w:val="28"/>
        </w:rPr>
        <w:t xml:space="preserve">  </w:t>
      </w:r>
    </w:p>
    <w:p w:rsidR="00321B58" w:rsidRPr="00AA04F3" w:rsidRDefault="00321B58" w:rsidP="000200D1">
      <w:pPr>
        <w:shd w:val="clear" w:color="auto" w:fill="FFFFFF"/>
        <w:jc w:val="both"/>
        <w:rPr>
          <w:sz w:val="28"/>
          <w:szCs w:val="28"/>
        </w:rPr>
      </w:pPr>
    </w:p>
    <w:p w:rsidR="00441240" w:rsidRPr="00AA04F3" w:rsidRDefault="00441240" w:rsidP="000200D1">
      <w:pPr>
        <w:jc w:val="both"/>
      </w:pPr>
    </w:p>
    <w:sectPr w:rsidR="00441240" w:rsidRPr="00AA04F3" w:rsidSect="00AA04F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200D1"/>
    <w:rsid w:val="00076DCF"/>
    <w:rsid w:val="00076F86"/>
    <w:rsid w:val="00170A6A"/>
    <w:rsid w:val="001A17A6"/>
    <w:rsid w:val="00203446"/>
    <w:rsid w:val="00291580"/>
    <w:rsid w:val="00321B58"/>
    <w:rsid w:val="00326C86"/>
    <w:rsid w:val="003E47B8"/>
    <w:rsid w:val="00441240"/>
    <w:rsid w:val="004C4809"/>
    <w:rsid w:val="004E0668"/>
    <w:rsid w:val="005853A1"/>
    <w:rsid w:val="005D7D2E"/>
    <w:rsid w:val="00845C4E"/>
    <w:rsid w:val="008C2ACB"/>
    <w:rsid w:val="00AA04F3"/>
    <w:rsid w:val="00BE2474"/>
    <w:rsid w:val="00C0009A"/>
    <w:rsid w:val="00F15B1D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Кодакова Марина Владимировна</dc:creator>
  <cp:keywords/>
  <dc:description/>
  <cp:lastModifiedBy>Заровная ЕВ</cp:lastModifiedBy>
  <cp:revision>13</cp:revision>
  <dcterms:created xsi:type="dcterms:W3CDTF">2018-12-26T10:29:00Z</dcterms:created>
  <dcterms:modified xsi:type="dcterms:W3CDTF">2022-04-21T07:29:00Z</dcterms:modified>
</cp:coreProperties>
</file>