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36" w:rsidRPr="002322B4" w:rsidRDefault="00B60A36" w:rsidP="0023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60A36" w:rsidRPr="00B60A36" w:rsidRDefault="00B60A36" w:rsidP="00441B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bookmarkStart w:id="0" w:name="_Toc331067026"/>
      <w:r w:rsidRPr="00B60A36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Должностной регламент </w:t>
      </w:r>
      <w:bookmarkEnd w:id="0"/>
    </w:p>
    <w:p w:rsidR="00441BD1" w:rsidRDefault="00B60A36" w:rsidP="00441B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государственного налогового инспектора </w:t>
      </w:r>
    </w:p>
    <w:p w:rsidR="00B60A36" w:rsidRPr="00441BD1" w:rsidRDefault="00B60A36" w:rsidP="00441B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отдела </w:t>
      </w:r>
      <w:r w:rsidR="00441BD1" w:rsidRPr="0044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учета и работы с налогоплательщиками </w:t>
      </w:r>
    </w:p>
    <w:p w:rsidR="00441BD1" w:rsidRPr="0092366D" w:rsidRDefault="00441BD1" w:rsidP="00441BD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366D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2366D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НС России </w:t>
      </w:r>
      <w:r w:rsidRPr="0092366D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23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BD1" w:rsidRPr="0092366D" w:rsidRDefault="00441BD1" w:rsidP="00441BD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366D">
        <w:rPr>
          <w:rFonts w:ascii="Times New Roman" w:hAnsi="Times New Roman" w:cs="Times New Roman"/>
          <w:sz w:val="24"/>
          <w:szCs w:val="24"/>
        </w:rPr>
        <w:t>по Курганской области</w:t>
      </w:r>
    </w:p>
    <w:p w:rsidR="00441BD1" w:rsidRPr="0092366D" w:rsidRDefault="00441BD1" w:rsidP="00441BD1"/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отдела </w:t>
      </w:r>
      <w:r w:rsidR="00441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учета и работы с налогоплательщиками Межрайонной ИФНС России № 7 по Курганской области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</w:t>
      </w:r>
      <w:r w:rsidR="005C372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омер (код) должности – 11-3-4-0</w:t>
      </w:r>
      <w:r w:rsidR="005C37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96</w:t>
      </w:r>
      <w:bookmarkStart w:id="1" w:name="_GoBack"/>
      <w:bookmarkEnd w:id="1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41BD1" w:rsidRPr="00DD5CC1" w:rsidRDefault="009E7913" w:rsidP="009E7913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B60A36"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441BD1">
        <w:rPr>
          <w:rFonts w:ascii="Times New Roman" w:hAnsi="Times New Roman" w:cs="Times New Roman"/>
          <w:sz w:val="24"/>
          <w:szCs w:val="24"/>
        </w:rPr>
        <w:t>р</w:t>
      </w:r>
      <w:r w:rsidR="00441BD1" w:rsidRPr="00C63325">
        <w:rPr>
          <w:rFonts w:ascii="Times New Roman" w:hAnsi="Times New Roman" w:cs="Times New Roman"/>
          <w:sz w:val="24"/>
          <w:szCs w:val="24"/>
        </w:rPr>
        <w:t>егулирование в сфере разработки налоговых стандартов,</w:t>
      </w:r>
      <w:r w:rsidR="00441BD1">
        <w:rPr>
          <w:rFonts w:ascii="Times New Roman" w:hAnsi="Times New Roman" w:cs="Times New Roman"/>
          <w:sz w:val="24"/>
          <w:szCs w:val="24"/>
        </w:rPr>
        <w:t xml:space="preserve"> </w:t>
      </w:r>
      <w:r w:rsidR="00441BD1" w:rsidRPr="00C63325">
        <w:rPr>
          <w:rFonts w:ascii="Times New Roman" w:hAnsi="Times New Roman" w:cs="Times New Roman"/>
          <w:sz w:val="24"/>
          <w:szCs w:val="24"/>
        </w:rPr>
        <w:t>оформления и декларирования</w:t>
      </w:r>
      <w:r w:rsidR="00441BD1">
        <w:rPr>
          <w:rFonts w:ascii="Times New Roman" w:hAnsi="Times New Roman" w:cs="Times New Roman"/>
          <w:sz w:val="24"/>
          <w:szCs w:val="24"/>
        </w:rPr>
        <w:t>, д</w:t>
      </w:r>
      <w:r w:rsidR="00441BD1" w:rsidRPr="00DD5CC1">
        <w:rPr>
          <w:rFonts w:ascii="Times New Roman" w:hAnsi="Times New Roman" w:cs="Times New Roman"/>
          <w:sz w:val="24"/>
          <w:szCs w:val="24"/>
        </w:rPr>
        <w:t xml:space="preserve">етализация вида профессиональной служебной деятельности: </w:t>
      </w:r>
      <w:r w:rsidR="00441BD1">
        <w:rPr>
          <w:rFonts w:ascii="Times New Roman" w:hAnsi="Times New Roman" w:cs="Times New Roman"/>
          <w:sz w:val="24"/>
          <w:szCs w:val="24"/>
        </w:rPr>
        <w:t xml:space="preserve">учет и </w:t>
      </w:r>
      <w:r w:rsidR="00441BD1" w:rsidRPr="00DD5CC1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налогоплательщиками.</w:t>
      </w:r>
    </w:p>
    <w:p w:rsidR="009E7913" w:rsidRPr="0067792F" w:rsidRDefault="00B60A36" w:rsidP="0067792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677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на должность и освобождение от должности государственного налогового инспектора</w:t>
      </w:r>
      <w:r w:rsidRPr="006779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77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="009E7913" w:rsidRPr="0067792F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7 по Курганской области (далее - инспекция).</w:t>
      </w:r>
    </w:p>
    <w:p w:rsidR="00B60A36" w:rsidRPr="00B60A36" w:rsidRDefault="009E7913" w:rsidP="0067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0A36"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отдела.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A36" w:rsidRPr="003D2225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225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</w:t>
      </w:r>
      <w:r w:rsidRPr="003D2225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 </w:t>
      </w:r>
      <w:r w:rsidRPr="003D2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B60A36" w:rsidRPr="003D2225" w:rsidRDefault="00B60A36" w:rsidP="00B60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образования.  </w:t>
      </w:r>
    </w:p>
    <w:p w:rsidR="003D2225" w:rsidRPr="003D2225" w:rsidRDefault="003D2225" w:rsidP="003D222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2225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3D2225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5" w:history="1">
        <w:r w:rsidRPr="003D22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 w:history="1">
        <w:r w:rsidRPr="003D22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3D22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3D22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D2225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3D2225" w:rsidRPr="003D2225" w:rsidRDefault="003D2225" w:rsidP="003D222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225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3D2225" w:rsidRPr="003D2225" w:rsidRDefault="003D2225" w:rsidP="003D222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2225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</w:t>
      </w:r>
      <w:hyperlink r:id="rId9" w:history="1">
        <w:proofErr w:type="gramStart"/>
        <w:r w:rsidRPr="003D2225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0" w:history="1">
        <w:r w:rsidRPr="003D222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</w:t>
      </w:r>
      <w:r w:rsidRPr="003D2225">
        <w:rPr>
          <w:rFonts w:ascii="Times New Roman" w:hAnsi="Times New Roman" w:cs="Times New Roman"/>
          <w:sz w:val="24"/>
          <w:szCs w:val="24"/>
        </w:rPr>
        <w:lastRenderedPageBreak/>
        <w:t xml:space="preserve">услуг»; </w:t>
      </w:r>
      <w:hyperlink r:id="rId11" w:history="1">
        <w:proofErr w:type="gramStart"/>
        <w:r w:rsidRPr="003D2225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12" w:history="1">
        <w:r w:rsidRPr="003D222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3" w:history="1">
        <w:proofErr w:type="gramStart"/>
        <w:r w:rsidRPr="003D2225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3D2225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3D2225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hyperlink r:id="rId14" w:tooltip="Постановление Правительства РФ от 22.12.2012 N 1376 (ред. от 31.07.2017) &quot;Об утверждении Правил организации деятельности многофункциональных центров предоставления государственных и муниципальных услуг&quot;{КонсультантПлюс}" w:history="1">
        <w:r w:rsidRPr="003D222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№ 1376 "Об утверждении </w:t>
      </w:r>
      <w:proofErr w:type="gramStart"/>
      <w:r w:rsidRPr="003D2225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D2225">
        <w:rPr>
          <w:rFonts w:ascii="Times New Roman" w:hAnsi="Times New Roman" w:cs="Times New Roman"/>
          <w:sz w:val="24"/>
          <w:szCs w:val="24"/>
        </w:rPr>
        <w:t xml:space="preserve"> и муниципальных услуг"; </w:t>
      </w:r>
      <w:hyperlink r:id="rId15" w:tooltip="Постановление Правительства РФ от 12.12.2012 N 1284 (ред. от 04.04.2017) &quot;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" w:history="1">
        <w:proofErr w:type="gramStart"/>
        <w:r w:rsidRPr="003D222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3D2225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tooltip="Распоряжение Правительства РФ от 10.04.2014 N 570-р (ред. от 26.12.2015) &lt;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" w:history="1">
        <w:r w:rsidRPr="003D222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D222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N 570-р "Об утверждении </w:t>
      </w:r>
      <w:proofErr w:type="gramStart"/>
      <w:r w:rsidRPr="003D2225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3D2225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 </w:t>
      </w:r>
    </w:p>
    <w:p w:rsidR="003D2225" w:rsidRPr="00EB3192" w:rsidRDefault="00DB6602" w:rsidP="003D2225">
      <w:pPr>
        <w:pStyle w:val="ConsPlusNormal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D2225" w:rsidRPr="00EB3192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основы налогообложения; принципы формирования налоговой системы Российской Федерации; принципы налогового администрирования; </w:t>
      </w:r>
      <w:proofErr w:type="gramStart"/>
      <w:r w:rsidR="003D2225" w:rsidRPr="00EB3192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3D2225" w:rsidRPr="00EB3192">
        <w:rPr>
          <w:rFonts w:ascii="Times New Roman" w:hAnsi="Times New Roman" w:cs="Times New Roman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3D2225" w:rsidRPr="00EB3192" w:rsidRDefault="00DB6602" w:rsidP="00DB660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  <w:r w:rsidR="003D2225" w:rsidRPr="00EB3192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="003D2225" w:rsidRPr="00EB319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D2225" w:rsidRPr="00EB3192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</w:t>
      </w:r>
      <w:r w:rsidR="003D2225" w:rsidRPr="00EB3192">
        <w:rPr>
          <w:rFonts w:ascii="Times New Roman" w:hAnsi="Times New Roman" w:cs="Times New Roman"/>
          <w:sz w:val="24"/>
          <w:szCs w:val="24"/>
        </w:rPr>
        <w:lastRenderedPageBreak/>
        <w:t>получении государственных услуг;</w:t>
      </w:r>
      <w:proofErr w:type="gramEnd"/>
      <w:r w:rsidR="003D2225" w:rsidRPr="00EB3192">
        <w:rPr>
          <w:rFonts w:ascii="Times New Roman" w:hAnsi="Times New Roman" w:cs="Times New Roman"/>
          <w:sz w:val="24"/>
          <w:szCs w:val="24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</w:p>
    <w:p w:rsidR="00DB6602" w:rsidRPr="00DB6602" w:rsidRDefault="00DB6602" w:rsidP="00DB66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D2225" w:rsidRPr="00DB6602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Pr="00DB6602">
        <w:rPr>
          <w:rFonts w:ascii="Times New Roman" w:hAnsi="Times New Roman"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D2225" w:rsidRPr="00DB6602" w:rsidRDefault="00DB6602" w:rsidP="00DB6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D2225" w:rsidRPr="00DB6602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налогоплательщиками.</w:t>
      </w:r>
    </w:p>
    <w:p w:rsidR="003D2225" w:rsidRPr="00C62ABB" w:rsidRDefault="00DB6602" w:rsidP="00DB660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D2225" w:rsidRPr="00C62ABB">
        <w:rPr>
          <w:rFonts w:ascii="Times New Roman" w:hAnsi="Times New Roman" w:cs="Times New Roman"/>
          <w:sz w:val="24"/>
          <w:szCs w:val="24"/>
        </w:rPr>
        <w:t>6.7. Наличие функциональных умений: предоставление информации из реестров, баз данных, выдача справок, выписок, документов, разъяснений и сведений; проведение консультаций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2225" w:rsidRPr="00EB3192" w:rsidRDefault="003D2225" w:rsidP="003D2225">
      <w:pPr>
        <w:pStyle w:val="ConsPlusNormal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62AB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</w:t>
      </w:r>
      <w:r w:rsidRPr="00F7106F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</w:t>
      </w:r>
      <w:r>
        <w:rPr>
          <w:rFonts w:ascii="Times New Roman" w:hAnsi="Times New Roman" w:cs="Times New Roman"/>
          <w:sz w:val="24"/>
          <w:szCs w:val="24"/>
        </w:rPr>
        <w:t xml:space="preserve">й корреспонденции и актов </w:t>
      </w:r>
      <w:r w:rsidRPr="00C82330">
        <w:rPr>
          <w:rFonts w:ascii="Times New Roman" w:hAnsi="Times New Roman" w:cs="Times New Roman"/>
          <w:sz w:val="24"/>
          <w:szCs w:val="24"/>
        </w:rPr>
        <w:t>инспекции.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B63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Основные права и обязанности государственного налогового инспектора,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9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0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B60A36" w:rsidRPr="00BB63D6" w:rsidRDefault="00B60A36" w:rsidP="00BB63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 </w:t>
      </w:r>
      <w:r w:rsidR="00D41111" w:rsidRPr="00BB63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и работы с налогоплательщиками</w:t>
      </w:r>
      <w:r w:rsidRPr="00BB6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государственный налоговый инспектор обязан: </w:t>
      </w:r>
    </w:p>
    <w:p w:rsidR="00F40FD8" w:rsidRPr="00BB63D6" w:rsidRDefault="00F40FD8" w:rsidP="00BB63D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8EA" w:rsidRPr="00BB63D6" w:rsidRDefault="00ED08EA" w:rsidP="00BB6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       8.1.  П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рием и регистрация налоговых деклараций и иных документов, служащих основанием для исчисления и уплаты налогов, сборов и других платежей в бюджетную систему Российской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федерации, и бухгалтерской отчетности на бумажных и электронных носителях записи, а также </w:t>
      </w:r>
      <w:r w:rsidRPr="00BB63D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электронном виде по телекоммуникационным каналам связи (ТКС).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78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Визуальный контроль налоговых деклараций и иных документов, служащих основанием </w:t>
      </w:r>
      <w:r w:rsidRPr="00BB63D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для исчисления и уплаты налогов и сборов и других платежей в бюджетную систему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Российской Федерации, представленных на бумажных носителях и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электронных носителях записи.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78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Входной контроль налоговых деклараций и иных документов, служащих основанием </w:t>
      </w:r>
      <w:r w:rsidRPr="00BB63D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для исчисления и уплаты налогов и сборов и других платежей в бюджетную систему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Российской Федерации, представленных на электронных носителях записи.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11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>8.2. И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нформирование (индивидуальное): налогоплательщиков, плательщиков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страховых взносов на обязательное пенсионное страхование о действующем </w:t>
      </w:r>
      <w:proofErr w:type="gramStart"/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законодательстве</w:t>
      </w:r>
      <w:proofErr w:type="gramEnd"/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 </w:t>
      </w:r>
      <w:r w:rsidRPr="00BB63D6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налогах и сборах и принятых в соответствии с ним нормативных правовых актах, а также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информирование по сдаче деклараций и иных документов, </w:t>
      </w:r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уплате налогов, сборов и других платежей в бюджетную систему Российской Федерации,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другим вопросам общего характера.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z w:val="24"/>
          <w:szCs w:val="24"/>
        </w:rPr>
        <w:t xml:space="preserve">Индивидуальное информирование  налогоплательщиков по телефону, в том числе по телефонам справочной службы и «горячей» линии.  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Регистрация телефонных звонков, поступающих от налогоплательщиков, в </w:t>
      </w: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>системе ЭОД  местного уровня.</w:t>
      </w:r>
      <w:r w:rsidRPr="00BB63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D08EA" w:rsidRPr="00BB63D6" w:rsidRDefault="00ED08EA" w:rsidP="00BB6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    Участие     в     семинарах,     проводимых     инспекцией с н</w:t>
      </w:r>
      <w:r w:rsidRPr="00BB63D6">
        <w:rPr>
          <w:rFonts w:ascii="Times New Roman" w:hAnsi="Times New Roman" w:cs="Times New Roman"/>
          <w:color w:val="000000"/>
          <w:spacing w:val="-3"/>
          <w:sz w:val="24"/>
          <w:szCs w:val="24"/>
        </w:rPr>
        <w:t>алогоплательщиками.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Проведение работы по популяризации </w:t>
      </w:r>
      <w:proofErr w:type="gramStart"/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>Интернет-сервисов</w:t>
      </w:r>
      <w:proofErr w:type="gramEnd"/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ФНС России, в том числе подключение налогоплательщиков к Интернет-сервису «Личный кабинет налогоплательщика». </w:t>
      </w:r>
    </w:p>
    <w:p w:rsidR="00ED08EA" w:rsidRPr="00BB63D6" w:rsidRDefault="00ED08EA" w:rsidP="00BB6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8.3. Проведение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информационно-разъяснительной работы с налогоплательщиками, в том числе </w:t>
      </w: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 привлечением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специалистов профильных отделов инспекции.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Регистрация </w:t>
      </w: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>письменных запросов и обращений  налогоплательщиков в системе ЭОД  местного уровня.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Регистрация информационно - разъяснительных мероприятий </w:t>
      </w: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>в системе ЭОД  местного уровня.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>Подготовка ответов на письменные запросы налогоплательщиков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 привлечением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специалистов профильных отделов инспекции (специалисты  контрольного блока).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>О</w:t>
      </w:r>
      <w:r w:rsidRPr="00BB63D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беспечение налогоплательщиков необходимой информацией для правильного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оформления платежных документов и зачисления на бюджетные счета налоговых платежей.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Проведение разъяснительной работы среди налогоплательщиков в части представления ими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налоговой и бухгалтерской отчетности в электронном виде и выдача программных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продуктов, предназначенных для налогоплательщиков.</w:t>
      </w:r>
    </w:p>
    <w:p w:rsidR="00ED08EA" w:rsidRPr="00BB63D6" w:rsidRDefault="007C5903" w:rsidP="00BB63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>8.4.</w:t>
      </w:r>
      <w:r w:rsidR="00ED08EA" w:rsidRPr="00BB63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П</w:t>
      </w:r>
      <w:r w:rsidR="00ED08EA"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рием и регистрация заявлений от </w:t>
      </w:r>
      <w:r w:rsidR="00ED08EA" w:rsidRPr="00BB63D6">
        <w:rPr>
          <w:rFonts w:ascii="Times New Roman" w:hAnsi="Times New Roman" w:cs="Times New Roman"/>
          <w:color w:val="000000"/>
          <w:spacing w:val="6"/>
          <w:sz w:val="24"/>
          <w:szCs w:val="24"/>
        </w:rPr>
        <w:t>налогоплательщиков:</w:t>
      </w:r>
      <w:r w:rsidR="00ED08EA"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 выдаче справок о состоянии расчетов с бюджетом</w:t>
      </w:r>
      <w:r w:rsidR="00ED08EA" w:rsidRPr="00BB63D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справок об исполнении налогоплательщиком обязанностей по уплате </w:t>
      </w:r>
      <w:r w:rsidR="00ED08EA"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налогов, сборов, страховых платежей, пеней и налоговых санкций и иных справок.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Формирование и подготовка, в установленные законодательством сроки, справок о состоянии расчетов с бюджетом, </w:t>
      </w:r>
      <w:r w:rsidRPr="00BB63D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справок об исполнении налогоплательщиком обязанностей по уплате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налогов, сборов, страховых платежей, пеней и налоговых санкций и иных справок.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Выдача налогоплательщикам по их запросам справок и иных документов по вопросам, 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относящихся к компетенции налоговых органов</w:t>
      </w:r>
    </w:p>
    <w:p w:rsidR="00ED08EA" w:rsidRPr="00BB63D6" w:rsidRDefault="00ED08EA" w:rsidP="00BB63D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1"/>
          <w:sz w:val="24"/>
          <w:szCs w:val="24"/>
        </w:rPr>
      </w:pPr>
      <w:r w:rsidRPr="00BB63D6">
        <w:rPr>
          <w:rFonts w:ascii="Times New Roman" w:hAnsi="Times New Roman" w:cs="Times New Roman"/>
          <w:spacing w:val="5"/>
          <w:sz w:val="24"/>
          <w:szCs w:val="24"/>
        </w:rPr>
        <w:t xml:space="preserve">           8.</w:t>
      </w:r>
      <w:r w:rsidR="007C5903" w:rsidRPr="00BB63D6">
        <w:rPr>
          <w:rFonts w:ascii="Times New Roman" w:hAnsi="Times New Roman" w:cs="Times New Roman"/>
          <w:spacing w:val="5"/>
          <w:sz w:val="24"/>
          <w:szCs w:val="24"/>
        </w:rPr>
        <w:t>5.</w:t>
      </w:r>
      <w:r w:rsidRPr="00BB63D6">
        <w:rPr>
          <w:rFonts w:ascii="Times New Roman" w:hAnsi="Times New Roman" w:cs="Times New Roman"/>
          <w:spacing w:val="5"/>
          <w:sz w:val="24"/>
          <w:szCs w:val="24"/>
        </w:rPr>
        <w:t xml:space="preserve">    П</w:t>
      </w:r>
      <w:r w:rsidRPr="00BB63D6">
        <w:rPr>
          <w:rFonts w:ascii="Times New Roman" w:hAnsi="Times New Roman" w:cs="Times New Roman"/>
          <w:spacing w:val="2"/>
          <w:sz w:val="24"/>
          <w:szCs w:val="24"/>
        </w:rPr>
        <w:t xml:space="preserve">рием и регистрации заявлений от налогоплательщиков о проведении сверок </w:t>
      </w:r>
      <w:r w:rsidRPr="00BB63D6">
        <w:rPr>
          <w:rFonts w:ascii="Times New Roman" w:hAnsi="Times New Roman" w:cs="Times New Roman"/>
          <w:spacing w:val="3"/>
          <w:sz w:val="24"/>
          <w:szCs w:val="24"/>
        </w:rPr>
        <w:t xml:space="preserve">по налоговым платежам и платежам в </w:t>
      </w:r>
      <w:r w:rsidRPr="00BB63D6">
        <w:rPr>
          <w:rFonts w:ascii="Times New Roman" w:hAnsi="Times New Roman" w:cs="Times New Roman"/>
          <w:spacing w:val="1"/>
          <w:sz w:val="24"/>
          <w:szCs w:val="24"/>
        </w:rPr>
        <w:t>государственные внебюджетные фонды.</w:t>
      </w:r>
    </w:p>
    <w:p w:rsidR="00ED08EA" w:rsidRPr="00BB63D6" w:rsidRDefault="00ED08EA" w:rsidP="00BB6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pacing w:val="1"/>
          <w:sz w:val="24"/>
          <w:szCs w:val="24"/>
        </w:rPr>
        <w:t xml:space="preserve">           </w:t>
      </w:r>
      <w:r w:rsidRPr="00BB63D6">
        <w:rPr>
          <w:rFonts w:ascii="Times New Roman" w:hAnsi="Times New Roman" w:cs="Times New Roman"/>
          <w:spacing w:val="3"/>
          <w:sz w:val="24"/>
          <w:szCs w:val="24"/>
        </w:rPr>
        <w:t xml:space="preserve"> Проведение сверок и ф</w:t>
      </w:r>
      <w:r w:rsidRPr="00BB63D6">
        <w:rPr>
          <w:rFonts w:ascii="Times New Roman" w:hAnsi="Times New Roman" w:cs="Times New Roman"/>
          <w:spacing w:val="11"/>
          <w:sz w:val="24"/>
          <w:szCs w:val="24"/>
        </w:rPr>
        <w:t xml:space="preserve">ормирование актов сверок по форме 23-а (краткая) с налогоплательщиками, </w:t>
      </w:r>
      <w:r w:rsidRPr="00BB63D6">
        <w:rPr>
          <w:rFonts w:ascii="Times New Roman" w:hAnsi="Times New Roman" w:cs="Times New Roman"/>
          <w:spacing w:val="2"/>
          <w:sz w:val="24"/>
          <w:szCs w:val="24"/>
        </w:rPr>
        <w:t>согласование результатов сверок и выдача актов сверок налогоплательщикам (в случае отсутствия расхождений).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pacing w:val="4"/>
          <w:sz w:val="24"/>
          <w:szCs w:val="24"/>
        </w:rPr>
        <w:t xml:space="preserve">В случае выявления расхождений между данными налогоплательщиков и налогового </w:t>
      </w:r>
      <w:r w:rsidRPr="00BB63D6">
        <w:rPr>
          <w:rFonts w:ascii="Times New Roman" w:hAnsi="Times New Roman" w:cs="Times New Roman"/>
          <w:spacing w:val="1"/>
          <w:sz w:val="24"/>
          <w:szCs w:val="24"/>
        </w:rPr>
        <w:t>органа, формирование актов сверок по форме 23 (</w:t>
      </w:r>
      <w:proofErr w:type="gramStart"/>
      <w:r w:rsidRPr="00BB63D6">
        <w:rPr>
          <w:rFonts w:ascii="Times New Roman" w:hAnsi="Times New Roman" w:cs="Times New Roman"/>
          <w:spacing w:val="1"/>
          <w:sz w:val="24"/>
          <w:szCs w:val="24"/>
        </w:rPr>
        <w:t>полная</w:t>
      </w:r>
      <w:proofErr w:type="gramEnd"/>
      <w:r w:rsidRPr="00BB63D6">
        <w:rPr>
          <w:rFonts w:ascii="Times New Roman" w:hAnsi="Times New Roman" w:cs="Times New Roman"/>
          <w:spacing w:val="1"/>
          <w:sz w:val="24"/>
          <w:szCs w:val="24"/>
        </w:rPr>
        <w:t>),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pacing w:val="2"/>
          <w:sz w:val="24"/>
          <w:szCs w:val="24"/>
        </w:rPr>
        <w:t>Проведение сверок расчетов налогоплательщиков с бюджетом при снятии с налогового учета, в случае перехода налогоплательщиков из одной инспекции в другую.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pacing w:val="2"/>
          <w:sz w:val="24"/>
          <w:szCs w:val="24"/>
        </w:rPr>
        <w:t xml:space="preserve">Проведение сверок расчетов налогоплательщиков с бюджетом в случае ликвидации </w:t>
      </w:r>
      <w:r w:rsidRPr="00BB63D6">
        <w:rPr>
          <w:rFonts w:ascii="Times New Roman" w:hAnsi="Times New Roman" w:cs="Times New Roman"/>
          <w:spacing w:val="1"/>
          <w:sz w:val="24"/>
          <w:szCs w:val="24"/>
        </w:rPr>
        <w:t>(реорганизации) юридического лица.</w:t>
      </w:r>
    </w:p>
    <w:p w:rsidR="00ED08EA" w:rsidRPr="00BB63D6" w:rsidRDefault="00ED08EA" w:rsidP="00BB6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B63D6">
        <w:rPr>
          <w:rFonts w:ascii="Times New Roman" w:hAnsi="Times New Roman" w:cs="Times New Roman"/>
          <w:spacing w:val="2"/>
          <w:sz w:val="24"/>
          <w:szCs w:val="24"/>
        </w:rPr>
        <w:t xml:space="preserve">           Проведение сверок расчетов с бюджетом в рамках системы Межведомственного электронного взаимодействия (СМЭВ), в том числе по крупнейшим налогоплательщикам, формирование протоколов и графиков сверки по запросам управления и в рамках системы Межведомственного электронного взаимодействия (СМЭВ).</w:t>
      </w:r>
    </w:p>
    <w:p w:rsidR="00ED08EA" w:rsidRPr="00BB63D6" w:rsidRDefault="00ED08EA" w:rsidP="00BB6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BB63D6">
        <w:rPr>
          <w:rFonts w:ascii="Times New Roman" w:hAnsi="Times New Roman" w:cs="Times New Roman"/>
          <w:spacing w:val="3"/>
          <w:sz w:val="24"/>
          <w:szCs w:val="24"/>
        </w:rPr>
        <w:t xml:space="preserve">       </w:t>
      </w:r>
      <w:r w:rsidR="007C5903" w:rsidRPr="00BB63D6">
        <w:rPr>
          <w:rFonts w:ascii="Times New Roman" w:hAnsi="Times New Roman" w:cs="Times New Roman"/>
          <w:spacing w:val="3"/>
          <w:sz w:val="24"/>
          <w:szCs w:val="24"/>
        </w:rPr>
        <w:t>8</w:t>
      </w:r>
      <w:r w:rsidRPr="00BB63D6">
        <w:rPr>
          <w:rFonts w:ascii="Times New Roman" w:hAnsi="Times New Roman" w:cs="Times New Roman"/>
          <w:spacing w:val="3"/>
          <w:sz w:val="24"/>
          <w:szCs w:val="24"/>
        </w:rPr>
        <w:t>.</w:t>
      </w:r>
      <w:r w:rsidR="007C5903" w:rsidRPr="00BB63D6">
        <w:rPr>
          <w:rFonts w:ascii="Times New Roman" w:hAnsi="Times New Roman" w:cs="Times New Roman"/>
          <w:spacing w:val="3"/>
          <w:sz w:val="24"/>
          <w:szCs w:val="24"/>
        </w:rPr>
        <w:t>6.</w:t>
      </w:r>
      <w:r w:rsidRPr="00BB63D6">
        <w:rPr>
          <w:rFonts w:ascii="Times New Roman" w:hAnsi="Times New Roman" w:cs="Times New Roman"/>
          <w:spacing w:val="3"/>
          <w:sz w:val="24"/>
          <w:szCs w:val="24"/>
        </w:rPr>
        <w:t xml:space="preserve"> В</w:t>
      </w:r>
      <w:r w:rsidRPr="00BB63D6">
        <w:rPr>
          <w:rFonts w:ascii="Times New Roman" w:hAnsi="Times New Roman" w:cs="Times New Roman"/>
          <w:spacing w:val="1"/>
          <w:sz w:val="24"/>
          <w:szCs w:val="24"/>
        </w:rPr>
        <w:t xml:space="preserve">едение информационных ресурсов, формирование и предоставление отчетности </w:t>
      </w:r>
      <w:r w:rsidRPr="00BB63D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и информаций по запросам управления. 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Ведению журналов и делопроизводства отдела согласно </w:t>
      </w: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требованиям ФНС России и управления.</w:t>
      </w:r>
    </w:p>
    <w:p w:rsidR="00ED08EA" w:rsidRPr="00BB63D6" w:rsidRDefault="007C5903" w:rsidP="00BB6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z w:val="24"/>
          <w:szCs w:val="24"/>
        </w:rPr>
        <w:lastRenderedPageBreak/>
        <w:t>8.7</w:t>
      </w:r>
      <w:r w:rsidR="00ED08EA" w:rsidRPr="00BB63D6">
        <w:rPr>
          <w:rFonts w:ascii="Times New Roman" w:hAnsi="Times New Roman" w:cs="Times New Roman"/>
          <w:sz w:val="24"/>
          <w:szCs w:val="24"/>
        </w:rPr>
        <w:t xml:space="preserve">. Подготовка и передача документов налоговой и бухгалтерской отчетности, представленной на бумажном носителе, на массовый ввод в ЦПД (УМС) ФКУ «Налог-сервис».    </w:t>
      </w:r>
    </w:p>
    <w:p w:rsidR="00ED08EA" w:rsidRPr="00BB63D6" w:rsidRDefault="00ED08EA" w:rsidP="00BB6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z w:val="24"/>
          <w:szCs w:val="24"/>
        </w:rPr>
        <w:t>Формирование и регистрация пачек документов, их прием-передача  в  ЦПД (УМС) ФКУ «Налог-сервис».</w:t>
      </w:r>
    </w:p>
    <w:p w:rsidR="00ED08EA" w:rsidRPr="00BB63D6" w:rsidRDefault="007C5903" w:rsidP="00BB63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pacing w:val="3"/>
          <w:sz w:val="24"/>
          <w:szCs w:val="24"/>
        </w:rPr>
        <w:t>8</w:t>
      </w:r>
      <w:r w:rsidR="00ED08EA" w:rsidRPr="00BB63D6">
        <w:rPr>
          <w:rFonts w:ascii="Times New Roman" w:hAnsi="Times New Roman" w:cs="Times New Roman"/>
          <w:spacing w:val="3"/>
          <w:sz w:val="24"/>
          <w:szCs w:val="24"/>
        </w:rPr>
        <w:t>.</w:t>
      </w:r>
      <w:r w:rsidRPr="00BB63D6">
        <w:rPr>
          <w:rFonts w:ascii="Times New Roman" w:hAnsi="Times New Roman" w:cs="Times New Roman"/>
          <w:spacing w:val="3"/>
          <w:sz w:val="24"/>
          <w:szCs w:val="24"/>
        </w:rPr>
        <w:t>8.</w:t>
      </w:r>
      <w:r w:rsidR="00ED08EA" w:rsidRPr="00BB63D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ED08EA" w:rsidRPr="00BB63D6">
        <w:rPr>
          <w:rFonts w:ascii="Times New Roman" w:hAnsi="Times New Roman" w:cs="Times New Roman"/>
          <w:sz w:val="24"/>
          <w:szCs w:val="24"/>
        </w:rPr>
        <w:t>Формирование списков налогоплательщиков, не представивших  налоговую и  бухгалтерскую отчетность  в установленные сроки и передача их в отдел камеральных проверок.</w:t>
      </w:r>
    </w:p>
    <w:p w:rsidR="00ED08EA" w:rsidRPr="00BB63D6" w:rsidRDefault="007C5903" w:rsidP="00BB63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8.9.</w:t>
      </w:r>
      <w:r w:rsidR="00ED08EA"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Соблюдение законодательства о налогах и сборах.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BB63D6">
        <w:rPr>
          <w:rFonts w:ascii="Times New Roman" w:hAnsi="Times New Roman" w:cs="Times New Roman"/>
          <w:sz w:val="24"/>
          <w:szCs w:val="24"/>
        </w:rPr>
        <w:t>Соблюдение установленного порядка работы с документами, имеющими ограничительную пометку «Для служебного пользования»</w:t>
      </w: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согласно требованиям ФНС России и управления.</w:t>
      </w:r>
    </w:p>
    <w:p w:rsidR="00ED08EA" w:rsidRPr="00BB63D6" w:rsidRDefault="00ED08EA" w:rsidP="00BB63D6">
      <w:pPr>
        <w:pStyle w:val="a4"/>
        <w:spacing w:line="240" w:lineRule="auto"/>
        <w:ind w:left="0" w:firstLine="709"/>
      </w:pPr>
      <w:r w:rsidRPr="00BB63D6">
        <w:t xml:space="preserve">Соблюдение установленного порядка обращения с конфиденциальной информацией. </w:t>
      </w:r>
    </w:p>
    <w:p w:rsidR="00ED08EA" w:rsidRPr="00BB63D6" w:rsidRDefault="00ED08EA" w:rsidP="00BB6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z w:val="24"/>
          <w:szCs w:val="24"/>
        </w:rPr>
        <w:t xml:space="preserve">           Использование информации, содержащейся в ФИР. Соблюдение установленного порядка обращения с информацией, содержащейся в ФИР,  для осуществления своих полномочий.</w:t>
      </w:r>
    </w:p>
    <w:p w:rsidR="00ED08EA" w:rsidRPr="00BB63D6" w:rsidRDefault="00ED08EA" w:rsidP="00BB63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Выполнение поручений начальника инспекции и его заместителей, начальника отдела.</w:t>
      </w:r>
    </w:p>
    <w:p w:rsidR="00ED08EA" w:rsidRPr="00BB63D6" w:rsidRDefault="00ED08EA" w:rsidP="00BB63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Соблюдение правил корректного отношения к налогоплательщикам и правил </w:t>
      </w:r>
      <w:r w:rsidRPr="00BB63D6">
        <w:rPr>
          <w:rFonts w:ascii="Times New Roman" w:hAnsi="Times New Roman" w:cs="Times New Roman"/>
          <w:color w:val="000000"/>
          <w:sz w:val="24"/>
          <w:szCs w:val="24"/>
        </w:rPr>
        <w:t>внутреннего трудового распорядка.</w:t>
      </w:r>
    </w:p>
    <w:p w:rsidR="00ED08EA" w:rsidRPr="00BB63D6" w:rsidRDefault="00ED08EA" w:rsidP="00BB63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Соблюдение налоговой тайны.</w:t>
      </w:r>
    </w:p>
    <w:p w:rsidR="00ED08EA" w:rsidRPr="00BB63D6" w:rsidRDefault="00ED08EA" w:rsidP="00BB63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Соблюдение правил внутреннего распорядка и пожарной безопасности</w:t>
      </w:r>
    </w:p>
    <w:p w:rsidR="00ED08EA" w:rsidRPr="00BB63D6" w:rsidRDefault="007C5903" w:rsidP="00BB63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63D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D08EA" w:rsidRPr="00BB63D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="00ED08EA" w:rsidRPr="00BB63D6">
          <w:rPr>
            <w:rStyle w:val="a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ED08EA" w:rsidRPr="00BB63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D08EA" w:rsidRPr="00BB63D6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B60A36" w:rsidRPr="00B60A36" w:rsidRDefault="00B60A36" w:rsidP="00BB63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защиту сведений о гражданском служащем;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 профессиональное развитие в порядке, установленном Федеральным </w:t>
      </w:r>
      <w:hyperlink r:id="rId22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23" w:anchor="sub_59#sub_59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24" w:anchor="sub_102#sub_102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25" w:anchor="sub_1901#sub_1901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отдела администрирования страховых взносов и мониторинга налоговой отчетности по налогу на доходы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лиц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IV. Перечень вопросов, по которым государственный налоговый инспектор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относящимся к компетенции главного государственного налогового инспектора.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 Государственный налоговый инспектор</w:t>
      </w: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вопросу: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методологического, организационного и информационного обеспечения по администрированию страховых взносов в отношении организаций, индивидуальных предпринимателей и физических лиц.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-положений об Отделе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-графика отпусков гражданских служащих отдела;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</w:t>
      </w: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ст. 3196; 2009, N 29, ст. 3658), и требований к служебному поведению, установленных </w:t>
      </w:r>
      <w:hyperlink r:id="rId27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административным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7D42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инспекцией:</w:t>
      </w:r>
    </w:p>
    <w:p w:rsidR="00B60A36" w:rsidRPr="00B60A36" w:rsidRDefault="00B60A36" w:rsidP="00B60A3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налогоплательщиков – физических лиц о действующем налоговом законодательстве и принятых в  соответствии с ним нормативных актах,  о порядке исчисления и уплаты налогов и сборов, о правах и обязанностях налогоплательщиков, полномочиях налоговых органов и их должностных лиц;</w:t>
      </w:r>
    </w:p>
    <w:p w:rsidR="00B60A36" w:rsidRPr="00B60A36" w:rsidRDefault="00B60A36" w:rsidP="00B60A3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подготовке заключений, разъяснений и ответов по письмам, жалобам и заявлениям налогоплательщиков на действие или бездействие налоговых органов или их должностных лиц, связанных с применением налогового законодательства в отношении физических лиц;</w:t>
      </w:r>
    </w:p>
    <w:p w:rsidR="00B60A36" w:rsidRPr="00B60A36" w:rsidRDefault="00B60A36" w:rsidP="00B60A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оказание иных услуг, предусмотренных Налоговым кодексом РФ, федеральными законами и другими актами,  связанными  с выполнением возложенных на Отдел задач.</w:t>
      </w:r>
    </w:p>
    <w:p w:rsidR="00B60A36" w:rsidRPr="00B60A36" w:rsidRDefault="00B60A36" w:rsidP="00B60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4BA6" w:rsidRPr="002322B4" w:rsidRDefault="00B60A36" w:rsidP="002322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sectPr w:rsidR="00B44BA6" w:rsidRPr="002322B4" w:rsidSect="00D25958">
      <w:pgSz w:w="12240" w:h="15840" w:code="1"/>
      <w:pgMar w:top="1134" w:right="851" w:bottom="709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A36"/>
    <w:rsid w:val="001E43E7"/>
    <w:rsid w:val="002322B4"/>
    <w:rsid w:val="003D2225"/>
    <w:rsid w:val="00441BD1"/>
    <w:rsid w:val="004B4FFE"/>
    <w:rsid w:val="005C372D"/>
    <w:rsid w:val="005F32E9"/>
    <w:rsid w:val="0067792F"/>
    <w:rsid w:val="007505DB"/>
    <w:rsid w:val="007C5903"/>
    <w:rsid w:val="007D42DE"/>
    <w:rsid w:val="008F7817"/>
    <w:rsid w:val="009E7913"/>
    <w:rsid w:val="00AB42ED"/>
    <w:rsid w:val="00B44BA6"/>
    <w:rsid w:val="00B60A36"/>
    <w:rsid w:val="00BB63D6"/>
    <w:rsid w:val="00C01D22"/>
    <w:rsid w:val="00C64412"/>
    <w:rsid w:val="00D41111"/>
    <w:rsid w:val="00DB6602"/>
    <w:rsid w:val="00ED08EA"/>
    <w:rsid w:val="00F0729C"/>
    <w:rsid w:val="00F4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1BD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Знак1 Знак Знак1 Знак Знак Знак Знак"/>
    <w:basedOn w:val="a"/>
    <w:autoRedefine/>
    <w:rsid w:val="00441BD1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">
    <w:name w:val="ConsPlusNormal Знак"/>
    <w:link w:val="ConsPlusNormal0"/>
    <w:locked/>
    <w:rsid w:val="00441BD1"/>
    <w:rPr>
      <w:rFonts w:ascii="Arial" w:hAnsi="Arial" w:cs="Arial"/>
    </w:rPr>
  </w:style>
  <w:style w:type="paragraph" w:customStyle="1" w:styleId="ConsPlusNormal0">
    <w:name w:val="ConsPlusNormal"/>
    <w:link w:val="ConsPlusNormal"/>
    <w:rsid w:val="00441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3">
    <w:name w:val="Гипертекстовая ссылка"/>
    <w:rsid w:val="00ED08EA"/>
    <w:rPr>
      <w:rFonts w:cs="Times New Roman"/>
      <w:b/>
      <w:bCs/>
      <w:color w:val="008000"/>
    </w:rPr>
  </w:style>
  <w:style w:type="paragraph" w:styleId="a4">
    <w:name w:val="Body Text Indent"/>
    <w:basedOn w:val="a"/>
    <w:link w:val="a5"/>
    <w:rsid w:val="00ED08EA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1085"/>
      <w:jc w:val="both"/>
    </w:pPr>
    <w:rPr>
      <w:rFonts w:ascii="Times New Roman" w:eastAsia="Times New Roman" w:hAnsi="Times New Roman" w:cs="Times New Roman"/>
      <w:color w:val="000000"/>
      <w:spacing w:val="4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D08EA"/>
    <w:rPr>
      <w:rFonts w:ascii="Times New Roman" w:eastAsia="Times New Roman" w:hAnsi="Times New Roman" w:cs="Times New Roman"/>
      <w:color w:val="000000"/>
      <w:spacing w:val="4"/>
      <w:sz w:val="24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1BD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Знак1 Знак Знак1 Знак Знак Знак Знак"/>
    <w:basedOn w:val="a"/>
    <w:autoRedefine/>
    <w:rsid w:val="00441BD1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">
    <w:name w:val="ConsPlusNormal Знак"/>
    <w:link w:val="ConsPlusNormal0"/>
    <w:locked/>
    <w:rsid w:val="00441BD1"/>
    <w:rPr>
      <w:rFonts w:ascii="Arial" w:hAnsi="Arial" w:cs="Arial"/>
    </w:rPr>
  </w:style>
  <w:style w:type="paragraph" w:customStyle="1" w:styleId="ConsPlusNormal0">
    <w:name w:val="ConsPlusNormal"/>
    <w:link w:val="ConsPlusNormal"/>
    <w:rsid w:val="00441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3">
    <w:name w:val="Гипертекстовая ссылка"/>
    <w:rsid w:val="00ED08EA"/>
    <w:rPr>
      <w:rFonts w:cs="Times New Roman"/>
      <w:b/>
      <w:bCs/>
      <w:color w:val="008000"/>
    </w:rPr>
  </w:style>
  <w:style w:type="paragraph" w:styleId="a4">
    <w:name w:val="Body Text Indent"/>
    <w:basedOn w:val="a"/>
    <w:link w:val="a5"/>
    <w:rsid w:val="00ED08EA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1085"/>
      <w:jc w:val="both"/>
    </w:pPr>
    <w:rPr>
      <w:rFonts w:ascii="Times New Roman" w:eastAsia="Times New Roman" w:hAnsi="Times New Roman" w:cs="Times New Roman"/>
      <w:color w:val="000000"/>
      <w:spacing w:val="4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D08EA"/>
    <w:rPr>
      <w:rFonts w:ascii="Times New Roman" w:eastAsia="Times New Roman" w:hAnsi="Times New Roman" w:cs="Times New Roman"/>
      <w:color w:val="000000"/>
      <w:spacing w:val="4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hyperlink" Target="consultantplus://offline/ref=5F80FB5F69CE595C5DC4A7F1977AF003DB10CBF898F56BB31CF9A21DA38A21ABEE56F741916AC3A8J8rAO" TargetMode="External"/><Relationship Id="rId26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5F80FB5F69CE595C5DC4A7F1977AF003DB10CBF898F56BB31CF9A21DA38A21ABEE56F741916AC3AAJ8rBO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A7F7007A2E8D48754D91F38A3BE99FFECE38D098E7953C39BCDF743FAJBX2I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6A7F7007A2E8D48754D91F38A3BE99FFEFEB890B8E7E53C39BCDF743FAJBX2I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6A7F7007A2E8D48754D91F38A3BE99FFEFEB8E0B8B7953C39BCDF743FAJBX2I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3885</Words>
  <Characters>22150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Владимировна</dc:creator>
  <cp:lastModifiedBy>Воинкова Анна Викторовна</cp:lastModifiedBy>
  <cp:revision>4</cp:revision>
  <cp:lastPrinted>2019-03-26T10:42:00Z</cp:lastPrinted>
  <dcterms:created xsi:type="dcterms:W3CDTF">2019-03-26T10:45:00Z</dcterms:created>
  <dcterms:modified xsi:type="dcterms:W3CDTF">2019-04-15T07:44:00Z</dcterms:modified>
</cp:coreProperties>
</file>