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170" w:rsidRDefault="00A21170" w:rsidP="00A21170">
      <w:pPr>
        <w:jc w:val="center"/>
        <w:rPr>
          <w:b/>
          <w:lang w:val="en-US" w:eastAsia="x-none"/>
        </w:rPr>
      </w:pPr>
      <w:r w:rsidRPr="00A21170">
        <w:rPr>
          <w:b/>
          <w:noProof/>
          <w:lang w:eastAsia="x-none"/>
        </w:rPr>
        <w:t>В</w:t>
      </w:r>
      <w:r w:rsidRPr="00A21170">
        <w:rPr>
          <w:b/>
          <w:noProof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A21170">
        <w:rPr>
          <w:b/>
          <w:lang w:eastAsia="x-none"/>
        </w:rPr>
        <w:t xml:space="preserve"> в ноябре 2020 года граждане интересовались следующими вопросами:</w:t>
      </w:r>
    </w:p>
    <w:p w:rsidR="00A21170" w:rsidRPr="00A21170" w:rsidRDefault="00A21170" w:rsidP="00A21170">
      <w:pPr>
        <w:jc w:val="center"/>
        <w:rPr>
          <w:b/>
          <w:lang w:val="en-US" w:eastAsia="x-none"/>
        </w:rPr>
      </w:pPr>
      <w:bookmarkStart w:id="0" w:name="_GoBack"/>
      <w:bookmarkEnd w:id="0"/>
    </w:p>
    <w:tbl>
      <w:tblPr>
        <w:tblW w:w="95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602"/>
        <w:gridCol w:w="3694"/>
        <w:gridCol w:w="2205"/>
      </w:tblGrid>
      <w:tr w:rsidR="00A21170" w:rsidRPr="00A21170" w:rsidTr="00A21170">
        <w:trPr>
          <w:cantSplit/>
          <w:trHeight w:val="863"/>
        </w:trPr>
        <w:tc>
          <w:tcPr>
            <w:tcW w:w="3602" w:type="dxa"/>
            <w:vAlign w:val="center"/>
          </w:tcPr>
          <w:p w:rsidR="00A21170" w:rsidRPr="00A21170" w:rsidRDefault="00A21170" w:rsidP="00A21170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A21170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93" w:type="dxa"/>
            <w:vAlign w:val="center"/>
          </w:tcPr>
          <w:p w:rsidR="00A21170" w:rsidRPr="00A21170" w:rsidRDefault="00A21170" w:rsidP="00A21170">
            <w:pPr>
              <w:jc w:val="center"/>
              <w:rPr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A21170">
              <w:rPr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A21170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A21170">
              <w:rPr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205" w:type="dxa"/>
          </w:tcPr>
          <w:p w:rsidR="00A21170" w:rsidRPr="00A21170" w:rsidRDefault="00A21170" w:rsidP="00A21170">
            <w:pPr>
              <w:jc w:val="center"/>
              <w:rPr>
                <w:b/>
                <w:sz w:val="18"/>
                <w:szCs w:val="18"/>
              </w:rPr>
            </w:pPr>
            <w:r w:rsidRPr="00A21170">
              <w:rPr>
                <w:b/>
                <w:sz w:val="18"/>
                <w:szCs w:val="18"/>
              </w:rPr>
              <w:t>Кол-во</w:t>
            </w:r>
          </w:p>
          <w:p w:rsidR="00A21170" w:rsidRPr="00A21170" w:rsidRDefault="00A21170" w:rsidP="00A21170">
            <w:pPr>
              <w:jc w:val="center"/>
              <w:rPr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A21170">
              <w:rPr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A21170" w:rsidRPr="00A21170" w:rsidTr="00A21170">
        <w:trPr>
          <w:cantSplit/>
          <w:trHeight w:val="209"/>
        </w:trPr>
        <w:tc>
          <w:tcPr>
            <w:tcW w:w="3602" w:type="dxa"/>
            <w:vAlign w:val="center"/>
          </w:tcPr>
          <w:p w:rsidR="00A21170" w:rsidRPr="00A21170" w:rsidRDefault="00A21170" w:rsidP="00A21170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A21170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693" w:type="dxa"/>
            <w:vAlign w:val="center"/>
          </w:tcPr>
          <w:p w:rsidR="00A21170" w:rsidRPr="00A21170" w:rsidRDefault="00A21170" w:rsidP="00A21170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A21170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205" w:type="dxa"/>
          </w:tcPr>
          <w:p w:rsidR="00A21170" w:rsidRPr="00A21170" w:rsidRDefault="00A21170" w:rsidP="00A21170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A21170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A21170" w:rsidRPr="00A21170" w:rsidTr="00A21170">
        <w:trPr>
          <w:cantSplit/>
          <w:trHeight w:val="350"/>
        </w:trPr>
        <w:tc>
          <w:tcPr>
            <w:tcW w:w="3602" w:type="dxa"/>
            <w:vAlign w:val="center"/>
          </w:tcPr>
          <w:p w:rsidR="00A21170" w:rsidRPr="00A21170" w:rsidRDefault="00A21170" w:rsidP="00A21170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693" w:type="dxa"/>
          </w:tcPr>
          <w:p w:rsidR="00A21170" w:rsidRPr="00A21170" w:rsidRDefault="00A21170" w:rsidP="00A21170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205" w:type="dxa"/>
          </w:tcPr>
          <w:p w:rsidR="00A21170" w:rsidRPr="00A21170" w:rsidRDefault="00A21170" w:rsidP="00A21170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sz w:val="18"/>
                <w:szCs w:val="18"/>
                <w:lang w:eastAsia="ru-RU"/>
              </w:rPr>
              <w:t>5</w:t>
            </w:r>
          </w:p>
        </w:tc>
      </w:tr>
      <w:tr w:rsidR="00A21170" w:rsidRPr="00A21170" w:rsidTr="00A21170">
        <w:trPr>
          <w:cantSplit/>
          <w:trHeight w:val="350"/>
        </w:trPr>
        <w:tc>
          <w:tcPr>
            <w:tcW w:w="3602" w:type="dxa"/>
            <w:vAlign w:val="center"/>
          </w:tcPr>
          <w:p w:rsidR="00A21170" w:rsidRPr="00A21170" w:rsidRDefault="00A21170" w:rsidP="00A21170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693" w:type="dxa"/>
            <w:vAlign w:val="center"/>
          </w:tcPr>
          <w:p w:rsidR="00A21170" w:rsidRPr="00A21170" w:rsidRDefault="00A21170" w:rsidP="00A21170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205" w:type="dxa"/>
          </w:tcPr>
          <w:p w:rsidR="00A21170" w:rsidRPr="00A21170" w:rsidRDefault="00A21170" w:rsidP="00A21170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sz w:val="18"/>
                <w:szCs w:val="18"/>
                <w:lang w:eastAsia="ru-RU"/>
              </w:rPr>
              <w:t>6</w:t>
            </w:r>
          </w:p>
        </w:tc>
      </w:tr>
      <w:tr w:rsidR="00A21170" w:rsidRPr="00A21170" w:rsidTr="00A21170">
        <w:trPr>
          <w:cantSplit/>
          <w:trHeight w:val="350"/>
        </w:trPr>
        <w:tc>
          <w:tcPr>
            <w:tcW w:w="3602" w:type="dxa"/>
            <w:vAlign w:val="center"/>
          </w:tcPr>
          <w:p w:rsidR="00A21170" w:rsidRPr="00A21170" w:rsidRDefault="00A21170" w:rsidP="00A21170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693" w:type="dxa"/>
            <w:vAlign w:val="center"/>
          </w:tcPr>
          <w:p w:rsidR="00A21170" w:rsidRPr="00A21170" w:rsidRDefault="00A21170" w:rsidP="00A21170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205" w:type="dxa"/>
          </w:tcPr>
          <w:p w:rsidR="00A21170" w:rsidRPr="00A21170" w:rsidRDefault="00A21170" w:rsidP="00A21170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A21170" w:rsidRPr="00A21170" w:rsidTr="00A21170">
        <w:trPr>
          <w:cantSplit/>
          <w:trHeight w:val="350"/>
        </w:trPr>
        <w:tc>
          <w:tcPr>
            <w:tcW w:w="3602" w:type="dxa"/>
            <w:vAlign w:val="center"/>
          </w:tcPr>
          <w:p w:rsidR="00A21170" w:rsidRPr="00A21170" w:rsidRDefault="00A21170" w:rsidP="00A21170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693" w:type="dxa"/>
            <w:vAlign w:val="center"/>
          </w:tcPr>
          <w:p w:rsidR="00A21170" w:rsidRPr="00A21170" w:rsidRDefault="00A21170" w:rsidP="00A21170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205" w:type="dxa"/>
          </w:tcPr>
          <w:p w:rsidR="00A21170" w:rsidRPr="00A21170" w:rsidRDefault="00A21170" w:rsidP="00A21170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sz w:val="18"/>
                <w:szCs w:val="18"/>
                <w:lang w:eastAsia="ru-RU"/>
              </w:rPr>
              <w:t>6</w:t>
            </w:r>
          </w:p>
        </w:tc>
      </w:tr>
      <w:tr w:rsidR="00A21170" w:rsidRPr="00A21170" w:rsidTr="00A21170">
        <w:trPr>
          <w:cantSplit/>
          <w:trHeight w:val="350"/>
        </w:trPr>
        <w:tc>
          <w:tcPr>
            <w:tcW w:w="3602" w:type="dxa"/>
            <w:vAlign w:val="center"/>
          </w:tcPr>
          <w:p w:rsidR="00A21170" w:rsidRPr="00A21170" w:rsidRDefault="00A21170" w:rsidP="00A21170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693" w:type="dxa"/>
            <w:vAlign w:val="center"/>
          </w:tcPr>
          <w:p w:rsidR="00A21170" w:rsidRPr="00A21170" w:rsidRDefault="00A21170" w:rsidP="00A21170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205" w:type="dxa"/>
          </w:tcPr>
          <w:p w:rsidR="00A21170" w:rsidRPr="00A21170" w:rsidRDefault="00A21170" w:rsidP="00A21170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A21170" w:rsidRPr="00A21170" w:rsidTr="00A21170">
        <w:trPr>
          <w:cantSplit/>
          <w:trHeight w:val="350"/>
        </w:trPr>
        <w:tc>
          <w:tcPr>
            <w:tcW w:w="3602" w:type="dxa"/>
            <w:vAlign w:val="center"/>
          </w:tcPr>
          <w:p w:rsidR="00A21170" w:rsidRPr="00A21170" w:rsidRDefault="00A21170" w:rsidP="00A21170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693" w:type="dxa"/>
            <w:vAlign w:val="center"/>
          </w:tcPr>
          <w:p w:rsidR="00A21170" w:rsidRPr="00A21170" w:rsidRDefault="00A21170" w:rsidP="00A21170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205" w:type="dxa"/>
          </w:tcPr>
          <w:p w:rsidR="00A21170" w:rsidRPr="00A21170" w:rsidRDefault="00A21170" w:rsidP="00A21170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A21170" w:rsidRPr="00A21170" w:rsidTr="00A21170">
        <w:trPr>
          <w:cantSplit/>
          <w:trHeight w:val="350"/>
        </w:trPr>
        <w:tc>
          <w:tcPr>
            <w:tcW w:w="3602" w:type="dxa"/>
            <w:vAlign w:val="center"/>
          </w:tcPr>
          <w:p w:rsidR="00A21170" w:rsidRPr="00A21170" w:rsidRDefault="00A21170" w:rsidP="00A21170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693" w:type="dxa"/>
            <w:vAlign w:val="center"/>
          </w:tcPr>
          <w:p w:rsidR="00A21170" w:rsidRPr="00A21170" w:rsidRDefault="00A21170" w:rsidP="00A21170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205" w:type="dxa"/>
          </w:tcPr>
          <w:p w:rsidR="00A21170" w:rsidRPr="00A21170" w:rsidRDefault="00A21170" w:rsidP="00A21170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A21170" w:rsidRPr="00A21170" w:rsidTr="00A21170">
        <w:trPr>
          <w:cantSplit/>
          <w:trHeight w:val="350"/>
        </w:trPr>
        <w:tc>
          <w:tcPr>
            <w:tcW w:w="3602" w:type="dxa"/>
            <w:vAlign w:val="center"/>
          </w:tcPr>
          <w:p w:rsidR="00A21170" w:rsidRPr="00A21170" w:rsidRDefault="00A21170" w:rsidP="00A21170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693" w:type="dxa"/>
            <w:vAlign w:val="center"/>
          </w:tcPr>
          <w:p w:rsidR="00A21170" w:rsidRPr="00A21170" w:rsidRDefault="00A21170" w:rsidP="00A21170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205" w:type="dxa"/>
          </w:tcPr>
          <w:p w:rsidR="00A21170" w:rsidRPr="00A21170" w:rsidRDefault="00A21170" w:rsidP="00A21170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A21170" w:rsidRPr="00A21170" w:rsidTr="00A21170">
        <w:trPr>
          <w:cantSplit/>
          <w:trHeight w:val="350"/>
        </w:trPr>
        <w:tc>
          <w:tcPr>
            <w:tcW w:w="3602" w:type="dxa"/>
            <w:vAlign w:val="center"/>
          </w:tcPr>
          <w:p w:rsidR="00A21170" w:rsidRPr="00A21170" w:rsidRDefault="00A21170" w:rsidP="00A21170">
            <w:pPr>
              <w:jc w:val="center"/>
              <w:rPr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A21170">
              <w:rPr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693" w:type="dxa"/>
            <w:vAlign w:val="center"/>
          </w:tcPr>
          <w:p w:rsidR="00A21170" w:rsidRPr="00A21170" w:rsidRDefault="00A21170" w:rsidP="00A21170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205" w:type="dxa"/>
          </w:tcPr>
          <w:p w:rsidR="00A21170" w:rsidRPr="00A21170" w:rsidRDefault="00A21170" w:rsidP="00A21170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sz w:val="18"/>
                <w:szCs w:val="18"/>
                <w:lang w:eastAsia="ru-RU"/>
              </w:rPr>
              <w:t>18</w:t>
            </w:r>
          </w:p>
        </w:tc>
      </w:tr>
      <w:tr w:rsidR="00A21170" w:rsidRPr="00A21170" w:rsidTr="00A21170">
        <w:trPr>
          <w:cantSplit/>
          <w:trHeight w:val="350"/>
        </w:trPr>
        <w:tc>
          <w:tcPr>
            <w:tcW w:w="3602" w:type="dxa"/>
            <w:vAlign w:val="center"/>
          </w:tcPr>
          <w:p w:rsidR="00A21170" w:rsidRPr="00A21170" w:rsidRDefault="00A21170" w:rsidP="00A21170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693" w:type="dxa"/>
            <w:vAlign w:val="center"/>
          </w:tcPr>
          <w:p w:rsidR="00A21170" w:rsidRPr="00A21170" w:rsidRDefault="00A21170" w:rsidP="00A21170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05" w:type="dxa"/>
          </w:tcPr>
          <w:p w:rsidR="00A21170" w:rsidRPr="00A21170" w:rsidRDefault="00A21170" w:rsidP="00A21170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A21170" w:rsidRPr="00A21170" w:rsidTr="00A21170">
        <w:trPr>
          <w:cantSplit/>
          <w:trHeight w:val="350"/>
        </w:trPr>
        <w:tc>
          <w:tcPr>
            <w:tcW w:w="3602" w:type="dxa"/>
            <w:vAlign w:val="center"/>
          </w:tcPr>
          <w:p w:rsidR="00A21170" w:rsidRPr="00A21170" w:rsidRDefault="00A21170" w:rsidP="00A21170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693" w:type="dxa"/>
            <w:vAlign w:val="center"/>
          </w:tcPr>
          <w:p w:rsidR="00A21170" w:rsidRPr="00A21170" w:rsidRDefault="00A21170" w:rsidP="00A21170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205" w:type="dxa"/>
          </w:tcPr>
          <w:p w:rsidR="00A21170" w:rsidRPr="00A21170" w:rsidRDefault="00A21170" w:rsidP="00A21170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A21170" w:rsidRPr="00A21170" w:rsidTr="00A21170">
        <w:trPr>
          <w:cantSplit/>
          <w:trHeight w:val="350"/>
        </w:trPr>
        <w:tc>
          <w:tcPr>
            <w:tcW w:w="3602" w:type="dxa"/>
            <w:vAlign w:val="center"/>
          </w:tcPr>
          <w:p w:rsidR="00A21170" w:rsidRPr="00A21170" w:rsidRDefault="00A21170" w:rsidP="00A21170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693" w:type="dxa"/>
            <w:vAlign w:val="center"/>
          </w:tcPr>
          <w:p w:rsidR="00A21170" w:rsidRPr="00A21170" w:rsidRDefault="00A21170" w:rsidP="00A21170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205" w:type="dxa"/>
          </w:tcPr>
          <w:p w:rsidR="00A21170" w:rsidRPr="00A21170" w:rsidRDefault="00A21170" w:rsidP="00A21170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A21170" w:rsidRPr="00A21170" w:rsidTr="00A21170">
        <w:trPr>
          <w:cantSplit/>
          <w:trHeight w:val="350"/>
        </w:trPr>
        <w:tc>
          <w:tcPr>
            <w:tcW w:w="7296" w:type="dxa"/>
            <w:gridSpan w:val="2"/>
            <w:vAlign w:val="center"/>
          </w:tcPr>
          <w:p w:rsidR="00A21170" w:rsidRPr="00A21170" w:rsidRDefault="00A21170" w:rsidP="00A21170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205" w:type="dxa"/>
          </w:tcPr>
          <w:p w:rsidR="00A21170" w:rsidRPr="00A21170" w:rsidRDefault="00A21170" w:rsidP="00A21170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A21170">
              <w:rPr>
                <w:snapToGrid w:val="0"/>
                <w:sz w:val="18"/>
                <w:szCs w:val="18"/>
                <w:lang w:eastAsia="ru-RU"/>
              </w:rPr>
              <w:t>14</w:t>
            </w:r>
          </w:p>
        </w:tc>
      </w:tr>
    </w:tbl>
    <w:p w:rsidR="00697E10" w:rsidRDefault="00697E10"/>
    <w:sectPr w:rsidR="00697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1B6"/>
    <w:rsid w:val="003F71B6"/>
    <w:rsid w:val="005F389A"/>
    <w:rsid w:val="00697E10"/>
    <w:rsid w:val="00A21170"/>
    <w:rsid w:val="00F5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EF7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F55EF7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_рег"/>
    <w:basedOn w:val="a"/>
    <w:qFormat/>
    <w:rsid w:val="00F55EF7"/>
    <w:pPr>
      <w:spacing w:before="60" w:after="60"/>
      <w:ind w:firstLine="709"/>
      <w:jc w:val="both"/>
    </w:pPr>
  </w:style>
  <w:style w:type="paragraph" w:customStyle="1" w:styleId="1">
    <w:name w:val="Шапка табл1"/>
    <w:basedOn w:val="a"/>
    <w:qFormat/>
    <w:rsid w:val="00F55EF7"/>
    <w:pPr>
      <w:tabs>
        <w:tab w:val="left" w:pos="556"/>
        <w:tab w:val="left" w:pos="1735"/>
      </w:tabs>
      <w:spacing w:before="40" w:after="40"/>
      <w:contextualSpacing/>
      <w:jc w:val="center"/>
    </w:pPr>
    <w:rPr>
      <w:b/>
      <w:sz w:val="20"/>
    </w:rPr>
  </w:style>
  <w:style w:type="character" w:customStyle="1" w:styleId="40">
    <w:name w:val="Заголовок 4 Знак"/>
    <w:link w:val="4"/>
    <w:rsid w:val="00F55EF7"/>
    <w:rPr>
      <w:sz w:val="28"/>
      <w:szCs w:val="24"/>
    </w:rPr>
  </w:style>
  <w:style w:type="paragraph" w:styleId="a4">
    <w:name w:val="List Paragraph"/>
    <w:basedOn w:val="a"/>
    <w:qFormat/>
    <w:rsid w:val="00F55EF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EF7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F55EF7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_рег"/>
    <w:basedOn w:val="a"/>
    <w:qFormat/>
    <w:rsid w:val="00F55EF7"/>
    <w:pPr>
      <w:spacing w:before="60" w:after="60"/>
      <w:ind w:firstLine="709"/>
      <w:jc w:val="both"/>
    </w:pPr>
  </w:style>
  <w:style w:type="paragraph" w:customStyle="1" w:styleId="1">
    <w:name w:val="Шапка табл1"/>
    <w:basedOn w:val="a"/>
    <w:qFormat/>
    <w:rsid w:val="00F55EF7"/>
    <w:pPr>
      <w:tabs>
        <w:tab w:val="left" w:pos="556"/>
        <w:tab w:val="left" w:pos="1735"/>
      </w:tabs>
      <w:spacing w:before="40" w:after="40"/>
      <w:contextualSpacing/>
      <w:jc w:val="center"/>
    </w:pPr>
    <w:rPr>
      <w:b/>
      <w:sz w:val="20"/>
    </w:rPr>
  </w:style>
  <w:style w:type="character" w:customStyle="1" w:styleId="40">
    <w:name w:val="Заголовок 4 Знак"/>
    <w:link w:val="4"/>
    <w:rsid w:val="00F55EF7"/>
    <w:rPr>
      <w:sz w:val="28"/>
      <w:szCs w:val="24"/>
    </w:rPr>
  </w:style>
  <w:style w:type="paragraph" w:styleId="a4">
    <w:name w:val="List Paragraph"/>
    <w:basedOn w:val="a"/>
    <w:qFormat/>
    <w:rsid w:val="00F55EF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Евгения Викторовна</dc:creator>
  <cp:keywords/>
  <dc:description/>
  <cp:lastModifiedBy>Заровная Евгения Викторовна</cp:lastModifiedBy>
  <cp:revision>2</cp:revision>
  <dcterms:created xsi:type="dcterms:W3CDTF">2020-12-03T04:47:00Z</dcterms:created>
  <dcterms:modified xsi:type="dcterms:W3CDTF">2020-12-03T04:48:00Z</dcterms:modified>
</cp:coreProperties>
</file>