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20" w:rsidRDefault="002A2962" w:rsidP="00D51720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hAnsi="Times New Roman" w:cs="Times New Roman"/>
          <w:b/>
        </w:rPr>
      </w:pPr>
      <w:r w:rsidRPr="00D5172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Уведомление о формировании </w:t>
      </w:r>
      <w:r w:rsidR="00D5172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О</w:t>
      </w:r>
      <w:r w:rsidRPr="00D5172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бщественного совета</w:t>
      </w:r>
    </w:p>
    <w:p w:rsidR="00D51720" w:rsidRPr="00D51720" w:rsidRDefault="00512AB4" w:rsidP="00D51720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hAnsi="Times New Roman" w:cs="Times New Roman"/>
          <w:b/>
        </w:rPr>
      </w:pPr>
      <w:r w:rsidRPr="00D51720">
        <w:rPr>
          <w:rFonts w:ascii="Times New Roman" w:hAnsi="Times New Roman" w:cs="Times New Roman"/>
          <w:b/>
        </w:rPr>
        <w:t>при УФНС Рос</w:t>
      </w:r>
      <w:r w:rsidR="002A2962" w:rsidRPr="00D51720">
        <w:rPr>
          <w:rFonts w:ascii="Times New Roman" w:hAnsi="Times New Roman" w:cs="Times New Roman"/>
          <w:b/>
        </w:rPr>
        <w:t>сии по Курганской области</w:t>
      </w:r>
    </w:p>
    <w:p w:rsidR="00D51720" w:rsidRDefault="00D51720" w:rsidP="00D51720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ascii="Times New Roman" w:hAnsi="Times New Roman" w:cs="Times New Roman"/>
        </w:rPr>
      </w:pPr>
    </w:p>
    <w:p w:rsidR="00D51720" w:rsidRDefault="00D51720" w:rsidP="00D77906">
      <w:pPr>
        <w:shd w:val="clear" w:color="auto" w:fill="FFFFFF"/>
        <w:spacing w:after="0" w:line="240" w:lineRule="atLeast"/>
        <w:ind w:firstLine="708"/>
        <w:jc w:val="both"/>
        <w:textAlignment w:val="baseline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Управлением Федеральной налоговой службы по Курганской области (далее – Управл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ние) </w:t>
      </w:r>
      <w:r w:rsidR="00512AB4" w:rsidRPr="002948AE">
        <w:rPr>
          <w:rFonts w:ascii="Times New Roman" w:hAnsi="Times New Roman" w:cs="Times New Roman"/>
        </w:rPr>
        <w:t>нача</w:t>
      </w:r>
      <w:r>
        <w:rPr>
          <w:rFonts w:ascii="Times New Roman" w:hAnsi="Times New Roman" w:cs="Times New Roman"/>
        </w:rPr>
        <w:t>т приём</w:t>
      </w:r>
      <w:r w:rsidR="00512AB4" w:rsidRPr="002948AE">
        <w:rPr>
          <w:rFonts w:ascii="Times New Roman" w:hAnsi="Times New Roman" w:cs="Times New Roman"/>
        </w:rPr>
        <w:t xml:space="preserve"> документ</w:t>
      </w:r>
      <w:r>
        <w:rPr>
          <w:rFonts w:ascii="Times New Roman" w:hAnsi="Times New Roman" w:cs="Times New Roman"/>
        </w:rPr>
        <w:t>ов</w:t>
      </w:r>
      <w:r w:rsidR="00512AB4" w:rsidRPr="002948AE">
        <w:rPr>
          <w:rFonts w:ascii="Times New Roman" w:hAnsi="Times New Roman" w:cs="Times New Roman"/>
        </w:rPr>
        <w:t xml:space="preserve"> от граждан для</w:t>
      </w:r>
      <w:r>
        <w:rPr>
          <w:rFonts w:ascii="Times New Roman" w:hAnsi="Times New Roman" w:cs="Times New Roman"/>
        </w:rPr>
        <w:t xml:space="preserve"> участия в конкурсном отборе в члены Общественн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совета.</w:t>
      </w:r>
    </w:p>
    <w:p w:rsidR="00D51720" w:rsidRPr="00D51720" w:rsidRDefault="00D51720" w:rsidP="00D51720">
      <w:pPr>
        <w:pStyle w:val="a4"/>
        <w:shd w:val="clear" w:color="auto" w:fill="FFFFFF"/>
        <w:spacing w:after="0" w:line="240" w:lineRule="atLeast"/>
        <w:ind w:left="0" w:firstLine="708"/>
        <w:jc w:val="both"/>
        <w:textAlignment w:val="baseline"/>
        <w:outlineLvl w:val="0"/>
        <w:rPr>
          <w:rFonts w:ascii="Times New Roman" w:hAnsi="Times New Roman" w:cs="Times New Roman"/>
        </w:rPr>
      </w:pPr>
      <w:proofErr w:type="gramStart"/>
      <w:r w:rsidRPr="00D51720">
        <w:rPr>
          <w:rFonts w:ascii="Times New Roman" w:hAnsi="Times New Roman" w:cs="Times New Roman"/>
        </w:rPr>
        <w:t>Состав Общественного совета формируется в соответствии с пунктом 2 статьи 20 Фед</w:t>
      </w:r>
      <w:r w:rsidRPr="00D51720">
        <w:rPr>
          <w:rFonts w:ascii="Times New Roman" w:hAnsi="Times New Roman" w:cs="Times New Roman"/>
        </w:rPr>
        <w:t>е</w:t>
      </w:r>
      <w:r w:rsidRPr="00D51720">
        <w:rPr>
          <w:rFonts w:ascii="Times New Roman" w:hAnsi="Times New Roman" w:cs="Times New Roman"/>
        </w:rPr>
        <w:t>рального закона от 4 апреля 2005 г. № 32-ФЗ «Об Общественной палате Российской Федерации», Указом Президента Российской Федерации от 4 августа 2006 г. № 842 «О порядке образования общественных советов при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при федеральных службах и федеральных агентствах</w:t>
      </w:r>
      <w:proofErr w:type="gramEnd"/>
      <w:r w:rsidRPr="00D51720">
        <w:rPr>
          <w:rFonts w:ascii="Times New Roman" w:hAnsi="Times New Roman" w:cs="Times New Roman"/>
        </w:rPr>
        <w:t>, подведомственных этим федеральным м</w:t>
      </w:r>
      <w:r w:rsidRPr="00D51720">
        <w:rPr>
          <w:rFonts w:ascii="Times New Roman" w:hAnsi="Times New Roman" w:cs="Times New Roman"/>
        </w:rPr>
        <w:t>и</w:t>
      </w:r>
      <w:r w:rsidRPr="00D51720">
        <w:rPr>
          <w:rFonts w:ascii="Times New Roman" w:hAnsi="Times New Roman" w:cs="Times New Roman"/>
        </w:rPr>
        <w:t>нистерствам», постановлением Правительства Российской Федерации от 2 августа 2005 г. № 481 «О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</w:t>
      </w:r>
      <w:r w:rsidRPr="00D51720">
        <w:rPr>
          <w:rFonts w:ascii="Times New Roman" w:hAnsi="Times New Roman" w:cs="Times New Roman"/>
        </w:rPr>
        <w:t>е</w:t>
      </w:r>
      <w:r w:rsidRPr="00D51720">
        <w:rPr>
          <w:rFonts w:ascii="Times New Roman" w:hAnsi="Times New Roman" w:cs="Times New Roman"/>
        </w:rPr>
        <w:t>ральных агентствах, подведомственных этим федеральным министерствам, а также федеральных службах и федеральных агентствах, руководство которыми осуществляет Правительство Росси</w:t>
      </w:r>
      <w:r w:rsidRPr="00D51720">
        <w:rPr>
          <w:rFonts w:ascii="Times New Roman" w:hAnsi="Times New Roman" w:cs="Times New Roman"/>
        </w:rPr>
        <w:t>й</w:t>
      </w:r>
      <w:r w:rsidRPr="00D51720">
        <w:rPr>
          <w:rFonts w:ascii="Times New Roman" w:hAnsi="Times New Roman" w:cs="Times New Roman"/>
        </w:rPr>
        <w:t xml:space="preserve">ской Федерации». </w:t>
      </w:r>
    </w:p>
    <w:p w:rsidR="00D51720" w:rsidRPr="00D77906" w:rsidRDefault="00D51720" w:rsidP="00D77906">
      <w:pPr>
        <w:shd w:val="clear" w:color="auto" w:fill="FFFFFF"/>
        <w:spacing w:after="0" w:line="240" w:lineRule="atLeast"/>
        <w:ind w:firstLine="708"/>
        <w:jc w:val="both"/>
        <w:textAlignment w:val="baseline"/>
        <w:outlineLvl w:val="0"/>
        <w:rPr>
          <w:rFonts w:ascii="Times New Roman" w:hAnsi="Times New Roman" w:cs="Times New Roman"/>
        </w:rPr>
      </w:pPr>
      <w:r w:rsidRPr="00D77906">
        <w:rPr>
          <w:rFonts w:ascii="Times New Roman" w:hAnsi="Times New Roman" w:cs="Times New Roman"/>
        </w:rPr>
        <w:t>Членами Общественного совета не могут быть:</w:t>
      </w:r>
    </w:p>
    <w:p w:rsidR="00D51720" w:rsidRPr="00D51720" w:rsidRDefault="00D51720" w:rsidP="00D51720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jc w:val="both"/>
        <w:textAlignment w:val="baseline"/>
        <w:outlineLvl w:val="0"/>
        <w:rPr>
          <w:rFonts w:ascii="Times New Roman" w:hAnsi="Times New Roman" w:cs="Times New Roman"/>
        </w:rPr>
      </w:pPr>
      <w:r w:rsidRPr="00D51720">
        <w:rPr>
          <w:rFonts w:ascii="Times New Roman" w:hAnsi="Times New Roman" w:cs="Times New Roman"/>
        </w:rPr>
        <w:t>лица, не являющиеся гражданами Российской Федерации либо имеющие гражда</w:t>
      </w:r>
      <w:r w:rsidRPr="00D51720">
        <w:rPr>
          <w:rFonts w:ascii="Times New Roman" w:hAnsi="Times New Roman" w:cs="Times New Roman"/>
        </w:rPr>
        <w:t>н</w:t>
      </w:r>
      <w:r w:rsidRPr="00D51720">
        <w:rPr>
          <w:rFonts w:ascii="Times New Roman" w:hAnsi="Times New Roman" w:cs="Times New Roman"/>
        </w:rPr>
        <w:t xml:space="preserve">ство (подданство) иностранного государства; </w:t>
      </w:r>
    </w:p>
    <w:p w:rsidR="00D51720" w:rsidRPr="00D51720" w:rsidRDefault="00D51720" w:rsidP="00D51720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jc w:val="both"/>
        <w:textAlignment w:val="baseline"/>
        <w:outlineLvl w:val="0"/>
        <w:rPr>
          <w:rFonts w:ascii="Times New Roman" w:hAnsi="Times New Roman" w:cs="Times New Roman"/>
        </w:rPr>
      </w:pPr>
      <w:r w:rsidRPr="00D51720">
        <w:rPr>
          <w:rFonts w:ascii="Times New Roman" w:hAnsi="Times New Roman" w:cs="Times New Roman"/>
        </w:rPr>
        <w:t>лица, не достигшие возраста 18 лет;</w:t>
      </w:r>
    </w:p>
    <w:p w:rsidR="00D51720" w:rsidRPr="00D51720" w:rsidRDefault="00D51720" w:rsidP="00D51720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jc w:val="both"/>
        <w:textAlignment w:val="baseline"/>
        <w:outlineLvl w:val="0"/>
        <w:rPr>
          <w:rFonts w:ascii="Times New Roman" w:hAnsi="Times New Roman" w:cs="Times New Roman"/>
        </w:rPr>
      </w:pPr>
      <w:proofErr w:type="gramStart"/>
      <w:r w:rsidRPr="00D51720">
        <w:rPr>
          <w:rFonts w:ascii="Times New Roman" w:hAnsi="Times New Roman" w:cs="Times New Roman"/>
        </w:rPr>
        <w:t>Президент Российской Федерации, члены Совета Федерации Федерального Собр</w:t>
      </w:r>
      <w:r w:rsidRPr="00D51720">
        <w:rPr>
          <w:rFonts w:ascii="Times New Roman" w:hAnsi="Times New Roman" w:cs="Times New Roman"/>
        </w:rPr>
        <w:t>а</w:t>
      </w:r>
      <w:r w:rsidRPr="00D51720">
        <w:rPr>
          <w:rFonts w:ascii="Times New Roman" w:hAnsi="Times New Roman" w:cs="Times New Roman"/>
        </w:rPr>
        <w:t>ния Российской Федерации, депутаты Государственной Думы Федерального С</w:t>
      </w:r>
      <w:r w:rsidRPr="00D51720">
        <w:rPr>
          <w:rFonts w:ascii="Times New Roman" w:hAnsi="Times New Roman" w:cs="Times New Roman"/>
        </w:rPr>
        <w:t>о</w:t>
      </w:r>
      <w:r w:rsidRPr="00D51720">
        <w:rPr>
          <w:rFonts w:ascii="Times New Roman" w:hAnsi="Times New Roman" w:cs="Times New Roman"/>
        </w:rPr>
        <w:t>брания Российской Федерации, члены Правительства Российской Федерации, судьи, иные лица, замещающие государственные должности Российской Федер</w:t>
      </w:r>
      <w:r w:rsidRPr="00D51720">
        <w:rPr>
          <w:rFonts w:ascii="Times New Roman" w:hAnsi="Times New Roman" w:cs="Times New Roman"/>
        </w:rPr>
        <w:t>а</w:t>
      </w:r>
      <w:r w:rsidRPr="00D51720">
        <w:rPr>
          <w:rFonts w:ascii="Times New Roman" w:hAnsi="Times New Roman" w:cs="Times New Roman"/>
        </w:rPr>
        <w:t>ции, лица, замещающие должности федеральной государственной службы, гос</w:t>
      </w:r>
      <w:r w:rsidRPr="00D51720">
        <w:rPr>
          <w:rFonts w:ascii="Times New Roman" w:hAnsi="Times New Roman" w:cs="Times New Roman"/>
        </w:rPr>
        <w:t>у</w:t>
      </w:r>
      <w:r w:rsidRPr="00D51720">
        <w:rPr>
          <w:rFonts w:ascii="Times New Roman" w:hAnsi="Times New Roman" w:cs="Times New Roman"/>
        </w:rPr>
        <w:t>дарственные должности субъектов Российской Федерации, должности госуда</w:t>
      </w:r>
      <w:r w:rsidRPr="00D51720">
        <w:rPr>
          <w:rFonts w:ascii="Times New Roman" w:hAnsi="Times New Roman" w:cs="Times New Roman"/>
        </w:rPr>
        <w:t>р</w:t>
      </w:r>
      <w:r w:rsidRPr="00D51720">
        <w:rPr>
          <w:rFonts w:ascii="Times New Roman" w:hAnsi="Times New Roman" w:cs="Times New Roman"/>
        </w:rPr>
        <w:t>ственной гражданской службы субъектов Российской Федерации, должности м</w:t>
      </w:r>
      <w:r w:rsidRPr="00D51720">
        <w:rPr>
          <w:rFonts w:ascii="Times New Roman" w:hAnsi="Times New Roman" w:cs="Times New Roman"/>
        </w:rPr>
        <w:t>у</w:t>
      </w:r>
      <w:r w:rsidRPr="00D51720">
        <w:rPr>
          <w:rFonts w:ascii="Times New Roman" w:hAnsi="Times New Roman" w:cs="Times New Roman"/>
        </w:rPr>
        <w:t>ниципальной службы, а также лица, замещающие выборные должности в органах местного самоуправления;</w:t>
      </w:r>
      <w:proofErr w:type="gramEnd"/>
    </w:p>
    <w:p w:rsidR="00D51720" w:rsidRPr="00D51720" w:rsidRDefault="00D51720" w:rsidP="00D51720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jc w:val="both"/>
        <w:textAlignment w:val="baseline"/>
        <w:outlineLvl w:val="0"/>
        <w:rPr>
          <w:rFonts w:ascii="Times New Roman" w:hAnsi="Times New Roman" w:cs="Times New Roman"/>
        </w:rPr>
      </w:pPr>
      <w:r w:rsidRPr="00D51720">
        <w:rPr>
          <w:rFonts w:ascii="Times New Roman" w:hAnsi="Times New Roman" w:cs="Times New Roman"/>
        </w:rPr>
        <w:t>лица, признанные недееспособными на основании решения суда;</w:t>
      </w:r>
    </w:p>
    <w:p w:rsidR="00D51720" w:rsidRDefault="00D51720" w:rsidP="00D51720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jc w:val="both"/>
        <w:textAlignment w:val="baseline"/>
        <w:outlineLvl w:val="0"/>
        <w:rPr>
          <w:rFonts w:ascii="Times New Roman" w:hAnsi="Times New Roman" w:cs="Times New Roman"/>
        </w:rPr>
      </w:pPr>
      <w:r w:rsidRPr="00D51720">
        <w:rPr>
          <w:rFonts w:ascii="Times New Roman" w:hAnsi="Times New Roman" w:cs="Times New Roman"/>
        </w:rPr>
        <w:t>лица, имеющие или имевшие судимость;</w:t>
      </w:r>
    </w:p>
    <w:p w:rsidR="0056188A" w:rsidRDefault="0056188A" w:rsidP="0056188A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ascii="Times New Roman" w:hAnsi="Times New Roman" w:cs="Times New Roman"/>
        </w:rPr>
      </w:pPr>
    </w:p>
    <w:p w:rsidR="0056188A" w:rsidRDefault="001F4AC1" w:rsidP="00D51720">
      <w:pPr>
        <w:pStyle w:val="a4"/>
        <w:shd w:val="clear" w:color="auto" w:fill="FFFFFF"/>
        <w:spacing w:after="0" w:line="240" w:lineRule="atLeast"/>
        <w:ind w:left="0" w:firstLine="708"/>
        <w:jc w:val="both"/>
        <w:textAlignment w:val="baseline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Кандидаты </w:t>
      </w:r>
      <w:r w:rsidR="00F142D4">
        <w:rPr>
          <w:rFonts w:ascii="Times New Roman" w:hAnsi="Times New Roman" w:cs="Times New Roman"/>
        </w:rPr>
        <w:t>в чле</w:t>
      </w:r>
      <w:r w:rsidR="00D77906">
        <w:rPr>
          <w:rFonts w:ascii="Times New Roman" w:hAnsi="Times New Roman" w:cs="Times New Roman"/>
        </w:rPr>
        <w:t>ны Общественного совета пр</w:t>
      </w:r>
      <w:r w:rsidR="00F142D4">
        <w:rPr>
          <w:rFonts w:ascii="Times New Roman" w:hAnsi="Times New Roman" w:cs="Times New Roman"/>
        </w:rPr>
        <w:t>едоставляют в</w:t>
      </w:r>
      <w:r>
        <w:rPr>
          <w:rFonts w:ascii="Times New Roman" w:hAnsi="Times New Roman" w:cs="Times New Roman"/>
        </w:rPr>
        <w:t xml:space="preserve"> Управление:</w:t>
      </w:r>
    </w:p>
    <w:p w:rsidR="0056188A" w:rsidRDefault="00512AB4" w:rsidP="00D51720">
      <w:pPr>
        <w:pStyle w:val="a4"/>
        <w:shd w:val="clear" w:color="auto" w:fill="FFFFFF"/>
        <w:spacing w:after="0" w:line="240" w:lineRule="atLeast"/>
        <w:ind w:left="0" w:firstLine="708"/>
        <w:jc w:val="both"/>
        <w:textAlignment w:val="baseline"/>
        <w:outlineLvl w:val="0"/>
        <w:rPr>
          <w:rFonts w:ascii="Times New Roman" w:hAnsi="Times New Roman" w:cs="Times New Roman"/>
        </w:rPr>
      </w:pPr>
      <w:r w:rsidRPr="00D51720">
        <w:rPr>
          <w:rFonts w:ascii="Times New Roman" w:hAnsi="Times New Roman" w:cs="Times New Roman"/>
        </w:rPr>
        <w:t>1) </w:t>
      </w:r>
      <w:r w:rsidRPr="00563D2E">
        <w:rPr>
          <w:rFonts w:ascii="Times New Roman" w:hAnsi="Times New Roman" w:cs="Times New Roman"/>
        </w:rPr>
        <w:t>заявление кандидата</w:t>
      </w:r>
      <w:r w:rsidRPr="00D51720">
        <w:rPr>
          <w:rFonts w:ascii="Times New Roman" w:hAnsi="Times New Roman" w:cs="Times New Roman"/>
        </w:rPr>
        <w:t> в члены Общественного совета на имя руководителя Управления (заполняется собственноручно, предоставляется в оригинале);</w:t>
      </w:r>
    </w:p>
    <w:p w:rsidR="0056188A" w:rsidRDefault="00571CD1" w:rsidP="00D51720">
      <w:pPr>
        <w:pStyle w:val="a4"/>
        <w:shd w:val="clear" w:color="auto" w:fill="FFFFFF"/>
        <w:spacing w:after="0" w:line="240" w:lineRule="atLeast"/>
        <w:ind w:left="0" w:firstLine="708"/>
        <w:jc w:val="both"/>
        <w:textAlignment w:val="baseline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512AB4" w:rsidRPr="00563D2E">
        <w:rPr>
          <w:rFonts w:ascii="Times New Roman" w:hAnsi="Times New Roman" w:cs="Times New Roman"/>
        </w:rPr>
        <w:t>согласие кандидата</w:t>
      </w:r>
      <w:r>
        <w:rPr>
          <w:rFonts w:ascii="Times New Roman" w:hAnsi="Times New Roman" w:cs="Times New Roman"/>
        </w:rPr>
        <w:t xml:space="preserve"> </w:t>
      </w:r>
      <w:r w:rsidR="00512AB4" w:rsidRPr="00D51720">
        <w:rPr>
          <w:rFonts w:ascii="Times New Roman" w:hAnsi="Times New Roman" w:cs="Times New Roman"/>
        </w:rPr>
        <w:t>на обработку персональных данных (заполняется собственноручно, предоставляется в оригинале);</w:t>
      </w:r>
    </w:p>
    <w:p w:rsidR="0056188A" w:rsidRDefault="00947E8C" w:rsidP="00D51720">
      <w:pPr>
        <w:pStyle w:val="a4"/>
        <w:shd w:val="clear" w:color="auto" w:fill="FFFFFF"/>
        <w:spacing w:after="0" w:line="240" w:lineRule="atLeast"/>
        <w:ind w:left="0" w:firstLine="708"/>
        <w:jc w:val="both"/>
        <w:textAlignment w:val="baseline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71CD1">
        <w:rPr>
          <w:rFonts w:ascii="Times New Roman" w:hAnsi="Times New Roman" w:cs="Times New Roman"/>
        </w:rPr>
        <w:t xml:space="preserve">) </w:t>
      </w:r>
      <w:r w:rsidR="00512AB4" w:rsidRPr="00563D2E">
        <w:rPr>
          <w:rFonts w:ascii="Times New Roman" w:hAnsi="Times New Roman" w:cs="Times New Roman"/>
        </w:rPr>
        <w:t>анкета</w:t>
      </w:r>
      <w:r w:rsidR="00571CD1">
        <w:rPr>
          <w:rFonts w:ascii="Times New Roman" w:hAnsi="Times New Roman" w:cs="Times New Roman"/>
        </w:rPr>
        <w:t xml:space="preserve"> </w:t>
      </w:r>
      <w:r w:rsidR="00512AB4" w:rsidRPr="00D51720">
        <w:rPr>
          <w:rFonts w:ascii="Times New Roman" w:hAnsi="Times New Roman" w:cs="Times New Roman"/>
        </w:rPr>
        <w:t>по утвержденной форме (заполняется собственноручно, предоставляется в ор</w:t>
      </w:r>
      <w:r w:rsidR="00512AB4" w:rsidRPr="00D51720">
        <w:rPr>
          <w:rFonts w:ascii="Times New Roman" w:hAnsi="Times New Roman" w:cs="Times New Roman"/>
        </w:rPr>
        <w:t>и</w:t>
      </w:r>
      <w:r w:rsidR="00512AB4" w:rsidRPr="00D51720">
        <w:rPr>
          <w:rFonts w:ascii="Times New Roman" w:hAnsi="Times New Roman" w:cs="Times New Roman"/>
        </w:rPr>
        <w:t>гинале);</w:t>
      </w:r>
    </w:p>
    <w:p w:rsidR="0056188A" w:rsidRDefault="0056188A" w:rsidP="00D51720">
      <w:pPr>
        <w:pStyle w:val="a4"/>
        <w:shd w:val="clear" w:color="auto" w:fill="FFFFFF"/>
        <w:spacing w:after="0" w:line="240" w:lineRule="atLeast"/>
        <w:ind w:left="0" w:firstLine="708"/>
        <w:jc w:val="both"/>
        <w:textAlignment w:val="baseline"/>
        <w:outlineLvl w:val="0"/>
        <w:rPr>
          <w:rFonts w:ascii="Times New Roman" w:hAnsi="Times New Roman" w:cs="Times New Roman"/>
        </w:rPr>
      </w:pPr>
    </w:p>
    <w:p w:rsidR="00E44978" w:rsidRPr="00D51720" w:rsidRDefault="00512AB4" w:rsidP="00D51720">
      <w:pPr>
        <w:pStyle w:val="a4"/>
        <w:shd w:val="clear" w:color="auto" w:fill="FFFFFF"/>
        <w:spacing w:after="0" w:line="240" w:lineRule="atLeast"/>
        <w:ind w:left="0" w:firstLine="708"/>
        <w:jc w:val="both"/>
        <w:textAlignment w:val="baseline"/>
        <w:outlineLvl w:val="0"/>
        <w:rPr>
          <w:rFonts w:ascii="Times New Roman" w:hAnsi="Times New Roman" w:cs="Times New Roman"/>
        </w:rPr>
      </w:pPr>
      <w:r w:rsidRPr="00D51720">
        <w:rPr>
          <w:rFonts w:ascii="Times New Roman" w:hAnsi="Times New Roman" w:cs="Times New Roman"/>
        </w:rPr>
        <w:t>Указанные докумен</w:t>
      </w:r>
      <w:r w:rsidR="00E44978" w:rsidRPr="00D51720">
        <w:rPr>
          <w:rFonts w:ascii="Times New Roman" w:hAnsi="Times New Roman" w:cs="Times New Roman"/>
        </w:rPr>
        <w:t xml:space="preserve">ты принимаются в УФНС России по </w:t>
      </w:r>
      <w:r w:rsidR="00947E8C">
        <w:rPr>
          <w:rFonts w:ascii="Times New Roman" w:hAnsi="Times New Roman" w:cs="Times New Roman"/>
        </w:rPr>
        <w:t>Курганской области п</w:t>
      </w:r>
      <w:r w:rsidR="00E44978" w:rsidRPr="00D51720">
        <w:rPr>
          <w:rFonts w:ascii="Times New Roman" w:hAnsi="Times New Roman" w:cs="Times New Roman"/>
        </w:rPr>
        <w:t>о адресу: 6</w:t>
      </w:r>
      <w:r w:rsidR="00947E8C">
        <w:rPr>
          <w:rFonts w:ascii="Times New Roman" w:hAnsi="Times New Roman" w:cs="Times New Roman"/>
        </w:rPr>
        <w:t>41310</w:t>
      </w:r>
      <w:r w:rsidRPr="00D51720">
        <w:rPr>
          <w:rFonts w:ascii="Times New Roman" w:hAnsi="Times New Roman" w:cs="Times New Roman"/>
        </w:rPr>
        <w:t xml:space="preserve">, </w:t>
      </w:r>
      <w:r w:rsidR="00E44978" w:rsidRPr="00D51720">
        <w:rPr>
          <w:rFonts w:ascii="Times New Roman" w:hAnsi="Times New Roman" w:cs="Times New Roman"/>
        </w:rPr>
        <w:t>г. К</w:t>
      </w:r>
      <w:r w:rsidR="00947E8C">
        <w:rPr>
          <w:rFonts w:ascii="Times New Roman" w:hAnsi="Times New Roman" w:cs="Times New Roman"/>
        </w:rPr>
        <w:t>урган</w:t>
      </w:r>
      <w:r w:rsidR="00E44978" w:rsidRPr="00D51720">
        <w:rPr>
          <w:rFonts w:ascii="Times New Roman" w:hAnsi="Times New Roman" w:cs="Times New Roman"/>
        </w:rPr>
        <w:t xml:space="preserve">, ул. </w:t>
      </w:r>
      <w:r w:rsidR="00947E8C">
        <w:rPr>
          <w:rFonts w:ascii="Times New Roman" w:hAnsi="Times New Roman" w:cs="Times New Roman"/>
        </w:rPr>
        <w:t>Климова, 60, кабинет 1315.</w:t>
      </w:r>
    </w:p>
    <w:p w:rsidR="00947E8C" w:rsidRDefault="00947E8C" w:rsidP="00D51720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44978" w:rsidRDefault="00512AB4" w:rsidP="00947E8C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2948AE">
        <w:rPr>
          <w:rFonts w:ascii="Times New Roman" w:hAnsi="Times New Roman" w:cs="Times New Roman"/>
        </w:rPr>
        <w:t xml:space="preserve">Контактное лицо – </w:t>
      </w:r>
      <w:r w:rsidR="00947E8C">
        <w:rPr>
          <w:rFonts w:ascii="Times New Roman" w:hAnsi="Times New Roman" w:cs="Times New Roman"/>
        </w:rPr>
        <w:t>Акшин</w:t>
      </w:r>
      <w:bookmarkStart w:id="0" w:name="_GoBack"/>
      <w:bookmarkEnd w:id="0"/>
      <w:r w:rsidR="00947E8C">
        <w:rPr>
          <w:rFonts w:ascii="Times New Roman" w:hAnsi="Times New Roman" w:cs="Times New Roman"/>
        </w:rPr>
        <w:t>цева Дарья Андреевна</w:t>
      </w:r>
      <w:r w:rsidRPr="002948AE">
        <w:rPr>
          <w:rFonts w:ascii="Times New Roman" w:hAnsi="Times New Roman" w:cs="Times New Roman"/>
        </w:rPr>
        <w:t>, т.: 8 (</w:t>
      </w:r>
      <w:r w:rsidR="00947E8C">
        <w:rPr>
          <w:rFonts w:ascii="Times New Roman" w:hAnsi="Times New Roman" w:cs="Times New Roman"/>
        </w:rPr>
        <w:t>3522</w:t>
      </w:r>
      <w:r w:rsidRPr="002948AE">
        <w:rPr>
          <w:rFonts w:ascii="Times New Roman" w:hAnsi="Times New Roman" w:cs="Times New Roman"/>
        </w:rPr>
        <w:t>)</w:t>
      </w:r>
      <w:r w:rsidR="00E44978">
        <w:rPr>
          <w:rFonts w:ascii="Times New Roman" w:hAnsi="Times New Roman" w:cs="Times New Roman"/>
        </w:rPr>
        <w:t xml:space="preserve"> </w:t>
      </w:r>
      <w:r w:rsidR="00947E8C">
        <w:rPr>
          <w:rFonts w:ascii="Times New Roman" w:hAnsi="Times New Roman" w:cs="Times New Roman"/>
        </w:rPr>
        <w:t>49-83-19.</w:t>
      </w:r>
    </w:p>
    <w:p w:rsidR="008D0FF7" w:rsidRPr="00947E8C" w:rsidRDefault="00947E8C" w:rsidP="00947E8C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</w:rPr>
        <w:t>pressfns</w:t>
      </w:r>
      <w:proofErr w:type="spellEnd"/>
      <w:r w:rsidRPr="00947E8C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gmail</w:t>
      </w:r>
      <w:proofErr w:type="spellEnd"/>
      <w:r w:rsidRPr="00947E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</w:p>
    <w:sectPr w:rsidR="008D0FF7" w:rsidRPr="00947E8C" w:rsidSect="008D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82E"/>
    <w:multiLevelType w:val="hybridMultilevel"/>
    <w:tmpl w:val="4FA01590"/>
    <w:lvl w:ilvl="0" w:tplc="FD3A23B6">
      <w:numFmt w:val="bullet"/>
      <w:lvlText w:val="•"/>
      <w:lvlJc w:val="left"/>
      <w:pPr>
        <w:ind w:left="2118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443D9C"/>
    <w:multiLevelType w:val="hybridMultilevel"/>
    <w:tmpl w:val="835835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4D4CEF"/>
    <w:multiLevelType w:val="hybridMultilevel"/>
    <w:tmpl w:val="4FA28F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B4"/>
    <w:rsid w:val="001F4AC1"/>
    <w:rsid w:val="002948AE"/>
    <w:rsid w:val="002A2962"/>
    <w:rsid w:val="00512AB4"/>
    <w:rsid w:val="005420D7"/>
    <w:rsid w:val="0056188A"/>
    <w:rsid w:val="00563D2E"/>
    <w:rsid w:val="00571CD1"/>
    <w:rsid w:val="008D0FF7"/>
    <w:rsid w:val="00947E8C"/>
    <w:rsid w:val="00C04F65"/>
    <w:rsid w:val="00D01006"/>
    <w:rsid w:val="00D51720"/>
    <w:rsid w:val="00D77906"/>
    <w:rsid w:val="00E44978"/>
    <w:rsid w:val="00F1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12A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172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8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12A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172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8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Акшинцева Дарья Андреевна</cp:lastModifiedBy>
  <cp:revision>6</cp:revision>
  <dcterms:created xsi:type="dcterms:W3CDTF">2021-04-09T06:04:00Z</dcterms:created>
  <dcterms:modified xsi:type="dcterms:W3CDTF">2021-05-18T07:25:00Z</dcterms:modified>
</cp:coreProperties>
</file>