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4E5" w:rsidRPr="00832801" w:rsidRDefault="00FC518A" w:rsidP="004364A3">
      <w:pPr>
        <w:spacing w:line="276" w:lineRule="auto"/>
      </w:pPr>
      <w:r>
        <w:t xml:space="preserve"> </w:t>
      </w:r>
    </w:p>
    <w:p w:rsidR="00CC34E5" w:rsidRPr="00832801" w:rsidRDefault="00CC34E5" w:rsidP="003507D8">
      <w:pPr>
        <w:tabs>
          <w:tab w:val="left" w:pos="6018"/>
        </w:tabs>
      </w:pPr>
      <w:r w:rsidRPr="00832801">
        <w:t xml:space="preserve">                                                               </w:t>
      </w:r>
      <w:r w:rsidR="00CC3E7C" w:rsidRPr="00832801">
        <w:t xml:space="preserve">                        </w:t>
      </w:r>
      <w:r w:rsidRPr="00832801">
        <w:t>УТВЕРЖДЕНА</w:t>
      </w:r>
    </w:p>
    <w:p w:rsidR="00CC34E5" w:rsidRPr="00832801" w:rsidRDefault="00CC34E5" w:rsidP="003507D8">
      <w:pPr>
        <w:tabs>
          <w:tab w:val="left" w:pos="6018"/>
        </w:tabs>
        <w:jc w:val="right"/>
      </w:pPr>
      <w:r w:rsidRPr="00832801">
        <w:t>Приказом УФНС России по Курганской области</w:t>
      </w:r>
    </w:p>
    <w:p w:rsidR="00CC3E7C" w:rsidRPr="00832801" w:rsidRDefault="00CC34E5" w:rsidP="003507D8">
      <w:pPr>
        <w:tabs>
          <w:tab w:val="left" w:pos="6018"/>
        </w:tabs>
        <w:ind w:left="4820"/>
        <w:rPr>
          <w:color w:val="FFFFFF" w:themeColor="background1"/>
        </w:rPr>
      </w:pPr>
      <w:r w:rsidRPr="00832801">
        <w:t xml:space="preserve">       «</w:t>
      </w:r>
      <w:r w:rsidR="009C604E">
        <w:t>03</w:t>
      </w:r>
      <w:r w:rsidRPr="00832801">
        <w:t xml:space="preserve">» </w:t>
      </w:r>
      <w:r w:rsidR="009C604E">
        <w:t>августа</w:t>
      </w:r>
      <w:r w:rsidR="00BB6361">
        <w:t xml:space="preserve">  </w:t>
      </w:r>
      <w:r w:rsidR="00CF1AC5">
        <w:t>201</w:t>
      </w:r>
      <w:r w:rsidR="00BB6361">
        <w:t>8</w:t>
      </w:r>
      <w:r w:rsidR="009C604E">
        <w:t xml:space="preserve"> </w:t>
      </w:r>
      <w:r w:rsidRPr="00832801">
        <w:t>г</w:t>
      </w:r>
      <w:r w:rsidR="009C604E">
        <w:t>ода</w:t>
      </w:r>
      <w:r w:rsidRPr="00832801">
        <w:t xml:space="preserve">  </w:t>
      </w:r>
      <w:r w:rsidRPr="00832801">
        <w:rPr>
          <w:color w:val="FFFFFF" w:themeColor="background1"/>
        </w:rPr>
        <w:t>_______</w:t>
      </w:r>
    </w:p>
    <w:p w:rsidR="00CC34E5" w:rsidRPr="00832801" w:rsidRDefault="00CC34E5" w:rsidP="003507D8">
      <w:pPr>
        <w:tabs>
          <w:tab w:val="left" w:pos="6018"/>
        </w:tabs>
        <w:ind w:left="4820"/>
      </w:pPr>
      <w:r w:rsidRPr="00832801">
        <w:rPr>
          <w:color w:val="FFFFFF" w:themeColor="background1"/>
        </w:rPr>
        <w:t>___</w:t>
      </w:r>
      <w:r w:rsidRPr="00832801">
        <w:t xml:space="preserve"> </w:t>
      </w:r>
      <w:r w:rsidR="00443C0E">
        <w:t>№</w:t>
      </w:r>
      <w:r w:rsidR="009C604E">
        <w:t xml:space="preserve"> 01-04/01-135</w:t>
      </w:r>
      <w:r w:rsidR="009C604E" w:rsidRPr="007E1D89">
        <w:t>@</w:t>
      </w:r>
      <w:r w:rsidRPr="00832801">
        <w:t xml:space="preserve">  </w:t>
      </w:r>
    </w:p>
    <w:p w:rsidR="00CC34E5" w:rsidRPr="00832801" w:rsidRDefault="00CC34E5" w:rsidP="004364A3">
      <w:pPr>
        <w:spacing w:line="276" w:lineRule="auto"/>
      </w:pPr>
    </w:p>
    <w:p w:rsidR="00CC34E5" w:rsidRPr="00832801" w:rsidRDefault="00CC34E5" w:rsidP="004364A3">
      <w:pPr>
        <w:spacing w:line="276" w:lineRule="auto"/>
      </w:pPr>
    </w:p>
    <w:p w:rsidR="00941FA5" w:rsidRPr="00832801" w:rsidRDefault="00941FA5" w:rsidP="004364A3">
      <w:pPr>
        <w:spacing w:line="276" w:lineRule="auto"/>
      </w:pPr>
    </w:p>
    <w:p w:rsidR="00CC34E5" w:rsidRPr="002717B2" w:rsidRDefault="00CC34E5" w:rsidP="004364A3">
      <w:pPr>
        <w:widowControl/>
        <w:spacing w:before="211"/>
        <w:jc w:val="center"/>
        <w:rPr>
          <w:bCs/>
          <w:sz w:val="20"/>
          <w:szCs w:val="20"/>
        </w:rPr>
      </w:pPr>
      <w:r w:rsidRPr="002717B2">
        <w:rPr>
          <w:bCs/>
          <w:sz w:val="20"/>
          <w:szCs w:val="20"/>
        </w:rPr>
        <w:t>МЕТОДИКА</w:t>
      </w:r>
    </w:p>
    <w:p w:rsidR="00CC34E5" w:rsidRPr="002717B2" w:rsidRDefault="00CC34E5" w:rsidP="004364A3">
      <w:pPr>
        <w:widowControl/>
        <w:spacing w:before="84"/>
        <w:ind w:firstLine="828"/>
        <w:jc w:val="center"/>
        <w:rPr>
          <w:bCs/>
          <w:sz w:val="20"/>
          <w:szCs w:val="20"/>
        </w:rPr>
      </w:pPr>
      <w:r w:rsidRPr="002717B2">
        <w:rPr>
          <w:bCs/>
          <w:sz w:val="20"/>
          <w:szCs w:val="20"/>
        </w:rPr>
        <w:t>прогнозирования поступлений доходов бюджеты бюджетной системы Курганской области на очередной финансовый год и плановый период</w:t>
      </w:r>
    </w:p>
    <w:p w:rsidR="00CC34E5" w:rsidRPr="008A285C" w:rsidRDefault="00CC34E5" w:rsidP="004364A3">
      <w:pPr>
        <w:widowControl/>
        <w:spacing w:before="58"/>
        <w:ind w:left="4406"/>
        <w:jc w:val="both"/>
        <w:rPr>
          <w:sz w:val="20"/>
          <w:szCs w:val="20"/>
        </w:rPr>
      </w:pPr>
      <w:r w:rsidRPr="008A285C">
        <w:rPr>
          <w:sz w:val="20"/>
          <w:szCs w:val="20"/>
        </w:rPr>
        <w:t>Оглавление</w:t>
      </w:r>
    </w:p>
    <w:tbl>
      <w:tblPr>
        <w:tblStyle w:val="ac"/>
        <w:tblW w:w="101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7"/>
        <w:gridCol w:w="8471"/>
        <w:gridCol w:w="675"/>
      </w:tblGrid>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 xml:space="preserve">1. </w:t>
            </w:r>
          </w:p>
        </w:tc>
        <w:tc>
          <w:tcPr>
            <w:tcW w:w="8471"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Общие положения …………………………………………………………………</w:t>
            </w:r>
            <w:r w:rsidR="00417A4D" w:rsidRPr="008A285C">
              <w:rPr>
                <w:rFonts w:ascii="Times New Roman" w:cs="Times New Roman"/>
                <w:color w:val="000000" w:themeColor="text1"/>
                <w:sz w:val="20"/>
                <w:szCs w:val="20"/>
              </w:rPr>
              <w:t>………….</w:t>
            </w:r>
            <w:r w:rsidRPr="008A285C">
              <w:rPr>
                <w:rFonts w:ascii="Times New Roman" w:cs="Times New Roman"/>
                <w:color w:val="000000" w:themeColor="text1"/>
                <w:sz w:val="20"/>
                <w:szCs w:val="20"/>
              </w:rPr>
              <w:t>…….</w:t>
            </w:r>
          </w:p>
        </w:tc>
        <w:tc>
          <w:tcPr>
            <w:tcW w:w="675" w:type="dxa"/>
            <w:vAlign w:val="bottom"/>
          </w:tcPr>
          <w:p w:rsidR="00FE117C" w:rsidRPr="008A285C" w:rsidRDefault="00FE117C"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3</w:t>
            </w:r>
          </w:p>
        </w:tc>
      </w:tr>
      <w:tr w:rsidR="009B3A68" w:rsidRPr="008A285C" w:rsidTr="00650138">
        <w:trPr>
          <w:trHeight w:val="648"/>
        </w:trPr>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w:t>
            </w:r>
          </w:p>
        </w:tc>
        <w:tc>
          <w:tcPr>
            <w:tcW w:w="8471"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bCs/>
                <w:color w:val="000000" w:themeColor="text1"/>
                <w:sz w:val="20"/>
                <w:szCs w:val="20"/>
              </w:rPr>
              <w:t>Алгоритмы расчёта прогнозов поступлений по видам налоговых и неналоговых доходов…………………………………………………………………………</w:t>
            </w:r>
            <w:r w:rsidR="00417A4D" w:rsidRPr="008A285C">
              <w:rPr>
                <w:rFonts w:ascii="Times New Roman" w:cs="Times New Roman"/>
                <w:bCs/>
                <w:color w:val="000000" w:themeColor="text1"/>
                <w:sz w:val="20"/>
                <w:szCs w:val="20"/>
              </w:rPr>
              <w:t>…………..</w:t>
            </w:r>
            <w:r w:rsidRPr="008A285C">
              <w:rPr>
                <w:rFonts w:ascii="Times New Roman" w:cs="Times New Roman"/>
                <w:bCs/>
                <w:color w:val="000000" w:themeColor="text1"/>
                <w:sz w:val="20"/>
                <w:szCs w:val="20"/>
              </w:rPr>
              <w:t>…………</w:t>
            </w:r>
          </w:p>
        </w:tc>
        <w:tc>
          <w:tcPr>
            <w:tcW w:w="675" w:type="dxa"/>
            <w:vAlign w:val="bottom"/>
          </w:tcPr>
          <w:p w:rsidR="00FE117C" w:rsidRPr="008A285C" w:rsidRDefault="00FE117C"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 xml:space="preserve">2.1. </w:t>
            </w:r>
          </w:p>
        </w:tc>
        <w:tc>
          <w:tcPr>
            <w:tcW w:w="8471"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bCs/>
                <w:color w:val="000000" w:themeColor="text1"/>
                <w:sz w:val="20"/>
                <w:szCs w:val="20"/>
              </w:rPr>
              <w:t>Налог на прибыль организаций 182 1 01 01000 00 0000 110…………………</w:t>
            </w:r>
            <w:r w:rsidR="00417A4D" w:rsidRPr="008A285C">
              <w:rPr>
                <w:rFonts w:ascii="Times New Roman" w:cs="Times New Roman"/>
                <w:bCs/>
                <w:color w:val="000000" w:themeColor="text1"/>
                <w:sz w:val="20"/>
                <w:szCs w:val="20"/>
              </w:rPr>
              <w:t>……………</w:t>
            </w:r>
            <w:r w:rsidRPr="008A285C">
              <w:rPr>
                <w:rFonts w:ascii="Times New Roman" w:cs="Times New Roman"/>
                <w:bCs/>
                <w:color w:val="000000" w:themeColor="text1"/>
                <w:sz w:val="20"/>
                <w:szCs w:val="20"/>
              </w:rPr>
              <w:t>……..</w:t>
            </w:r>
          </w:p>
        </w:tc>
        <w:tc>
          <w:tcPr>
            <w:tcW w:w="675" w:type="dxa"/>
            <w:vAlign w:val="bottom"/>
          </w:tcPr>
          <w:p w:rsidR="00FE117C" w:rsidRPr="008A285C" w:rsidRDefault="00FE117C"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2.2.</w:t>
            </w:r>
          </w:p>
        </w:tc>
        <w:tc>
          <w:tcPr>
            <w:tcW w:w="8471"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bCs/>
                <w:color w:val="000000" w:themeColor="text1"/>
                <w:sz w:val="20"/>
                <w:szCs w:val="20"/>
              </w:rPr>
              <w:t>Налог на доходы физических лиц 182 1 01 02000 01 0000 110…………………</w:t>
            </w:r>
            <w:r w:rsidR="00417A4D" w:rsidRPr="008A285C">
              <w:rPr>
                <w:rFonts w:ascii="Times New Roman" w:cs="Times New Roman"/>
                <w:bCs/>
                <w:color w:val="000000" w:themeColor="text1"/>
                <w:sz w:val="20"/>
                <w:szCs w:val="20"/>
              </w:rPr>
              <w:t>…………….</w:t>
            </w:r>
            <w:r w:rsidRPr="008A285C">
              <w:rPr>
                <w:rFonts w:ascii="Times New Roman" w:cs="Times New Roman"/>
                <w:bCs/>
                <w:color w:val="000000" w:themeColor="text1"/>
                <w:sz w:val="20"/>
                <w:szCs w:val="20"/>
              </w:rPr>
              <w:t>….</w:t>
            </w:r>
          </w:p>
        </w:tc>
        <w:tc>
          <w:tcPr>
            <w:tcW w:w="675" w:type="dxa"/>
            <w:vAlign w:val="bottom"/>
          </w:tcPr>
          <w:p w:rsidR="00FE117C" w:rsidRPr="008A285C" w:rsidRDefault="00FE117C"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5</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w:t>
            </w:r>
          </w:p>
        </w:tc>
        <w:tc>
          <w:tcPr>
            <w:tcW w:w="8471"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bCs/>
                <w:color w:val="000000" w:themeColor="text1"/>
                <w:sz w:val="20"/>
                <w:szCs w:val="20"/>
              </w:rPr>
              <w:t>Акцизы, производимые на территории Российской Федерации 182 1 03 02000 01 0000 110…………………………………………………</w:t>
            </w:r>
            <w:r w:rsidR="00417A4D" w:rsidRPr="008A285C">
              <w:rPr>
                <w:rFonts w:ascii="Times New Roman" w:cs="Times New Roman"/>
                <w:bCs/>
                <w:color w:val="000000" w:themeColor="text1"/>
                <w:sz w:val="20"/>
                <w:szCs w:val="20"/>
              </w:rPr>
              <w:t>…………</w:t>
            </w:r>
            <w:r w:rsidR="006B4C52" w:rsidRPr="008A285C">
              <w:rPr>
                <w:rFonts w:ascii="Times New Roman" w:cs="Times New Roman"/>
                <w:bCs/>
                <w:color w:val="000000" w:themeColor="text1"/>
                <w:sz w:val="20"/>
                <w:szCs w:val="20"/>
              </w:rPr>
              <w:t>…………………………….</w:t>
            </w:r>
            <w:r w:rsidR="00417A4D" w:rsidRPr="008A285C">
              <w:rPr>
                <w:rFonts w:ascii="Times New Roman" w:cs="Times New Roman"/>
                <w:bCs/>
                <w:color w:val="000000" w:themeColor="text1"/>
                <w:sz w:val="20"/>
                <w:szCs w:val="20"/>
              </w:rPr>
              <w:t>.</w:t>
            </w:r>
            <w:r w:rsidRPr="008A285C">
              <w:rPr>
                <w:rFonts w:ascii="Times New Roman" w:cs="Times New Roman"/>
                <w:bCs/>
                <w:color w:val="000000" w:themeColor="text1"/>
                <w:sz w:val="20"/>
                <w:szCs w:val="20"/>
              </w:rPr>
              <w:t>……………</w:t>
            </w:r>
          </w:p>
        </w:tc>
        <w:tc>
          <w:tcPr>
            <w:tcW w:w="675" w:type="dxa"/>
            <w:vAlign w:val="bottom"/>
          </w:tcPr>
          <w:p w:rsidR="00FE117C" w:rsidRPr="008A285C" w:rsidRDefault="00F77414"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7</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2.3.1.</w:t>
            </w:r>
          </w:p>
        </w:tc>
        <w:tc>
          <w:tcPr>
            <w:tcW w:w="8471"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 xml:space="preserve">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Pr="008A285C">
              <w:rPr>
                <w:rStyle w:val="FontStyle132"/>
                <w:rFonts w:cs="Times New Roman"/>
                <w:b w:val="0"/>
                <w:bCs/>
                <w:i w:val="0"/>
                <w:iCs/>
                <w:color w:val="000000" w:themeColor="text1"/>
                <w:sz w:val="20"/>
                <w:szCs w:val="20"/>
              </w:rPr>
              <w:t>182 1 03 02011 01 0000 110</w:t>
            </w:r>
            <w:r w:rsidRPr="008A285C">
              <w:rPr>
                <w:rFonts w:ascii="Times New Roman" w:cs="Times New Roman"/>
                <w:bCs/>
                <w:iCs/>
                <w:color w:val="000000" w:themeColor="text1"/>
                <w:sz w:val="20"/>
                <w:szCs w:val="20"/>
              </w:rPr>
              <w:t>…</w:t>
            </w:r>
            <w:r w:rsidR="00417A4D" w:rsidRPr="008A285C">
              <w:rPr>
                <w:rFonts w:ascii="Times New Roman" w:cs="Times New Roman"/>
                <w:bCs/>
                <w:iCs/>
                <w:color w:val="000000" w:themeColor="text1"/>
                <w:sz w:val="20"/>
                <w:szCs w:val="20"/>
              </w:rPr>
              <w:t>………</w:t>
            </w:r>
            <w:r w:rsidRPr="008A285C">
              <w:rPr>
                <w:rFonts w:ascii="Times New Roman" w:cs="Times New Roman"/>
                <w:bCs/>
                <w:iCs/>
                <w:color w:val="000000" w:themeColor="text1"/>
                <w:sz w:val="20"/>
                <w:szCs w:val="20"/>
              </w:rPr>
              <w:t>…………</w:t>
            </w:r>
            <w:r w:rsidR="006B4C52" w:rsidRPr="008A285C">
              <w:rPr>
                <w:rFonts w:ascii="Times New Roman" w:cs="Times New Roman"/>
                <w:bCs/>
                <w:iCs/>
                <w:color w:val="000000" w:themeColor="text1"/>
                <w:sz w:val="20"/>
                <w:szCs w:val="20"/>
              </w:rPr>
              <w:t>……………..</w:t>
            </w:r>
            <w:r w:rsidR="00417A4D" w:rsidRPr="008A285C">
              <w:rPr>
                <w:rFonts w:ascii="Times New Roman" w:cs="Times New Roman"/>
                <w:bCs/>
                <w:iCs/>
                <w:color w:val="000000" w:themeColor="text1"/>
                <w:sz w:val="20"/>
                <w:szCs w:val="20"/>
              </w:rPr>
              <w:t>……</w:t>
            </w:r>
            <w:r w:rsidRPr="008A285C">
              <w:rPr>
                <w:rFonts w:ascii="Times New Roman" w:cs="Times New Roman"/>
                <w:bCs/>
                <w:iCs/>
                <w:color w:val="000000" w:themeColor="text1"/>
                <w:sz w:val="20"/>
                <w:szCs w:val="20"/>
              </w:rPr>
              <w:t>………</w:t>
            </w:r>
          </w:p>
        </w:tc>
        <w:tc>
          <w:tcPr>
            <w:tcW w:w="675" w:type="dxa"/>
            <w:vAlign w:val="bottom"/>
          </w:tcPr>
          <w:p w:rsidR="00FE117C" w:rsidRPr="008A285C" w:rsidRDefault="00FE117C"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7</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2.3.2.</w:t>
            </w:r>
          </w:p>
        </w:tc>
        <w:tc>
          <w:tcPr>
            <w:tcW w:w="8471"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bCs/>
                <w:iCs/>
                <w:color w:val="000000" w:themeColor="text1"/>
                <w:sz w:val="20"/>
                <w:szCs w:val="20"/>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182 1 03 02013 01 0000 110…………………..……………………</w:t>
            </w:r>
            <w:r w:rsidR="00417A4D" w:rsidRPr="008A285C">
              <w:rPr>
                <w:rFonts w:ascii="Times New Roman" w:cs="Times New Roman"/>
                <w:bCs/>
                <w:iCs/>
                <w:color w:val="000000" w:themeColor="text1"/>
                <w:sz w:val="20"/>
                <w:szCs w:val="20"/>
              </w:rPr>
              <w:t>…………</w:t>
            </w:r>
            <w:r w:rsidR="006B4C52" w:rsidRPr="008A285C">
              <w:rPr>
                <w:rFonts w:ascii="Times New Roman" w:cs="Times New Roman"/>
                <w:bCs/>
                <w:iCs/>
                <w:color w:val="000000" w:themeColor="text1"/>
                <w:sz w:val="20"/>
                <w:szCs w:val="20"/>
              </w:rPr>
              <w:t>………………</w:t>
            </w:r>
            <w:r w:rsidRPr="008A285C">
              <w:rPr>
                <w:rFonts w:ascii="Times New Roman" w:cs="Times New Roman"/>
                <w:bCs/>
                <w:iCs/>
                <w:color w:val="000000" w:themeColor="text1"/>
                <w:sz w:val="20"/>
                <w:szCs w:val="20"/>
              </w:rPr>
              <w:t>……….</w:t>
            </w:r>
          </w:p>
        </w:tc>
        <w:tc>
          <w:tcPr>
            <w:tcW w:w="675" w:type="dxa"/>
            <w:vAlign w:val="bottom"/>
          </w:tcPr>
          <w:p w:rsidR="00FE117C" w:rsidRPr="008A285C" w:rsidRDefault="00F77414"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8</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2.3.3.</w:t>
            </w:r>
          </w:p>
        </w:tc>
        <w:tc>
          <w:tcPr>
            <w:tcW w:w="8471" w:type="dxa"/>
          </w:tcPr>
          <w:p w:rsidR="00FE117C" w:rsidRPr="008A285C" w:rsidRDefault="00FE117C"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Акцизы на спиртосодержащую продукцию, производимую на территории Российской Федерации 182 1 03 02020 01 0000 110</w:t>
            </w:r>
            <w:r w:rsidR="00417A4D" w:rsidRPr="008A285C">
              <w:rPr>
                <w:rFonts w:ascii="Times New Roman" w:cs="Times New Roman"/>
                <w:bCs/>
                <w:iCs/>
                <w:color w:val="000000" w:themeColor="text1"/>
                <w:sz w:val="20"/>
                <w:szCs w:val="20"/>
              </w:rPr>
              <w:t>…………………………………………………</w:t>
            </w:r>
            <w:r w:rsidR="006B4C52" w:rsidRPr="008A285C">
              <w:rPr>
                <w:rFonts w:ascii="Times New Roman" w:cs="Times New Roman"/>
                <w:bCs/>
                <w:iCs/>
                <w:color w:val="000000" w:themeColor="text1"/>
                <w:sz w:val="20"/>
                <w:szCs w:val="20"/>
              </w:rPr>
              <w:t>..</w:t>
            </w:r>
            <w:r w:rsidR="00417A4D" w:rsidRPr="008A285C">
              <w:rPr>
                <w:rFonts w:ascii="Times New Roman" w:cs="Times New Roman"/>
                <w:bCs/>
                <w:iCs/>
                <w:color w:val="000000" w:themeColor="text1"/>
                <w:sz w:val="20"/>
                <w:szCs w:val="20"/>
              </w:rPr>
              <w:t>………….</w:t>
            </w:r>
          </w:p>
        </w:tc>
        <w:tc>
          <w:tcPr>
            <w:tcW w:w="675" w:type="dxa"/>
            <w:vAlign w:val="bottom"/>
          </w:tcPr>
          <w:p w:rsidR="00FE117C" w:rsidRPr="008A285C" w:rsidRDefault="00F77414"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9</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2.3.4.</w:t>
            </w:r>
          </w:p>
        </w:tc>
        <w:tc>
          <w:tcPr>
            <w:tcW w:w="8471" w:type="dxa"/>
          </w:tcPr>
          <w:p w:rsidR="00FE117C" w:rsidRPr="008A285C" w:rsidRDefault="00FE117C"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Акцизы на автомобильный бензин, производимый на территории Российской Федерации 182 1 03 02041 01 0000 110</w:t>
            </w:r>
            <w:r w:rsidR="00417A4D" w:rsidRPr="008A285C">
              <w:rPr>
                <w:rFonts w:ascii="Times New Roman" w:cs="Times New Roman"/>
                <w:bCs/>
                <w:iCs/>
                <w:color w:val="000000" w:themeColor="text1"/>
                <w:sz w:val="20"/>
                <w:szCs w:val="20"/>
              </w:rPr>
              <w:t>……………………………………………………………………………….</w:t>
            </w:r>
          </w:p>
        </w:tc>
        <w:tc>
          <w:tcPr>
            <w:tcW w:w="675" w:type="dxa"/>
            <w:vAlign w:val="bottom"/>
          </w:tcPr>
          <w:p w:rsidR="00FE117C" w:rsidRPr="008A285C" w:rsidRDefault="00F77414"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10</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2.3.5.</w:t>
            </w:r>
          </w:p>
        </w:tc>
        <w:tc>
          <w:tcPr>
            <w:tcW w:w="8471" w:type="dxa"/>
          </w:tcPr>
          <w:p w:rsidR="00FE117C" w:rsidRPr="008A285C" w:rsidRDefault="00FE117C"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Акцизы на прямогонный бензин, производимый на территории Российской Федерации 182 1 03 02042 01 0000 110</w:t>
            </w:r>
            <w:r w:rsidR="00417A4D" w:rsidRPr="008A285C">
              <w:rPr>
                <w:rFonts w:ascii="Times New Roman" w:cs="Times New Roman"/>
                <w:bCs/>
                <w:iCs/>
                <w:color w:val="000000" w:themeColor="text1"/>
                <w:sz w:val="20"/>
                <w:szCs w:val="20"/>
              </w:rPr>
              <w:t>…………………………………………………………………………………</w:t>
            </w:r>
          </w:p>
        </w:tc>
        <w:tc>
          <w:tcPr>
            <w:tcW w:w="675" w:type="dxa"/>
            <w:vAlign w:val="bottom"/>
          </w:tcPr>
          <w:p w:rsidR="00FE117C" w:rsidRPr="008A285C" w:rsidRDefault="00FE117C"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1</w:t>
            </w:r>
            <w:r w:rsidR="00F77414" w:rsidRPr="008A285C">
              <w:rPr>
                <w:rFonts w:ascii="Times New Roman" w:cs="Times New Roman"/>
                <w:color w:val="000000" w:themeColor="text1"/>
                <w:sz w:val="20"/>
                <w:szCs w:val="20"/>
              </w:rPr>
              <w:t>1</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2.3.6.</w:t>
            </w:r>
          </w:p>
        </w:tc>
        <w:tc>
          <w:tcPr>
            <w:tcW w:w="8471" w:type="dxa"/>
          </w:tcPr>
          <w:p w:rsidR="00FE117C" w:rsidRPr="008A285C" w:rsidRDefault="00FE117C"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Акцизы на дизельное топливо, производимое на территории Российской Федерации 182 1 03 02070 01 0000 110</w:t>
            </w:r>
            <w:r w:rsidR="00417A4D" w:rsidRPr="008A285C">
              <w:rPr>
                <w:rFonts w:ascii="Times New Roman" w:cs="Times New Roman"/>
                <w:bCs/>
                <w:iCs/>
                <w:color w:val="000000" w:themeColor="text1"/>
                <w:sz w:val="20"/>
                <w:szCs w:val="20"/>
              </w:rPr>
              <w:t>…………………………………………………………………………………….</w:t>
            </w:r>
          </w:p>
        </w:tc>
        <w:tc>
          <w:tcPr>
            <w:tcW w:w="675" w:type="dxa"/>
            <w:tcBorders>
              <w:left w:val="nil"/>
            </w:tcBorders>
            <w:vAlign w:val="bottom"/>
          </w:tcPr>
          <w:p w:rsidR="00FE117C" w:rsidRPr="008A285C" w:rsidRDefault="00FE117C"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1</w:t>
            </w:r>
            <w:r w:rsidR="00F77414" w:rsidRPr="008A285C">
              <w:rPr>
                <w:rFonts w:ascii="Times New Roman" w:cs="Times New Roman"/>
                <w:color w:val="000000" w:themeColor="text1"/>
                <w:sz w:val="20"/>
                <w:szCs w:val="20"/>
              </w:rPr>
              <w:t>2</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2.3.7.</w:t>
            </w:r>
          </w:p>
        </w:tc>
        <w:tc>
          <w:tcPr>
            <w:tcW w:w="8471" w:type="dxa"/>
          </w:tcPr>
          <w:p w:rsidR="00FE117C" w:rsidRPr="008A285C" w:rsidRDefault="00FE117C"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Акцизы на моторные масла для дизельных и (или) карбюраторных (инжекторных) двигателей, производимые на территории Российской Федерации 182 1 03 02080 01 0000 110</w:t>
            </w:r>
            <w:r w:rsidR="009B1D16" w:rsidRPr="008A285C">
              <w:rPr>
                <w:rFonts w:ascii="Times New Roman" w:cs="Times New Roman"/>
                <w:bCs/>
                <w:iCs/>
                <w:color w:val="000000" w:themeColor="text1"/>
                <w:sz w:val="20"/>
                <w:szCs w:val="20"/>
              </w:rPr>
              <w:t>…………………………………………………………………………………………………..</w:t>
            </w:r>
          </w:p>
        </w:tc>
        <w:tc>
          <w:tcPr>
            <w:tcW w:w="675" w:type="dxa"/>
            <w:tcBorders>
              <w:left w:val="nil"/>
            </w:tcBorders>
            <w:vAlign w:val="bottom"/>
          </w:tcPr>
          <w:p w:rsidR="00FE117C" w:rsidRPr="008A285C" w:rsidRDefault="00FE117C" w:rsidP="00FB5B7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1</w:t>
            </w:r>
            <w:r w:rsidR="00FB5B73" w:rsidRPr="008A285C">
              <w:rPr>
                <w:rFonts w:ascii="Times New Roman" w:cs="Times New Roman"/>
                <w:color w:val="000000" w:themeColor="text1"/>
                <w:sz w:val="20"/>
                <w:szCs w:val="20"/>
              </w:rPr>
              <w:t>2</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2.3.8.</w:t>
            </w:r>
          </w:p>
        </w:tc>
        <w:tc>
          <w:tcPr>
            <w:tcW w:w="8471" w:type="dxa"/>
          </w:tcPr>
          <w:p w:rsidR="00FE117C" w:rsidRPr="008A285C" w:rsidRDefault="00FE117C"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w:t>
            </w:r>
            <w:proofErr w:type="gramStart"/>
            <w:r w:rsidRPr="008A285C">
              <w:rPr>
                <w:rFonts w:ascii="Times New Roman" w:cs="Times New Roman"/>
                <w:bCs/>
                <w:iCs/>
                <w:color w:val="000000" w:themeColor="text1"/>
                <w:sz w:val="20"/>
                <w:szCs w:val="20"/>
              </w:rPr>
              <w:t>спиртованных</w:t>
            </w:r>
            <w:proofErr w:type="gramEnd"/>
            <w:r w:rsidRPr="008A285C">
              <w:rPr>
                <w:rFonts w:ascii="Times New Roman" w:cs="Times New Roman"/>
                <w:bCs/>
                <w:iCs/>
                <w:color w:val="000000" w:themeColor="text1"/>
                <w:sz w:val="20"/>
                <w:szCs w:val="20"/>
              </w:rPr>
              <w:t xml:space="preserve">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417A4D" w:rsidRPr="008A285C">
              <w:rPr>
                <w:rFonts w:ascii="Times New Roman" w:cs="Times New Roman"/>
                <w:bCs/>
                <w:iCs/>
                <w:color w:val="000000" w:themeColor="text1"/>
                <w:sz w:val="20"/>
                <w:szCs w:val="20"/>
              </w:rPr>
              <w:t>…………………………………</w:t>
            </w:r>
            <w:r w:rsidR="006B4C52" w:rsidRPr="008A285C">
              <w:rPr>
                <w:rFonts w:ascii="Times New Roman" w:cs="Times New Roman"/>
                <w:bCs/>
                <w:iCs/>
                <w:color w:val="000000" w:themeColor="text1"/>
                <w:sz w:val="20"/>
                <w:szCs w:val="20"/>
              </w:rPr>
              <w:t>……………</w:t>
            </w:r>
            <w:r w:rsidR="00417A4D" w:rsidRPr="008A285C">
              <w:rPr>
                <w:rFonts w:ascii="Times New Roman" w:cs="Times New Roman"/>
                <w:bCs/>
                <w:iCs/>
                <w:color w:val="000000" w:themeColor="text1"/>
                <w:sz w:val="20"/>
                <w:szCs w:val="20"/>
              </w:rPr>
              <w:t>…………….</w:t>
            </w:r>
          </w:p>
        </w:tc>
        <w:tc>
          <w:tcPr>
            <w:tcW w:w="675" w:type="dxa"/>
            <w:tcBorders>
              <w:left w:val="nil"/>
            </w:tcBorders>
            <w:vAlign w:val="bottom"/>
          </w:tcPr>
          <w:p w:rsidR="00FE117C" w:rsidRPr="008A285C" w:rsidRDefault="00FE117C"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1</w:t>
            </w:r>
            <w:r w:rsidR="00F77414" w:rsidRPr="008A285C">
              <w:rPr>
                <w:rFonts w:ascii="Times New Roman" w:cs="Times New Roman"/>
                <w:color w:val="000000" w:themeColor="text1"/>
                <w:sz w:val="20"/>
                <w:szCs w:val="20"/>
              </w:rPr>
              <w:t>3</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2.3.9.</w:t>
            </w:r>
          </w:p>
        </w:tc>
        <w:tc>
          <w:tcPr>
            <w:tcW w:w="8471" w:type="dxa"/>
          </w:tcPr>
          <w:p w:rsidR="00FE117C" w:rsidRPr="008A285C" w:rsidRDefault="00FE117C"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Акцизы на пиво 182 1 03 02100 01 0000 110</w:t>
            </w:r>
            <w:r w:rsidR="00417A4D" w:rsidRPr="008A285C">
              <w:rPr>
                <w:rFonts w:ascii="Times New Roman" w:cs="Times New Roman"/>
                <w:bCs/>
                <w:iCs/>
                <w:color w:val="000000" w:themeColor="text1"/>
                <w:sz w:val="20"/>
                <w:szCs w:val="20"/>
              </w:rPr>
              <w:t>……………………………………………………….</w:t>
            </w:r>
          </w:p>
        </w:tc>
        <w:tc>
          <w:tcPr>
            <w:tcW w:w="675" w:type="dxa"/>
            <w:tcBorders>
              <w:left w:val="nil"/>
            </w:tcBorders>
            <w:vAlign w:val="bottom"/>
          </w:tcPr>
          <w:p w:rsidR="00FE117C" w:rsidRPr="008A285C" w:rsidRDefault="00FE117C" w:rsidP="00FB5B7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1</w:t>
            </w:r>
            <w:r w:rsidR="00FB5B73" w:rsidRPr="008A285C">
              <w:rPr>
                <w:rFonts w:ascii="Times New Roman" w:cs="Times New Roman"/>
                <w:color w:val="000000" w:themeColor="text1"/>
                <w:sz w:val="20"/>
                <w:szCs w:val="20"/>
              </w:rPr>
              <w:t>4</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2.3.10.</w:t>
            </w:r>
          </w:p>
        </w:tc>
        <w:tc>
          <w:tcPr>
            <w:tcW w:w="8471" w:type="dxa"/>
          </w:tcPr>
          <w:p w:rsidR="00FE117C" w:rsidRPr="008A285C" w:rsidRDefault="00FE117C"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Акцизы на алкогольную продукцию с объемной долей этилового спирта свыше 9 процентов 182 1 03 02110 01 0000 110</w:t>
            </w:r>
            <w:r w:rsidR="00417A4D" w:rsidRPr="008A285C">
              <w:rPr>
                <w:rFonts w:ascii="Times New Roman" w:cs="Times New Roman"/>
                <w:bCs/>
                <w:iCs/>
                <w:color w:val="000000" w:themeColor="text1"/>
                <w:sz w:val="20"/>
                <w:szCs w:val="20"/>
              </w:rPr>
              <w:t>…………………………………………………………………………..</w:t>
            </w:r>
          </w:p>
        </w:tc>
        <w:tc>
          <w:tcPr>
            <w:tcW w:w="675" w:type="dxa"/>
            <w:tcBorders>
              <w:left w:val="nil"/>
            </w:tcBorders>
            <w:vAlign w:val="bottom"/>
          </w:tcPr>
          <w:p w:rsidR="00FE117C" w:rsidRPr="008A285C" w:rsidRDefault="00FE117C" w:rsidP="00FB5B7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1</w:t>
            </w:r>
            <w:r w:rsidR="00FB5B73" w:rsidRPr="008A285C">
              <w:rPr>
                <w:rFonts w:ascii="Times New Roman" w:cs="Times New Roman"/>
                <w:color w:val="000000" w:themeColor="text1"/>
                <w:sz w:val="20"/>
                <w:szCs w:val="20"/>
              </w:rPr>
              <w:t>5</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2.3.11.</w:t>
            </w:r>
          </w:p>
        </w:tc>
        <w:tc>
          <w:tcPr>
            <w:tcW w:w="8471" w:type="dxa"/>
          </w:tcPr>
          <w:p w:rsidR="00FE117C" w:rsidRPr="008A285C" w:rsidRDefault="00FE117C"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Акцизы на сидр, пуаре, медовуху, производимые на территории Российской Федерации 182 1 03 02120 01 0000 110</w:t>
            </w:r>
            <w:r w:rsidR="00417A4D" w:rsidRPr="008A285C">
              <w:rPr>
                <w:rFonts w:ascii="Times New Roman" w:cs="Times New Roman"/>
                <w:bCs/>
                <w:iCs/>
                <w:color w:val="000000" w:themeColor="text1"/>
                <w:sz w:val="20"/>
                <w:szCs w:val="20"/>
              </w:rPr>
              <w:t xml:space="preserve"> ……………………………………………………………</w:t>
            </w:r>
            <w:r w:rsidR="006B4C52" w:rsidRPr="008A285C">
              <w:rPr>
                <w:rFonts w:ascii="Times New Roman" w:cs="Times New Roman"/>
                <w:bCs/>
                <w:iCs/>
                <w:color w:val="000000" w:themeColor="text1"/>
                <w:sz w:val="20"/>
                <w:szCs w:val="20"/>
              </w:rPr>
              <w:t>…..</w:t>
            </w:r>
            <w:r w:rsidR="00417A4D" w:rsidRPr="008A285C">
              <w:rPr>
                <w:rFonts w:ascii="Times New Roman" w:cs="Times New Roman"/>
                <w:bCs/>
                <w:iCs/>
                <w:color w:val="000000" w:themeColor="text1"/>
                <w:sz w:val="20"/>
                <w:szCs w:val="20"/>
              </w:rPr>
              <w:t>…………………</w:t>
            </w:r>
          </w:p>
        </w:tc>
        <w:tc>
          <w:tcPr>
            <w:tcW w:w="675" w:type="dxa"/>
            <w:vAlign w:val="bottom"/>
          </w:tcPr>
          <w:p w:rsidR="00FE117C" w:rsidRPr="008A285C" w:rsidRDefault="00830B87"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1</w:t>
            </w:r>
            <w:r w:rsidR="00F77414" w:rsidRPr="008A285C">
              <w:rPr>
                <w:rFonts w:ascii="Times New Roman" w:cs="Times New Roman"/>
                <w:color w:val="000000" w:themeColor="text1"/>
                <w:sz w:val="20"/>
                <w:szCs w:val="20"/>
              </w:rPr>
              <w:t>7</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2.3.12.</w:t>
            </w:r>
          </w:p>
        </w:tc>
        <w:tc>
          <w:tcPr>
            <w:tcW w:w="8471" w:type="dxa"/>
          </w:tcPr>
          <w:p w:rsidR="00FE117C" w:rsidRPr="008A285C" w:rsidRDefault="00FE117C" w:rsidP="004364A3">
            <w:pPr>
              <w:widowControl/>
              <w:spacing w:before="58"/>
              <w:jc w:val="both"/>
              <w:rPr>
                <w:rFonts w:ascii="Times New Roman" w:cs="Times New Roman"/>
                <w:bCs/>
                <w:iCs/>
                <w:color w:val="000000" w:themeColor="text1"/>
                <w:sz w:val="20"/>
                <w:szCs w:val="20"/>
              </w:rPr>
            </w:pPr>
            <w:proofErr w:type="gramStart"/>
            <w:r w:rsidRPr="008A285C">
              <w:rPr>
                <w:rFonts w:ascii="Times New Roman" w:cs="Times New Roman"/>
                <w:bCs/>
                <w:iCs/>
                <w:color w:val="000000" w:themeColor="text1"/>
                <w:sz w:val="20"/>
                <w:szCs w:val="20"/>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w:t>
            </w:r>
            <w:proofErr w:type="gramEnd"/>
            <w:r w:rsidRPr="008A285C">
              <w:rPr>
                <w:rFonts w:ascii="Times New Roman" w:cs="Times New Roman"/>
                <w:bCs/>
                <w:iCs/>
                <w:color w:val="000000" w:themeColor="text1"/>
                <w:sz w:val="20"/>
                <w:szCs w:val="20"/>
              </w:rPr>
              <w:t xml:space="preserve"> 0000 110</w:t>
            </w:r>
            <w:r w:rsidR="00417A4D" w:rsidRPr="008A285C">
              <w:rPr>
                <w:rFonts w:ascii="Times New Roman" w:cs="Times New Roman"/>
                <w:bCs/>
                <w:iCs/>
                <w:color w:val="000000" w:themeColor="text1"/>
                <w:sz w:val="20"/>
                <w:szCs w:val="20"/>
              </w:rPr>
              <w:t>…………</w:t>
            </w:r>
            <w:r w:rsidR="006B4C52" w:rsidRPr="008A285C">
              <w:rPr>
                <w:rFonts w:ascii="Times New Roman" w:cs="Times New Roman"/>
                <w:bCs/>
                <w:iCs/>
                <w:color w:val="000000" w:themeColor="text1"/>
                <w:sz w:val="20"/>
                <w:szCs w:val="20"/>
              </w:rPr>
              <w:t>…………………….</w:t>
            </w:r>
            <w:r w:rsidR="00417A4D" w:rsidRPr="008A285C">
              <w:rPr>
                <w:rFonts w:ascii="Times New Roman" w:cs="Times New Roman"/>
                <w:bCs/>
                <w:iCs/>
                <w:color w:val="000000" w:themeColor="text1"/>
                <w:sz w:val="20"/>
                <w:szCs w:val="20"/>
              </w:rPr>
              <w:t>…</w:t>
            </w:r>
          </w:p>
        </w:tc>
        <w:tc>
          <w:tcPr>
            <w:tcW w:w="675" w:type="dxa"/>
            <w:vAlign w:val="bottom"/>
          </w:tcPr>
          <w:p w:rsidR="00FE117C" w:rsidRPr="008A285C" w:rsidRDefault="00FE117C" w:rsidP="00FB5B7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1</w:t>
            </w:r>
            <w:r w:rsidR="00FB5B73" w:rsidRPr="008A285C">
              <w:rPr>
                <w:rFonts w:ascii="Times New Roman" w:cs="Times New Roman"/>
                <w:color w:val="000000" w:themeColor="text1"/>
                <w:sz w:val="20"/>
                <w:szCs w:val="20"/>
              </w:rPr>
              <w:t>7</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2.3.13.</w:t>
            </w:r>
          </w:p>
        </w:tc>
        <w:tc>
          <w:tcPr>
            <w:tcW w:w="8471" w:type="dxa"/>
          </w:tcPr>
          <w:p w:rsidR="00FE117C" w:rsidRPr="008A285C" w:rsidRDefault="00FE117C"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Акцизы на средние дистилляты, производимые на территории Российской Федерации</w:t>
            </w:r>
          </w:p>
          <w:p w:rsidR="00FE117C" w:rsidRPr="008A285C" w:rsidRDefault="00FE117C"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182 1 03 02330 01 0000 110</w:t>
            </w:r>
            <w:r w:rsidR="00417A4D" w:rsidRPr="008A285C">
              <w:rPr>
                <w:rFonts w:ascii="Times New Roman" w:cs="Times New Roman"/>
                <w:bCs/>
                <w:iCs/>
                <w:color w:val="000000" w:themeColor="text1"/>
                <w:sz w:val="20"/>
                <w:szCs w:val="20"/>
              </w:rPr>
              <w:t>…………………………………………………………………………..</w:t>
            </w:r>
          </w:p>
        </w:tc>
        <w:tc>
          <w:tcPr>
            <w:tcW w:w="675" w:type="dxa"/>
            <w:vAlign w:val="bottom"/>
          </w:tcPr>
          <w:p w:rsidR="00FE117C" w:rsidRPr="008A285C" w:rsidRDefault="00FE117C"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1</w:t>
            </w:r>
            <w:r w:rsidR="00F77414" w:rsidRPr="008A285C">
              <w:rPr>
                <w:rFonts w:ascii="Times New Roman" w:cs="Times New Roman"/>
                <w:color w:val="000000" w:themeColor="text1"/>
                <w:sz w:val="20"/>
                <w:szCs w:val="20"/>
              </w:rPr>
              <w:t>9</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2.3.14.</w:t>
            </w:r>
          </w:p>
        </w:tc>
        <w:tc>
          <w:tcPr>
            <w:tcW w:w="8471" w:type="dxa"/>
          </w:tcPr>
          <w:p w:rsidR="00FE117C" w:rsidRPr="008A285C" w:rsidRDefault="00FE117C"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00417A4D" w:rsidRPr="008A285C">
              <w:rPr>
                <w:rFonts w:ascii="Times New Roman" w:cs="Times New Roman"/>
                <w:bCs/>
                <w:iCs/>
                <w:color w:val="000000" w:themeColor="text1"/>
                <w:sz w:val="20"/>
                <w:szCs w:val="20"/>
              </w:rPr>
              <w:t xml:space="preserve"> ………………………………..</w:t>
            </w:r>
          </w:p>
        </w:tc>
        <w:tc>
          <w:tcPr>
            <w:tcW w:w="675" w:type="dxa"/>
            <w:vAlign w:val="bottom"/>
          </w:tcPr>
          <w:p w:rsidR="00FE117C" w:rsidRPr="008A285C" w:rsidRDefault="00F77414"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20</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2.3.15</w:t>
            </w:r>
            <w:r w:rsidR="00830B87" w:rsidRPr="008A285C">
              <w:rPr>
                <w:rFonts w:ascii="Times New Roman" w:cs="Times New Roman"/>
                <w:color w:val="000000" w:themeColor="text1"/>
                <w:sz w:val="20"/>
                <w:szCs w:val="20"/>
              </w:rPr>
              <w:t>.</w:t>
            </w:r>
          </w:p>
        </w:tc>
        <w:tc>
          <w:tcPr>
            <w:tcW w:w="8471" w:type="dxa"/>
          </w:tcPr>
          <w:p w:rsidR="00FE117C" w:rsidRPr="008A285C" w:rsidRDefault="00FE117C"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 xml:space="preserve">Акцизы на игристые вина (шампанские) с защищенным географическим указанием, с </w:t>
            </w:r>
            <w:r w:rsidRPr="008A285C">
              <w:rPr>
                <w:rFonts w:ascii="Times New Roman" w:cs="Times New Roman"/>
                <w:bCs/>
                <w:iCs/>
                <w:color w:val="000000" w:themeColor="text1"/>
                <w:sz w:val="20"/>
                <w:szCs w:val="20"/>
              </w:rPr>
              <w:lastRenderedPageBreak/>
              <w:t>защищенным наименованием места происхождения, производимые на территории Российской Федерации 182 1 03 02350 01 1000 110</w:t>
            </w:r>
            <w:r w:rsidR="00417A4D" w:rsidRPr="008A285C">
              <w:rPr>
                <w:rFonts w:ascii="Times New Roman" w:cs="Times New Roman"/>
                <w:bCs/>
                <w:iCs/>
                <w:color w:val="000000" w:themeColor="text1"/>
                <w:sz w:val="20"/>
                <w:szCs w:val="20"/>
              </w:rPr>
              <w:t>……………………………………………</w:t>
            </w:r>
            <w:r w:rsidR="006B4C52" w:rsidRPr="008A285C">
              <w:rPr>
                <w:rFonts w:ascii="Times New Roman" w:cs="Times New Roman"/>
                <w:bCs/>
                <w:iCs/>
                <w:color w:val="000000" w:themeColor="text1"/>
                <w:sz w:val="20"/>
                <w:szCs w:val="20"/>
              </w:rPr>
              <w:t>……………</w:t>
            </w:r>
            <w:r w:rsidR="00417A4D" w:rsidRPr="008A285C">
              <w:rPr>
                <w:rFonts w:ascii="Times New Roman" w:cs="Times New Roman"/>
                <w:bCs/>
                <w:iCs/>
                <w:color w:val="000000" w:themeColor="text1"/>
                <w:sz w:val="20"/>
                <w:szCs w:val="20"/>
              </w:rPr>
              <w:t>….</w:t>
            </w:r>
          </w:p>
        </w:tc>
        <w:tc>
          <w:tcPr>
            <w:tcW w:w="675" w:type="dxa"/>
            <w:vAlign w:val="bottom"/>
          </w:tcPr>
          <w:p w:rsidR="00FE117C" w:rsidRPr="008A285C" w:rsidRDefault="00F77414"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lastRenderedPageBreak/>
              <w:t>21</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lastRenderedPageBreak/>
              <w:t>2.4.</w:t>
            </w:r>
          </w:p>
        </w:tc>
        <w:tc>
          <w:tcPr>
            <w:tcW w:w="8471" w:type="dxa"/>
          </w:tcPr>
          <w:p w:rsidR="00FE117C" w:rsidRPr="008A285C" w:rsidRDefault="00650138" w:rsidP="004364A3">
            <w:pPr>
              <w:widowControl/>
              <w:spacing w:before="58"/>
              <w:jc w:val="both"/>
              <w:rPr>
                <w:rFonts w:ascii="Times New Roman" w:cs="Times New Roman"/>
                <w:color w:val="000000" w:themeColor="text1"/>
                <w:sz w:val="20"/>
                <w:szCs w:val="20"/>
              </w:rPr>
            </w:pPr>
            <w:r w:rsidRPr="008A285C">
              <w:rPr>
                <w:rFonts w:ascii="Times New Roman" w:cs="Times New Roman"/>
                <w:bCs/>
                <w:color w:val="000000" w:themeColor="text1"/>
                <w:sz w:val="20"/>
                <w:szCs w:val="20"/>
              </w:rPr>
              <w:t>Н</w:t>
            </w:r>
            <w:r w:rsidR="00FE117C" w:rsidRPr="008A285C">
              <w:rPr>
                <w:rFonts w:ascii="Times New Roman" w:cs="Times New Roman"/>
                <w:bCs/>
                <w:color w:val="000000" w:themeColor="text1"/>
                <w:sz w:val="20"/>
                <w:szCs w:val="20"/>
              </w:rPr>
              <w:t>алог, взимаемый в связи с применением упрощенной системы налогообложения 182 1 05 01000 00 0000110…………………………………</w:t>
            </w:r>
            <w:r w:rsidR="00A0573D" w:rsidRPr="008A285C">
              <w:rPr>
                <w:rFonts w:ascii="Times New Roman" w:cs="Times New Roman"/>
                <w:bCs/>
                <w:color w:val="000000" w:themeColor="text1"/>
                <w:sz w:val="20"/>
                <w:szCs w:val="20"/>
              </w:rPr>
              <w:t>….</w:t>
            </w:r>
            <w:r w:rsidR="00FE117C" w:rsidRPr="008A285C">
              <w:rPr>
                <w:rFonts w:ascii="Times New Roman" w:cs="Times New Roman"/>
                <w:bCs/>
                <w:color w:val="000000" w:themeColor="text1"/>
                <w:sz w:val="20"/>
                <w:szCs w:val="20"/>
              </w:rPr>
              <w:t>…</w:t>
            </w:r>
            <w:r w:rsidR="00417A4D" w:rsidRPr="008A285C">
              <w:rPr>
                <w:rFonts w:ascii="Times New Roman" w:cs="Times New Roman"/>
                <w:bCs/>
                <w:color w:val="000000" w:themeColor="text1"/>
                <w:sz w:val="20"/>
                <w:szCs w:val="20"/>
              </w:rPr>
              <w:t>…………………..</w:t>
            </w:r>
            <w:r w:rsidR="00FE117C" w:rsidRPr="008A285C">
              <w:rPr>
                <w:rFonts w:ascii="Times New Roman" w:cs="Times New Roman"/>
                <w:bCs/>
                <w:color w:val="000000" w:themeColor="text1"/>
                <w:sz w:val="20"/>
                <w:szCs w:val="20"/>
              </w:rPr>
              <w:t>…………</w:t>
            </w:r>
            <w:r w:rsidR="006B4C52" w:rsidRPr="008A285C">
              <w:rPr>
                <w:rFonts w:ascii="Times New Roman" w:cs="Times New Roman"/>
                <w:bCs/>
                <w:color w:val="000000" w:themeColor="text1"/>
                <w:sz w:val="20"/>
                <w:szCs w:val="20"/>
              </w:rPr>
              <w:t>….</w:t>
            </w:r>
            <w:r w:rsidR="00FE117C" w:rsidRPr="008A285C">
              <w:rPr>
                <w:rFonts w:ascii="Times New Roman" w:cs="Times New Roman"/>
                <w:bCs/>
                <w:color w:val="000000" w:themeColor="text1"/>
                <w:sz w:val="20"/>
                <w:szCs w:val="20"/>
              </w:rPr>
              <w:t>………</w:t>
            </w:r>
            <w:r w:rsidR="00A0573D" w:rsidRPr="008A285C">
              <w:rPr>
                <w:rFonts w:ascii="Times New Roman" w:cs="Times New Roman"/>
                <w:bCs/>
                <w:color w:val="000000" w:themeColor="text1"/>
                <w:sz w:val="20"/>
                <w:szCs w:val="20"/>
              </w:rPr>
              <w:t>…</w:t>
            </w:r>
            <w:r w:rsidR="00FE117C" w:rsidRPr="008A285C">
              <w:rPr>
                <w:rFonts w:ascii="Times New Roman" w:cs="Times New Roman"/>
                <w:bCs/>
                <w:color w:val="000000" w:themeColor="text1"/>
                <w:sz w:val="20"/>
                <w:szCs w:val="20"/>
              </w:rPr>
              <w:t>…..</w:t>
            </w:r>
          </w:p>
        </w:tc>
        <w:tc>
          <w:tcPr>
            <w:tcW w:w="675" w:type="dxa"/>
            <w:vAlign w:val="bottom"/>
          </w:tcPr>
          <w:p w:rsidR="00650138" w:rsidRPr="008A285C" w:rsidRDefault="00650138" w:rsidP="00F77414">
            <w:pPr>
              <w:widowControl/>
              <w:spacing w:before="58"/>
              <w:rPr>
                <w:rFonts w:ascii="Times New Roman" w:cs="Times New Roman"/>
                <w:color w:val="000000" w:themeColor="text1"/>
                <w:sz w:val="20"/>
                <w:szCs w:val="20"/>
              </w:rPr>
            </w:pPr>
          </w:p>
          <w:p w:rsidR="00650138" w:rsidRPr="008A285C" w:rsidRDefault="00650138" w:rsidP="00F77414">
            <w:pPr>
              <w:widowControl/>
              <w:spacing w:before="58"/>
              <w:rPr>
                <w:rFonts w:ascii="Times New Roman" w:cs="Times New Roman"/>
                <w:color w:val="000000" w:themeColor="text1"/>
                <w:sz w:val="20"/>
                <w:szCs w:val="20"/>
              </w:rPr>
            </w:pPr>
          </w:p>
          <w:p w:rsidR="00FE117C" w:rsidRPr="008A285C" w:rsidRDefault="00FE117C" w:rsidP="004134B5">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4134B5">
              <w:rPr>
                <w:rFonts w:ascii="Times New Roman" w:cs="Times New Roman"/>
                <w:color w:val="000000" w:themeColor="text1"/>
                <w:sz w:val="20"/>
                <w:szCs w:val="20"/>
              </w:rPr>
              <w:t>3</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2.5.</w:t>
            </w:r>
          </w:p>
        </w:tc>
        <w:tc>
          <w:tcPr>
            <w:tcW w:w="8471" w:type="dxa"/>
          </w:tcPr>
          <w:p w:rsidR="00FE117C" w:rsidRPr="008A285C" w:rsidRDefault="00FE117C" w:rsidP="004364A3">
            <w:pPr>
              <w:widowControl/>
              <w:tabs>
                <w:tab w:val="left" w:pos="374"/>
                <w:tab w:val="left" w:leader="dot" w:pos="9749"/>
              </w:tabs>
              <w:rPr>
                <w:rFonts w:ascii="Times New Roman" w:cs="Times New Roman"/>
                <w:bCs/>
                <w:color w:val="000000" w:themeColor="text1"/>
                <w:sz w:val="20"/>
                <w:szCs w:val="20"/>
              </w:rPr>
            </w:pPr>
            <w:r w:rsidRPr="008A285C">
              <w:rPr>
                <w:rFonts w:ascii="Times New Roman" w:cs="Times New Roman"/>
                <w:bCs/>
                <w:color w:val="000000" w:themeColor="text1"/>
                <w:sz w:val="20"/>
                <w:szCs w:val="20"/>
              </w:rPr>
              <w:t>Единый налог на вмененный доход для отдельных видов деятельности</w:t>
            </w:r>
          </w:p>
          <w:p w:rsidR="00FE117C" w:rsidRPr="008A285C" w:rsidRDefault="0079038C" w:rsidP="004364A3">
            <w:pPr>
              <w:widowControl/>
              <w:jc w:val="both"/>
              <w:rPr>
                <w:rFonts w:ascii="Times New Roman" w:cs="Times New Roman"/>
                <w:bCs/>
                <w:color w:val="000000" w:themeColor="text1"/>
                <w:sz w:val="20"/>
                <w:szCs w:val="20"/>
              </w:rPr>
            </w:pPr>
            <w:r w:rsidRPr="008A285C">
              <w:rPr>
                <w:rFonts w:ascii="Times New Roman" w:cs="Times New Roman"/>
                <w:bCs/>
                <w:color w:val="000000" w:themeColor="text1"/>
                <w:sz w:val="20"/>
                <w:szCs w:val="20"/>
              </w:rPr>
              <w:t xml:space="preserve"> 182 1 05 02000 02 0000 110</w:t>
            </w:r>
            <w:r w:rsidR="00417A4D" w:rsidRPr="008A285C">
              <w:rPr>
                <w:rFonts w:ascii="Times New Roman" w:cs="Times New Roman"/>
                <w:bCs/>
                <w:color w:val="000000" w:themeColor="text1"/>
                <w:sz w:val="20"/>
                <w:szCs w:val="20"/>
              </w:rPr>
              <w:t>……………………………………………………………</w:t>
            </w:r>
            <w:r w:rsidR="006B4C52" w:rsidRPr="008A285C">
              <w:rPr>
                <w:rFonts w:ascii="Times New Roman" w:cs="Times New Roman"/>
                <w:bCs/>
                <w:color w:val="000000" w:themeColor="text1"/>
                <w:sz w:val="20"/>
                <w:szCs w:val="20"/>
              </w:rPr>
              <w:t>…</w:t>
            </w:r>
            <w:r w:rsidR="00417A4D" w:rsidRPr="008A285C">
              <w:rPr>
                <w:rFonts w:ascii="Times New Roman" w:cs="Times New Roman"/>
                <w:bCs/>
                <w:color w:val="000000" w:themeColor="text1"/>
                <w:sz w:val="20"/>
                <w:szCs w:val="20"/>
              </w:rPr>
              <w:t>…………….</w:t>
            </w:r>
          </w:p>
        </w:tc>
        <w:tc>
          <w:tcPr>
            <w:tcW w:w="675" w:type="dxa"/>
            <w:vAlign w:val="bottom"/>
          </w:tcPr>
          <w:p w:rsidR="00FE117C" w:rsidRPr="008A285C" w:rsidRDefault="00FE117C"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5</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2.6.</w:t>
            </w:r>
          </w:p>
        </w:tc>
        <w:tc>
          <w:tcPr>
            <w:tcW w:w="8471" w:type="dxa"/>
          </w:tcPr>
          <w:p w:rsidR="00FE117C" w:rsidRPr="008A285C" w:rsidRDefault="00FE117C" w:rsidP="004364A3">
            <w:pPr>
              <w:widowControl/>
              <w:spacing w:before="58"/>
              <w:jc w:val="both"/>
              <w:rPr>
                <w:rFonts w:ascii="Times New Roman" w:cs="Times New Roman"/>
                <w:bCs/>
                <w:color w:val="000000" w:themeColor="text1"/>
                <w:sz w:val="20"/>
                <w:szCs w:val="20"/>
              </w:rPr>
            </w:pPr>
            <w:r w:rsidRPr="008A285C">
              <w:rPr>
                <w:rFonts w:ascii="Times New Roman" w:cs="Times New Roman"/>
                <w:bCs/>
                <w:color w:val="000000" w:themeColor="text1"/>
                <w:sz w:val="20"/>
                <w:szCs w:val="20"/>
              </w:rPr>
              <w:t>Единый сельскохозяйственный налог 182 1 05 03000 01 0000 110……………</w:t>
            </w:r>
            <w:r w:rsidR="00A0573D" w:rsidRPr="008A285C">
              <w:rPr>
                <w:rFonts w:ascii="Times New Roman" w:cs="Times New Roman"/>
                <w:bCs/>
                <w:color w:val="000000" w:themeColor="text1"/>
                <w:sz w:val="20"/>
                <w:szCs w:val="20"/>
              </w:rPr>
              <w:t>…………..</w:t>
            </w:r>
            <w:r w:rsidRPr="008A285C">
              <w:rPr>
                <w:rFonts w:ascii="Times New Roman" w:cs="Times New Roman"/>
                <w:bCs/>
                <w:color w:val="000000" w:themeColor="text1"/>
                <w:sz w:val="20"/>
                <w:szCs w:val="20"/>
              </w:rPr>
              <w:t>…….</w:t>
            </w:r>
          </w:p>
        </w:tc>
        <w:tc>
          <w:tcPr>
            <w:tcW w:w="675" w:type="dxa"/>
            <w:vAlign w:val="bottom"/>
          </w:tcPr>
          <w:p w:rsidR="00FE117C" w:rsidRPr="008A285C" w:rsidRDefault="00FE117C"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6</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2.7.</w:t>
            </w:r>
          </w:p>
        </w:tc>
        <w:tc>
          <w:tcPr>
            <w:tcW w:w="8471" w:type="dxa"/>
          </w:tcPr>
          <w:p w:rsidR="00FE117C" w:rsidRPr="008A285C" w:rsidRDefault="00FE117C" w:rsidP="004364A3">
            <w:pPr>
              <w:widowControl/>
              <w:spacing w:before="58"/>
              <w:jc w:val="both"/>
              <w:rPr>
                <w:rFonts w:ascii="Times New Roman" w:cs="Times New Roman"/>
                <w:bCs/>
                <w:color w:val="000000" w:themeColor="text1"/>
                <w:sz w:val="20"/>
                <w:szCs w:val="20"/>
              </w:rPr>
            </w:pPr>
            <w:r w:rsidRPr="008A285C">
              <w:rPr>
                <w:rFonts w:ascii="Times New Roman" w:cs="Times New Roman"/>
                <w:bCs/>
                <w:color w:val="000000" w:themeColor="text1"/>
                <w:sz w:val="20"/>
                <w:szCs w:val="20"/>
              </w:rPr>
              <w:t xml:space="preserve">Налог, взимаемый в связи с применением патентной системы налогообложения </w:t>
            </w:r>
          </w:p>
          <w:p w:rsidR="00FE117C" w:rsidRPr="008A285C" w:rsidRDefault="00FE117C" w:rsidP="004364A3">
            <w:pPr>
              <w:widowControl/>
              <w:spacing w:before="58"/>
              <w:jc w:val="both"/>
              <w:rPr>
                <w:rFonts w:ascii="Times New Roman" w:cs="Times New Roman"/>
                <w:bCs/>
                <w:color w:val="000000" w:themeColor="text1"/>
                <w:sz w:val="20"/>
                <w:szCs w:val="20"/>
              </w:rPr>
            </w:pPr>
            <w:r w:rsidRPr="008A285C">
              <w:rPr>
                <w:rFonts w:ascii="Times New Roman" w:cs="Times New Roman"/>
                <w:bCs/>
                <w:color w:val="000000" w:themeColor="text1"/>
                <w:sz w:val="20"/>
                <w:szCs w:val="20"/>
              </w:rPr>
              <w:t>182 1 05 04000 02 0000 110………………………………………………</w:t>
            </w:r>
            <w:r w:rsidR="00A0573D" w:rsidRPr="008A285C">
              <w:rPr>
                <w:rFonts w:ascii="Times New Roman" w:cs="Times New Roman"/>
                <w:bCs/>
                <w:color w:val="000000" w:themeColor="text1"/>
                <w:sz w:val="20"/>
                <w:szCs w:val="20"/>
              </w:rPr>
              <w:t>………..</w:t>
            </w:r>
            <w:r w:rsidRPr="008A285C">
              <w:rPr>
                <w:rFonts w:ascii="Times New Roman" w:cs="Times New Roman"/>
                <w:bCs/>
                <w:color w:val="000000" w:themeColor="text1"/>
                <w:sz w:val="20"/>
                <w:szCs w:val="20"/>
              </w:rPr>
              <w:t>…………</w:t>
            </w:r>
            <w:r w:rsidR="00A0573D" w:rsidRPr="008A285C">
              <w:rPr>
                <w:rFonts w:ascii="Times New Roman" w:cs="Times New Roman"/>
                <w:bCs/>
                <w:color w:val="000000" w:themeColor="text1"/>
                <w:sz w:val="20"/>
                <w:szCs w:val="20"/>
              </w:rPr>
              <w:t>..</w:t>
            </w:r>
            <w:r w:rsidRPr="008A285C">
              <w:rPr>
                <w:rFonts w:ascii="Times New Roman" w:cs="Times New Roman"/>
                <w:bCs/>
                <w:color w:val="000000" w:themeColor="text1"/>
                <w:sz w:val="20"/>
                <w:szCs w:val="20"/>
              </w:rPr>
              <w:t>…..</w:t>
            </w:r>
          </w:p>
        </w:tc>
        <w:tc>
          <w:tcPr>
            <w:tcW w:w="675" w:type="dxa"/>
            <w:vAlign w:val="bottom"/>
          </w:tcPr>
          <w:p w:rsidR="00FE117C" w:rsidRPr="008A285C" w:rsidRDefault="00FE117C"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7</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2.8.</w:t>
            </w:r>
          </w:p>
        </w:tc>
        <w:tc>
          <w:tcPr>
            <w:tcW w:w="8471" w:type="dxa"/>
          </w:tcPr>
          <w:p w:rsidR="00FE117C" w:rsidRPr="008A285C" w:rsidRDefault="00FE117C" w:rsidP="004364A3">
            <w:pPr>
              <w:widowControl/>
              <w:spacing w:before="58"/>
              <w:jc w:val="both"/>
              <w:rPr>
                <w:rFonts w:ascii="Times New Roman" w:cs="Times New Roman"/>
                <w:bCs/>
                <w:color w:val="000000" w:themeColor="text1"/>
                <w:sz w:val="20"/>
                <w:szCs w:val="20"/>
              </w:rPr>
            </w:pPr>
            <w:r w:rsidRPr="008A285C">
              <w:rPr>
                <w:rFonts w:ascii="Times New Roman" w:cs="Times New Roman"/>
                <w:bCs/>
                <w:color w:val="000000" w:themeColor="text1"/>
                <w:sz w:val="20"/>
                <w:szCs w:val="20"/>
              </w:rPr>
              <w:t>Налоги на имущество 182 1 06 00000 00 0000 000…………………………</w:t>
            </w:r>
            <w:r w:rsidR="00A0573D" w:rsidRPr="008A285C">
              <w:rPr>
                <w:rFonts w:ascii="Times New Roman" w:cs="Times New Roman"/>
                <w:bCs/>
                <w:color w:val="000000" w:themeColor="text1"/>
                <w:sz w:val="20"/>
                <w:szCs w:val="20"/>
              </w:rPr>
              <w:t>………..</w:t>
            </w:r>
            <w:r w:rsidRPr="008A285C">
              <w:rPr>
                <w:rFonts w:ascii="Times New Roman" w:cs="Times New Roman"/>
                <w:bCs/>
                <w:color w:val="000000" w:themeColor="text1"/>
                <w:sz w:val="20"/>
                <w:szCs w:val="20"/>
              </w:rPr>
              <w:t>…</w:t>
            </w:r>
            <w:r w:rsidR="00A0573D" w:rsidRPr="008A285C">
              <w:rPr>
                <w:rFonts w:ascii="Times New Roman" w:cs="Times New Roman"/>
                <w:bCs/>
                <w:color w:val="000000" w:themeColor="text1"/>
                <w:sz w:val="20"/>
                <w:szCs w:val="20"/>
              </w:rPr>
              <w:t>..</w:t>
            </w:r>
            <w:r w:rsidRPr="008A285C">
              <w:rPr>
                <w:rFonts w:ascii="Times New Roman" w:cs="Times New Roman"/>
                <w:bCs/>
                <w:color w:val="000000" w:themeColor="text1"/>
                <w:sz w:val="20"/>
                <w:szCs w:val="20"/>
              </w:rPr>
              <w:t>……..</w:t>
            </w:r>
          </w:p>
        </w:tc>
        <w:tc>
          <w:tcPr>
            <w:tcW w:w="675" w:type="dxa"/>
            <w:vAlign w:val="bottom"/>
          </w:tcPr>
          <w:p w:rsidR="00FE117C" w:rsidRPr="008A285C" w:rsidRDefault="00FE117C"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8</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2.8.1.</w:t>
            </w:r>
          </w:p>
        </w:tc>
        <w:tc>
          <w:tcPr>
            <w:tcW w:w="8471" w:type="dxa"/>
          </w:tcPr>
          <w:p w:rsidR="00FE117C" w:rsidRPr="008A285C" w:rsidRDefault="00FE117C" w:rsidP="004364A3">
            <w:pPr>
              <w:widowControl/>
              <w:spacing w:before="58"/>
              <w:jc w:val="both"/>
              <w:rPr>
                <w:rFonts w:ascii="Times New Roman" w:cs="Times New Roman"/>
                <w:bCs/>
                <w:color w:val="000000" w:themeColor="text1"/>
                <w:sz w:val="20"/>
                <w:szCs w:val="20"/>
              </w:rPr>
            </w:pPr>
            <w:r w:rsidRPr="008A285C">
              <w:rPr>
                <w:rFonts w:ascii="Times New Roman" w:cs="Times New Roman"/>
                <w:bCs/>
                <w:iCs/>
                <w:color w:val="000000" w:themeColor="text1"/>
                <w:sz w:val="20"/>
                <w:szCs w:val="20"/>
              </w:rPr>
              <w:t>Налог на имущество физических лиц 182</w:t>
            </w:r>
            <w:r w:rsidR="00AE5F50" w:rsidRPr="008A285C">
              <w:rPr>
                <w:rFonts w:ascii="Times New Roman" w:cs="Times New Roman"/>
                <w:bCs/>
                <w:iCs/>
                <w:color w:val="000000" w:themeColor="text1"/>
                <w:sz w:val="20"/>
                <w:szCs w:val="20"/>
              </w:rPr>
              <w:t xml:space="preserve"> </w:t>
            </w:r>
            <w:r w:rsidRPr="008A285C">
              <w:rPr>
                <w:rFonts w:ascii="Times New Roman" w:cs="Times New Roman"/>
                <w:bCs/>
                <w:iCs/>
                <w:color w:val="000000" w:themeColor="text1"/>
                <w:sz w:val="20"/>
                <w:szCs w:val="20"/>
              </w:rPr>
              <w:t>1 06 01000 00 0000 110……………</w:t>
            </w:r>
            <w:r w:rsidR="00A0573D" w:rsidRPr="008A285C">
              <w:rPr>
                <w:rFonts w:ascii="Times New Roman" w:cs="Times New Roman"/>
                <w:bCs/>
                <w:iCs/>
                <w:color w:val="000000" w:themeColor="text1"/>
                <w:sz w:val="20"/>
                <w:szCs w:val="20"/>
              </w:rPr>
              <w:t>……….</w:t>
            </w:r>
            <w:r w:rsidRPr="008A285C">
              <w:rPr>
                <w:rFonts w:ascii="Times New Roman" w:cs="Times New Roman"/>
                <w:bCs/>
                <w:iCs/>
                <w:color w:val="000000" w:themeColor="text1"/>
                <w:sz w:val="20"/>
                <w:szCs w:val="20"/>
              </w:rPr>
              <w:t>………</w:t>
            </w:r>
          </w:p>
        </w:tc>
        <w:tc>
          <w:tcPr>
            <w:tcW w:w="675" w:type="dxa"/>
            <w:vAlign w:val="bottom"/>
          </w:tcPr>
          <w:p w:rsidR="00FE117C" w:rsidRPr="008A285C" w:rsidRDefault="00FB5B73"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28</w:t>
            </w:r>
          </w:p>
        </w:tc>
      </w:tr>
      <w:tr w:rsidR="00FE117C" w:rsidRPr="008A285C" w:rsidTr="00650138">
        <w:tc>
          <w:tcPr>
            <w:tcW w:w="1027" w:type="dxa"/>
          </w:tcPr>
          <w:p w:rsidR="00FE117C" w:rsidRPr="008A285C" w:rsidRDefault="00FE117C" w:rsidP="004364A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2.8.2.</w:t>
            </w:r>
          </w:p>
        </w:tc>
        <w:tc>
          <w:tcPr>
            <w:tcW w:w="8471" w:type="dxa"/>
          </w:tcPr>
          <w:p w:rsidR="00FE117C" w:rsidRPr="008A285C" w:rsidRDefault="00FE117C" w:rsidP="004364A3">
            <w:pPr>
              <w:widowControl/>
              <w:spacing w:before="58"/>
              <w:jc w:val="both"/>
              <w:rPr>
                <w:rFonts w:ascii="Times New Roman" w:cs="Times New Roman"/>
                <w:bCs/>
                <w:color w:val="000000" w:themeColor="text1"/>
                <w:sz w:val="20"/>
                <w:szCs w:val="20"/>
              </w:rPr>
            </w:pPr>
            <w:r w:rsidRPr="008A285C">
              <w:rPr>
                <w:rFonts w:ascii="Times New Roman" w:cs="Times New Roman"/>
                <w:bCs/>
                <w:iCs/>
                <w:color w:val="000000" w:themeColor="text1"/>
                <w:sz w:val="20"/>
                <w:szCs w:val="20"/>
              </w:rPr>
              <w:t xml:space="preserve">Налог на имущество организаций 182 1 06 02000 02 0000 </w:t>
            </w:r>
            <w:r w:rsidRPr="008A285C">
              <w:rPr>
                <w:rFonts w:ascii="Times New Roman" w:cs="Times New Roman"/>
                <w:bCs/>
                <w:iCs/>
                <w:color w:val="000000" w:themeColor="text1"/>
                <w:spacing w:val="30"/>
                <w:sz w:val="20"/>
                <w:szCs w:val="20"/>
              </w:rPr>
              <w:t>110……………</w:t>
            </w:r>
            <w:r w:rsidR="00A0573D" w:rsidRPr="008A285C">
              <w:rPr>
                <w:rFonts w:ascii="Times New Roman" w:cs="Times New Roman"/>
                <w:bCs/>
                <w:iCs/>
                <w:color w:val="000000" w:themeColor="text1"/>
                <w:spacing w:val="30"/>
                <w:sz w:val="20"/>
                <w:szCs w:val="20"/>
              </w:rPr>
              <w:t>………</w:t>
            </w:r>
            <w:r w:rsidRPr="008A285C">
              <w:rPr>
                <w:rFonts w:ascii="Times New Roman" w:cs="Times New Roman"/>
                <w:bCs/>
                <w:iCs/>
                <w:color w:val="000000" w:themeColor="text1"/>
                <w:spacing w:val="30"/>
                <w:sz w:val="20"/>
                <w:szCs w:val="20"/>
              </w:rPr>
              <w:t xml:space="preserve">…… </w:t>
            </w:r>
          </w:p>
        </w:tc>
        <w:tc>
          <w:tcPr>
            <w:tcW w:w="675" w:type="dxa"/>
            <w:vAlign w:val="bottom"/>
          </w:tcPr>
          <w:p w:rsidR="00FE117C" w:rsidRPr="008A285C" w:rsidRDefault="00F77414" w:rsidP="00FB5B7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3</w:t>
            </w:r>
            <w:r w:rsidR="00FB5B73" w:rsidRPr="008A285C">
              <w:rPr>
                <w:rFonts w:ascii="Times New Roman" w:cs="Times New Roman"/>
                <w:color w:val="000000" w:themeColor="text1"/>
                <w:sz w:val="20"/>
                <w:szCs w:val="20"/>
              </w:rPr>
              <w:t>1</w:t>
            </w:r>
          </w:p>
        </w:tc>
      </w:tr>
      <w:tr w:rsidR="00FE117C" w:rsidRPr="008A285C" w:rsidTr="00650138">
        <w:tc>
          <w:tcPr>
            <w:tcW w:w="1027" w:type="dxa"/>
          </w:tcPr>
          <w:p w:rsidR="00FE117C" w:rsidRPr="008A285C" w:rsidRDefault="00FE117C"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8</w:t>
            </w:r>
            <w:r w:rsidRPr="008A285C">
              <w:rPr>
                <w:rFonts w:ascii="Times New Roman" w:cs="Times New Roman"/>
                <w:color w:val="000000" w:themeColor="text1"/>
                <w:sz w:val="20"/>
                <w:szCs w:val="20"/>
              </w:rPr>
              <w:t>.</w:t>
            </w:r>
            <w:r w:rsidR="00F77414" w:rsidRPr="008A285C">
              <w:rPr>
                <w:rFonts w:ascii="Times New Roman" w:cs="Times New Roman"/>
                <w:color w:val="000000" w:themeColor="text1"/>
                <w:sz w:val="20"/>
                <w:szCs w:val="20"/>
              </w:rPr>
              <w:t>3.</w:t>
            </w:r>
          </w:p>
        </w:tc>
        <w:tc>
          <w:tcPr>
            <w:tcW w:w="8471" w:type="dxa"/>
          </w:tcPr>
          <w:p w:rsidR="00FE117C" w:rsidRPr="008A285C" w:rsidRDefault="00FE117C" w:rsidP="004364A3">
            <w:pPr>
              <w:widowControl/>
              <w:spacing w:before="58"/>
              <w:jc w:val="both"/>
              <w:rPr>
                <w:rFonts w:ascii="Times New Roman" w:cs="Times New Roman"/>
                <w:bCs/>
                <w:color w:val="000000" w:themeColor="text1"/>
                <w:sz w:val="20"/>
                <w:szCs w:val="20"/>
              </w:rPr>
            </w:pPr>
            <w:r w:rsidRPr="008A285C">
              <w:rPr>
                <w:rFonts w:ascii="Times New Roman" w:cs="Times New Roman"/>
                <w:bCs/>
                <w:color w:val="000000" w:themeColor="text1"/>
                <w:sz w:val="20"/>
                <w:szCs w:val="20"/>
              </w:rPr>
              <w:t>Транспортный налог 182 1 06 04000 02 0000 110…………………………………</w:t>
            </w:r>
            <w:r w:rsidR="00A0573D" w:rsidRPr="008A285C">
              <w:rPr>
                <w:rFonts w:ascii="Times New Roman" w:cs="Times New Roman"/>
                <w:bCs/>
                <w:color w:val="000000" w:themeColor="text1"/>
                <w:sz w:val="20"/>
                <w:szCs w:val="20"/>
              </w:rPr>
              <w:t>……..….</w:t>
            </w:r>
            <w:r w:rsidRPr="008A285C">
              <w:rPr>
                <w:rFonts w:ascii="Times New Roman" w:cs="Times New Roman"/>
                <w:bCs/>
                <w:color w:val="000000" w:themeColor="text1"/>
                <w:sz w:val="20"/>
                <w:szCs w:val="20"/>
              </w:rPr>
              <w:t>…</w:t>
            </w:r>
          </w:p>
        </w:tc>
        <w:tc>
          <w:tcPr>
            <w:tcW w:w="675" w:type="dxa"/>
            <w:vAlign w:val="bottom"/>
          </w:tcPr>
          <w:p w:rsidR="00FE117C" w:rsidRPr="008A285C" w:rsidRDefault="00830B87" w:rsidP="004134B5">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3</w:t>
            </w:r>
            <w:r w:rsidR="004134B5">
              <w:rPr>
                <w:rFonts w:ascii="Times New Roman" w:cs="Times New Roman"/>
                <w:color w:val="000000" w:themeColor="text1"/>
                <w:sz w:val="20"/>
                <w:szCs w:val="20"/>
              </w:rPr>
              <w:t>3</w:t>
            </w:r>
          </w:p>
        </w:tc>
      </w:tr>
      <w:tr w:rsidR="00FE117C" w:rsidRPr="008A285C" w:rsidTr="00650138">
        <w:tc>
          <w:tcPr>
            <w:tcW w:w="1027" w:type="dxa"/>
          </w:tcPr>
          <w:p w:rsidR="00FE117C" w:rsidRPr="008A285C" w:rsidRDefault="00FE117C"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8.3</w:t>
            </w:r>
            <w:r w:rsidRPr="008A285C">
              <w:rPr>
                <w:rFonts w:ascii="Times New Roman" w:cs="Times New Roman"/>
                <w:color w:val="000000" w:themeColor="text1"/>
                <w:sz w:val="20"/>
                <w:szCs w:val="20"/>
              </w:rPr>
              <w:t>.1.</w:t>
            </w:r>
          </w:p>
        </w:tc>
        <w:tc>
          <w:tcPr>
            <w:tcW w:w="8471" w:type="dxa"/>
          </w:tcPr>
          <w:p w:rsidR="00FE117C" w:rsidRPr="008A285C" w:rsidRDefault="00FE117C" w:rsidP="004364A3">
            <w:pPr>
              <w:widowControl/>
              <w:spacing w:before="58"/>
              <w:jc w:val="both"/>
              <w:rPr>
                <w:rFonts w:ascii="Times New Roman" w:cs="Times New Roman"/>
                <w:bCs/>
                <w:color w:val="000000" w:themeColor="text1"/>
                <w:sz w:val="20"/>
                <w:szCs w:val="20"/>
              </w:rPr>
            </w:pPr>
            <w:r w:rsidRPr="008A285C">
              <w:rPr>
                <w:rFonts w:ascii="Times New Roman" w:cs="Times New Roman"/>
                <w:bCs/>
                <w:color w:val="000000" w:themeColor="text1"/>
                <w:sz w:val="20"/>
                <w:szCs w:val="20"/>
              </w:rPr>
              <w:t>Транспортный налог организаций 182 1 06 04011 02 0000 110…………………</w:t>
            </w:r>
            <w:r w:rsidR="00A0573D" w:rsidRPr="008A285C">
              <w:rPr>
                <w:rFonts w:ascii="Times New Roman" w:cs="Times New Roman"/>
                <w:bCs/>
                <w:color w:val="000000" w:themeColor="text1"/>
                <w:sz w:val="20"/>
                <w:szCs w:val="20"/>
              </w:rPr>
              <w:t>….....</w:t>
            </w:r>
            <w:r w:rsidRPr="008A285C">
              <w:rPr>
                <w:rFonts w:ascii="Times New Roman" w:cs="Times New Roman"/>
                <w:bCs/>
                <w:color w:val="000000" w:themeColor="text1"/>
                <w:sz w:val="20"/>
                <w:szCs w:val="20"/>
              </w:rPr>
              <w:t>………</w:t>
            </w:r>
          </w:p>
        </w:tc>
        <w:tc>
          <w:tcPr>
            <w:tcW w:w="675" w:type="dxa"/>
            <w:vAlign w:val="bottom"/>
          </w:tcPr>
          <w:p w:rsidR="00FE117C" w:rsidRPr="008A285C" w:rsidRDefault="00830B87" w:rsidP="004134B5">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3</w:t>
            </w:r>
            <w:r w:rsidR="004134B5">
              <w:rPr>
                <w:rFonts w:ascii="Times New Roman" w:cs="Times New Roman"/>
                <w:color w:val="000000" w:themeColor="text1"/>
                <w:sz w:val="20"/>
                <w:szCs w:val="20"/>
              </w:rPr>
              <w:t>3</w:t>
            </w:r>
          </w:p>
        </w:tc>
      </w:tr>
      <w:tr w:rsidR="00465D17" w:rsidRPr="008A285C" w:rsidTr="00650138">
        <w:tc>
          <w:tcPr>
            <w:tcW w:w="1027" w:type="dxa"/>
          </w:tcPr>
          <w:p w:rsidR="00465D17" w:rsidRPr="008A285C" w:rsidRDefault="00465D17"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8.3</w:t>
            </w:r>
            <w:r w:rsidRPr="008A285C">
              <w:rPr>
                <w:rFonts w:ascii="Times New Roman" w:cs="Times New Roman"/>
                <w:color w:val="000000" w:themeColor="text1"/>
                <w:sz w:val="20"/>
                <w:szCs w:val="20"/>
              </w:rPr>
              <w:t>.2</w:t>
            </w:r>
          </w:p>
        </w:tc>
        <w:tc>
          <w:tcPr>
            <w:tcW w:w="8471" w:type="dxa"/>
          </w:tcPr>
          <w:p w:rsidR="00465D17" w:rsidRPr="008A285C" w:rsidRDefault="00465D17" w:rsidP="004364A3">
            <w:pPr>
              <w:widowControl/>
              <w:spacing w:before="58"/>
              <w:jc w:val="both"/>
              <w:rPr>
                <w:rFonts w:ascii="Times New Roman" w:cs="Times New Roman"/>
                <w:sz w:val="20"/>
                <w:szCs w:val="20"/>
              </w:rPr>
            </w:pPr>
            <w:r w:rsidRPr="008A285C">
              <w:rPr>
                <w:rFonts w:ascii="Times New Roman" w:cs="Times New Roman"/>
                <w:sz w:val="20"/>
                <w:szCs w:val="20"/>
              </w:rPr>
              <w:t>Транспортный налог с физических лиц 182 1 06 04012 02 0000 110……………</w:t>
            </w:r>
            <w:r w:rsidR="00A42876" w:rsidRPr="008A285C">
              <w:rPr>
                <w:rFonts w:ascii="Times New Roman" w:cs="Times New Roman"/>
                <w:sz w:val="20"/>
                <w:szCs w:val="20"/>
              </w:rPr>
              <w:t>……………</w:t>
            </w:r>
          </w:p>
        </w:tc>
        <w:tc>
          <w:tcPr>
            <w:tcW w:w="675" w:type="dxa"/>
            <w:vAlign w:val="bottom"/>
          </w:tcPr>
          <w:p w:rsidR="00465D17" w:rsidRPr="008A285C" w:rsidRDefault="00830B87" w:rsidP="00FB5B7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3</w:t>
            </w:r>
            <w:r w:rsidR="00FB5B73" w:rsidRPr="008A285C">
              <w:rPr>
                <w:rFonts w:ascii="Times New Roman" w:cs="Times New Roman"/>
                <w:color w:val="000000" w:themeColor="text1"/>
                <w:sz w:val="20"/>
                <w:szCs w:val="20"/>
              </w:rPr>
              <w:t>5</w:t>
            </w:r>
          </w:p>
        </w:tc>
      </w:tr>
      <w:tr w:rsidR="00465D17" w:rsidRPr="008A285C" w:rsidTr="00650138">
        <w:tc>
          <w:tcPr>
            <w:tcW w:w="1027" w:type="dxa"/>
          </w:tcPr>
          <w:p w:rsidR="00465D17" w:rsidRPr="008A285C" w:rsidRDefault="00465D17"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8</w:t>
            </w:r>
            <w:r w:rsidRPr="008A285C">
              <w:rPr>
                <w:rFonts w:ascii="Times New Roman" w:cs="Times New Roman"/>
                <w:color w:val="000000" w:themeColor="text1"/>
                <w:sz w:val="20"/>
                <w:szCs w:val="20"/>
              </w:rPr>
              <w:t>.</w:t>
            </w:r>
            <w:r w:rsidR="00F77414" w:rsidRPr="008A285C">
              <w:rPr>
                <w:rFonts w:ascii="Times New Roman" w:cs="Times New Roman"/>
                <w:color w:val="000000" w:themeColor="text1"/>
                <w:sz w:val="20"/>
                <w:szCs w:val="20"/>
              </w:rPr>
              <w:t>4.</w:t>
            </w:r>
          </w:p>
        </w:tc>
        <w:tc>
          <w:tcPr>
            <w:tcW w:w="8471" w:type="dxa"/>
          </w:tcPr>
          <w:p w:rsidR="00465D17" w:rsidRPr="008A285C" w:rsidRDefault="00465D17" w:rsidP="004364A3">
            <w:pPr>
              <w:widowControl/>
              <w:spacing w:before="58"/>
              <w:jc w:val="both"/>
              <w:rPr>
                <w:rStyle w:val="FontStyle130"/>
                <w:rFonts w:cs="Times New Roman"/>
                <w:color w:val="000000" w:themeColor="text1"/>
                <w:sz w:val="20"/>
                <w:szCs w:val="20"/>
              </w:rPr>
            </w:pPr>
            <w:r w:rsidRPr="008A285C">
              <w:rPr>
                <w:rFonts w:ascii="Times New Roman" w:cs="Times New Roman"/>
                <w:sz w:val="20"/>
                <w:szCs w:val="20"/>
              </w:rPr>
              <w:t xml:space="preserve">Налог на игорный бизнес 182 1 06 05000 02 0000 110……………………………………………                                                                                    </w:t>
            </w:r>
          </w:p>
        </w:tc>
        <w:tc>
          <w:tcPr>
            <w:tcW w:w="675" w:type="dxa"/>
            <w:vAlign w:val="bottom"/>
          </w:tcPr>
          <w:p w:rsidR="00465D17" w:rsidRPr="008A285C" w:rsidRDefault="00830B87" w:rsidP="004134B5">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3</w:t>
            </w:r>
            <w:r w:rsidR="004134B5">
              <w:rPr>
                <w:rFonts w:ascii="Times New Roman" w:cs="Times New Roman"/>
                <w:color w:val="000000" w:themeColor="text1"/>
                <w:sz w:val="20"/>
                <w:szCs w:val="20"/>
              </w:rPr>
              <w:t>5</w:t>
            </w:r>
          </w:p>
        </w:tc>
      </w:tr>
      <w:tr w:rsidR="00B03174" w:rsidRPr="008A285C" w:rsidTr="00650138">
        <w:tc>
          <w:tcPr>
            <w:tcW w:w="1027" w:type="dxa"/>
          </w:tcPr>
          <w:p w:rsidR="00793610"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8</w:t>
            </w:r>
            <w:r w:rsidRPr="008A285C">
              <w:rPr>
                <w:rFonts w:ascii="Times New Roman" w:cs="Times New Roman"/>
                <w:color w:val="000000" w:themeColor="text1"/>
                <w:sz w:val="20"/>
                <w:szCs w:val="20"/>
              </w:rPr>
              <w:t>.</w:t>
            </w:r>
            <w:r w:rsidR="00F77414" w:rsidRPr="008A285C">
              <w:rPr>
                <w:rFonts w:ascii="Times New Roman" w:cs="Times New Roman"/>
                <w:color w:val="000000" w:themeColor="text1"/>
                <w:sz w:val="20"/>
                <w:szCs w:val="20"/>
              </w:rPr>
              <w:t>5.</w:t>
            </w:r>
          </w:p>
        </w:tc>
        <w:tc>
          <w:tcPr>
            <w:tcW w:w="8471" w:type="dxa"/>
          </w:tcPr>
          <w:p w:rsidR="00B03174" w:rsidRPr="008A285C" w:rsidRDefault="00B03174" w:rsidP="004364A3">
            <w:pPr>
              <w:widowControl/>
              <w:spacing w:before="58"/>
              <w:jc w:val="both"/>
              <w:rPr>
                <w:rFonts w:ascii="Times New Roman" w:cs="Times New Roman"/>
                <w:bCs/>
                <w:color w:val="000000" w:themeColor="text1"/>
                <w:sz w:val="20"/>
                <w:szCs w:val="20"/>
              </w:rPr>
            </w:pPr>
            <w:r w:rsidRPr="008A285C">
              <w:rPr>
                <w:rFonts w:ascii="Times New Roman" w:cs="Times New Roman"/>
                <w:bCs/>
                <w:color w:val="000000" w:themeColor="text1"/>
                <w:sz w:val="20"/>
                <w:szCs w:val="20"/>
              </w:rPr>
              <w:t>Земельный налог 182 1 06 06000 00 0000 110……………………………………..……..……..</w:t>
            </w:r>
          </w:p>
        </w:tc>
        <w:tc>
          <w:tcPr>
            <w:tcW w:w="675" w:type="dxa"/>
            <w:vAlign w:val="bottom"/>
          </w:tcPr>
          <w:p w:rsidR="00793610" w:rsidRPr="008A285C" w:rsidRDefault="00830B87" w:rsidP="004134B5">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3</w:t>
            </w:r>
            <w:r w:rsidR="004134B5">
              <w:rPr>
                <w:rFonts w:ascii="Times New Roman" w:cs="Times New Roman"/>
                <w:color w:val="000000" w:themeColor="text1"/>
                <w:sz w:val="20"/>
                <w:szCs w:val="20"/>
              </w:rPr>
              <w:t>6</w:t>
            </w:r>
          </w:p>
        </w:tc>
      </w:tr>
      <w:tr w:rsidR="00B03174" w:rsidRPr="008A285C" w:rsidTr="00650138">
        <w:trPr>
          <w:trHeight w:val="311"/>
        </w:trPr>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8.5</w:t>
            </w:r>
            <w:r w:rsidR="00B03174" w:rsidRPr="008A285C">
              <w:rPr>
                <w:rFonts w:ascii="Times New Roman" w:cs="Times New Roman"/>
                <w:color w:val="000000" w:themeColor="text1"/>
                <w:sz w:val="20"/>
                <w:szCs w:val="20"/>
              </w:rPr>
              <w:t>.1.</w:t>
            </w:r>
          </w:p>
        </w:tc>
        <w:tc>
          <w:tcPr>
            <w:tcW w:w="8471" w:type="dxa"/>
          </w:tcPr>
          <w:p w:rsidR="00B03174" w:rsidRPr="008A285C" w:rsidRDefault="00B03174" w:rsidP="004364A3">
            <w:pPr>
              <w:pStyle w:val="Style75"/>
              <w:widowControl/>
              <w:spacing w:line="240" w:lineRule="auto"/>
              <w:ind w:right="5" w:firstLine="0"/>
              <w:rPr>
                <w:rFonts w:ascii="Times New Roman" w:cs="Times New Roman"/>
                <w:color w:val="000000" w:themeColor="text1"/>
                <w:sz w:val="20"/>
                <w:szCs w:val="20"/>
              </w:rPr>
            </w:pPr>
            <w:r w:rsidRPr="008A285C">
              <w:rPr>
                <w:rStyle w:val="FontStyle85"/>
                <w:rFonts w:cs="Times New Roman"/>
                <w:b w:val="0"/>
                <w:bCs/>
                <w:color w:val="000000" w:themeColor="text1"/>
                <w:sz w:val="20"/>
                <w:szCs w:val="20"/>
              </w:rPr>
              <w:t>Земельный налог</w:t>
            </w:r>
            <w:r w:rsidRPr="008A285C">
              <w:rPr>
                <w:rStyle w:val="FontStyle85"/>
                <w:rFonts w:cs="Times New Roman"/>
                <w:bCs/>
                <w:color w:val="000000" w:themeColor="text1"/>
                <w:sz w:val="20"/>
                <w:szCs w:val="20"/>
              </w:rPr>
              <w:t xml:space="preserve"> </w:t>
            </w:r>
            <w:r w:rsidRPr="008A285C">
              <w:rPr>
                <w:rStyle w:val="FontStyle130"/>
                <w:rFonts w:cs="Times New Roman"/>
                <w:color w:val="000000" w:themeColor="text1"/>
                <w:sz w:val="20"/>
                <w:szCs w:val="20"/>
              </w:rPr>
              <w:t>с организаций 182 1 06 06030 00 0000 110…………………………………</w:t>
            </w:r>
            <w:r w:rsidR="00A42876" w:rsidRPr="008A285C">
              <w:rPr>
                <w:rStyle w:val="FontStyle130"/>
                <w:rFonts w:cs="Times New Roman"/>
                <w:color w:val="000000" w:themeColor="text1"/>
                <w:sz w:val="20"/>
                <w:szCs w:val="20"/>
              </w:rPr>
              <w:t>…</w:t>
            </w:r>
          </w:p>
        </w:tc>
        <w:tc>
          <w:tcPr>
            <w:tcW w:w="675" w:type="dxa"/>
            <w:vAlign w:val="bottom"/>
          </w:tcPr>
          <w:p w:rsidR="00B03174" w:rsidRPr="008A285C" w:rsidRDefault="00830B87" w:rsidP="00FB5B7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3</w:t>
            </w:r>
            <w:r w:rsidR="00FB5B73" w:rsidRPr="008A285C">
              <w:rPr>
                <w:rFonts w:ascii="Times New Roman" w:cs="Times New Roman"/>
                <w:color w:val="000000" w:themeColor="text1"/>
                <w:sz w:val="20"/>
                <w:szCs w:val="20"/>
              </w:rPr>
              <w:t>7</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8.5</w:t>
            </w:r>
            <w:r w:rsidR="00B03174" w:rsidRPr="008A285C">
              <w:rPr>
                <w:rFonts w:ascii="Times New Roman" w:cs="Times New Roman"/>
                <w:color w:val="000000" w:themeColor="text1"/>
                <w:sz w:val="20"/>
                <w:szCs w:val="20"/>
              </w:rPr>
              <w:t>.2.</w:t>
            </w:r>
          </w:p>
        </w:tc>
        <w:tc>
          <w:tcPr>
            <w:tcW w:w="8471" w:type="dxa"/>
          </w:tcPr>
          <w:p w:rsidR="00B03174" w:rsidRPr="008A285C" w:rsidRDefault="00B03174" w:rsidP="004364A3">
            <w:pPr>
              <w:pStyle w:val="Style75"/>
              <w:widowControl/>
              <w:spacing w:line="240" w:lineRule="auto"/>
              <w:ind w:right="5" w:firstLine="0"/>
              <w:rPr>
                <w:rFonts w:ascii="Times New Roman" w:cs="Times New Roman"/>
                <w:color w:val="000000" w:themeColor="text1"/>
                <w:sz w:val="20"/>
                <w:szCs w:val="20"/>
              </w:rPr>
            </w:pPr>
            <w:r w:rsidRPr="008A285C">
              <w:rPr>
                <w:rStyle w:val="FontStyle130"/>
                <w:rFonts w:cs="Times New Roman"/>
                <w:color w:val="000000" w:themeColor="text1"/>
                <w:sz w:val="20"/>
                <w:szCs w:val="20"/>
              </w:rPr>
              <w:t>Земельный налог с физических лиц 182 1 06 06040 00 0000 110………………………………</w:t>
            </w:r>
            <w:r w:rsidR="00A42876" w:rsidRPr="008A285C">
              <w:rPr>
                <w:rStyle w:val="FontStyle130"/>
                <w:rFonts w:cs="Times New Roman"/>
                <w:color w:val="000000" w:themeColor="text1"/>
                <w:sz w:val="20"/>
                <w:szCs w:val="20"/>
              </w:rPr>
              <w:t>…</w:t>
            </w:r>
          </w:p>
        </w:tc>
        <w:tc>
          <w:tcPr>
            <w:tcW w:w="675" w:type="dxa"/>
            <w:vAlign w:val="bottom"/>
          </w:tcPr>
          <w:p w:rsidR="00B03174" w:rsidRPr="008A285C" w:rsidRDefault="00830B87" w:rsidP="004134B5">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3</w:t>
            </w:r>
            <w:r w:rsidR="004134B5">
              <w:rPr>
                <w:rFonts w:ascii="Times New Roman" w:cs="Times New Roman"/>
                <w:color w:val="000000" w:themeColor="text1"/>
                <w:sz w:val="20"/>
                <w:szCs w:val="20"/>
              </w:rPr>
              <w:t>7</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9</w:t>
            </w:r>
            <w:r w:rsidR="00B03174" w:rsidRPr="008A285C">
              <w:rPr>
                <w:rFonts w:ascii="Times New Roman" w:cs="Times New Roman"/>
                <w:color w:val="000000" w:themeColor="text1"/>
                <w:sz w:val="20"/>
                <w:szCs w:val="20"/>
              </w:rPr>
              <w:t>.</w:t>
            </w:r>
          </w:p>
        </w:tc>
        <w:tc>
          <w:tcPr>
            <w:tcW w:w="8471" w:type="dxa"/>
          </w:tcPr>
          <w:p w:rsidR="00B03174" w:rsidRPr="008A285C" w:rsidRDefault="00B03174" w:rsidP="004364A3">
            <w:pPr>
              <w:widowControl/>
              <w:spacing w:before="58"/>
              <w:jc w:val="both"/>
              <w:rPr>
                <w:rFonts w:ascii="Times New Roman" w:cs="Times New Roman"/>
                <w:bCs/>
                <w:color w:val="000000" w:themeColor="text1"/>
                <w:sz w:val="20"/>
                <w:szCs w:val="20"/>
              </w:rPr>
            </w:pPr>
            <w:r w:rsidRPr="008A285C">
              <w:rPr>
                <w:rFonts w:ascii="Times New Roman" w:cs="Times New Roman"/>
                <w:bCs/>
                <w:color w:val="000000" w:themeColor="text1"/>
                <w:sz w:val="20"/>
                <w:szCs w:val="20"/>
              </w:rPr>
              <w:t>Налог на добычу полезных ископаемых 182 1 07 01000 01 0000 110………………………...</w:t>
            </w:r>
          </w:p>
        </w:tc>
        <w:tc>
          <w:tcPr>
            <w:tcW w:w="675" w:type="dxa"/>
            <w:vAlign w:val="bottom"/>
          </w:tcPr>
          <w:p w:rsidR="00B03174" w:rsidRPr="008A285C" w:rsidRDefault="00830B87"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3</w:t>
            </w:r>
            <w:r w:rsidR="00F77414" w:rsidRPr="008A285C">
              <w:rPr>
                <w:rFonts w:ascii="Times New Roman" w:cs="Times New Roman"/>
                <w:color w:val="000000" w:themeColor="text1"/>
                <w:sz w:val="20"/>
                <w:szCs w:val="20"/>
              </w:rPr>
              <w:t>9</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9</w:t>
            </w:r>
            <w:r w:rsidR="00B03174" w:rsidRPr="008A285C">
              <w:rPr>
                <w:rFonts w:ascii="Times New Roman" w:cs="Times New Roman"/>
                <w:color w:val="000000" w:themeColor="text1"/>
                <w:sz w:val="20"/>
                <w:szCs w:val="20"/>
              </w:rPr>
              <w:t>.1.</w:t>
            </w:r>
          </w:p>
        </w:tc>
        <w:tc>
          <w:tcPr>
            <w:tcW w:w="8471" w:type="dxa"/>
          </w:tcPr>
          <w:p w:rsidR="00B03174" w:rsidRPr="008A285C" w:rsidRDefault="00B03174" w:rsidP="004364A3">
            <w:pPr>
              <w:widowControl/>
              <w:spacing w:before="58"/>
              <w:jc w:val="both"/>
              <w:rPr>
                <w:rFonts w:ascii="Times New Roman" w:cs="Times New Roman"/>
                <w:bCs/>
                <w:color w:val="000000" w:themeColor="text1"/>
                <w:sz w:val="20"/>
                <w:szCs w:val="20"/>
              </w:rPr>
            </w:pPr>
            <w:r w:rsidRPr="008A285C">
              <w:rPr>
                <w:rFonts w:ascii="Times New Roman" w:cs="Times New Roman"/>
                <w:bCs/>
                <w:iCs/>
                <w:color w:val="000000" w:themeColor="text1"/>
                <w:sz w:val="20"/>
                <w:szCs w:val="20"/>
              </w:rPr>
              <w:t>Налог на добычу общераспространенных полезных ископаемых 82 1 07 01020 01 0000 110</w:t>
            </w:r>
            <w:r w:rsidR="004414B1" w:rsidRPr="008A285C">
              <w:rPr>
                <w:rFonts w:ascii="Times New Roman" w:cs="Times New Roman"/>
                <w:bCs/>
                <w:iCs/>
                <w:color w:val="000000" w:themeColor="text1"/>
                <w:sz w:val="20"/>
                <w:szCs w:val="20"/>
              </w:rPr>
              <w:t>….</w:t>
            </w:r>
          </w:p>
        </w:tc>
        <w:tc>
          <w:tcPr>
            <w:tcW w:w="675" w:type="dxa"/>
            <w:vAlign w:val="bottom"/>
          </w:tcPr>
          <w:p w:rsidR="00B03174" w:rsidRPr="008A285C" w:rsidRDefault="00FB5B73"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39</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w:t>
            </w:r>
            <w:r w:rsidR="00F77414" w:rsidRPr="008A285C">
              <w:rPr>
                <w:rFonts w:ascii="Times New Roman" w:cs="Times New Roman"/>
                <w:color w:val="000000" w:themeColor="text1"/>
                <w:sz w:val="20"/>
                <w:szCs w:val="20"/>
              </w:rPr>
              <w:t>9</w:t>
            </w:r>
            <w:r w:rsidR="00B03174" w:rsidRPr="008A285C">
              <w:rPr>
                <w:rFonts w:ascii="Times New Roman" w:cs="Times New Roman"/>
                <w:color w:val="000000" w:themeColor="text1"/>
                <w:sz w:val="20"/>
                <w:szCs w:val="20"/>
              </w:rPr>
              <w:t>.2.</w:t>
            </w:r>
          </w:p>
        </w:tc>
        <w:tc>
          <w:tcPr>
            <w:tcW w:w="8471" w:type="dxa"/>
          </w:tcPr>
          <w:p w:rsidR="00B03174" w:rsidRPr="008A285C" w:rsidRDefault="00B03174" w:rsidP="004364A3">
            <w:pPr>
              <w:widowControl/>
              <w:spacing w:before="58"/>
              <w:jc w:val="both"/>
              <w:rPr>
                <w:rFonts w:ascii="Times New Roman" w:cs="Times New Roman"/>
                <w:bCs/>
                <w:color w:val="000000" w:themeColor="text1"/>
                <w:sz w:val="20"/>
                <w:szCs w:val="20"/>
              </w:rPr>
            </w:pPr>
            <w:r w:rsidRPr="008A285C">
              <w:rPr>
                <w:rFonts w:ascii="Times New Roman" w:cs="Times New Roman"/>
                <w:bCs/>
                <w:iCs/>
                <w:color w:val="000000" w:themeColor="text1"/>
                <w:sz w:val="20"/>
                <w:szCs w:val="20"/>
              </w:rPr>
              <w:t>Налог на добычу прочих полезных ископаемых (за исключением полезных ископаемых в виде природных алмазов) 182 1 07 01030 01 0000110……………………………………………</w:t>
            </w:r>
          </w:p>
        </w:tc>
        <w:tc>
          <w:tcPr>
            <w:tcW w:w="675" w:type="dxa"/>
            <w:vAlign w:val="bottom"/>
          </w:tcPr>
          <w:p w:rsidR="00B03174" w:rsidRPr="008A285C" w:rsidRDefault="00F77414" w:rsidP="00FB5B7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FB5B73" w:rsidRPr="008A285C">
              <w:rPr>
                <w:rFonts w:ascii="Times New Roman" w:cs="Times New Roman"/>
                <w:color w:val="000000" w:themeColor="text1"/>
                <w:sz w:val="20"/>
                <w:szCs w:val="20"/>
              </w:rPr>
              <w:t>1</w:t>
            </w:r>
          </w:p>
        </w:tc>
      </w:tr>
      <w:tr w:rsidR="00B03174" w:rsidRPr="008A285C" w:rsidTr="00650138">
        <w:tc>
          <w:tcPr>
            <w:tcW w:w="1027" w:type="dxa"/>
          </w:tcPr>
          <w:p w:rsidR="00B03174" w:rsidRPr="008A285C" w:rsidRDefault="00B03174"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2.1</w:t>
            </w:r>
            <w:r w:rsidR="00F77414" w:rsidRPr="008A285C">
              <w:rPr>
                <w:rFonts w:ascii="Times New Roman" w:cs="Times New Roman"/>
                <w:color w:val="000000" w:themeColor="text1"/>
                <w:sz w:val="20"/>
                <w:szCs w:val="20"/>
              </w:rPr>
              <w:t>0</w:t>
            </w:r>
            <w:r w:rsidRPr="008A285C">
              <w:rPr>
                <w:rFonts w:ascii="Times New Roman" w:cs="Times New Roman"/>
                <w:color w:val="000000" w:themeColor="text1"/>
                <w:sz w:val="20"/>
                <w:szCs w:val="20"/>
              </w:rPr>
              <w:t>.</w:t>
            </w:r>
          </w:p>
        </w:tc>
        <w:tc>
          <w:tcPr>
            <w:tcW w:w="8471" w:type="dxa"/>
          </w:tcPr>
          <w:p w:rsidR="00B03174" w:rsidRPr="008A285C" w:rsidRDefault="00B03174" w:rsidP="004364A3">
            <w:pPr>
              <w:widowControl/>
              <w:spacing w:before="58"/>
              <w:jc w:val="both"/>
              <w:rPr>
                <w:rFonts w:ascii="Times New Roman" w:cs="Times New Roman"/>
                <w:bCs/>
                <w:color w:val="000000" w:themeColor="text1"/>
                <w:sz w:val="20"/>
                <w:szCs w:val="20"/>
              </w:rPr>
            </w:pPr>
            <w:r w:rsidRPr="008A285C">
              <w:rPr>
                <w:rFonts w:ascii="Times New Roman" w:cs="Times New Roman"/>
                <w:bCs/>
                <w:color w:val="000000" w:themeColor="text1"/>
                <w:sz w:val="20"/>
                <w:szCs w:val="20"/>
              </w:rPr>
              <w:t>Сборы за пользование объектами животного мира и за пользование объектами водных биологических ресурсов 182 1 07 04000 01 0000 110…………………………………..………..</w:t>
            </w:r>
          </w:p>
        </w:tc>
        <w:tc>
          <w:tcPr>
            <w:tcW w:w="675" w:type="dxa"/>
            <w:vAlign w:val="bottom"/>
          </w:tcPr>
          <w:p w:rsidR="00B03174" w:rsidRPr="008A285C" w:rsidRDefault="00F77414" w:rsidP="004134B5">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4134B5">
              <w:rPr>
                <w:rFonts w:ascii="Times New Roman" w:cs="Times New Roman"/>
                <w:color w:val="000000" w:themeColor="text1"/>
                <w:sz w:val="20"/>
                <w:szCs w:val="20"/>
              </w:rPr>
              <w:t>1</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2.1</w:t>
            </w:r>
            <w:r w:rsidR="00F77414" w:rsidRPr="008A285C">
              <w:rPr>
                <w:rFonts w:ascii="Times New Roman" w:cs="Times New Roman"/>
                <w:color w:val="000000" w:themeColor="text1"/>
                <w:sz w:val="20"/>
                <w:szCs w:val="20"/>
              </w:rPr>
              <w:t>0</w:t>
            </w:r>
            <w:r w:rsidR="00B03174" w:rsidRPr="008A285C">
              <w:rPr>
                <w:rFonts w:ascii="Times New Roman" w:cs="Times New Roman"/>
                <w:color w:val="000000" w:themeColor="text1"/>
                <w:sz w:val="20"/>
                <w:szCs w:val="20"/>
              </w:rPr>
              <w:t>.1.</w:t>
            </w:r>
          </w:p>
        </w:tc>
        <w:tc>
          <w:tcPr>
            <w:tcW w:w="8471" w:type="dxa"/>
          </w:tcPr>
          <w:p w:rsidR="00B03174" w:rsidRPr="008A285C" w:rsidRDefault="00B03174" w:rsidP="004364A3">
            <w:pPr>
              <w:widowControl/>
              <w:spacing w:before="58"/>
              <w:jc w:val="both"/>
              <w:rPr>
                <w:rFonts w:ascii="Times New Roman" w:cs="Times New Roman"/>
                <w:bCs/>
                <w:color w:val="000000" w:themeColor="text1"/>
                <w:sz w:val="20"/>
                <w:szCs w:val="20"/>
              </w:rPr>
            </w:pPr>
            <w:r w:rsidRPr="008A285C">
              <w:rPr>
                <w:rFonts w:ascii="Times New Roman" w:cs="Times New Roman"/>
                <w:bCs/>
                <w:iCs/>
                <w:color w:val="000000" w:themeColor="text1"/>
                <w:sz w:val="20"/>
                <w:szCs w:val="20"/>
              </w:rPr>
              <w:t>Сбор за пользование объектами животного мира 182 1 07 04010 01 0000 110…………..……</w:t>
            </w:r>
          </w:p>
        </w:tc>
        <w:tc>
          <w:tcPr>
            <w:tcW w:w="675" w:type="dxa"/>
            <w:vAlign w:val="bottom"/>
          </w:tcPr>
          <w:p w:rsidR="00B03174" w:rsidRPr="008A285C" w:rsidRDefault="00F77414" w:rsidP="004134B5">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4134B5">
              <w:rPr>
                <w:rFonts w:ascii="Times New Roman" w:cs="Times New Roman"/>
                <w:color w:val="000000" w:themeColor="text1"/>
                <w:sz w:val="20"/>
                <w:szCs w:val="20"/>
              </w:rPr>
              <w:t>2</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2.1</w:t>
            </w:r>
            <w:r w:rsidR="00F77414" w:rsidRPr="008A285C">
              <w:rPr>
                <w:rFonts w:ascii="Times New Roman" w:cs="Times New Roman"/>
                <w:color w:val="000000" w:themeColor="text1"/>
                <w:sz w:val="20"/>
                <w:szCs w:val="20"/>
              </w:rPr>
              <w:t>0</w:t>
            </w:r>
            <w:r w:rsidR="00B03174" w:rsidRPr="008A285C">
              <w:rPr>
                <w:rFonts w:ascii="Times New Roman" w:cs="Times New Roman"/>
                <w:color w:val="000000" w:themeColor="text1"/>
                <w:sz w:val="20"/>
                <w:szCs w:val="20"/>
              </w:rPr>
              <w:t>.2.</w:t>
            </w:r>
          </w:p>
        </w:tc>
        <w:tc>
          <w:tcPr>
            <w:tcW w:w="8471" w:type="dxa"/>
          </w:tcPr>
          <w:p w:rsidR="00B03174" w:rsidRPr="008A285C" w:rsidRDefault="00B03174" w:rsidP="004364A3">
            <w:pPr>
              <w:widowControl/>
              <w:spacing w:before="58"/>
              <w:jc w:val="both"/>
              <w:rPr>
                <w:rFonts w:ascii="Times New Roman" w:cs="Times New Roman"/>
                <w:bCs/>
                <w:color w:val="000000" w:themeColor="text1"/>
                <w:sz w:val="20"/>
                <w:szCs w:val="20"/>
              </w:rPr>
            </w:pPr>
            <w:r w:rsidRPr="008A285C">
              <w:rPr>
                <w:rFonts w:ascii="Times New Roman" w:cs="Times New Roman"/>
                <w:bCs/>
                <w:iCs/>
                <w:color w:val="000000" w:themeColor="text1"/>
                <w:sz w:val="20"/>
                <w:szCs w:val="20"/>
              </w:rPr>
              <w:t>Сбор за пользование объектами водных биологических ресурсов (по внутренним водным объектам) 182 1 07 04030 01 0000 110………………………………………………………….….</w:t>
            </w:r>
          </w:p>
        </w:tc>
        <w:tc>
          <w:tcPr>
            <w:tcW w:w="675" w:type="dxa"/>
            <w:vAlign w:val="bottom"/>
          </w:tcPr>
          <w:p w:rsidR="00B03174" w:rsidRPr="008A285C" w:rsidRDefault="00F77414" w:rsidP="004134B5">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4134B5">
              <w:rPr>
                <w:rFonts w:ascii="Times New Roman" w:cs="Times New Roman"/>
                <w:color w:val="000000" w:themeColor="text1"/>
                <w:sz w:val="20"/>
                <w:szCs w:val="20"/>
              </w:rPr>
              <w:t>2</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2.1</w:t>
            </w:r>
            <w:r w:rsidR="00F77414" w:rsidRPr="008A285C">
              <w:rPr>
                <w:rFonts w:ascii="Times New Roman" w:cs="Times New Roman"/>
                <w:color w:val="000000" w:themeColor="text1"/>
                <w:sz w:val="20"/>
                <w:szCs w:val="20"/>
              </w:rPr>
              <w:t>1</w:t>
            </w:r>
            <w:r w:rsidR="00B03174" w:rsidRPr="008A285C">
              <w:rPr>
                <w:rFonts w:ascii="Times New Roman" w:cs="Times New Roman"/>
                <w:color w:val="000000" w:themeColor="text1"/>
                <w:sz w:val="20"/>
                <w:szCs w:val="20"/>
              </w:rPr>
              <w:t>.</w:t>
            </w:r>
          </w:p>
        </w:tc>
        <w:tc>
          <w:tcPr>
            <w:tcW w:w="8471" w:type="dxa"/>
          </w:tcPr>
          <w:p w:rsidR="00B03174" w:rsidRPr="008A285C" w:rsidRDefault="00B03174" w:rsidP="004364A3">
            <w:pPr>
              <w:widowControl/>
              <w:spacing w:before="58"/>
              <w:jc w:val="both"/>
              <w:rPr>
                <w:rFonts w:ascii="Times New Roman" w:cs="Times New Roman"/>
                <w:bCs/>
                <w:color w:val="000000" w:themeColor="text1"/>
                <w:sz w:val="20"/>
                <w:szCs w:val="20"/>
              </w:rPr>
            </w:pPr>
            <w:r w:rsidRPr="008A285C">
              <w:rPr>
                <w:rFonts w:ascii="Times New Roman" w:cs="Times New Roman"/>
                <w:bCs/>
                <w:color w:val="000000" w:themeColor="text1"/>
                <w:sz w:val="20"/>
                <w:szCs w:val="20"/>
              </w:rPr>
              <w:t>Государственная пошлина 182 1 08 00000 01 0000 000…………………………………….……..</w:t>
            </w:r>
          </w:p>
        </w:tc>
        <w:tc>
          <w:tcPr>
            <w:tcW w:w="675" w:type="dxa"/>
            <w:vAlign w:val="bottom"/>
          </w:tcPr>
          <w:p w:rsidR="00B03174" w:rsidRPr="008A285C" w:rsidRDefault="004134B5" w:rsidP="00FB5B73">
            <w:pPr>
              <w:widowControl/>
              <w:spacing w:before="58"/>
              <w:rPr>
                <w:rFonts w:ascii="Times New Roman" w:cs="Times New Roman"/>
                <w:color w:val="000000" w:themeColor="text1"/>
                <w:sz w:val="20"/>
                <w:szCs w:val="20"/>
              </w:rPr>
            </w:pPr>
            <w:r>
              <w:rPr>
                <w:rFonts w:ascii="Times New Roman" w:cs="Times New Roman"/>
                <w:color w:val="000000" w:themeColor="text1"/>
                <w:sz w:val="20"/>
                <w:szCs w:val="20"/>
              </w:rPr>
              <w:t>43</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2.1</w:t>
            </w:r>
            <w:r w:rsidR="00F77414" w:rsidRPr="008A285C">
              <w:rPr>
                <w:rFonts w:ascii="Times New Roman" w:cs="Times New Roman"/>
                <w:color w:val="000000" w:themeColor="text1"/>
                <w:sz w:val="20"/>
                <w:szCs w:val="20"/>
              </w:rPr>
              <w:t>1</w:t>
            </w:r>
            <w:r w:rsidR="00B03174" w:rsidRPr="008A285C">
              <w:rPr>
                <w:rFonts w:ascii="Times New Roman" w:cs="Times New Roman"/>
                <w:color w:val="000000" w:themeColor="text1"/>
                <w:sz w:val="20"/>
                <w:szCs w:val="20"/>
              </w:rPr>
              <w:t>.1.</w:t>
            </w:r>
          </w:p>
        </w:tc>
        <w:tc>
          <w:tcPr>
            <w:tcW w:w="8471" w:type="dxa"/>
          </w:tcPr>
          <w:p w:rsidR="00B03174" w:rsidRPr="008A285C" w:rsidRDefault="00B03174"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 xml:space="preserve">Государственная пошлина по делам, рассматриваемым в судах общей юрисдикции, мировыми судьями (за исключением Верховного Суда Российской Федерации) </w:t>
            </w:r>
          </w:p>
          <w:p w:rsidR="00B03174" w:rsidRPr="008A285C" w:rsidRDefault="00B03174" w:rsidP="004364A3">
            <w:pPr>
              <w:widowControl/>
              <w:spacing w:before="58"/>
              <w:jc w:val="both"/>
              <w:rPr>
                <w:rFonts w:ascii="Times New Roman" w:cs="Times New Roman"/>
                <w:bCs/>
                <w:color w:val="000000" w:themeColor="text1"/>
                <w:sz w:val="20"/>
                <w:szCs w:val="20"/>
              </w:rPr>
            </w:pPr>
            <w:r w:rsidRPr="008A285C">
              <w:rPr>
                <w:rFonts w:ascii="Times New Roman" w:cs="Times New Roman"/>
                <w:bCs/>
                <w:iCs/>
                <w:color w:val="000000" w:themeColor="text1"/>
                <w:sz w:val="20"/>
                <w:szCs w:val="20"/>
              </w:rPr>
              <w:t>182 1 08 03010 01 0000110………………………………………………………………...…………</w:t>
            </w:r>
          </w:p>
        </w:tc>
        <w:tc>
          <w:tcPr>
            <w:tcW w:w="675" w:type="dxa"/>
            <w:vAlign w:val="bottom"/>
          </w:tcPr>
          <w:p w:rsidR="00B03174" w:rsidRPr="008A285C" w:rsidRDefault="00830B87"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F77414" w:rsidRPr="008A285C">
              <w:rPr>
                <w:rFonts w:ascii="Times New Roman" w:cs="Times New Roman"/>
                <w:color w:val="000000" w:themeColor="text1"/>
                <w:sz w:val="20"/>
                <w:szCs w:val="20"/>
              </w:rPr>
              <w:t>5</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2.1</w:t>
            </w:r>
            <w:r w:rsidR="00F77414" w:rsidRPr="008A285C">
              <w:rPr>
                <w:rFonts w:ascii="Times New Roman" w:cs="Times New Roman"/>
                <w:color w:val="000000" w:themeColor="text1"/>
                <w:sz w:val="20"/>
                <w:szCs w:val="20"/>
              </w:rPr>
              <w:t>1</w:t>
            </w:r>
            <w:r w:rsidR="00B03174" w:rsidRPr="008A285C">
              <w:rPr>
                <w:rFonts w:ascii="Times New Roman" w:cs="Times New Roman"/>
                <w:color w:val="000000" w:themeColor="text1"/>
                <w:sz w:val="20"/>
                <w:szCs w:val="20"/>
              </w:rPr>
              <w:t>.2.</w:t>
            </w:r>
          </w:p>
        </w:tc>
        <w:tc>
          <w:tcPr>
            <w:tcW w:w="8471" w:type="dxa"/>
          </w:tcPr>
          <w:p w:rsidR="00B03174" w:rsidRPr="008A285C" w:rsidRDefault="00B03174"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182 1 08 07010 01 0000110…………………….</w:t>
            </w:r>
          </w:p>
        </w:tc>
        <w:tc>
          <w:tcPr>
            <w:tcW w:w="675" w:type="dxa"/>
            <w:vAlign w:val="bottom"/>
          </w:tcPr>
          <w:p w:rsidR="00B03174" w:rsidRPr="008A285C" w:rsidRDefault="00830B87"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F77414" w:rsidRPr="008A285C">
              <w:rPr>
                <w:rFonts w:ascii="Times New Roman" w:cs="Times New Roman"/>
                <w:color w:val="000000" w:themeColor="text1"/>
                <w:sz w:val="20"/>
                <w:szCs w:val="20"/>
              </w:rPr>
              <w:t>5</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2.1</w:t>
            </w:r>
            <w:r w:rsidR="00F77414" w:rsidRPr="008A285C">
              <w:rPr>
                <w:rFonts w:ascii="Times New Roman" w:cs="Times New Roman"/>
                <w:color w:val="000000" w:themeColor="text1"/>
                <w:sz w:val="20"/>
                <w:szCs w:val="20"/>
              </w:rPr>
              <w:t>2</w:t>
            </w:r>
            <w:r w:rsidR="00B03174" w:rsidRPr="008A285C">
              <w:rPr>
                <w:rFonts w:ascii="Times New Roman" w:cs="Times New Roman"/>
                <w:color w:val="000000" w:themeColor="text1"/>
                <w:sz w:val="20"/>
                <w:szCs w:val="20"/>
              </w:rPr>
              <w:t>.</w:t>
            </w:r>
          </w:p>
        </w:tc>
        <w:tc>
          <w:tcPr>
            <w:tcW w:w="8471" w:type="dxa"/>
          </w:tcPr>
          <w:p w:rsidR="00B03174" w:rsidRPr="008A285C" w:rsidRDefault="00B03174"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color w:val="000000" w:themeColor="text1"/>
                <w:sz w:val="20"/>
                <w:szCs w:val="20"/>
              </w:rPr>
              <w:t>Задолженность и перерасчеты по отмененным налогам, сборам и иным обязательным платежам 182 1 09 00000 00 0000 000…………………………………………………………</w:t>
            </w:r>
            <w:r w:rsidR="006B4C52" w:rsidRPr="008A285C">
              <w:rPr>
                <w:rFonts w:ascii="Times New Roman" w:cs="Times New Roman"/>
                <w:bCs/>
                <w:color w:val="000000" w:themeColor="text1"/>
                <w:sz w:val="20"/>
                <w:szCs w:val="20"/>
              </w:rPr>
              <w:t>…………….</w:t>
            </w:r>
            <w:r w:rsidRPr="008A285C">
              <w:rPr>
                <w:rFonts w:ascii="Times New Roman" w:cs="Times New Roman"/>
                <w:bCs/>
                <w:color w:val="000000" w:themeColor="text1"/>
                <w:sz w:val="20"/>
                <w:szCs w:val="20"/>
              </w:rPr>
              <w:t>…...</w:t>
            </w:r>
          </w:p>
        </w:tc>
        <w:tc>
          <w:tcPr>
            <w:tcW w:w="675" w:type="dxa"/>
            <w:vAlign w:val="bottom"/>
          </w:tcPr>
          <w:p w:rsidR="00B03174" w:rsidRPr="008A285C" w:rsidRDefault="00830B87"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F77414" w:rsidRPr="008A285C">
              <w:rPr>
                <w:rFonts w:ascii="Times New Roman" w:cs="Times New Roman"/>
                <w:color w:val="000000" w:themeColor="text1"/>
                <w:sz w:val="20"/>
                <w:szCs w:val="20"/>
              </w:rPr>
              <w:t>5</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2.1</w:t>
            </w:r>
            <w:r w:rsidR="00F77414" w:rsidRPr="008A285C">
              <w:rPr>
                <w:rFonts w:ascii="Times New Roman" w:cs="Times New Roman"/>
                <w:color w:val="000000" w:themeColor="text1"/>
                <w:sz w:val="20"/>
                <w:szCs w:val="20"/>
              </w:rPr>
              <w:t>3</w:t>
            </w:r>
            <w:r w:rsidR="00B03174" w:rsidRPr="008A285C">
              <w:rPr>
                <w:rFonts w:ascii="Times New Roman" w:cs="Times New Roman"/>
                <w:color w:val="000000" w:themeColor="text1"/>
                <w:sz w:val="20"/>
                <w:szCs w:val="20"/>
              </w:rPr>
              <w:t>.</w:t>
            </w:r>
          </w:p>
        </w:tc>
        <w:tc>
          <w:tcPr>
            <w:tcW w:w="8471" w:type="dxa"/>
          </w:tcPr>
          <w:p w:rsidR="00B03174" w:rsidRPr="008A285C" w:rsidRDefault="00B03174"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color w:val="000000" w:themeColor="text1"/>
                <w:sz w:val="20"/>
                <w:szCs w:val="20"/>
              </w:rPr>
              <w:t>Платежи при пользовании природными ресурсами 182 1 12 00000 00 0000 000……….…</w:t>
            </w:r>
            <w:r w:rsidR="006B4C52" w:rsidRPr="008A285C">
              <w:rPr>
                <w:rFonts w:ascii="Times New Roman" w:cs="Times New Roman"/>
                <w:bCs/>
                <w:color w:val="000000" w:themeColor="text1"/>
                <w:sz w:val="20"/>
                <w:szCs w:val="20"/>
              </w:rPr>
              <w:t>….</w:t>
            </w:r>
            <w:r w:rsidRPr="008A285C">
              <w:rPr>
                <w:rFonts w:ascii="Times New Roman" w:cs="Times New Roman"/>
                <w:bCs/>
                <w:color w:val="000000" w:themeColor="text1"/>
                <w:sz w:val="20"/>
                <w:szCs w:val="20"/>
              </w:rPr>
              <w:t>….</w:t>
            </w:r>
          </w:p>
        </w:tc>
        <w:tc>
          <w:tcPr>
            <w:tcW w:w="675" w:type="dxa"/>
            <w:vAlign w:val="bottom"/>
          </w:tcPr>
          <w:p w:rsidR="00B03174" w:rsidRPr="008A285C" w:rsidRDefault="00F77414"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45</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2.1</w:t>
            </w:r>
            <w:r w:rsidR="00F77414" w:rsidRPr="008A285C">
              <w:rPr>
                <w:rFonts w:ascii="Times New Roman" w:cs="Times New Roman"/>
                <w:color w:val="000000" w:themeColor="text1"/>
                <w:sz w:val="20"/>
                <w:szCs w:val="20"/>
              </w:rPr>
              <w:t>3</w:t>
            </w:r>
            <w:r w:rsidR="00B03174" w:rsidRPr="008A285C">
              <w:rPr>
                <w:rFonts w:ascii="Times New Roman" w:cs="Times New Roman"/>
                <w:color w:val="000000" w:themeColor="text1"/>
                <w:sz w:val="20"/>
                <w:szCs w:val="20"/>
              </w:rPr>
              <w:t>.1.</w:t>
            </w:r>
          </w:p>
        </w:tc>
        <w:tc>
          <w:tcPr>
            <w:tcW w:w="8471" w:type="dxa"/>
          </w:tcPr>
          <w:p w:rsidR="00B03174" w:rsidRPr="008A285C" w:rsidRDefault="00B03174"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Регулярные платежи за пользование недрами при пользовании недрами на территории Российской Федерации 182 1 12 02030 01 0000 120……………………………………………</w:t>
            </w:r>
            <w:r w:rsidR="006B4C52" w:rsidRPr="008A285C">
              <w:rPr>
                <w:rFonts w:ascii="Times New Roman" w:cs="Times New Roman"/>
                <w:bCs/>
                <w:iCs/>
                <w:color w:val="000000" w:themeColor="text1"/>
                <w:sz w:val="20"/>
                <w:szCs w:val="20"/>
              </w:rPr>
              <w:t>…</w:t>
            </w:r>
            <w:r w:rsidRPr="008A285C">
              <w:rPr>
                <w:rFonts w:ascii="Times New Roman" w:cs="Times New Roman"/>
                <w:bCs/>
                <w:iCs/>
                <w:color w:val="000000" w:themeColor="text1"/>
                <w:sz w:val="20"/>
                <w:szCs w:val="20"/>
              </w:rPr>
              <w:t>...</w:t>
            </w:r>
          </w:p>
        </w:tc>
        <w:tc>
          <w:tcPr>
            <w:tcW w:w="675" w:type="dxa"/>
            <w:vAlign w:val="bottom"/>
          </w:tcPr>
          <w:p w:rsidR="00B03174" w:rsidRPr="008A285C" w:rsidRDefault="00F77414" w:rsidP="004364A3">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46</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2.1</w:t>
            </w:r>
            <w:r w:rsidR="00F77414" w:rsidRPr="008A285C">
              <w:rPr>
                <w:rFonts w:ascii="Times New Roman" w:cs="Times New Roman"/>
                <w:color w:val="000000" w:themeColor="text1"/>
                <w:sz w:val="20"/>
                <w:szCs w:val="20"/>
              </w:rPr>
              <w:t>4</w:t>
            </w:r>
            <w:r w:rsidR="00B03174" w:rsidRPr="008A285C">
              <w:rPr>
                <w:rFonts w:ascii="Times New Roman" w:cs="Times New Roman"/>
                <w:color w:val="000000" w:themeColor="text1"/>
                <w:sz w:val="20"/>
                <w:szCs w:val="20"/>
              </w:rPr>
              <w:t>.</w:t>
            </w:r>
          </w:p>
        </w:tc>
        <w:tc>
          <w:tcPr>
            <w:tcW w:w="8471" w:type="dxa"/>
          </w:tcPr>
          <w:p w:rsidR="00B03174" w:rsidRPr="008A285C" w:rsidRDefault="00B03174"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color w:val="000000" w:themeColor="text1"/>
                <w:sz w:val="20"/>
                <w:szCs w:val="20"/>
              </w:rPr>
              <w:t>Доходы от оказания платных услуг (работ) и компенсации затрат государства 182 1 13 00000 00 0000 000………………………………………………..…………………………</w:t>
            </w:r>
            <w:r w:rsidR="006B4C52" w:rsidRPr="008A285C">
              <w:rPr>
                <w:rFonts w:ascii="Times New Roman" w:cs="Times New Roman"/>
                <w:bCs/>
                <w:color w:val="000000" w:themeColor="text1"/>
                <w:sz w:val="20"/>
                <w:szCs w:val="20"/>
              </w:rPr>
              <w:t>…………………….</w:t>
            </w:r>
          </w:p>
        </w:tc>
        <w:tc>
          <w:tcPr>
            <w:tcW w:w="675" w:type="dxa"/>
            <w:vAlign w:val="bottom"/>
          </w:tcPr>
          <w:p w:rsidR="00B03174" w:rsidRPr="008A285C" w:rsidRDefault="00830B87"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F77414" w:rsidRPr="008A285C">
              <w:rPr>
                <w:rFonts w:ascii="Times New Roman" w:cs="Times New Roman"/>
                <w:color w:val="000000" w:themeColor="text1"/>
                <w:sz w:val="20"/>
                <w:szCs w:val="20"/>
              </w:rPr>
              <w:t>6</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2.1</w:t>
            </w:r>
            <w:r w:rsidR="00F77414" w:rsidRPr="008A285C">
              <w:rPr>
                <w:rFonts w:ascii="Times New Roman" w:cs="Times New Roman"/>
                <w:color w:val="000000" w:themeColor="text1"/>
                <w:sz w:val="20"/>
                <w:szCs w:val="20"/>
              </w:rPr>
              <w:t>5</w:t>
            </w:r>
            <w:r w:rsidR="00B03174" w:rsidRPr="008A285C">
              <w:rPr>
                <w:rFonts w:ascii="Times New Roman" w:cs="Times New Roman"/>
                <w:color w:val="000000" w:themeColor="text1"/>
                <w:sz w:val="20"/>
                <w:szCs w:val="20"/>
              </w:rPr>
              <w:t>.</w:t>
            </w:r>
          </w:p>
        </w:tc>
        <w:tc>
          <w:tcPr>
            <w:tcW w:w="8471" w:type="dxa"/>
          </w:tcPr>
          <w:p w:rsidR="00B03174" w:rsidRPr="008A285C" w:rsidRDefault="00B03174"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color w:val="000000" w:themeColor="text1"/>
                <w:sz w:val="20"/>
                <w:szCs w:val="20"/>
              </w:rPr>
              <w:t>Штрафы, санкции, возмещение ущерба 182 1 16 00000 00 0000 000……………………..……..</w:t>
            </w:r>
          </w:p>
        </w:tc>
        <w:tc>
          <w:tcPr>
            <w:tcW w:w="675" w:type="dxa"/>
            <w:vAlign w:val="bottom"/>
          </w:tcPr>
          <w:p w:rsidR="00B03174" w:rsidRPr="008A285C" w:rsidRDefault="00830B87"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F77414" w:rsidRPr="008A285C">
              <w:rPr>
                <w:rFonts w:ascii="Times New Roman" w:cs="Times New Roman"/>
                <w:color w:val="000000" w:themeColor="text1"/>
                <w:sz w:val="20"/>
                <w:szCs w:val="20"/>
              </w:rPr>
              <w:t>6</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bCs/>
                <w:color w:val="000000" w:themeColor="text1"/>
                <w:sz w:val="20"/>
                <w:szCs w:val="20"/>
              </w:rPr>
            </w:pPr>
            <w:r w:rsidRPr="008A285C">
              <w:rPr>
                <w:rFonts w:ascii="Times New Roman" w:cs="Times New Roman"/>
                <w:bCs/>
                <w:iCs/>
                <w:color w:val="000000" w:themeColor="text1"/>
                <w:sz w:val="20"/>
                <w:szCs w:val="20"/>
              </w:rPr>
              <w:t>2.1</w:t>
            </w:r>
            <w:r w:rsidR="00F77414" w:rsidRPr="008A285C">
              <w:rPr>
                <w:rFonts w:ascii="Times New Roman" w:cs="Times New Roman"/>
                <w:bCs/>
                <w:iCs/>
                <w:color w:val="000000" w:themeColor="text1"/>
                <w:sz w:val="20"/>
                <w:szCs w:val="20"/>
              </w:rPr>
              <w:t>5</w:t>
            </w:r>
            <w:r w:rsidR="00B03174" w:rsidRPr="008A285C">
              <w:rPr>
                <w:rFonts w:ascii="Times New Roman" w:cs="Times New Roman"/>
                <w:bCs/>
                <w:iCs/>
                <w:color w:val="000000" w:themeColor="text1"/>
                <w:sz w:val="20"/>
                <w:szCs w:val="20"/>
              </w:rPr>
              <w:t>.1.</w:t>
            </w:r>
          </w:p>
        </w:tc>
        <w:tc>
          <w:tcPr>
            <w:tcW w:w="8471" w:type="dxa"/>
          </w:tcPr>
          <w:p w:rsidR="00B03174" w:rsidRPr="008A285C" w:rsidRDefault="00B03174" w:rsidP="004364A3">
            <w:pPr>
              <w:widowControl/>
              <w:spacing w:before="58"/>
              <w:jc w:val="both"/>
              <w:rPr>
                <w:rFonts w:ascii="Times New Roman" w:cs="Times New Roman"/>
                <w:bCs/>
                <w:color w:val="000000" w:themeColor="text1"/>
                <w:sz w:val="20"/>
                <w:szCs w:val="20"/>
              </w:rPr>
            </w:pPr>
            <w:r w:rsidRPr="008A285C">
              <w:rPr>
                <w:rFonts w:ascii="Times New Roman" w:cs="Times New Roman"/>
                <w:bCs/>
                <w:iCs/>
                <w:color w:val="000000" w:themeColor="text1"/>
                <w:sz w:val="20"/>
                <w:szCs w:val="20"/>
              </w:rPr>
              <w:t>Денежные взыскания (штрафы) за нарушение законодательства о налогах и сборах 182 1 16 03000 00 0000 140…………………………………………………………………………………….</w:t>
            </w:r>
          </w:p>
        </w:tc>
        <w:tc>
          <w:tcPr>
            <w:tcW w:w="675" w:type="dxa"/>
            <w:vAlign w:val="bottom"/>
          </w:tcPr>
          <w:p w:rsidR="00B03174" w:rsidRPr="008A285C" w:rsidRDefault="00830B87"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F77414" w:rsidRPr="008A285C">
              <w:rPr>
                <w:rFonts w:ascii="Times New Roman" w:cs="Times New Roman"/>
                <w:color w:val="000000" w:themeColor="text1"/>
                <w:sz w:val="20"/>
                <w:szCs w:val="20"/>
              </w:rPr>
              <w:t>7</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2.1</w:t>
            </w:r>
            <w:r w:rsidR="00F77414" w:rsidRPr="008A285C">
              <w:rPr>
                <w:rFonts w:ascii="Times New Roman" w:cs="Times New Roman"/>
                <w:bCs/>
                <w:iCs/>
                <w:color w:val="000000" w:themeColor="text1"/>
                <w:sz w:val="20"/>
                <w:szCs w:val="20"/>
              </w:rPr>
              <w:t>5</w:t>
            </w:r>
            <w:r w:rsidR="00B03174" w:rsidRPr="008A285C">
              <w:rPr>
                <w:rFonts w:ascii="Times New Roman" w:cs="Times New Roman"/>
                <w:bCs/>
                <w:iCs/>
                <w:color w:val="000000" w:themeColor="text1"/>
                <w:sz w:val="20"/>
                <w:szCs w:val="20"/>
              </w:rPr>
              <w:t>.2.</w:t>
            </w:r>
          </w:p>
        </w:tc>
        <w:tc>
          <w:tcPr>
            <w:tcW w:w="8471" w:type="dxa"/>
          </w:tcPr>
          <w:p w:rsidR="00B03174" w:rsidRPr="008A285C" w:rsidRDefault="00B03174" w:rsidP="004364A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182 1 16 06000 01 0000 140…………………………………..</w:t>
            </w:r>
          </w:p>
        </w:tc>
        <w:tc>
          <w:tcPr>
            <w:tcW w:w="675" w:type="dxa"/>
            <w:vAlign w:val="bottom"/>
          </w:tcPr>
          <w:p w:rsidR="00B03174" w:rsidRPr="008A285C" w:rsidRDefault="00830B87" w:rsidP="00F77414">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F77414" w:rsidRPr="008A285C">
              <w:rPr>
                <w:rFonts w:ascii="Times New Roman" w:cs="Times New Roman"/>
                <w:color w:val="000000" w:themeColor="text1"/>
                <w:sz w:val="20"/>
                <w:szCs w:val="20"/>
              </w:rPr>
              <w:t>7</w:t>
            </w:r>
          </w:p>
        </w:tc>
      </w:tr>
      <w:tr w:rsidR="00B03174" w:rsidRPr="008A285C" w:rsidTr="00650138">
        <w:tc>
          <w:tcPr>
            <w:tcW w:w="1027" w:type="dxa"/>
          </w:tcPr>
          <w:p w:rsidR="00B03174" w:rsidRPr="008A285C" w:rsidRDefault="008C10D0" w:rsidP="00F77414">
            <w:pPr>
              <w:widowControl/>
              <w:spacing w:before="58"/>
              <w:jc w:val="both"/>
              <w:rPr>
                <w:rFonts w:ascii="Times New Roman" w:cs="Times New Roman"/>
                <w:sz w:val="20"/>
                <w:szCs w:val="20"/>
              </w:rPr>
            </w:pPr>
            <w:r w:rsidRPr="008A285C">
              <w:rPr>
                <w:rFonts w:ascii="Times New Roman" w:cs="Times New Roman"/>
                <w:sz w:val="20"/>
                <w:szCs w:val="20"/>
              </w:rPr>
              <w:t>2.1</w:t>
            </w:r>
            <w:r w:rsidR="00F77414" w:rsidRPr="008A285C">
              <w:rPr>
                <w:rFonts w:ascii="Times New Roman" w:cs="Times New Roman"/>
                <w:sz w:val="20"/>
                <w:szCs w:val="20"/>
              </w:rPr>
              <w:t>5</w:t>
            </w:r>
            <w:r w:rsidR="00B03174" w:rsidRPr="008A285C">
              <w:rPr>
                <w:rFonts w:ascii="Times New Roman" w:cs="Times New Roman"/>
                <w:sz w:val="20"/>
                <w:szCs w:val="20"/>
              </w:rPr>
              <w:t>.3.</w:t>
            </w:r>
          </w:p>
        </w:tc>
        <w:tc>
          <w:tcPr>
            <w:tcW w:w="8471" w:type="dxa"/>
          </w:tcPr>
          <w:p w:rsidR="00B03174" w:rsidRPr="008A285C" w:rsidRDefault="001B0353" w:rsidP="001B0353">
            <w:pPr>
              <w:widowControl/>
              <w:spacing w:before="58"/>
              <w:jc w:val="both"/>
              <w:rPr>
                <w:rFonts w:ascii="Times New Roman" w:cs="Times New Roman"/>
                <w:bCs/>
                <w:iCs/>
                <w:sz w:val="20"/>
                <w:szCs w:val="20"/>
              </w:rPr>
            </w:pPr>
            <w:r w:rsidRPr="008A285C">
              <w:rPr>
                <w:rFonts w:ascii="Times New Roman" w:cs="Times New Roman"/>
                <w:bCs/>
                <w:iCs/>
                <w:sz w:val="20"/>
                <w:szCs w:val="20"/>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p>
        </w:tc>
        <w:tc>
          <w:tcPr>
            <w:tcW w:w="675" w:type="dxa"/>
            <w:vAlign w:val="bottom"/>
          </w:tcPr>
          <w:p w:rsidR="00B03174" w:rsidRPr="008A285C" w:rsidRDefault="00830B87" w:rsidP="00766F4B">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766F4B" w:rsidRPr="008A285C">
              <w:rPr>
                <w:rFonts w:ascii="Times New Roman" w:cs="Times New Roman"/>
                <w:color w:val="000000" w:themeColor="text1"/>
                <w:sz w:val="20"/>
                <w:szCs w:val="20"/>
              </w:rPr>
              <w:t>8</w:t>
            </w:r>
          </w:p>
        </w:tc>
      </w:tr>
      <w:tr w:rsidR="00B03174" w:rsidRPr="008A285C" w:rsidTr="00650138">
        <w:tc>
          <w:tcPr>
            <w:tcW w:w="1027" w:type="dxa"/>
          </w:tcPr>
          <w:p w:rsidR="00B03174" w:rsidRPr="008A285C" w:rsidRDefault="00B03174" w:rsidP="00F77414">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2.1</w:t>
            </w:r>
            <w:r w:rsidR="00F77414" w:rsidRPr="008A285C">
              <w:rPr>
                <w:rFonts w:ascii="Times New Roman" w:cs="Times New Roman"/>
                <w:color w:val="000000" w:themeColor="text1"/>
                <w:sz w:val="20"/>
                <w:szCs w:val="20"/>
              </w:rPr>
              <w:t>5</w:t>
            </w:r>
            <w:r w:rsidRPr="008A285C">
              <w:rPr>
                <w:rFonts w:ascii="Times New Roman" w:cs="Times New Roman"/>
                <w:color w:val="000000" w:themeColor="text1"/>
                <w:sz w:val="20"/>
                <w:szCs w:val="20"/>
              </w:rPr>
              <w:t>.4.</w:t>
            </w:r>
          </w:p>
        </w:tc>
        <w:tc>
          <w:tcPr>
            <w:tcW w:w="8471" w:type="dxa"/>
          </w:tcPr>
          <w:p w:rsidR="00B03174" w:rsidRPr="008A285C" w:rsidRDefault="001B0353" w:rsidP="001B035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00B03174" w:rsidRPr="008A285C">
              <w:rPr>
                <w:rFonts w:ascii="Times New Roman" w:cs="Times New Roman"/>
                <w:bCs/>
                <w:iCs/>
                <w:color w:val="000000" w:themeColor="text1"/>
                <w:sz w:val="20"/>
                <w:szCs w:val="20"/>
              </w:rPr>
              <w:t>………</w:t>
            </w:r>
          </w:p>
        </w:tc>
        <w:tc>
          <w:tcPr>
            <w:tcW w:w="675" w:type="dxa"/>
            <w:vAlign w:val="bottom"/>
          </w:tcPr>
          <w:p w:rsidR="00766F4B" w:rsidRPr="008A285C" w:rsidRDefault="00766F4B" w:rsidP="00766F4B">
            <w:pPr>
              <w:widowControl/>
              <w:spacing w:before="58"/>
              <w:rPr>
                <w:rFonts w:ascii="Times New Roman" w:cs="Times New Roman"/>
                <w:color w:val="000000" w:themeColor="text1"/>
                <w:sz w:val="20"/>
                <w:szCs w:val="20"/>
              </w:rPr>
            </w:pPr>
          </w:p>
          <w:p w:rsidR="00B03174" w:rsidRPr="008A285C" w:rsidRDefault="00830B87" w:rsidP="00766F4B">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766F4B" w:rsidRPr="008A285C">
              <w:rPr>
                <w:rFonts w:ascii="Times New Roman" w:cs="Times New Roman"/>
                <w:color w:val="000000" w:themeColor="text1"/>
                <w:sz w:val="20"/>
                <w:szCs w:val="20"/>
              </w:rPr>
              <w:t>8</w:t>
            </w:r>
          </w:p>
          <w:p w:rsidR="00766F4B" w:rsidRPr="008A285C" w:rsidRDefault="00766F4B" w:rsidP="00766F4B">
            <w:pPr>
              <w:widowControl/>
              <w:spacing w:before="58"/>
              <w:rPr>
                <w:rFonts w:ascii="Times New Roman" w:cs="Times New Roman"/>
                <w:color w:val="000000" w:themeColor="text1"/>
                <w:sz w:val="20"/>
                <w:szCs w:val="20"/>
              </w:rPr>
            </w:pPr>
          </w:p>
        </w:tc>
      </w:tr>
      <w:tr w:rsidR="00B03174" w:rsidRPr="008A285C" w:rsidTr="00650138">
        <w:tc>
          <w:tcPr>
            <w:tcW w:w="1027" w:type="dxa"/>
          </w:tcPr>
          <w:p w:rsidR="00B03174" w:rsidRPr="008A285C" w:rsidRDefault="008C10D0" w:rsidP="001B035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lastRenderedPageBreak/>
              <w:t>2.1</w:t>
            </w:r>
            <w:r w:rsidR="00F77414" w:rsidRPr="008A285C">
              <w:rPr>
                <w:rFonts w:ascii="Times New Roman" w:cs="Times New Roman"/>
                <w:color w:val="000000" w:themeColor="text1"/>
                <w:sz w:val="20"/>
                <w:szCs w:val="20"/>
              </w:rPr>
              <w:t>5</w:t>
            </w:r>
            <w:r w:rsidR="00B03174" w:rsidRPr="008A285C">
              <w:rPr>
                <w:rFonts w:ascii="Times New Roman" w:cs="Times New Roman"/>
                <w:color w:val="000000" w:themeColor="text1"/>
                <w:sz w:val="20"/>
                <w:szCs w:val="20"/>
              </w:rPr>
              <w:t>.</w:t>
            </w:r>
            <w:r w:rsidR="001B0353" w:rsidRPr="008A285C">
              <w:rPr>
                <w:rFonts w:ascii="Times New Roman" w:cs="Times New Roman"/>
                <w:color w:val="000000" w:themeColor="text1"/>
                <w:sz w:val="20"/>
                <w:szCs w:val="20"/>
              </w:rPr>
              <w:t>5</w:t>
            </w:r>
            <w:r w:rsidR="00B03174" w:rsidRPr="008A285C">
              <w:rPr>
                <w:rFonts w:ascii="Times New Roman" w:cs="Times New Roman"/>
                <w:color w:val="000000" w:themeColor="text1"/>
                <w:sz w:val="20"/>
                <w:szCs w:val="20"/>
              </w:rPr>
              <w:t>.</w:t>
            </w:r>
          </w:p>
          <w:p w:rsidR="001B0353" w:rsidRPr="008A285C" w:rsidRDefault="001B0353" w:rsidP="001B0353">
            <w:pPr>
              <w:widowControl/>
              <w:spacing w:before="58"/>
              <w:jc w:val="both"/>
              <w:rPr>
                <w:rFonts w:ascii="Times New Roman" w:cs="Times New Roman"/>
                <w:color w:val="000000" w:themeColor="text1"/>
                <w:sz w:val="20"/>
                <w:szCs w:val="20"/>
              </w:rPr>
            </w:pPr>
          </w:p>
          <w:p w:rsidR="001B0353" w:rsidRPr="008A285C" w:rsidRDefault="001B0353" w:rsidP="001B0353">
            <w:pPr>
              <w:widowControl/>
              <w:spacing w:before="58"/>
              <w:jc w:val="both"/>
              <w:rPr>
                <w:rFonts w:ascii="Times New Roman" w:cs="Times New Roman"/>
                <w:color w:val="000000" w:themeColor="text1"/>
                <w:sz w:val="20"/>
                <w:szCs w:val="20"/>
              </w:rPr>
            </w:pPr>
          </w:p>
          <w:p w:rsidR="00766F4B" w:rsidRPr="008A285C" w:rsidRDefault="00766F4B" w:rsidP="001B0353">
            <w:pPr>
              <w:widowControl/>
              <w:spacing w:before="58"/>
              <w:jc w:val="both"/>
              <w:rPr>
                <w:rFonts w:ascii="Times New Roman" w:cs="Times New Roman"/>
                <w:color w:val="000000" w:themeColor="text1"/>
                <w:sz w:val="20"/>
                <w:szCs w:val="20"/>
              </w:rPr>
            </w:pPr>
          </w:p>
          <w:p w:rsidR="001B0353" w:rsidRPr="008A285C" w:rsidRDefault="001B0353" w:rsidP="001B0353">
            <w:pPr>
              <w:widowControl/>
              <w:spacing w:before="58"/>
              <w:jc w:val="both"/>
              <w:rPr>
                <w:rFonts w:ascii="Times New Roman" w:cs="Times New Roman"/>
                <w:color w:val="000000" w:themeColor="text1"/>
                <w:sz w:val="20"/>
                <w:szCs w:val="20"/>
              </w:rPr>
            </w:pPr>
            <w:r w:rsidRPr="008A285C">
              <w:rPr>
                <w:rFonts w:ascii="Times New Roman" w:cs="Times New Roman"/>
                <w:color w:val="000000" w:themeColor="text1"/>
                <w:sz w:val="20"/>
                <w:szCs w:val="20"/>
              </w:rPr>
              <w:t>2.15.6.</w:t>
            </w:r>
          </w:p>
        </w:tc>
        <w:tc>
          <w:tcPr>
            <w:tcW w:w="8471" w:type="dxa"/>
          </w:tcPr>
          <w:p w:rsidR="00B03174" w:rsidRPr="008A285C" w:rsidRDefault="001B0353" w:rsidP="001B035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 140</w:t>
            </w:r>
          </w:p>
          <w:p w:rsidR="00766F4B" w:rsidRPr="008A285C" w:rsidRDefault="00766F4B" w:rsidP="001B0353">
            <w:pPr>
              <w:widowControl/>
              <w:spacing w:before="58"/>
              <w:jc w:val="both"/>
              <w:rPr>
                <w:rFonts w:ascii="Times New Roman" w:cs="Times New Roman"/>
                <w:bCs/>
                <w:iCs/>
                <w:color w:val="000000" w:themeColor="text1"/>
                <w:sz w:val="20"/>
                <w:szCs w:val="20"/>
              </w:rPr>
            </w:pPr>
          </w:p>
          <w:p w:rsidR="001B0353" w:rsidRPr="008A285C" w:rsidRDefault="001B0353" w:rsidP="001B0353">
            <w:pPr>
              <w:widowControl/>
              <w:spacing w:before="58"/>
              <w:jc w:val="both"/>
              <w:rPr>
                <w:rFonts w:ascii="Times New Roman" w:cs="Times New Roman"/>
                <w:bCs/>
                <w:iCs/>
                <w:color w:val="000000" w:themeColor="text1"/>
                <w:sz w:val="20"/>
                <w:szCs w:val="20"/>
              </w:rPr>
            </w:pPr>
            <w:r w:rsidRPr="008A285C">
              <w:rPr>
                <w:rFonts w:ascii="Times New Roman" w:cs="Times New Roman"/>
                <w:bCs/>
                <w:iCs/>
                <w:color w:val="000000" w:themeColor="text1"/>
                <w:sz w:val="20"/>
                <w:szCs w:val="20"/>
              </w:rPr>
              <w:t>Прочие поступления от денежных взысканий (штрафов) и иных сумм в возмещение ущерба 182 116 90000 00 0000140</w:t>
            </w:r>
          </w:p>
        </w:tc>
        <w:tc>
          <w:tcPr>
            <w:tcW w:w="675" w:type="dxa"/>
            <w:vAlign w:val="bottom"/>
          </w:tcPr>
          <w:p w:rsidR="00B03174" w:rsidRPr="008A285C" w:rsidRDefault="00830B87" w:rsidP="00766F4B">
            <w:pPr>
              <w:widowControl/>
              <w:spacing w:before="58"/>
              <w:rPr>
                <w:rFonts w:ascii="Times New Roman" w:cs="Times New Roman"/>
                <w:color w:val="000000" w:themeColor="text1"/>
                <w:sz w:val="20"/>
                <w:szCs w:val="20"/>
              </w:rPr>
            </w:pPr>
            <w:r w:rsidRPr="008A285C">
              <w:rPr>
                <w:rFonts w:ascii="Times New Roman" w:cs="Times New Roman"/>
                <w:color w:val="000000" w:themeColor="text1"/>
                <w:sz w:val="20"/>
                <w:szCs w:val="20"/>
              </w:rPr>
              <w:t>4</w:t>
            </w:r>
            <w:r w:rsidR="00766F4B" w:rsidRPr="008A285C">
              <w:rPr>
                <w:rFonts w:ascii="Times New Roman" w:cs="Times New Roman"/>
                <w:color w:val="000000" w:themeColor="text1"/>
                <w:sz w:val="20"/>
                <w:szCs w:val="20"/>
              </w:rPr>
              <w:t>9</w:t>
            </w:r>
          </w:p>
        </w:tc>
      </w:tr>
    </w:tbl>
    <w:p w:rsidR="00FE117C" w:rsidRPr="008A285C" w:rsidRDefault="00FE117C" w:rsidP="004364A3">
      <w:pPr>
        <w:widowControl/>
        <w:spacing w:before="58"/>
        <w:ind w:left="4406"/>
        <w:jc w:val="both"/>
        <w:rPr>
          <w:sz w:val="20"/>
          <w:szCs w:val="20"/>
        </w:rPr>
      </w:pPr>
    </w:p>
    <w:p w:rsidR="006B4C52" w:rsidRPr="008A285C" w:rsidRDefault="006B4C52" w:rsidP="004364A3">
      <w:pPr>
        <w:pStyle w:val="Style41"/>
        <w:widowControl/>
        <w:spacing w:before="58" w:line="276" w:lineRule="auto"/>
        <w:rPr>
          <w:rStyle w:val="FontStyle85"/>
          <w:bCs/>
          <w:sz w:val="22"/>
          <w:szCs w:val="22"/>
        </w:rPr>
      </w:pPr>
    </w:p>
    <w:p w:rsidR="004364A3" w:rsidRPr="008A285C" w:rsidRDefault="004364A3" w:rsidP="004364A3">
      <w:pPr>
        <w:pStyle w:val="Style41"/>
        <w:widowControl/>
        <w:spacing w:before="58" w:line="276" w:lineRule="auto"/>
        <w:rPr>
          <w:rStyle w:val="FontStyle85"/>
          <w:bCs/>
          <w:sz w:val="22"/>
          <w:szCs w:val="22"/>
        </w:rPr>
      </w:pPr>
    </w:p>
    <w:p w:rsidR="003D640C" w:rsidRPr="002717B2" w:rsidRDefault="003D640C" w:rsidP="004364A3">
      <w:pPr>
        <w:pStyle w:val="Style41"/>
        <w:widowControl/>
        <w:spacing w:before="58" w:line="276" w:lineRule="auto"/>
        <w:rPr>
          <w:rStyle w:val="FontStyle85"/>
          <w:b w:val="0"/>
          <w:bCs/>
          <w:sz w:val="22"/>
          <w:szCs w:val="22"/>
        </w:rPr>
      </w:pPr>
      <w:r w:rsidRPr="002717B2">
        <w:rPr>
          <w:rStyle w:val="FontStyle85"/>
          <w:b w:val="0"/>
          <w:bCs/>
          <w:sz w:val="22"/>
          <w:szCs w:val="22"/>
        </w:rPr>
        <w:t>1. Общие положения</w:t>
      </w:r>
    </w:p>
    <w:p w:rsidR="003D640C" w:rsidRPr="002717B2" w:rsidRDefault="003D640C" w:rsidP="004364A3">
      <w:pPr>
        <w:pStyle w:val="Style42"/>
        <w:widowControl/>
        <w:spacing w:line="276" w:lineRule="auto"/>
        <w:rPr>
          <w:sz w:val="22"/>
          <w:szCs w:val="22"/>
        </w:rPr>
      </w:pPr>
    </w:p>
    <w:p w:rsidR="003D640C" w:rsidRPr="008A285C" w:rsidRDefault="003D640C" w:rsidP="004364A3">
      <w:pPr>
        <w:pStyle w:val="Style42"/>
        <w:widowControl/>
        <w:spacing w:before="5" w:line="276" w:lineRule="auto"/>
        <w:ind w:firstLine="567"/>
        <w:rPr>
          <w:rStyle w:val="FontStyle130"/>
          <w:sz w:val="22"/>
          <w:szCs w:val="22"/>
        </w:rPr>
      </w:pPr>
      <w:proofErr w:type="gramStart"/>
      <w:r w:rsidRPr="008A285C">
        <w:rPr>
          <w:rStyle w:val="FontStyle130"/>
          <w:sz w:val="22"/>
          <w:szCs w:val="22"/>
        </w:rPr>
        <w:t xml:space="preserve">Методика прогнозирования поступлений доходов в </w:t>
      </w:r>
      <w:r w:rsidR="003E1B2C" w:rsidRPr="008A285C">
        <w:rPr>
          <w:rStyle w:val="FontStyle130"/>
          <w:sz w:val="22"/>
          <w:szCs w:val="22"/>
        </w:rPr>
        <w:t>консолидированный бюджет</w:t>
      </w:r>
      <w:r w:rsidRPr="008A285C">
        <w:rPr>
          <w:rStyle w:val="FontStyle130"/>
          <w:sz w:val="22"/>
          <w:szCs w:val="22"/>
        </w:rPr>
        <w:t xml:space="preserve"> </w:t>
      </w:r>
      <w:r w:rsidR="00764951" w:rsidRPr="008A285C">
        <w:rPr>
          <w:rStyle w:val="FontStyle130"/>
          <w:sz w:val="22"/>
          <w:szCs w:val="22"/>
        </w:rPr>
        <w:t>Курганской области</w:t>
      </w:r>
      <w:r w:rsidRPr="008A285C">
        <w:rPr>
          <w:rStyle w:val="FontStyle130"/>
          <w:sz w:val="22"/>
          <w:szCs w:val="22"/>
        </w:rPr>
        <w:t xml:space="preserve"> на очередной финансовый год и плановый период (далее - Методика) разработана в целях реализации </w:t>
      </w:r>
      <w:r w:rsidR="00AC4276" w:rsidRPr="008A285C">
        <w:rPr>
          <w:rStyle w:val="FontStyle130"/>
          <w:sz w:val="22"/>
          <w:szCs w:val="22"/>
        </w:rPr>
        <w:t>У</w:t>
      </w:r>
      <w:r w:rsidRPr="008A285C">
        <w:rPr>
          <w:rStyle w:val="FontStyle130"/>
          <w:sz w:val="22"/>
          <w:szCs w:val="22"/>
        </w:rPr>
        <w:t>ФНС</w:t>
      </w:r>
      <w:r w:rsidR="00AC4276" w:rsidRPr="008A285C">
        <w:rPr>
          <w:rStyle w:val="FontStyle130"/>
          <w:sz w:val="22"/>
          <w:szCs w:val="22"/>
        </w:rPr>
        <w:t xml:space="preserve"> России по</w:t>
      </w:r>
      <w:r w:rsidRPr="008A285C">
        <w:rPr>
          <w:rStyle w:val="FontStyle130"/>
          <w:sz w:val="22"/>
          <w:szCs w:val="22"/>
        </w:rPr>
        <w:t xml:space="preserve"> </w:t>
      </w:r>
      <w:r w:rsidR="00AC4276" w:rsidRPr="008A285C">
        <w:rPr>
          <w:rStyle w:val="FontStyle130"/>
          <w:sz w:val="22"/>
          <w:szCs w:val="22"/>
        </w:rPr>
        <w:t>Курганской области</w:t>
      </w:r>
      <w:r w:rsidRPr="008A285C">
        <w:rPr>
          <w:rStyle w:val="FontStyle130"/>
          <w:sz w:val="22"/>
          <w:szCs w:val="22"/>
        </w:rPr>
        <w:t xml:space="preserve"> полномочий главного администратора доходов </w:t>
      </w:r>
      <w:r w:rsidR="00AC4276" w:rsidRPr="008A285C">
        <w:rPr>
          <w:rStyle w:val="FontStyle130"/>
          <w:sz w:val="22"/>
          <w:szCs w:val="22"/>
        </w:rPr>
        <w:t xml:space="preserve">консолидированного </w:t>
      </w:r>
      <w:r w:rsidRPr="008A285C">
        <w:rPr>
          <w:rStyle w:val="FontStyle130"/>
          <w:sz w:val="22"/>
          <w:szCs w:val="22"/>
        </w:rPr>
        <w:t>бюджет</w:t>
      </w:r>
      <w:r w:rsidR="00AC4276" w:rsidRPr="008A285C">
        <w:rPr>
          <w:rStyle w:val="FontStyle130"/>
          <w:sz w:val="22"/>
          <w:szCs w:val="22"/>
        </w:rPr>
        <w:t>а Курганской области</w:t>
      </w:r>
      <w:r w:rsidRPr="008A285C">
        <w:rPr>
          <w:rStyle w:val="FontStyle130"/>
          <w:sz w:val="22"/>
          <w:szCs w:val="22"/>
        </w:rPr>
        <w:t xml:space="preserve"> в части прогнозирования поступлений доходов, администрируемых </w:t>
      </w:r>
      <w:r w:rsidR="00AC4276" w:rsidRPr="008A285C">
        <w:rPr>
          <w:rStyle w:val="FontStyle130"/>
          <w:sz w:val="22"/>
          <w:szCs w:val="22"/>
        </w:rPr>
        <w:t xml:space="preserve">УФНС </w:t>
      </w:r>
      <w:r w:rsidRPr="008A285C">
        <w:rPr>
          <w:rStyle w:val="FontStyle130"/>
          <w:sz w:val="22"/>
          <w:szCs w:val="22"/>
        </w:rPr>
        <w:t>России</w:t>
      </w:r>
      <w:r w:rsidR="00AC4276" w:rsidRPr="008A285C">
        <w:rPr>
          <w:rStyle w:val="FontStyle130"/>
          <w:sz w:val="22"/>
          <w:szCs w:val="22"/>
        </w:rPr>
        <w:t xml:space="preserve"> по Курганской области</w:t>
      </w:r>
      <w:r w:rsidRPr="008A285C">
        <w:rPr>
          <w:rStyle w:val="FontStyle130"/>
          <w:sz w:val="22"/>
          <w:szCs w:val="22"/>
        </w:rPr>
        <w:t>, а</w:t>
      </w:r>
      <w:r w:rsidR="003E1B2C" w:rsidRPr="008A285C">
        <w:rPr>
          <w:rStyle w:val="FontStyle130"/>
          <w:sz w:val="22"/>
          <w:szCs w:val="22"/>
        </w:rPr>
        <w:t xml:space="preserve"> также направлена на обеспечение</w:t>
      </w:r>
      <w:r w:rsidRPr="008A285C">
        <w:rPr>
          <w:rStyle w:val="FontStyle130"/>
          <w:sz w:val="22"/>
          <w:szCs w:val="22"/>
        </w:rPr>
        <w:t xml:space="preserve"> полноты поступлений доходов в </w:t>
      </w:r>
      <w:r w:rsidR="00AC4276" w:rsidRPr="008A285C">
        <w:rPr>
          <w:rStyle w:val="FontStyle130"/>
          <w:sz w:val="22"/>
          <w:szCs w:val="22"/>
        </w:rPr>
        <w:t xml:space="preserve">консолидированный </w:t>
      </w:r>
      <w:r w:rsidRPr="008A285C">
        <w:rPr>
          <w:rStyle w:val="FontStyle130"/>
          <w:sz w:val="22"/>
          <w:szCs w:val="22"/>
        </w:rPr>
        <w:t xml:space="preserve">бюджет </w:t>
      </w:r>
      <w:r w:rsidR="00764951" w:rsidRPr="008A285C">
        <w:rPr>
          <w:rStyle w:val="FontStyle130"/>
          <w:sz w:val="22"/>
          <w:szCs w:val="22"/>
        </w:rPr>
        <w:t>Курганской области</w:t>
      </w:r>
      <w:r w:rsidRPr="008A285C">
        <w:rPr>
          <w:rStyle w:val="FontStyle130"/>
          <w:sz w:val="22"/>
          <w:szCs w:val="22"/>
        </w:rPr>
        <w:t xml:space="preserve"> с</w:t>
      </w:r>
      <w:proofErr w:type="gramEnd"/>
      <w:r w:rsidRPr="008A285C">
        <w:rPr>
          <w:rStyle w:val="FontStyle130"/>
          <w:sz w:val="22"/>
          <w:szCs w:val="22"/>
        </w:rPr>
        <w:t xml:space="preserve"> учётом основных направлений бюджетной и налоговой </w:t>
      </w:r>
      <w:proofErr w:type="gramStart"/>
      <w:r w:rsidRPr="008A285C">
        <w:rPr>
          <w:rStyle w:val="FontStyle130"/>
          <w:sz w:val="22"/>
          <w:szCs w:val="22"/>
        </w:rPr>
        <w:t>политики</w:t>
      </w:r>
      <w:proofErr w:type="gramEnd"/>
      <w:r w:rsidRPr="008A285C">
        <w:rPr>
          <w:rStyle w:val="FontStyle130"/>
          <w:sz w:val="22"/>
          <w:szCs w:val="22"/>
        </w:rPr>
        <w:t xml:space="preserve"> на очередной финансовый год и плановый период.</w:t>
      </w:r>
    </w:p>
    <w:p w:rsidR="003D640C" w:rsidRPr="008A285C" w:rsidRDefault="003D640C" w:rsidP="004364A3">
      <w:pPr>
        <w:pStyle w:val="Style42"/>
        <w:widowControl/>
        <w:spacing w:line="276" w:lineRule="auto"/>
        <w:ind w:firstLine="567"/>
        <w:rPr>
          <w:rStyle w:val="FontStyle130"/>
          <w:sz w:val="22"/>
          <w:szCs w:val="22"/>
        </w:rPr>
      </w:pPr>
      <w:r w:rsidRPr="008A285C">
        <w:rPr>
          <w:rStyle w:val="FontStyle130"/>
          <w:sz w:val="22"/>
          <w:szCs w:val="22"/>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(далее -</w:t>
      </w:r>
      <w:r w:rsidR="003E1B2C" w:rsidRPr="008A285C">
        <w:rPr>
          <w:rStyle w:val="FontStyle130"/>
          <w:sz w:val="22"/>
          <w:szCs w:val="22"/>
        </w:rPr>
        <w:t xml:space="preserve"> </w:t>
      </w:r>
      <w:r w:rsidRPr="008A285C">
        <w:rPr>
          <w:rStyle w:val="FontStyle130"/>
          <w:sz w:val="22"/>
          <w:szCs w:val="22"/>
        </w:rPr>
        <w:t>Общие требования).</w:t>
      </w:r>
    </w:p>
    <w:p w:rsidR="003D640C" w:rsidRPr="008A285C" w:rsidRDefault="003D640C" w:rsidP="004364A3">
      <w:pPr>
        <w:pStyle w:val="Style42"/>
        <w:widowControl/>
        <w:spacing w:line="276" w:lineRule="auto"/>
        <w:ind w:firstLine="567"/>
        <w:rPr>
          <w:rStyle w:val="FontStyle130"/>
          <w:sz w:val="22"/>
          <w:szCs w:val="22"/>
        </w:rPr>
      </w:pPr>
      <w:r w:rsidRPr="008A285C">
        <w:rPr>
          <w:rStyle w:val="FontStyle130"/>
          <w:sz w:val="22"/>
          <w:szCs w:val="22"/>
        </w:rPr>
        <w:t>При расчёте параметров доходов бюджета применяются следующие методы прогнозирования:</w:t>
      </w:r>
    </w:p>
    <w:p w:rsidR="003D640C" w:rsidRPr="008A285C" w:rsidRDefault="003D640C" w:rsidP="004364A3">
      <w:pPr>
        <w:pStyle w:val="Style42"/>
        <w:widowControl/>
        <w:spacing w:line="276" w:lineRule="auto"/>
        <w:ind w:firstLine="567"/>
        <w:rPr>
          <w:rStyle w:val="FontStyle130"/>
          <w:sz w:val="22"/>
          <w:szCs w:val="22"/>
        </w:rPr>
      </w:pPr>
      <w:r w:rsidRPr="008A285C">
        <w:rPr>
          <w:rStyle w:val="FontStyle130"/>
          <w:sz w:val="22"/>
          <w:szCs w:val="22"/>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3D640C" w:rsidRPr="008A285C" w:rsidRDefault="003D640C" w:rsidP="004364A3">
      <w:pPr>
        <w:pStyle w:val="Style42"/>
        <w:widowControl/>
        <w:spacing w:line="276" w:lineRule="auto"/>
        <w:ind w:firstLine="567"/>
        <w:rPr>
          <w:rStyle w:val="FontStyle130"/>
          <w:sz w:val="22"/>
          <w:szCs w:val="22"/>
        </w:rPr>
      </w:pPr>
      <w:r w:rsidRPr="008A285C">
        <w:rPr>
          <w:rStyle w:val="FontStyle130"/>
          <w:sz w:val="22"/>
          <w:szCs w:val="22"/>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3D640C" w:rsidRPr="008A285C" w:rsidRDefault="003D640C" w:rsidP="004364A3">
      <w:pPr>
        <w:pStyle w:val="Style42"/>
        <w:widowControl/>
        <w:spacing w:line="276" w:lineRule="auto"/>
        <w:ind w:firstLine="567"/>
        <w:rPr>
          <w:rStyle w:val="FontStyle130"/>
          <w:sz w:val="22"/>
          <w:szCs w:val="22"/>
        </w:rPr>
      </w:pPr>
      <w:r w:rsidRPr="008A285C">
        <w:rPr>
          <w:rStyle w:val="FontStyle130"/>
          <w:sz w:val="22"/>
          <w:szCs w:val="22"/>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3D640C" w:rsidRPr="008A285C" w:rsidRDefault="003D640C" w:rsidP="004364A3">
      <w:pPr>
        <w:pStyle w:val="Style42"/>
        <w:widowControl/>
        <w:spacing w:line="276" w:lineRule="auto"/>
        <w:ind w:firstLine="567"/>
        <w:rPr>
          <w:rStyle w:val="FontStyle130"/>
          <w:sz w:val="22"/>
          <w:szCs w:val="22"/>
        </w:rPr>
      </w:pPr>
      <w:r w:rsidRPr="008A285C">
        <w:rPr>
          <w:rStyle w:val="FontStyle130"/>
          <w:sz w:val="22"/>
          <w:szCs w:val="22"/>
        </w:rPr>
        <w:t>экстраполяция - расчёт, осуществляемый на основании имеющихся данных о тенденциях изменений поступлений в прошлых периодах;</w:t>
      </w:r>
    </w:p>
    <w:p w:rsidR="003D640C" w:rsidRPr="008A285C" w:rsidRDefault="003D640C" w:rsidP="004364A3">
      <w:pPr>
        <w:pStyle w:val="Style42"/>
        <w:widowControl/>
        <w:spacing w:line="276" w:lineRule="auto"/>
        <w:ind w:left="567" w:firstLine="0"/>
        <w:jc w:val="left"/>
        <w:rPr>
          <w:rStyle w:val="FontStyle130"/>
          <w:sz w:val="22"/>
          <w:szCs w:val="22"/>
        </w:rPr>
      </w:pPr>
      <w:r w:rsidRPr="008A285C">
        <w:rPr>
          <w:rStyle w:val="FontStyle130"/>
          <w:sz w:val="22"/>
          <w:szCs w:val="22"/>
        </w:rPr>
        <w:t>иной способ, который описывается в Методике.</w:t>
      </w:r>
    </w:p>
    <w:p w:rsidR="003D640C" w:rsidRPr="008A285C" w:rsidRDefault="003D640C" w:rsidP="004364A3">
      <w:pPr>
        <w:pStyle w:val="Style42"/>
        <w:widowControl/>
        <w:spacing w:line="276" w:lineRule="auto"/>
        <w:ind w:firstLine="567"/>
        <w:rPr>
          <w:rStyle w:val="FontStyle130"/>
          <w:sz w:val="22"/>
          <w:szCs w:val="22"/>
        </w:rPr>
      </w:pPr>
      <w:r w:rsidRPr="008A285C">
        <w:rPr>
          <w:rStyle w:val="FontStyle130"/>
          <w:sz w:val="22"/>
          <w:szCs w:val="22"/>
        </w:rPr>
        <w:t xml:space="preserve">При прогнозировании доходов в </w:t>
      </w:r>
      <w:r w:rsidR="00AC4276" w:rsidRPr="008A285C">
        <w:rPr>
          <w:rStyle w:val="FontStyle130"/>
          <w:sz w:val="22"/>
          <w:szCs w:val="22"/>
        </w:rPr>
        <w:t xml:space="preserve">консолидированный </w:t>
      </w:r>
      <w:r w:rsidRPr="008A285C">
        <w:rPr>
          <w:rStyle w:val="FontStyle130"/>
          <w:sz w:val="22"/>
          <w:szCs w:val="22"/>
        </w:rPr>
        <w:t xml:space="preserve">бюджет </w:t>
      </w:r>
      <w:r w:rsidR="00764951" w:rsidRPr="008A285C">
        <w:rPr>
          <w:rStyle w:val="FontStyle130"/>
          <w:sz w:val="22"/>
          <w:szCs w:val="22"/>
        </w:rPr>
        <w:t>Курганской области</w:t>
      </w:r>
      <w:r w:rsidRPr="008A285C">
        <w:rPr>
          <w:rStyle w:val="FontStyle130"/>
          <w:sz w:val="22"/>
          <w:szCs w:val="22"/>
        </w:rPr>
        <w:t xml:space="preserve"> используются макроэкономические показатели прогноза социально-экономического развития </w:t>
      </w:r>
      <w:r w:rsidR="00764951" w:rsidRPr="008A285C">
        <w:rPr>
          <w:rStyle w:val="FontStyle130"/>
          <w:sz w:val="22"/>
          <w:szCs w:val="22"/>
        </w:rPr>
        <w:t>Курганской области</w:t>
      </w:r>
      <w:r w:rsidRPr="008A285C">
        <w:rPr>
          <w:rStyle w:val="FontStyle130"/>
          <w:sz w:val="22"/>
          <w:szCs w:val="22"/>
        </w:rPr>
        <w:t xml:space="preserve">, разрабатываемые </w:t>
      </w:r>
      <w:r w:rsidR="00B32B23" w:rsidRPr="008A285C">
        <w:rPr>
          <w:rStyle w:val="FontStyle130"/>
          <w:sz w:val="22"/>
          <w:szCs w:val="22"/>
        </w:rPr>
        <w:t>Департаментом экономического развития Курганской области</w:t>
      </w:r>
      <w:r w:rsidRPr="008A285C">
        <w:rPr>
          <w:rStyle w:val="FontStyle130"/>
          <w:sz w:val="22"/>
          <w:szCs w:val="22"/>
        </w:rPr>
        <w:t>.</w:t>
      </w:r>
    </w:p>
    <w:p w:rsidR="006403CA" w:rsidRPr="008A285C" w:rsidRDefault="003D640C" w:rsidP="00C423E7">
      <w:pPr>
        <w:pStyle w:val="Style42"/>
        <w:widowControl/>
        <w:spacing w:line="276" w:lineRule="auto"/>
        <w:ind w:firstLine="567"/>
        <w:rPr>
          <w:rStyle w:val="FontStyle130"/>
          <w:sz w:val="22"/>
          <w:szCs w:val="22"/>
        </w:rPr>
      </w:pPr>
      <w:proofErr w:type="gramStart"/>
      <w:r w:rsidRPr="008A285C">
        <w:rPr>
          <w:rStyle w:val="FontStyle130"/>
          <w:sz w:val="22"/>
          <w:szCs w:val="22"/>
        </w:rPr>
        <w:t xml:space="preserve">Для расчета прогнозируемых поступлений доходов в бюджеты бюджетной системы </w:t>
      </w:r>
      <w:r w:rsidR="00764951" w:rsidRPr="008A285C">
        <w:rPr>
          <w:rStyle w:val="FontStyle130"/>
          <w:sz w:val="22"/>
          <w:szCs w:val="22"/>
        </w:rPr>
        <w:t>Курганской области</w:t>
      </w:r>
      <w:r w:rsidRPr="008A285C">
        <w:rPr>
          <w:rStyle w:val="FontStyle130"/>
          <w:sz w:val="22"/>
          <w:szCs w:val="22"/>
        </w:rPr>
        <w:t xml:space="preserve">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w:t>
      </w:r>
      <w:r w:rsidR="004C2DAA" w:rsidRPr="008A285C">
        <w:rPr>
          <w:rStyle w:val="FontStyle130"/>
          <w:sz w:val="22"/>
          <w:szCs w:val="22"/>
        </w:rPr>
        <w:t>департаментов</w:t>
      </w:r>
      <w:r w:rsidRPr="008A285C">
        <w:rPr>
          <w:rStyle w:val="FontStyle130"/>
          <w:sz w:val="22"/>
          <w:szCs w:val="22"/>
        </w:rPr>
        <w:t>, ведомств и т.д.</w:t>
      </w:r>
      <w:proofErr w:type="gramEnd"/>
    </w:p>
    <w:p w:rsidR="00C423E7" w:rsidRPr="008A285C" w:rsidRDefault="00C423E7" w:rsidP="00C423E7">
      <w:pPr>
        <w:ind w:firstLine="709"/>
        <w:jc w:val="both"/>
        <w:rPr>
          <w:sz w:val="22"/>
          <w:szCs w:val="22"/>
        </w:rPr>
      </w:pPr>
      <w:r w:rsidRPr="008A285C">
        <w:rPr>
          <w:sz w:val="22"/>
          <w:szCs w:val="22"/>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C423E7" w:rsidRPr="008A285C" w:rsidRDefault="00C423E7" w:rsidP="00C423E7">
      <w:pPr>
        <w:pStyle w:val="Style42"/>
        <w:widowControl/>
        <w:spacing w:line="276" w:lineRule="auto"/>
        <w:ind w:firstLine="567"/>
        <w:rPr>
          <w:rStyle w:val="FontStyle85"/>
          <w:bCs/>
          <w:sz w:val="22"/>
          <w:szCs w:val="22"/>
        </w:rPr>
      </w:pPr>
    </w:p>
    <w:p w:rsidR="006403CA" w:rsidRPr="008A285C" w:rsidRDefault="006403CA" w:rsidP="004364A3">
      <w:pPr>
        <w:pStyle w:val="Style12"/>
        <w:widowControl/>
        <w:spacing w:before="58" w:line="276" w:lineRule="auto"/>
        <w:jc w:val="center"/>
        <w:rPr>
          <w:rStyle w:val="FontStyle85"/>
          <w:bCs/>
          <w:sz w:val="22"/>
          <w:szCs w:val="22"/>
        </w:rPr>
      </w:pPr>
    </w:p>
    <w:p w:rsidR="006403CA" w:rsidRPr="008A285C" w:rsidRDefault="006403CA" w:rsidP="004364A3">
      <w:pPr>
        <w:pStyle w:val="Style12"/>
        <w:widowControl/>
        <w:spacing w:before="58" w:line="276" w:lineRule="auto"/>
        <w:jc w:val="center"/>
        <w:rPr>
          <w:rStyle w:val="FontStyle85"/>
          <w:bCs/>
          <w:sz w:val="22"/>
          <w:szCs w:val="22"/>
        </w:rPr>
      </w:pPr>
    </w:p>
    <w:p w:rsidR="003D640C" w:rsidRPr="008A6184" w:rsidRDefault="003D640C" w:rsidP="004364A3">
      <w:pPr>
        <w:pStyle w:val="Style12"/>
        <w:widowControl/>
        <w:spacing w:before="58" w:line="276" w:lineRule="auto"/>
        <w:jc w:val="center"/>
        <w:rPr>
          <w:rStyle w:val="FontStyle85"/>
          <w:b w:val="0"/>
          <w:bCs/>
          <w:sz w:val="22"/>
          <w:szCs w:val="22"/>
        </w:rPr>
      </w:pPr>
      <w:r w:rsidRPr="008A6184">
        <w:rPr>
          <w:rStyle w:val="FontStyle85"/>
          <w:b w:val="0"/>
          <w:bCs/>
          <w:sz w:val="22"/>
          <w:szCs w:val="22"/>
        </w:rPr>
        <w:t>2. Алгоритмы расчёта прогнозов поступлений по видам налоговых и</w:t>
      </w:r>
    </w:p>
    <w:p w:rsidR="003D640C" w:rsidRPr="008A6184" w:rsidRDefault="003D640C" w:rsidP="004364A3">
      <w:pPr>
        <w:pStyle w:val="Style41"/>
        <w:widowControl/>
        <w:spacing w:line="276" w:lineRule="auto"/>
        <w:ind w:left="3974"/>
        <w:jc w:val="left"/>
        <w:rPr>
          <w:rStyle w:val="FontStyle85"/>
          <w:b w:val="0"/>
          <w:bCs/>
          <w:sz w:val="22"/>
          <w:szCs w:val="22"/>
        </w:rPr>
      </w:pPr>
      <w:r w:rsidRPr="008A6184">
        <w:rPr>
          <w:rStyle w:val="FontStyle85"/>
          <w:b w:val="0"/>
          <w:bCs/>
          <w:sz w:val="22"/>
          <w:szCs w:val="22"/>
        </w:rPr>
        <w:t>неналоговых доходов</w:t>
      </w:r>
    </w:p>
    <w:p w:rsidR="00F4776A" w:rsidRPr="008A285C" w:rsidRDefault="00F4776A" w:rsidP="004364A3">
      <w:pPr>
        <w:pStyle w:val="Style46"/>
        <w:widowControl/>
        <w:tabs>
          <w:tab w:val="left" w:pos="7938"/>
          <w:tab w:val="left" w:pos="10206"/>
        </w:tabs>
        <w:spacing w:line="276" w:lineRule="auto"/>
        <w:ind w:right="33" w:firstLine="0"/>
        <w:jc w:val="center"/>
        <w:rPr>
          <w:rStyle w:val="FontStyle85"/>
          <w:bCs/>
          <w:sz w:val="22"/>
          <w:szCs w:val="22"/>
        </w:rPr>
      </w:pPr>
    </w:p>
    <w:p w:rsidR="003D640C" w:rsidRPr="008A6184" w:rsidRDefault="003D640C" w:rsidP="004364A3">
      <w:pPr>
        <w:pStyle w:val="Style46"/>
        <w:widowControl/>
        <w:tabs>
          <w:tab w:val="left" w:pos="7938"/>
          <w:tab w:val="left" w:pos="10206"/>
        </w:tabs>
        <w:spacing w:line="276" w:lineRule="auto"/>
        <w:ind w:right="33" w:firstLine="0"/>
        <w:jc w:val="center"/>
        <w:rPr>
          <w:rStyle w:val="FontStyle85"/>
          <w:b w:val="0"/>
          <w:bCs/>
          <w:sz w:val="22"/>
          <w:szCs w:val="22"/>
        </w:rPr>
      </w:pPr>
      <w:r w:rsidRPr="008A6184">
        <w:rPr>
          <w:rStyle w:val="FontStyle85"/>
          <w:b w:val="0"/>
          <w:bCs/>
          <w:sz w:val="22"/>
          <w:szCs w:val="22"/>
        </w:rPr>
        <w:t xml:space="preserve">2.1. </w:t>
      </w:r>
      <w:r w:rsidR="00F4776A" w:rsidRPr="008A6184">
        <w:rPr>
          <w:rStyle w:val="FontStyle85"/>
          <w:b w:val="0"/>
          <w:bCs/>
          <w:sz w:val="22"/>
          <w:szCs w:val="22"/>
        </w:rPr>
        <w:t xml:space="preserve">Налог на прибыль организаций, зачисляемый в бюджет субъекта </w:t>
      </w:r>
      <w:r w:rsidR="007A3B2D" w:rsidRPr="008A6184">
        <w:rPr>
          <w:rStyle w:val="FontStyle85"/>
          <w:b w:val="0"/>
          <w:bCs/>
          <w:sz w:val="22"/>
          <w:szCs w:val="22"/>
        </w:rPr>
        <w:t>Р</w:t>
      </w:r>
      <w:r w:rsidR="00F4776A" w:rsidRPr="008A6184">
        <w:rPr>
          <w:rStyle w:val="FontStyle85"/>
          <w:b w:val="0"/>
          <w:bCs/>
          <w:sz w:val="22"/>
          <w:szCs w:val="22"/>
        </w:rPr>
        <w:t xml:space="preserve">оссийской Федерации  </w:t>
      </w:r>
      <w:r w:rsidRPr="008A6184">
        <w:rPr>
          <w:rStyle w:val="FontStyle85"/>
          <w:b w:val="0"/>
          <w:bCs/>
          <w:sz w:val="22"/>
          <w:szCs w:val="22"/>
        </w:rPr>
        <w:t>182 1 01 010</w:t>
      </w:r>
      <w:r w:rsidR="00CD09AF" w:rsidRPr="008A6184">
        <w:rPr>
          <w:rStyle w:val="FontStyle85"/>
          <w:b w:val="0"/>
          <w:bCs/>
          <w:sz w:val="22"/>
          <w:szCs w:val="22"/>
        </w:rPr>
        <w:t>00</w:t>
      </w:r>
      <w:r w:rsidRPr="008A6184">
        <w:rPr>
          <w:rStyle w:val="FontStyle85"/>
          <w:b w:val="0"/>
          <w:bCs/>
          <w:sz w:val="22"/>
          <w:szCs w:val="22"/>
        </w:rPr>
        <w:t xml:space="preserve"> 00 0000 110</w:t>
      </w:r>
    </w:p>
    <w:p w:rsidR="003D640C" w:rsidRPr="008A285C" w:rsidRDefault="003D640C" w:rsidP="004364A3">
      <w:pPr>
        <w:pStyle w:val="Style42"/>
        <w:widowControl/>
        <w:spacing w:before="230" w:line="276" w:lineRule="auto"/>
        <w:rPr>
          <w:rStyle w:val="FontStyle130"/>
          <w:sz w:val="22"/>
          <w:szCs w:val="22"/>
        </w:rPr>
      </w:pPr>
      <w:r w:rsidRPr="008A285C">
        <w:rPr>
          <w:rStyle w:val="FontStyle130"/>
          <w:sz w:val="22"/>
          <w:szCs w:val="22"/>
        </w:rPr>
        <w:t xml:space="preserve">Расчёт доходов в бюджетную систему </w:t>
      </w:r>
      <w:r w:rsidR="00764951" w:rsidRPr="008A285C">
        <w:rPr>
          <w:rStyle w:val="FontStyle130"/>
          <w:sz w:val="22"/>
          <w:szCs w:val="22"/>
        </w:rPr>
        <w:t>Курганской области</w:t>
      </w:r>
      <w:r w:rsidRPr="008A285C">
        <w:rPr>
          <w:rStyle w:val="FontStyle130"/>
          <w:sz w:val="22"/>
          <w:szCs w:val="22"/>
        </w:rPr>
        <w:t xml:space="preserve">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3D640C" w:rsidRPr="008A285C" w:rsidRDefault="003D640C" w:rsidP="004364A3">
      <w:pPr>
        <w:pStyle w:val="Style42"/>
        <w:widowControl/>
        <w:spacing w:before="22" w:line="276" w:lineRule="auto"/>
        <w:ind w:left="713" w:firstLine="0"/>
        <w:jc w:val="left"/>
        <w:rPr>
          <w:rStyle w:val="FontStyle130"/>
          <w:sz w:val="22"/>
          <w:szCs w:val="22"/>
        </w:rPr>
      </w:pPr>
      <w:r w:rsidRPr="008A285C">
        <w:rPr>
          <w:rStyle w:val="FontStyle130"/>
          <w:sz w:val="22"/>
          <w:szCs w:val="22"/>
        </w:rPr>
        <w:t>В прогнозе поступлений налога на прибыль организаций учитываются:</w:t>
      </w:r>
    </w:p>
    <w:p w:rsidR="00B32B23" w:rsidRPr="008A285C" w:rsidRDefault="00704933" w:rsidP="004364A3">
      <w:pPr>
        <w:pStyle w:val="Style42"/>
        <w:widowControl/>
        <w:spacing w:line="276" w:lineRule="auto"/>
        <w:rPr>
          <w:rStyle w:val="FontStyle130"/>
          <w:sz w:val="22"/>
          <w:szCs w:val="22"/>
        </w:rPr>
      </w:pPr>
      <w:r w:rsidRPr="008A285C">
        <w:rPr>
          <w:rStyle w:val="FontStyle130"/>
          <w:sz w:val="22"/>
          <w:szCs w:val="22"/>
        </w:rPr>
        <w:t>-</w:t>
      </w:r>
      <w:r w:rsidR="00B53240" w:rsidRPr="008A285C">
        <w:rPr>
          <w:rStyle w:val="FontStyle130"/>
          <w:sz w:val="22"/>
          <w:szCs w:val="22"/>
        </w:rPr>
        <w:t xml:space="preserve"> </w:t>
      </w:r>
      <w:r w:rsidR="003D640C" w:rsidRPr="008A285C">
        <w:rPr>
          <w:rStyle w:val="FontStyle130"/>
          <w:sz w:val="22"/>
          <w:szCs w:val="22"/>
        </w:rPr>
        <w:t xml:space="preserve">показатели прогноза социально-экономического развития </w:t>
      </w:r>
      <w:r w:rsidR="00764951" w:rsidRPr="008A285C">
        <w:rPr>
          <w:rStyle w:val="FontStyle130"/>
          <w:sz w:val="22"/>
          <w:szCs w:val="22"/>
        </w:rPr>
        <w:t>Курганской области</w:t>
      </w:r>
      <w:r w:rsidR="003D640C" w:rsidRPr="008A285C">
        <w:rPr>
          <w:rStyle w:val="FontStyle130"/>
          <w:sz w:val="22"/>
          <w:szCs w:val="22"/>
        </w:rPr>
        <w:t xml:space="preserve"> на очередной ф</w:t>
      </w:r>
      <w:r w:rsidR="000B3DA5" w:rsidRPr="008A285C">
        <w:rPr>
          <w:rStyle w:val="FontStyle130"/>
          <w:sz w:val="22"/>
          <w:szCs w:val="22"/>
        </w:rPr>
        <w:t>инансовый год и плановый период</w:t>
      </w:r>
      <w:r w:rsidR="003D640C" w:rsidRPr="008A285C">
        <w:rPr>
          <w:rStyle w:val="FontStyle130"/>
          <w:sz w:val="22"/>
          <w:szCs w:val="22"/>
        </w:rPr>
        <w:t xml:space="preserve">, разрабатываемые </w:t>
      </w:r>
      <w:r w:rsidR="00B32B23" w:rsidRPr="008A285C">
        <w:rPr>
          <w:rStyle w:val="FontStyle130"/>
          <w:sz w:val="22"/>
          <w:szCs w:val="22"/>
        </w:rPr>
        <w:t>Департаментом экономического развития Курганской области;</w:t>
      </w:r>
    </w:p>
    <w:p w:rsidR="003D640C" w:rsidRPr="008A285C" w:rsidRDefault="003D640C" w:rsidP="004364A3">
      <w:pPr>
        <w:pStyle w:val="Style50"/>
        <w:widowControl/>
        <w:numPr>
          <w:ilvl w:val="0"/>
          <w:numId w:val="1"/>
        </w:numPr>
        <w:tabs>
          <w:tab w:val="left" w:pos="893"/>
        </w:tabs>
        <w:spacing w:line="276" w:lineRule="auto"/>
        <w:rPr>
          <w:rStyle w:val="FontStyle130"/>
          <w:sz w:val="22"/>
          <w:szCs w:val="22"/>
        </w:rPr>
      </w:pPr>
      <w:r w:rsidRPr="008A285C">
        <w:rPr>
          <w:rStyle w:val="FontStyle130"/>
          <w:sz w:val="22"/>
          <w:szCs w:val="22"/>
        </w:rPr>
        <w:t>динамика налоговой базы по налогу согласно данным отчёта по форме № 5-П</w:t>
      </w:r>
      <w:r w:rsidR="00D83835" w:rsidRPr="008A285C">
        <w:rPr>
          <w:rStyle w:val="FontStyle130"/>
          <w:sz w:val="22"/>
          <w:szCs w:val="22"/>
        </w:rPr>
        <w:t>М</w:t>
      </w:r>
      <w:r w:rsidRPr="008A285C">
        <w:rPr>
          <w:rStyle w:val="FontStyle130"/>
          <w:sz w:val="22"/>
          <w:szCs w:val="22"/>
        </w:rPr>
        <w:t xml:space="preserve"> «</w:t>
      </w:r>
      <w:r w:rsidR="00D83835" w:rsidRPr="008A285C">
        <w:rPr>
          <w:rStyle w:val="FontStyle130"/>
          <w:sz w:val="22"/>
          <w:szCs w:val="22"/>
        </w:rPr>
        <w:t>Отчет о налоговой базе и структуре начислений по налогу на прибыль организаций, зачисляемому в бюджет субъекта Российской Федерации</w:t>
      </w:r>
      <w:r w:rsidRPr="008A285C">
        <w:rPr>
          <w:rStyle w:val="FontStyle130"/>
          <w:sz w:val="22"/>
          <w:szCs w:val="22"/>
        </w:rPr>
        <w:t>», сложившаяся за предыдущие периоды;</w:t>
      </w:r>
    </w:p>
    <w:p w:rsidR="003D640C" w:rsidRPr="008A285C" w:rsidRDefault="003D640C" w:rsidP="004364A3">
      <w:pPr>
        <w:pStyle w:val="Style50"/>
        <w:widowControl/>
        <w:numPr>
          <w:ilvl w:val="0"/>
          <w:numId w:val="1"/>
        </w:numPr>
        <w:tabs>
          <w:tab w:val="left" w:pos="893"/>
        </w:tabs>
        <w:spacing w:line="276" w:lineRule="auto"/>
        <w:rPr>
          <w:rStyle w:val="FontStyle130"/>
          <w:sz w:val="22"/>
          <w:szCs w:val="22"/>
        </w:rPr>
      </w:pPr>
      <w:r w:rsidRPr="008A285C">
        <w:rPr>
          <w:rStyle w:val="FontStyle130"/>
          <w:sz w:val="22"/>
          <w:szCs w:val="22"/>
        </w:rPr>
        <w:t xml:space="preserve">динамика фактических поступлений по налогу согласно данным отчёта по форме № 1-НМ </w:t>
      </w:r>
      <w:r w:rsidR="00D05FEF"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3D640C" w:rsidRPr="008A285C" w:rsidRDefault="003D640C" w:rsidP="004364A3">
      <w:pPr>
        <w:pStyle w:val="Style50"/>
        <w:widowControl/>
        <w:numPr>
          <w:ilvl w:val="0"/>
          <w:numId w:val="1"/>
        </w:numPr>
        <w:tabs>
          <w:tab w:val="left" w:pos="893"/>
        </w:tabs>
        <w:spacing w:line="276" w:lineRule="auto"/>
        <w:rPr>
          <w:rStyle w:val="FontStyle130"/>
          <w:sz w:val="22"/>
          <w:szCs w:val="22"/>
        </w:rPr>
      </w:pPr>
      <w:r w:rsidRPr="008A285C">
        <w:rPr>
          <w:rStyle w:val="FontStyle130"/>
          <w:sz w:val="22"/>
          <w:szCs w:val="22"/>
        </w:rPr>
        <w:t>налоговые ставки, льготы и преференции, предусмотренные главой 25 НК РФ «Налог на прибыль организаций»</w:t>
      </w:r>
      <w:r w:rsidR="00DE3820" w:rsidRPr="008A285C">
        <w:rPr>
          <w:rStyle w:val="FontStyle130"/>
          <w:sz w:val="22"/>
          <w:szCs w:val="22"/>
        </w:rPr>
        <w:t>, законодательством Курганской области</w:t>
      </w:r>
      <w:r w:rsidRPr="008A285C">
        <w:rPr>
          <w:rStyle w:val="FontStyle130"/>
          <w:sz w:val="22"/>
          <w:szCs w:val="22"/>
        </w:rPr>
        <w:t xml:space="preserve"> и др. источники.</w:t>
      </w:r>
    </w:p>
    <w:p w:rsidR="003D640C" w:rsidRPr="008A285C" w:rsidRDefault="003D640C" w:rsidP="004364A3">
      <w:pPr>
        <w:pStyle w:val="Style42"/>
        <w:widowControl/>
        <w:tabs>
          <w:tab w:val="left" w:pos="893"/>
        </w:tabs>
        <w:spacing w:line="276" w:lineRule="auto"/>
        <w:ind w:firstLine="706"/>
        <w:rPr>
          <w:rStyle w:val="FontStyle130"/>
          <w:sz w:val="22"/>
          <w:szCs w:val="22"/>
        </w:rPr>
      </w:pPr>
      <w:r w:rsidRPr="008A285C">
        <w:rPr>
          <w:rStyle w:val="FontStyle130"/>
          <w:sz w:val="22"/>
          <w:szCs w:val="22"/>
        </w:rPr>
        <w:t>Расчёт прогнозного объёма поступлений налога на прибыль организаций осуществляется по методу прямого расчёта</w:t>
      </w:r>
      <w:r w:rsidR="00FC088D" w:rsidRPr="008A285C">
        <w:rPr>
          <w:rStyle w:val="FontStyle130"/>
          <w:sz w:val="22"/>
          <w:szCs w:val="22"/>
        </w:rPr>
        <w:t>.</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Сумма налога на прибыль организаций, зачисляемого в бюджеты бюджетной системы Российской Федерации  по соответствующим ставкам, Прибыль организаций формируется следующим образом:</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Прибыль организаций = Прибыль основная + Прибыль СРП_1 (+-) F,</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где:</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Прибыль организаций – сумма налога на прибыль организаций, тыс. рублей;</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Прибыль основная – сумма налога на прибыль организаций, облагаемая по основной налоговой ставке, тыс. рублей;</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Прибыль СРП_1 – сумма налога на прибыль организаций при выполнении соглашений о разделе продукции по проекту Сахалин-1, тыс. рублей;</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 xml:space="preserve">F – корректирующая сумма поступлений, учитывающая изменения законодательства о налогах и сборах, а также другие факторы, тыс. рублей. </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При этом</w:t>
      </w:r>
      <w:proofErr w:type="gramStart"/>
      <w:r w:rsidRPr="008A285C">
        <w:rPr>
          <w:rStyle w:val="FontStyle130"/>
          <w:sz w:val="22"/>
          <w:szCs w:val="22"/>
        </w:rPr>
        <w:t>,</w:t>
      </w:r>
      <w:proofErr w:type="gramEnd"/>
      <w:r w:rsidRPr="008A285C">
        <w:rPr>
          <w:rStyle w:val="FontStyle130"/>
          <w:sz w:val="22"/>
          <w:szCs w:val="22"/>
        </w:rPr>
        <w:t xml:space="preserve"> сумма налога на прибыль организаций, облагаемая по основной налоговой ставке (Прибыль основная), определяется по следующей формуле:</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 xml:space="preserve">Прибыль основная = (V НБ ОСН. × S) × K соб.+ (P перерасчёт × K соб.) + </w:t>
      </w:r>
      <w:proofErr w:type="spellStart"/>
      <w:proofErr w:type="gramStart"/>
      <w:r w:rsidRPr="008A285C">
        <w:rPr>
          <w:rStyle w:val="FontStyle130"/>
          <w:sz w:val="22"/>
          <w:szCs w:val="22"/>
        </w:rPr>
        <w:t>Кр</w:t>
      </w:r>
      <w:proofErr w:type="spellEnd"/>
      <w:proofErr w:type="gramEnd"/>
      <w:r w:rsidRPr="008A285C">
        <w:rPr>
          <w:rStyle w:val="FontStyle130"/>
          <w:sz w:val="22"/>
          <w:szCs w:val="22"/>
        </w:rPr>
        <w:t xml:space="preserve"> – V льгот,</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где:</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V НБ ОСН. – сумма налоговой базы для исчисления налога на прибыль по основной ставке, тыс. рублей;</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S – ставка налога</w:t>
      </w:r>
      <w:proofErr w:type="gramStart"/>
      <w:r w:rsidRPr="008A285C">
        <w:rPr>
          <w:rStyle w:val="FontStyle130"/>
          <w:sz w:val="22"/>
          <w:szCs w:val="22"/>
        </w:rPr>
        <w:t>, %;</w:t>
      </w:r>
      <w:proofErr w:type="gramEnd"/>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P перерасчёт – сумма налога по годовым перерасчетам, тыс. рублей;</w:t>
      </w:r>
    </w:p>
    <w:p w:rsidR="00FC088D" w:rsidRPr="008A285C" w:rsidRDefault="00FC088D" w:rsidP="00FC088D">
      <w:pPr>
        <w:pStyle w:val="Style42"/>
        <w:widowControl/>
        <w:spacing w:before="62" w:line="276" w:lineRule="auto"/>
        <w:ind w:firstLine="720"/>
        <w:rPr>
          <w:rStyle w:val="FontStyle130"/>
          <w:sz w:val="22"/>
          <w:szCs w:val="22"/>
        </w:rPr>
      </w:pPr>
      <w:proofErr w:type="spellStart"/>
      <w:proofErr w:type="gramStart"/>
      <w:r w:rsidRPr="008A285C">
        <w:rPr>
          <w:rStyle w:val="FontStyle130"/>
          <w:sz w:val="22"/>
          <w:szCs w:val="22"/>
        </w:rPr>
        <w:t>Кр</w:t>
      </w:r>
      <w:proofErr w:type="spellEnd"/>
      <w:proofErr w:type="gramEnd"/>
      <w:r w:rsidRPr="008A285C">
        <w:rPr>
          <w:rStyle w:val="FontStyle130"/>
          <w:sz w:val="22"/>
          <w:szCs w:val="22"/>
        </w:rPr>
        <w:t xml:space="preserve"> –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V льгот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 рублей;</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lastRenderedPageBreak/>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В целях определения суммы налоговой базы для исчисления налога на прибыль по основной ставке (V НБ ОСН.)  определяется:</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 сохраняя это отношение, производится расчет суммы прибыли для налогообложения на последующие годы;</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Сумма налога на прибыль организаций при выполнении соглашений о разделе продукции (Прибыль СРП_1) определяется:</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Прибыль СРП_1 = (V НБ СРП_1 × S) × К$× K соб.,</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где:</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V НБ СРП_1 – сумма налоговой базы для исчисления налога на прибыль при выполнении соглашений о разделе продукции, принятая на основании данных, представленных подведомственными налоговыми органами, тыс. долл. США;</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S – ставка налога</w:t>
      </w:r>
      <w:proofErr w:type="gramStart"/>
      <w:r w:rsidRPr="008A285C">
        <w:rPr>
          <w:rStyle w:val="FontStyle130"/>
          <w:sz w:val="22"/>
          <w:szCs w:val="22"/>
        </w:rPr>
        <w:t>, %;</w:t>
      </w:r>
      <w:proofErr w:type="gramEnd"/>
    </w:p>
    <w:p w:rsidR="00FC088D" w:rsidRPr="008A285C" w:rsidRDefault="00FC088D" w:rsidP="00FC088D">
      <w:pPr>
        <w:pStyle w:val="Style42"/>
        <w:widowControl/>
        <w:spacing w:before="62" w:line="276" w:lineRule="auto"/>
        <w:ind w:firstLine="720"/>
        <w:rPr>
          <w:rStyle w:val="FontStyle130"/>
          <w:sz w:val="22"/>
          <w:szCs w:val="22"/>
        </w:rPr>
      </w:pPr>
      <w:proofErr w:type="gramStart"/>
      <w:r w:rsidRPr="008A285C">
        <w:rPr>
          <w:rStyle w:val="FontStyle130"/>
          <w:sz w:val="22"/>
          <w:szCs w:val="22"/>
        </w:rPr>
        <w:t>К</w:t>
      </w:r>
      <w:proofErr w:type="gramEnd"/>
      <w:r w:rsidRPr="008A285C">
        <w:rPr>
          <w:rStyle w:val="FontStyle130"/>
          <w:sz w:val="22"/>
          <w:szCs w:val="22"/>
        </w:rPr>
        <w:t xml:space="preserve">$- </w:t>
      </w:r>
      <w:proofErr w:type="gramStart"/>
      <w:r w:rsidRPr="008A285C">
        <w:rPr>
          <w:rStyle w:val="FontStyle130"/>
          <w:sz w:val="22"/>
          <w:szCs w:val="22"/>
        </w:rPr>
        <w:t>среднегодовой</w:t>
      </w:r>
      <w:proofErr w:type="gramEnd"/>
      <w:r w:rsidRPr="008A285C">
        <w:rPr>
          <w:rStyle w:val="FontStyle130"/>
          <w:sz w:val="22"/>
          <w:szCs w:val="22"/>
        </w:rPr>
        <w:t xml:space="preserve"> курс доллара США по отношению к рублю, рублей;</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 в налогооблагаемой базе в виде исключения стоимостных показателей, неподлежащих налогообложению, либо облагаемых по ставке 0;</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 в виде применения налоговой ставки отличной от основной ставки.</w:t>
      </w:r>
    </w:p>
    <w:p w:rsidR="00FC088D" w:rsidRPr="008A285C" w:rsidRDefault="00FC088D" w:rsidP="00FC088D">
      <w:pPr>
        <w:pStyle w:val="Style42"/>
        <w:widowControl/>
        <w:spacing w:before="62" w:line="276" w:lineRule="auto"/>
        <w:ind w:firstLine="720"/>
        <w:rPr>
          <w:rStyle w:val="FontStyle130"/>
          <w:sz w:val="22"/>
          <w:szCs w:val="22"/>
        </w:rPr>
      </w:pPr>
      <w:r w:rsidRPr="008A285C">
        <w:rPr>
          <w:rStyle w:val="FontStyle130"/>
          <w:sz w:val="22"/>
          <w:szCs w:val="22"/>
        </w:rPr>
        <w:t xml:space="preserve">Объём выпадающих доходов определяется в рамках прописанного </w:t>
      </w:r>
      <w:proofErr w:type="gramStart"/>
      <w:r w:rsidRPr="008A285C">
        <w:rPr>
          <w:rStyle w:val="FontStyle130"/>
          <w:sz w:val="22"/>
          <w:szCs w:val="22"/>
        </w:rPr>
        <w:t>алгоритма расчёта прогнозного объёма поступлений налога</w:t>
      </w:r>
      <w:proofErr w:type="gramEnd"/>
      <w:r w:rsidRPr="008A285C">
        <w:rPr>
          <w:rStyle w:val="FontStyle130"/>
          <w:sz w:val="22"/>
          <w:szCs w:val="22"/>
        </w:rPr>
        <w:t>.</w:t>
      </w:r>
    </w:p>
    <w:p w:rsidR="003D640C" w:rsidRPr="008A285C" w:rsidRDefault="003D640C" w:rsidP="00FC088D">
      <w:pPr>
        <w:pStyle w:val="Style42"/>
        <w:widowControl/>
        <w:spacing w:before="62" w:line="276" w:lineRule="auto"/>
        <w:ind w:firstLine="720"/>
        <w:rPr>
          <w:rStyle w:val="FontStyle130"/>
          <w:sz w:val="22"/>
          <w:szCs w:val="22"/>
        </w:rPr>
      </w:pPr>
      <w:r w:rsidRPr="008A285C">
        <w:rPr>
          <w:rStyle w:val="FontStyle130"/>
          <w:sz w:val="22"/>
          <w:szCs w:val="22"/>
        </w:rPr>
        <w:t>Налог на прибыль организаций зачисляется в</w:t>
      </w:r>
      <w:r w:rsidR="00AC4276" w:rsidRPr="008A285C">
        <w:rPr>
          <w:rStyle w:val="FontStyle130"/>
          <w:sz w:val="22"/>
          <w:szCs w:val="22"/>
        </w:rPr>
        <w:t xml:space="preserve"> консолидированный </w:t>
      </w:r>
      <w:r w:rsidRPr="008A285C">
        <w:rPr>
          <w:rStyle w:val="FontStyle130"/>
          <w:sz w:val="22"/>
          <w:szCs w:val="22"/>
        </w:rPr>
        <w:t>бюдж</w:t>
      </w:r>
      <w:r w:rsidR="00AC4276" w:rsidRPr="008A285C">
        <w:rPr>
          <w:rStyle w:val="FontStyle130"/>
          <w:sz w:val="22"/>
          <w:szCs w:val="22"/>
        </w:rPr>
        <w:t>ет Курганской области</w:t>
      </w:r>
      <w:r w:rsidRPr="008A285C">
        <w:rPr>
          <w:rStyle w:val="FontStyle130"/>
          <w:sz w:val="22"/>
          <w:szCs w:val="22"/>
        </w:rPr>
        <w:t xml:space="preserve"> по нормативам, установленным в соответствии со статьями Бюджетного кодекса Российской Федерации (далее - БК РФ).</w:t>
      </w:r>
      <w:r w:rsidR="00B6358D" w:rsidRPr="008A285C">
        <w:rPr>
          <w:rStyle w:val="FontStyle130"/>
          <w:sz w:val="22"/>
          <w:szCs w:val="22"/>
        </w:rPr>
        <w:t xml:space="preserve"> </w:t>
      </w:r>
    </w:p>
    <w:p w:rsidR="003D640C" w:rsidRPr="008A6184" w:rsidRDefault="003D640C" w:rsidP="004364A3">
      <w:pPr>
        <w:pStyle w:val="Style61"/>
        <w:widowControl/>
        <w:spacing w:before="230" w:line="276" w:lineRule="auto"/>
        <w:ind w:right="33" w:firstLine="0"/>
        <w:jc w:val="center"/>
        <w:rPr>
          <w:rStyle w:val="FontStyle85"/>
          <w:b w:val="0"/>
          <w:bCs/>
          <w:sz w:val="22"/>
          <w:szCs w:val="22"/>
        </w:rPr>
      </w:pPr>
      <w:r w:rsidRPr="008A6184">
        <w:rPr>
          <w:rStyle w:val="FontStyle85"/>
          <w:b w:val="0"/>
          <w:bCs/>
          <w:sz w:val="22"/>
          <w:szCs w:val="22"/>
        </w:rPr>
        <w:t>2.2. Налог на доходы физических лиц</w:t>
      </w:r>
      <w:r w:rsidR="003E1B2C" w:rsidRPr="008A6184">
        <w:rPr>
          <w:rStyle w:val="FontStyle85"/>
          <w:b w:val="0"/>
          <w:bCs/>
          <w:sz w:val="22"/>
          <w:szCs w:val="22"/>
        </w:rPr>
        <w:t xml:space="preserve"> </w:t>
      </w:r>
      <w:r w:rsidRPr="008A6184">
        <w:rPr>
          <w:rStyle w:val="FontStyle85"/>
          <w:b w:val="0"/>
          <w:bCs/>
          <w:sz w:val="22"/>
          <w:szCs w:val="22"/>
        </w:rPr>
        <w:t>182 1 01 02000 01 0000 110</w:t>
      </w:r>
    </w:p>
    <w:p w:rsidR="003D640C" w:rsidRPr="008A285C" w:rsidRDefault="003D640C" w:rsidP="004364A3">
      <w:pPr>
        <w:pStyle w:val="Style42"/>
        <w:widowControl/>
        <w:spacing w:before="223" w:line="276" w:lineRule="auto"/>
        <w:ind w:firstLine="720"/>
        <w:rPr>
          <w:rStyle w:val="FontStyle130"/>
          <w:sz w:val="22"/>
          <w:szCs w:val="22"/>
        </w:rPr>
      </w:pPr>
      <w:r w:rsidRPr="008A285C">
        <w:rPr>
          <w:rStyle w:val="FontStyle130"/>
          <w:sz w:val="22"/>
          <w:szCs w:val="22"/>
        </w:rPr>
        <w:lastRenderedPageBreak/>
        <w:t xml:space="preserve">Расчёт доходов в </w:t>
      </w:r>
      <w:r w:rsidR="003E1B2C" w:rsidRPr="008A285C">
        <w:rPr>
          <w:rStyle w:val="FontStyle130"/>
          <w:sz w:val="22"/>
          <w:szCs w:val="22"/>
        </w:rPr>
        <w:t>консолидированный бюджет</w:t>
      </w:r>
      <w:r w:rsidRPr="008A285C">
        <w:rPr>
          <w:rStyle w:val="FontStyle130"/>
          <w:sz w:val="22"/>
          <w:szCs w:val="22"/>
        </w:rPr>
        <w:t xml:space="preserve"> </w:t>
      </w:r>
      <w:r w:rsidR="00764951" w:rsidRPr="008A285C">
        <w:rPr>
          <w:rStyle w:val="FontStyle130"/>
          <w:sz w:val="22"/>
          <w:szCs w:val="22"/>
        </w:rPr>
        <w:t>Курганской области</w:t>
      </w:r>
      <w:r w:rsidRPr="008A285C">
        <w:rPr>
          <w:rStyle w:val="FontStyle130"/>
          <w:sz w:val="22"/>
          <w:szCs w:val="22"/>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r w:rsidR="003E1B2C" w:rsidRPr="008A285C">
        <w:rPr>
          <w:rStyle w:val="FontStyle130"/>
          <w:sz w:val="22"/>
          <w:szCs w:val="22"/>
        </w:rPr>
        <w:t>, действующим законодательством Курганской области</w:t>
      </w:r>
      <w:r w:rsidRPr="008A285C">
        <w:rPr>
          <w:rStyle w:val="FontStyle130"/>
          <w:sz w:val="22"/>
          <w:szCs w:val="22"/>
        </w:rPr>
        <w:t>.</w:t>
      </w:r>
    </w:p>
    <w:p w:rsidR="003D640C" w:rsidRPr="008A285C" w:rsidRDefault="003D640C" w:rsidP="004364A3">
      <w:pPr>
        <w:pStyle w:val="Style42"/>
        <w:widowControl/>
        <w:spacing w:line="276" w:lineRule="auto"/>
        <w:ind w:left="706" w:firstLine="0"/>
        <w:jc w:val="left"/>
        <w:rPr>
          <w:rStyle w:val="FontStyle130"/>
          <w:sz w:val="22"/>
          <w:szCs w:val="22"/>
        </w:rPr>
      </w:pPr>
      <w:r w:rsidRPr="008A285C">
        <w:rPr>
          <w:rStyle w:val="FontStyle130"/>
          <w:sz w:val="22"/>
          <w:szCs w:val="22"/>
        </w:rPr>
        <w:t>Для расчёта налога на доходы физических лиц, используются:</w:t>
      </w:r>
    </w:p>
    <w:p w:rsidR="00B32B23" w:rsidRPr="008A285C" w:rsidRDefault="003D640C" w:rsidP="004364A3">
      <w:pPr>
        <w:pStyle w:val="Style42"/>
        <w:widowControl/>
        <w:spacing w:line="276" w:lineRule="auto"/>
        <w:rPr>
          <w:rStyle w:val="FontStyle130"/>
          <w:sz w:val="22"/>
          <w:szCs w:val="22"/>
        </w:rPr>
      </w:pPr>
      <w:r w:rsidRPr="008A285C">
        <w:rPr>
          <w:rStyle w:val="FontStyle130"/>
          <w:sz w:val="22"/>
          <w:szCs w:val="22"/>
        </w:rPr>
        <w:t xml:space="preserve">показатели прогноза социально-экономического развития </w:t>
      </w:r>
      <w:r w:rsidR="00764951" w:rsidRPr="008A285C">
        <w:rPr>
          <w:rStyle w:val="FontStyle130"/>
          <w:sz w:val="22"/>
          <w:szCs w:val="22"/>
        </w:rPr>
        <w:t>Курганской области</w:t>
      </w:r>
      <w:r w:rsidRPr="008A285C">
        <w:rPr>
          <w:rStyle w:val="FontStyle130"/>
          <w:sz w:val="22"/>
          <w:szCs w:val="22"/>
        </w:rPr>
        <w:t xml:space="preserve"> на очередной финансовый год и плановый период, разрабатываемые </w:t>
      </w:r>
      <w:r w:rsidR="00B32B23" w:rsidRPr="008A285C">
        <w:rPr>
          <w:rStyle w:val="FontStyle130"/>
          <w:sz w:val="22"/>
          <w:szCs w:val="22"/>
        </w:rPr>
        <w:t>Департаментом экономического развития Курганской области;</w:t>
      </w:r>
    </w:p>
    <w:p w:rsidR="003D640C" w:rsidRPr="008A285C" w:rsidRDefault="003D640C" w:rsidP="004364A3">
      <w:pPr>
        <w:pStyle w:val="Style50"/>
        <w:widowControl/>
        <w:numPr>
          <w:ilvl w:val="0"/>
          <w:numId w:val="2"/>
        </w:numPr>
        <w:tabs>
          <w:tab w:val="left" w:pos="864"/>
        </w:tabs>
        <w:spacing w:line="276" w:lineRule="auto"/>
        <w:ind w:firstLine="706"/>
        <w:rPr>
          <w:rStyle w:val="FontStyle130"/>
          <w:sz w:val="22"/>
          <w:szCs w:val="22"/>
        </w:rPr>
      </w:pPr>
      <w:r w:rsidRPr="008A285C">
        <w:rPr>
          <w:rStyle w:val="FontStyle130"/>
          <w:sz w:val="22"/>
          <w:szCs w:val="22"/>
        </w:rPr>
        <w:t>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3D640C" w:rsidRPr="008A285C" w:rsidRDefault="003D640C" w:rsidP="004364A3">
      <w:pPr>
        <w:pStyle w:val="Style50"/>
        <w:widowControl/>
        <w:numPr>
          <w:ilvl w:val="0"/>
          <w:numId w:val="2"/>
        </w:numPr>
        <w:tabs>
          <w:tab w:val="left" w:pos="864"/>
        </w:tabs>
        <w:spacing w:before="7" w:line="276" w:lineRule="auto"/>
        <w:ind w:firstLine="706"/>
        <w:rPr>
          <w:rStyle w:val="FontStyle130"/>
          <w:sz w:val="22"/>
          <w:szCs w:val="22"/>
        </w:rPr>
      </w:pPr>
      <w:r w:rsidRPr="008A285C">
        <w:rPr>
          <w:rStyle w:val="FontStyle130"/>
          <w:sz w:val="22"/>
          <w:szCs w:val="22"/>
        </w:rPr>
        <w:t>динамика налоговой базы по налогу согласно данным отчёта по форме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3D640C" w:rsidRPr="008A285C" w:rsidRDefault="003D640C" w:rsidP="004364A3">
      <w:pPr>
        <w:pStyle w:val="Style50"/>
        <w:widowControl/>
        <w:numPr>
          <w:ilvl w:val="0"/>
          <w:numId w:val="2"/>
        </w:numPr>
        <w:tabs>
          <w:tab w:val="left" w:pos="864"/>
        </w:tabs>
        <w:spacing w:line="276" w:lineRule="auto"/>
        <w:ind w:firstLine="706"/>
        <w:rPr>
          <w:rStyle w:val="FontStyle130"/>
          <w:sz w:val="22"/>
          <w:szCs w:val="22"/>
        </w:rPr>
      </w:pPr>
      <w:r w:rsidRPr="008A285C">
        <w:rPr>
          <w:rStyle w:val="FontStyle130"/>
          <w:sz w:val="22"/>
          <w:szCs w:val="22"/>
        </w:rPr>
        <w:t xml:space="preserve">динамика фактических поступлений по налогу согласно данным отчёта по форме № 1-НМ </w:t>
      </w:r>
      <w:r w:rsidR="00A26B53"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roofErr w:type="gramStart"/>
      <w:r w:rsidR="00A26B53" w:rsidRPr="008A285C">
        <w:rPr>
          <w:snapToGrid w:val="0"/>
          <w:sz w:val="22"/>
          <w:szCs w:val="22"/>
        </w:rPr>
        <w:t>»;</w:t>
      </w:r>
      <w:r w:rsidRPr="008A285C">
        <w:rPr>
          <w:rStyle w:val="FontStyle130"/>
          <w:sz w:val="22"/>
          <w:szCs w:val="22"/>
        </w:rPr>
        <w:t>;</w:t>
      </w:r>
      <w:proofErr w:type="gramEnd"/>
    </w:p>
    <w:p w:rsidR="003049F2" w:rsidRPr="008A285C" w:rsidRDefault="003049F2" w:rsidP="004364A3">
      <w:pPr>
        <w:pStyle w:val="Style50"/>
        <w:widowControl/>
        <w:numPr>
          <w:ilvl w:val="0"/>
          <w:numId w:val="2"/>
        </w:numPr>
        <w:tabs>
          <w:tab w:val="left" w:pos="864"/>
        </w:tabs>
        <w:spacing w:line="276" w:lineRule="auto"/>
        <w:ind w:firstLine="706"/>
        <w:rPr>
          <w:rStyle w:val="FontStyle130"/>
          <w:sz w:val="22"/>
          <w:szCs w:val="22"/>
        </w:rPr>
      </w:pPr>
      <w:r w:rsidRPr="008A285C">
        <w:rPr>
          <w:sz w:val="22"/>
          <w:szCs w:val="22"/>
        </w:rPr>
        <w:t>- динамика налоговых вычетов по налогу по форме 1-ДДК «Отчет о декларировании доходов физическими лицами»;</w:t>
      </w:r>
    </w:p>
    <w:p w:rsidR="003D640C" w:rsidRPr="008A285C" w:rsidRDefault="003D640C" w:rsidP="004364A3">
      <w:pPr>
        <w:pStyle w:val="Style50"/>
        <w:widowControl/>
        <w:numPr>
          <w:ilvl w:val="0"/>
          <w:numId w:val="2"/>
        </w:numPr>
        <w:tabs>
          <w:tab w:val="left" w:pos="864"/>
        </w:tabs>
        <w:spacing w:line="276" w:lineRule="auto"/>
        <w:ind w:firstLine="706"/>
        <w:rPr>
          <w:rStyle w:val="FontStyle130"/>
          <w:sz w:val="22"/>
          <w:szCs w:val="22"/>
        </w:rPr>
      </w:pPr>
      <w:r w:rsidRPr="008A285C">
        <w:rPr>
          <w:rStyle w:val="FontStyle130"/>
          <w:sz w:val="22"/>
          <w:szCs w:val="22"/>
        </w:rPr>
        <w:t>налоговые ставки, льготы и преференции, предусмотренные главой 23 НК РФ «Налог на доходы физических лиц» и др. источники.</w:t>
      </w:r>
    </w:p>
    <w:p w:rsidR="003D640C" w:rsidRPr="008A285C" w:rsidRDefault="003D640C" w:rsidP="004364A3">
      <w:pPr>
        <w:pStyle w:val="Style42"/>
        <w:widowControl/>
        <w:spacing w:line="276" w:lineRule="auto"/>
        <w:rPr>
          <w:sz w:val="22"/>
          <w:szCs w:val="22"/>
        </w:rPr>
      </w:pPr>
    </w:p>
    <w:p w:rsidR="003D640C" w:rsidRPr="008A285C" w:rsidRDefault="003D640C" w:rsidP="004364A3">
      <w:pPr>
        <w:pStyle w:val="Style42"/>
        <w:widowControl/>
        <w:spacing w:before="48" w:line="276" w:lineRule="auto"/>
        <w:rPr>
          <w:rStyle w:val="FontStyle130"/>
          <w:sz w:val="22"/>
          <w:szCs w:val="22"/>
        </w:rPr>
      </w:pPr>
      <w:r w:rsidRPr="008A285C">
        <w:rPr>
          <w:rStyle w:val="FontStyle130"/>
          <w:sz w:val="22"/>
          <w:szCs w:val="22"/>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D640C" w:rsidRPr="008A285C" w:rsidRDefault="003D640C" w:rsidP="004364A3">
      <w:pPr>
        <w:pStyle w:val="Style42"/>
        <w:widowControl/>
        <w:spacing w:line="276" w:lineRule="auto"/>
        <w:rPr>
          <w:rStyle w:val="FontStyle130"/>
          <w:sz w:val="22"/>
          <w:szCs w:val="22"/>
        </w:rPr>
      </w:pPr>
      <w:r w:rsidRPr="008A285C">
        <w:rPr>
          <w:rStyle w:val="FontStyle130"/>
          <w:sz w:val="22"/>
          <w:szCs w:val="22"/>
        </w:rPr>
        <w:t xml:space="preserve">Прогнозный объём поступлений налога на доходы физических лиц </w:t>
      </w:r>
      <w:r w:rsidR="003E1B2C" w:rsidRPr="008A6184">
        <w:rPr>
          <w:rStyle w:val="FontStyle132"/>
          <w:b w:val="0"/>
          <w:bCs/>
          <w:iCs/>
          <w:sz w:val="22"/>
          <w:szCs w:val="22"/>
        </w:rPr>
        <w:t>(НДФЛ</w:t>
      </w:r>
      <w:r w:rsidRPr="008A6184">
        <w:rPr>
          <w:rStyle w:val="FontStyle132"/>
          <w:b w:val="0"/>
          <w:bCs/>
          <w:iCs/>
          <w:sz w:val="22"/>
          <w:szCs w:val="22"/>
          <w:vertAlign w:val="subscript"/>
        </w:rPr>
        <w:t>всего</w:t>
      </w:r>
      <w:r w:rsidRPr="008A6184">
        <w:rPr>
          <w:rStyle w:val="FontStyle132"/>
          <w:b w:val="0"/>
          <w:bCs/>
          <w:iCs/>
          <w:sz w:val="22"/>
          <w:szCs w:val="22"/>
        </w:rPr>
        <w:t>)</w:t>
      </w:r>
      <w:r w:rsidRPr="008A285C">
        <w:rPr>
          <w:rStyle w:val="FontStyle132"/>
          <w:bCs/>
          <w:iCs/>
          <w:sz w:val="22"/>
          <w:szCs w:val="22"/>
        </w:rPr>
        <w:t xml:space="preserve"> </w:t>
      </w:r>
      <w:r w:rsidRPr="008A285C">
        <w:rPr>
          <w:rStyle w:val="FontStyle130"/>
          <w:sz w:val="22"/>
          <w:szCs w:val="22"/>
        </w:rPr>
        <w:t>определяется как сумма прогнозных поступлений каждого вида налога на доходы физических лиц:</w:t>
      </w:r>
    </w:p>
    <w:p w:rsidR="00C423E7" w:rsidRPr="008A6184" w:rsidRDefault="003D640C" w:rsidP="00C423E7">
      <w:pPr>
        <w:spacing w:before="120" w:after="120"/>
        <w:ind w:firstLine="709"/>
        <w:jc w:val="center"/>
        <w:rPr>
          <w:b/>
          <w:i/>
          <w:sz w:val="22"/>
          <w:szCs w:val="22"/>
        </w:rPr>
      </w:pPr>
      <w:r w:rsidRPr="008A6184">
        <w:rPr>
          <w:rStyle w:val="FontStyle132"/>
          <w:b w:val="0"/>
          <w:bCs/>
          <w:iCs/>
          <w:sz w:val="22"/>
          <w:szCs w:val="22"/>
        </w:rPr>
        <w:t xml:space="preserve">НДФЛ </w:t>
      </w:r>
      <w:r w:rsidRPr="008A6184">
        <w:rPr>
          <w:rStyle w:val="FontStyle132"/>
          <w:b w:val="0"/>
          <w:bCs/>
          <w:iCs/>
          <w:sz w:val="22"/>
          <w:szCs w:val="22"/>
          <w:vertAlign w:val="subscript"/>
        </w:rPr>
        <w:t>всего</w:t>
      </w:r>
      <w:r w:rsidRPr="008A6184">
        <w:rPr>
          <w:rStyle w:val="FontStyle132"/>
          <w:b w:val="0"/>
          <w:bCs/>
          <w:iCs/>
          <w:sz w:val="22"/>
          <w:szCs w:val="22"/>
        </w:rPr>
        <w:t xml:space="preserve"> = НДФЛ</w:t>
      </w:r>
      <w:proofErr w:type="gramStart"/>
      <w:r w:rsidR="00E82E8D" w:rsidRPr="008A6184">
        <w:rPr>
          <w:rStyle w:val="FontStyle132"/>
          <w:b w:val="0"/>
          <w:bCs/>
          <w:iCs/>
          <w:sz w:val="22"/>
          <w:szCs w:val="22"/>
          <w:vertAlign w:val="subscript"/>
        </w:rPr>
        <w:t>1</w:t>
      </w:r>
      <w:proofErr w:type="gramEnd"/>
      <w:r w:rsidRPr="008A6184">
        <w:rPr>
          <w:rStyle w:val="FontStyle94"/>
          <w:b w:val="0"/>
          <w:bCs/>
          <w:sz w:val="22"/>
          <w:szCs w:val="22"/>
        </w:rPr>
        <w:t xml:space="preserve">+ </w:t>
      </w:r>
      <w:r w:rsidR="00965669" w:rsidRPr="008A6184">
        <w:rPr>
          <w:rStyle w:val="FontStyle132"/>
          <w:b w:val="0"/>
          <w:bCs/>
          <w:iCs/>
          <w:sz w:val="22"/>
          <w:szCs w:val="22"/>
        </w:rPr>
        <w:t>НДФЛ</w:t>
      </w:r>
      <w:r w:rsidRPr="008A6184">
        <w:rPr>
          <w:rStyle w:val="FontStyle132"/>
          <w:b w:val="0"/>
          <w:bCs/>
          <w:iCs/>
          <w:sz w:val="22"/>
          <w:szCs w:val="22"/>
          <w:vertAlign w:val="subscript"/>
        </w:rPr>
        <w:t>2</w:t>
      </w:r>
      <w:r w:rsidR="00965669" w:rsidRPr="008A6184">
        <w:rPr>
          <w:rStyle w:val="FontStyle132"/>
          <w:b w:val="0"/>
          <w:bCs/>
          <w:iCs/>
          <w:sz w:val="22"/>
          <w:szCs w:val="22"/>
        </w:rPr>
        <w:t xml:space="preserve"> + НДФЛ</w:t>
      </w:r>
      <w:r w:rsidR="00965669" w:rsidRPr="008A6184">
        <w:rPr>
          <w:rStyle w:val="FontStyle132"/>
          <w:b w:val="0"/>
          <w:bCs/>
          <w:iCs/>
          <w:sz w:val="22"/>
          <w:szCs w:val="22"/>
          <w:vertAlign w:val="subscript"/>
        </w:rPr>
        <w:t>3</w:t>
      </w:r>
      <w:r w:rsidRPr="008A6184">
        <w:rPr>
          <w:rStyle w:val="FontStyle132"/>
          <w:b w:val="0"/>
          <w:bCs/>
          <w:iCs/>
          <w:sz w:val="22"/>
          <w:szCs w:val="22"/>
        </w:rPr>
        <w:t xml:space="preserve"> </w:t>
      </w:r>
      <w:r w:rsidRPr="008A6184">
        <w:rPr>
          <w:rStyle w:val="FontStyle94"/>
          <w:b w:val="0"/>
          <w:bCs/>
          <w:sz w:val="22"/>
          <w:szCs w:val="22"/>
        </w:rPr>
        <w:t xml:space="preserve">+ </w:t>
      </w:r>
      <w:r w:rsidR="00965669" w:rsidRPr="008A6184">
        <w:rPr>
          <w:rStyle w:val="FontStyle132"/>
          <w:b w:val="0"/>
          <w:bCs/>
          <w:iCs/>
          <w:sz w:val="22"/>
          <w:szCs w:val="22"/>
        </w:rPr>
        <w:t>НДФЛ</w:t>
      </w:r>
      <w:r w:rsidRPr="008A6184">
        <w:rPr>
          <w:rStyle w:val="FontStyle132"/>
          <w:b w:val="0"/>
          <w:bCs/>
          <w:iCs/>
          <w:sz w:val="22"/>
          <w:szCs w:val="22"/>
          <w:vertAlign w:val="subscript"/>
        </w:rPr>
        <w:t>4</w:t>
      </w:r>
      <w:r w:rsidR="00C423E7" w:rsidRPr="008A6184">
        <w:rPr>
          <w:rStyle w:val="FontStyle132"/>
          <w:b w:val="0"/>
          <w:bCs/>
          <w:iCs/>
          <w:sz w:val="22"/>
          <w:szCs w:val="22"/>
        </w:rPr>
        <w:t>+</w:t>
      </w:r>
      <w:r w:rsidR="00C423E7" w:rsidRPr="008A6184">
        <w:rPr>
          <w:b/>
          <w:i/>
          <w:sz w:val="22"/>
          <w:szCs w:val="22"/>
        </w:rPr>
        <w:t xml:space="preserve"> НДФЛ </w:t>
      </w:r>
      <w:r w:rsidR="00C423E7" w:rsidRPr="008A6184">
        <w:rPr>
          <w:b/>
          <w:i/>
          <w:sz w:val="22"/>
          <w:szCs w:val="22"/>
          <w:vertAlign w:val="subscript"/>
        </w:rPr>
        <w:t>5,</w:t>
      </w:r>
    </w:p>
    <w:p w:rsidR="003D640C" w:rsidRPr="008A285C" w:rsidRDefault="00D52C28" w:rsidP="004364A3">
      <w:pPr>
        <w:pStyle w:val="Style42"/>
        <w:widowControl/>
        <w:spacing w:before="151" w:line="276" w:lineRule="auto"/>
        <w:ind w:left="706" w:firstLine="0"/>
        <w:jc w:val="left"/>
        <w:rPr>
          <w:rStyle w:val="FontStyle130"/>
          <w:sz w:val="22"/>
          <w:szCs w:val="22"/>
        </w:rPr>
      </w:pPr>
      <w:r w:rsidRPr="008A285C">
        <w:rPr>
          <w:rStyle w:val="FontStyle130"/>
          <w:sz w:val="22"/>
          <w:szCs w:val="22"/>
        </w:rPr>
        <w:t>где:</w:t>
      </w:r>
    </w:p>
    <w:p w:rsidR="003D640C" w:rsidRPr="008A285C" w:rsidRDefault="003D640C" w:rsidP="004364A3">
      <w:pPr>
        <w:pStyle w:val="Style42"/>
        <w:widowControl/>
        <w:spacing w:line="276" w:lineRule="auto"/>
        <w:rPr>
          <w:rStyle w:val="FontStyle130"/>
          <w:sz w:val="22"/>
          <w:szCs w:val="22"/>
        </w:rPr>
      </w:pPr>
      <w:r w:rsidRPr="008A6184">
        <w:rPr>
          <w:rStyle w:val="FontStyle132"/>
          <w:b w:val="0"/>
          <w:bCs/>
          <w:iCs/>
          <w:sz w:val="22"/>
          <w:szCs w:val="22"/>
        </w:rPr>
        <w:t>НДФЛ</w:t>
      </w:r>
      <w:proofErr w:type="gramStart"/>
      <w:r w:rsidR="00E82E8D" w:rsidRPr="008A6184">
        <w:rPr>
          <w:rStyle w:val="FontStyle132"/>
          <w:b w:val="0"/>
          <w:bCs/>
          <w:iCs/>
          <w:sz w:val="22"/>
          <w:szCs w:val="22"/>
          <w:vertAlign w:val="subscript"/>
        </w:rPr>
        <w:t>1</w:t>
      </w:r>
      <w:proofErr w:type="gramEnd"/>
      <w:r w:rsidRPr="008A285C">
        <w:rPr>
          <w:rStyle w:val="FontStyle132"/>
          <w:bCs/>
          <w:iCs/>
          <w:sz w:val="22"/>
          <w:szCs w:val="22"/>
        </w:rPr>
        <w:t xml:space="preserve"> </w:t>
      </w:r>
      <w:r w:rsidRPr="008A285C">
        <w:rPr>
          <w:rStyle w:val="FontStyle132"/>
          <w:b w:val="0"/>
          <w:bCs/>
          <w:iCs/>
          <w:sz w:val="22"/>
          <w:szCs w:val="22"/>
        </w:rPr>
        <w:t>-</w:t>
      </w:r>
      <w:r w:rsidRPr="008A285C">
        <w:rPr>
          <w:rStyle w:val="FontStyle132"/>
          <w:bCs/>
          <w:iCs/>
          <w:sz w:val="22"/>
          <w:szCs w:val="22"/>
        </w:rPr>
        <w:t xml:space="preserve"> </w:t>
      </w:r>
      <w:r w:rsidRPr="008A285C">
        <w:rPr>
          <w:rStyle w:val="FontStyle130"/>
          <w:sz w:val="22"/>
          <w:szCs w:val="22"/>
        </w:rPr>
        <w:t>объем поступлений по налогу на доходы физических лиц с доходов, источником которых является налоговый агент, тыс. рублей;</w:t>
      </w:r>
    </w:p>
    <w:p w:rsidR="003D640C" w:rsidRPr="008A285C" w:rsidRDefault="003D640C" w:rsidP="004364A3">
      <w:pPr>
        <w:pStyle w:val="Style42"/>
        <w:widowControl/>
        <w:spacing w:line="276" w:lineRule="auto"/>
        <w:rPr>
          <w:rStyle w:val="FontStyle130"/>
          <w:sz w:val="22"/>
          <w:szCs w:val="22"/>
        </w:rPr>
      </w:pPr>
      <w:r w:rsidRPr="008A6184">
        <w:rPr>
          <w:rStyle w:val="FontStyle132"/>
          <w:b w:val="0"/>
          <w:bCs/>
          <w:iCs/>
          <w:sz w:val="22"/>
          <w:szCs w:val="22"/>
        </w:rPr>
        <w:t>НДФЛ</w:t>
      </w:r>
      <w:proofErr w:type="gramStart"/>
      <w:r w:rsidRPr="008A285C">
        <w:rPr>
          <w:rStyle w:val="FontStyle106"/>
          <w:bCs/>
          <w:iCs/>
          <w:sz w:val="22"/>
          <w:szCs w:val="22"/>
          <w:vertAlign w:val="subscript"/>
        </w:rPr>
        <w:t>2</w:t>
      </w:r>
      <w:proofErr w:type="gramEnd"/>
      <w:r w:rsidRPr="008A285C">
        <w:rPr>
          <w:rStyle w:val="FontStyle106"/>
          <w:bCs/>
          <w:iCs/>
          <w:sz w:val="22"/>
          <w:szCs w:val="22"/>
        </w:rPr>
        <w:t xml:space="preserve"> </w:t>
      </w:r>
      <w:r w:rsidRPr="008A285C">
        <w:rPr>
          <w:rStyle w:val="FontStyle106"/>
          <w:b w:val="0"/>
          <w:bCs/>
          <w:iCs/>
          <w:sz w:val="22"/>
          <w:szCs w:val="22"/>
        </w:rPr>
        <w:t>-</w:t>
      </w:r>
      <w:r w:rsidRPr="008A285C">
        <w:rPr>
          <w:rStyle w:val="FontStyle106"/>
          <w:bCs/>
          <w:iCs/>
          <w:sz w:val="22"/>
          <w:szCs w:val="22"/>
        </w:rPr>
        <w:t xml:space="preserve"> </w:t>
      </w:r>
      <w:r w:rsidRPr="008A285C">
        <w:rPr>
          <w:rStyle w:val="FontStyle130"/>
          <w:sz w:val="22"/>
          <w:szCs w:val="22"/>
        </w:rPr>
        <w:t>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w:t>
      </w:r>
    </w:p>
    <w:p w:rsidR="003D640C" w:rsidRPr="008A285C" w:rsidRDefault="003D640C" w:rsidP="004364A3">
      <w:pPr>
        <w:pStyle w:val="Style42"/>
        <w:widowControl/>
        <w:spacing w:line="276" w:lineRule="auto"/>
        <w:ind w:firstLine="691"/>
        <w:rPr>
          <w:rStyle w:val="FontStyle130"/>
          <w:sz w:val="22"/>
          <w:szCs w:val="22"/>
        </w:rPr>
      </w:pPr>
      <w:r w:rsidRPr="008A6184">
        <w:rPr>
          <w:rStyle w:val="FontStyle132"/>
          <w:b w:val="0"/>
          <w:bCs/>
          <w:iCs/>
          <w:sz w:val="22"/>
          <w:szCs w:val="22"/>
        </w:rPr>
        <w:t>НДФЛ</w:t>
      </w:r>
      <w:r w:rsidR="00965669" w:rsidRPr="008A285C">
        <w:rPr>
          <w:rStyle w:val="FontStyle132"/>
          <w:b w:val="0"/>
          <w:bCs/>
          <w:iCs/>
          <w:sz w:val="22"/>
          <w:szCs w:val="22"/>
          <w:vertAlign w:val="subscript"/>
        </w:rPr>
        <w:t>3</w:t>
      </w:r>
      <w:r w:rsidRPr="008A285C">
        <w:rPr>
          <w:rStyle w:val="FontStyle132"/>
          <w:bCs/>
          <w:iCs/>
          <w:sz w:val="22"/>
          <w:szCs w:val="22"/>
        </w:rPr>
        <w:t xml:space="preserve"> </w:t>
      </w:r>
      <w:r w:rsidRPr="008A285C">
        <w:rPr>
          <w:rStyle w:val="FontStyle132"/>
          <w:b w:val="0"/>
          <w:bCs/>
          <w:iCs/>
          <w:sz w:val="22"/>
          <w:szCs w:val="22"/>
        </w:rPr>
        <w:t>-</w:t>
      </w:r>
      <w:r w:rsidRPr="008A285C">
        <w:rPr>
          <w:rStyle w:val="FontStyle132"/>
          <w:bCs/>
          <w:iCs/>
          <w:sz w:val="22"/>
          <w:szCs w:val="22"/>
        </w:rPr>
        <w:t xml:space="preserve"> </w:t>
      </w:r>
      <w:r w:rsidRPr="008A285C">
        <w:rPr>
          <w:rStyle w:val="FontStyle130"/>
          <w:sz w:val="22"/>
          <w:szCs w:val="22"/>
        </w:rPr>
        <w:t>объём поступлений по налогу на доходы физических лиц с доходов, полученных физическими лицами в соответствии со статьей 228 НК РФ, тыс. рублей;</w:t>
      </w:r>
    </w:p>
    <w:p w:rsidR="003D640C" w:rsidRPr="008A285C" w:rsidRDefault="003D640C" w:rsidP="004364A3">
      <w:pPr>
        <w:pStyle w:val="Style42"/>
        <w:widowControl/>
        <w:spacing w:line="276" w:lineRule="auto"/>
        <w:ind w:firstLine="691"/>
        <w:rPr>
          <w:rStyle w:val="FontStyle130"/>
          <w:sz w:val="22"/>
          <w:szCs w:val="22"/>
        </w:rPr>
      </w:pPr>
      <w:r w:rsidRPr="008A6184">
        <w:rPr>
          <w:rStyle w:val="FontStyle132"/>
          <w:b w:val="0"/>
          <w:bCs/>
          <w:iCs/>
          <w:sz w:val="22"/>
          <w:szCs w:val="22"/>
        </w:rPr>
        <w:t>НДФЛ</w:t>
      </w:r>
      <w:proofErr w:type="gramStart"/>
      <w:r w:rsidRPr="008A6184">
        <w:rPr>
          <w:rStyle w:val="FontStyle106"/>
          <w:b w:val="0"/>
          <w:bCs/>
          <w:iCs/>
          <w:sz w:val="22"/>
          <w:szCs w:val="22"/>
          <w:vertAlign w:val="subscript"/>
        </w:rPr>
        <w:t>4</w:t>
      </w:r>
      <w:proofErr w:type="gramEnd"/>
      <w:r w:rsidR="00965669" w:rsidRPr="008A285C">
        <w:rPr>
          <w:rStyle w:val="FontStyle106"/>
          <w:bCs/>
          <w:iCs/>
          <w:sz w:val="22"/>
          <w:szCs w:val="22"/>
        </w:rPr>
        <w:t xml:space="preserve"> </w:t>
      </w:r>
      <w:r w:rsidRPr="008A285C">
        <w:rPr>
          <w:rStyle w:val="FontStyle106"/>
          <w:b w:val="0"/>
          <w:bCs/>
          <w:iCs/>
          <w:sz w:val="22"/>
          <w:szCs w:val="22"/>
        </w:rPr>
        <w:t>-</w:t>
      </w:r>
      <w:r w:rsidRPr="008A285C">
        <w:rPr>
          <w:rStyle w:val="FontStyle106"/>
          <w:bCs/>
          <w:iCs/>
          <w:sz w:val="22"/>
          <w:szCs w:val="22"/>
        </w:rPr>
        <w:t xml:space="preserve"> </w:t>
      </w:r>
      <w:r w:rsidRPr="008A285C">
        <w:rPr>
          <w:rStyle w:val="FontStyle130"/>
          <w:sz w:val="22"/>
          <w:szCs w:val="22"/>
        </w:rPr>
        <w:t>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0A7151" w:rsidRPr="008A285C" w:rsidRDefault="000A7151" w:rsidP="000A7151">
      <w:pPr>
        <w:ind w:firstLine="709"/>
        <w:jc w:val="both"/>
        <w:rPr>
          <w:sz w:val="22"/>
          <w:szCs w:val="22"/>
        </w:rPr>
      </w:pPr>
      <w:r w:rsidRPr="008A6184">
        <w:rPr>
          <w:i/>
          <w:sz w:val="22"/>
          <w:szCs w:val="22"/>
        </w:rPr>
        <w:t>НДФЛ</w:t>
      </w:r>
      <w:r w:rsidRPr="008A6184">
        <w:rPr>
          <w:i/>
          <w:sz w:val="22"/>
          <w:szCs w:val="22"/>
          <w:vertAlign w:val="subscript"/>
        </w:rPr>
        <w:t xml:space="preserve"> 5</w:t>
      </w:r>
      <w:r w:rsidRPr="008A285C">
        <w:rPr>
          <w:b/>
          <w:i/>
          <w:sz w:val="22"/>
          <w:szCs w:val="22"/>
        </w:rPr>
        <w:t xml:space="preserve"> </w:t>
      </w:r>
      <w:r w:rsidRPr="008A285C">
        <w:rPr>
          <w:sz w:val="22"/>
          <w:szCs w:val="22"/>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3D640C" w:rsidRPr="008A285C" w:rsidRDefault="003D640C" w:rsidP="004364A3">
      <w:pPr>
        <w:pStyle w:val="Style42"/>
        <w:widowControl/>
        <w:spacing w:before="48" w:line="276" w:lineRule="auto"/>
        <w:ind w:firstLine="706"/>
        <w:rPr>
          <w:rStyle w:val="FontStyle130"/>
          <w:sz w:val="22"/>
          <w:szCs w:val="22"/>
        </w:rPr>
      </w:pPr>
      <w:r w:rsidRPr="008A285C">
        <w:rPr>
          <w:rStyle w:val="FontStyle130"/>
          <w:sz w:val="22"/>
          <w:szCs w:val="22"/>
        </w:rPr>
        <w:t xml:space="preserve">Налог на доходы физических лиц с доходов, источником которых является налоговый агент </w:t>
      </w:r>
      <w:r w:rsidR="00965669" w:rsidRPr="008A6184">
        <w:rPr>
          <w:rStyle w:val="FontStyle95"/>
          <w:b w:val="0"/>
          <w:bCs/>
          <w:sz w:val="22"/>
          <w:szCs w:val="22"/>
        </w:rPr>
        <w:t>(</w:t>
      </w:r>
      <w:r w:rsidR="00965669" w:rsidRPr="008A6184">
        <w:rPr>
          <w:rStyle w:val="FontStyle132"/>
          <w:b w:val="0"/>
          <w:bCs/>
          <w:iCs/>
          <w:sz w:val="22"/>
          <w:szCs w:val="22"/>
        </w:rPr>
        <w:t>НДФЛ</w:t>
      </w:r>
      <w:proofErr w:type="gramStart"/>
      <w:r w:rsidR="00965669" w:rsidRPr="008A6184">
        <w:rPr>
          <w:rStyle w:val="FontStyle132"/>
          <w:b w:val="0"/>
          <w:bCs/>
          <w:iCs/>
          <w:sz w:val="22"/>
          <w:szCs w:val="22"/>
          <w:vertAlign w:val="subscript"/>
        </w:rPr>
        <w:t>1</w:t>
      </w:r>
      <w:proofErr w:type="gramEnd"/>
      <w:r w:rsidRPr="008A285C">
        <w:rPr>
          <w:rStyle w:val="FontStyle95"/>
          <w:b w:val="0"/>
          <w:bCs/>
          <w:sz w:val="22"/>
          <w:szCs w:val="22"/>
        </w:rPr>
        <w:t>)</w:t>
      </w:r>
      <w:r w:rsidRPr="008A285C">
        <w:rPr>
          <w:rStyle w:val="FontStyle95"/>
          <w:bCs/>
          <w:sz w:val="22"/>
          <w:szCs w:val="22"/>
        </w:rPr>
        <w:t xml:space="preserve">, </w:t>
      </w:r>
      <w:r w:rsidRPr="008A285C">
        <w:rPr>
          <w:rStyle w:val="FontStyle130"/>
          <w:sz w:val="22"/>
          <w:szCs w:val="22"/>
        </w:rPr>
        <w:t>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и прогнозируемого фонда заработной платы по следующей формуле:</w:t>
      </w:r>
    </w:p>
    <w:p w:rsidR="003D640C" w:rsidRPr="008A6184" w:rsidRDefault="003D640C" w:rsidP="004364A3">
      <w:pPr>
        <w:pStyle w:val="Style52"/>
        <w:widowControl/>
        <w:spacing w:before="151" w:line="276" w:lineRule="auto"/>
        <w:ind w:left="1562"/>
        <w:jc w:val="left"/>
        <w:rPr>
          <w:rStyle w:val="FontStyle132"/>
          <w:b w:val="0"/>
          <w:bCs/>
          <w:iCs/>
          <w:sz w:val="22"/>
          <w:szCs w:val="22"/>
        </w:rPr>
      </w:pPr>
      <w:r w:rsidRPr="008A6184">
        <w:rPr>
          <w:rStyle w:val="FontStyle132"/>
          <w:b w:val="0"/>
          <w:bCs/>
          <w:iCs/>
          <w:sz w:val="22"/>
          <w:szCs w:val="22"/>
        </w:rPr>
        <w:t>НДФЛ</w:t>
      </w:r>
      <w:proofErr w:type="gramStart"/>
      <w:r w:rsidRPr="008A6184">
        <w:rPr>
          <w:rStyle w:val="FontStyle132"/>
          <w:b w:val="0"/>
          <w:bCs/>
          <w:iCs/>
          <w:sz w:val="22"/>
          <w:szCs w:val="22"/>
          <w:vertAlign w:val="subscript"/>
        </w:rPr>
        <w:t>1</w:t>
      </w:r>
      <w:proofErr w:type="gramEnd"/>
      <w:r w:rsidR="00B32B23" w:rsidRPr="008A6184">
        <w:rPr>
          <w:rStyle w:val="FontStyle132"/>
          <w:b w:val="0"/>
          <w:bCs/>
          <w:iCs/>
          <w:sz w:val="22"/>
          <w:szCs w:val="22"/>
        </w:rPr>
        <w:t xml:space="preserve"> = (</w:t>
      </w:r>
      <w:proofErr w:type="spellStart"/>
      <w:r w:rsidR="00B32B23" w:rsidRPr="008A6184">
        <w:rPr>
          <w:rStyle w:val="FontStyle132"/>
          <w:b w:val="0"/>
          <w:bCs/>
          <w:iCs/>
          <w:sz w:val="22"/>
          <w:szCs w:val="22"/>
          <w:lang w:val="en-US"/>
        </w:rPr>
        <w:t>D</w:t>
      </w:r>
      <w:r w:rsidR="00F82425" w:rsidRPr="008A6184">
        <w:rPr>
          <w:rStyle w:val="FontStyle132"/>
          <w:b w:val="0"/>
          <w:bCs/>
          <w:iCs/>
          <w:sz w:val="22"/>
          <w:szCs w:val="22"/>
          <w:lang w:val="en-US"/>
        </w:rPr>
        <w:t>n</w:t>
      </w:r>
      <w:proofErr w:type="spellEnd"/>
      <w:r w:rsidR="00F82425" w:rsidRPr="008A6184">
        <w:rPr>
          <w:rStyle w:val="FontStyle132"/>
          <w:b w:val="0"/>
          <w:bCs/>
          <w:iCs/>
          <w:sz w:val="22"/>
          <w:szCs w:val="22"/>
        </w:rPr>
        <w:t>*</w:t>
      </w:r>
      <w:proofErr w:type="spellStart"/>
      <w:r w:rsidRPr="008A6184">
        <w:rPr>
          <w:rStyle w:val="FontStyle132"/>
          <w:b w:val="0"/>
          <w:bCs/>
          <w:iCs/>
          <w:sz w:val="22"/>
          <w:szCs w:val="22"/>
        </w:rPr>
        <w:t>К</w:t>
      </w:r>
      <w:r w:rsidR="006173E6" w:rsidRPr="008A6184">
        <w:rPr>
          <w:rStyle w:val="FontStyle132"/>
          <w:b w:val="0"/>
          <w:bCs/>
          <w:iCs/>
          <w:sz w:val="22"/>
          <w:szCs w:val="22"/>
          <w:vertAlign w:val="subscript"/>
        </w:rPr>
        <w:t>фзп</w:t>
      </w:r>
      <w:proofErr w:type="spellEnd"/>
      <w:r w:rsidRPr="008A6184">
        <w:rPr>
          <w:rStyle w:val="FontStyle132"/>
          <w:b w:val="0"/>
          <w:bCs/>
          <w:iCs/>
          <w:sz w:val="22"/>
          <w:szCs w:val="22"/>
        </w:rPr>
        <w:t>-</w:t>
      </w:r>
      <w:proofErr w:type="spellStart"/>
      <w:r w:rsidRPr="008A6184">
        <w:rPr>
          <w:rStyle w:val="FontStyle132"/>
          <w:b w:val="0"/>
          <w:bCs/>
          <w:iCs/>
          <w:sz w:val="22"/>
          <w:szCs w:val="22"/>
          <w:lang w:val="en-US"/>
        </w:rPr>
        <w:t>V</w:t>
      </w:r>
      <w:r w:rsidR="00F82425" w:rsidRPr="008A6184">
        <w:rPr>
          <w:rStyle w:val="FontStyle132"/>
          <w:b w:val="0"/>
          <w:bCs/>
          <w:iCs/>
          <w:sz w:val="22"/>
          <w:szCs w:val="22"/>
          <w:lang w:val="en-US"/>
        </w:rPr>
        <w:t>n</w:t>
      </w:r>
      <w:proofErr w:type="spellEnd"/>
      <w:r w:rsidRPr="008A6184">
        <w:rPr>
          <w:rStyle w:val="FontStyle132"/>
          <w:b w:val="0"/>
          <w:bCs/>
          <w:iCs/>
          <w:sz w:val="22"/>
          <w:szCs w:val="22"/>
        </w:rPr>
        <w:t>*</w:t>
      </w:r>
      <w:r w:rsidRPr="008A6184">
        <w:rPr>
          <w:rStyle w:val="FontStyle132"/>
          <w:b w:val="0"/>
          <w:bCs/>
          <w:iCs/>
          <w:sz w:val="22"/>
          <w:szCs w:val="22"/>
          <w:lang w:val="en-US"/>
        </w:rPr>
        <w:t>K</w:t>
      </w:r>
      <w:r w:rsidRPr="008A6184">
        <w:rPr>
          <w:rStyle w:val="FontStyle132"/>
          <w:b w:val="0"/>
          <w:bCs/>
          <w:iCs/>
          <w:sz w:val="22"/>
          <w:szCs w:val="22"/>
          <w:vertAlign w:val="subscript"/>
          <w:lang w:val="en-US"/>
        </w:rPr>
        <w:t>V</w:t>
      </w:r>
      <w:r w:rsidR="00BD530B" w:rsidRPr="008A6184">
        <w:rPr>
          <w:rStyle w:val="FontStyle132"/>
          <w:b w:val="0"/>
          <w:bCs/>
          <w:iCs/>
          <w:sz w:val="22"/>
          <w:szCs w:val="22"/>
        </w:rPr>
        <w:t>/</w:t>
      </w:r>
      <w:r w:rsidR="00F82425" w:rsidRPr="008A6184">
        <w:rPr>
          <w:rStyle w:val="FontStyle132"/>
          <w:b w:val="0"/>
          <w:bCs/>
          <w:iCs/>
          <w:sz w:val="22"/>
          <w:szCs w:val="22"/>
        </w:rPr>
        <w:t>100</w:t>
      </w:r>
      <w:r w:rsidR="00965669" w:rsidRPr="008A6184">
        <w:rPr>
          <w:rStyle w:val="FontStyle132"/>
          <w:b w:val="0"/>
          <w:bCs/>
          <w:iCs/>
          <w:sz w:val="22"/>
          <w:szCs w:val="22"/>
        </w:rPr>
        <w:t>)</w:t>
      </w:r>
      <w:r w:rsidRPr="008A6184">
        <w:rPr>
          <w:rStyle w:val="FontStyle132"/>
          <w:b w:val="0"/>
          <w:bCs/>
          <w:iCs/>
          <w:sz w:val="22"/>
          <w:szCs w:val="22"/>
        </w:rPr>
        <w:t>*</w:t>
      </w:r>
      <w:r w:rsidRPr="008A6184">
        <w:rPr>
          <w:rStyle w:val="FontStyle132"/>
          <w:b w:val="0"/>
          <w:bCs/>
          <w:iCs/>
          <w:sz w:val="22"/>
          <w:szCs w:val="22"/>
          <w:lang w:val="en-US"/>
        </w:rPr>
        <w:t>S</w:t>
      </w:r>
      <w:r w:rsidRPr="008A6184">
        <w:rPr>
          <w:rStyle w:val="FontStyle132"/>
          <w:b w:val="0"/>
          <w:bCs/>
          <w:iCs/>
          <w:sz w:val="22"/>
          <w:szCs w:val="22"/>
          <w:vertAlign w:val="subscript"/>
          <w:lang w:val="en-US"/>
        </w:rPr>
        <w:t>n</w:t>
      </w:r>
      <w:r w:rsidR="00F82425" w:rsidRPr="008A6184">
        <w:rPr>
          <w:rStyle w:val="FontStyle132"/>
          <w:b w:val="0"/>
          <w:bCs/>
          <w:iCs/>
          <w:sz w:val="22"/>
          <w:szCs w:val="22"/>
          <w:vertAlign w:val="subscript"/>
        </w:rPr>
        <w:t>/</w:t>
      </w:r>
      <w:r w:rsidR="00F82425" w:rsidRPr="008A6184">
        <w:rPr>
          <w:rStyle w:val="FontStyle132"/>
          <w:b w:val="0"/>
          <w:bCs/>
          <w:iCs/>
          <w:sz w:val="22"/>
          <w:szCs w:val="22"/>
        </w:rPr>
        <w:t>100</w:t>
      </w:r>
      <w:r w:rsidR="00190688" w:rsidRPr="008A6184">
        <w:rPr>
          <w:rStyle w:val="FontStyle132"/>
          <w:b w:val="0"/>
          <w:bCs/>
          <w:iCs/>
          <w:sz w:val="22"/>
          <w:szCs w:val="22"/>
        </w:rPr>
        <w:t>*</w:t>
      </w:r>
      <w:proofErr w:type="spellStart"/>
      <w:r w:rsidR="00965669" w:rsidRPr="008A6184">
        <w:rPr>
          <w:rStyle w:val="FontStyle132"/>
          <w:b w:val="0"/>
          <w:bCs/>
          <w:iCs/>
          <w:sz w:val="22"/>
          <w:szCs w:val="22"/>
        </w:rPr>
        <w:t>К</w:t>
      </w:r>
      <w:r w:rsidR="00B32B23" w:rsidRPr="008A6184">
        <w:rPr>
          <w:rStyle w:val="FontStyle132"/>
          <w:b w:val="0"/>
          <w:bCs/>
          <w:iCs/>
          <w:sz w:val="22"/>
          <w:szCs w:val="22"/>
          <w:vertAlign w:val="subscript"/>
        </w:rPr>
        <w:t>исч</w:t>
      </w:r>
      <w:r w:rsidR="00B32B23" w:rsidRPr="008A6184">
        <w:rPr>
          <w:rStyle w:val="FontStyle132"/>
          <w:b w:val="0"/>
          <w:bCs/>
          <w:iCs/>
          <w:sz w:val="22"/>
          <w:szCs w:val="22"/>
        </w:rPr>
        <w:t>.</w:t>
      </w:r>
      <w:r w:rsidR="00B32B23" w:rsidRPr="008A6184">
        <w:rPr>
          <w:rStyle w:val="FontStyle132"/>
          <w:b w:val="0"/>
          <w:bCs/>
          <w:iCs/>
          <w:sz w:val="22"/>
          <w:szCs w:val="22"/>
          <w:vertAlign w:val="subscript"/>
        </w:rPr>
        <w:t>с</w:t>
      </w:r>
      <w:proofErr w:type="spellEnd"/>
      <w:r w:rsidR="00B32B23" w:rsidRPr="008A6184">
        <w:rPr>
          <w:rStyle w:val="FontStyle118"/>
          <w:rFonts w:ascii="Times New Roman" w:hAnsi="Times New Roman"/>
          <w:b/>
          <w:sz w:val="22"/>
          <w:szCs w:val="22"/>
          <w:vertAlign w:val="subscript"/>
        </w:rPr>
        <w:t xml:space="preserve"> </w:t>
      </w:r>
      <w:r w:rsidRPr="008A6184">
        <w:rPr>
          <w:rStyle w:val="FontStyle95"/>
          <w:b w:val="0"/>
          <w:bCs/>
          <w:sz w:val="22"/>
          <w:szCs w:val="22"/>
        </w:rPr>
        <w:t>.</w:t>
      </w:r>
      <w:r w:rsidR="00F82425" w:rsidRPr="008A6184">
        <w:rPr>
          <w:rStyle w:val="FontStyle95"/>
          <w:b w:val="0"/>
          <w:bCs/>
          <w:sz w:val="22"/>
          <w:szCs w:val="22"/>
        </w:rPr>
        <w:t>/100</w:t>
      </w:r>
      <w:r w:rsidRPr="008A6184">
        <w:rPr>
          <w:rStyle w:val="FontStyle95"/>
          <w:b w:val="0"/>
          <w:bCs/>
          <w:sz w:val="22"/>
          <w:szCs w:val="22"/>
        </w:rPr>
        <w:t xml:space="preserve"> </w:t>
      </w:r>
      <w:r w:rsidRPr="008A6184">
        <w:rPr>
          <w:rStyle w:val="FontStyle132"/>
          <w:b w:val="0"/>
          <w:bCs/>
          <w:iCs/>
          <w:sz w:val="22"/>
          <w:szCs w:val="22"/>
        </w:rPr>
        <w:t xml:space="preserve">(+/-) </w:t>
      </w:r>
      <w:r w:rsidRPr="008A6184">
        <w:rPr>
          <w:rStyle w:val="FontStyle132"/>
          <w:b w:val="0"/>
          <w:bCs/>
          <w:iCs/>
          <w:sz w:val="22"/>
          <w:szCs w:val="22"/>
          <w:lang w:val="en-US"/>
        </w:rPr>
        <w:t>F</w:t>
      </w:r>
      <w:r w:rsidRPr="008A6184">
        <w:rPr>
          <w:rStyle w:val="FontStyle132"/>
          <w:b w:val="0"/>
          <w:bCs/>
          <w:iCs/>
          <w:sz w:val="22"/>
          <w:szCs w:val="22"/>
        </w:rPr>
        <w:t>,</w:t>
      </w:r>
    </w:p>
    <w:p w:rsidR="003D640C" w:rsidRPr="008A285C" w:rsidRDefault="00D52C28" w:rsidP="004364A3">
      <w:pPr>
        <w:pStyle w:val="Style42"/>
        <w:widowControl/>
        <w:spacing w:before="122" w:line="276" w:lineRule="auto"/>
        <w:ind w:left="698" w:firstLine="0"/>
        <w:jc w:val="left"/>
        <w:rPr>
          <w:rStyle w:val="FontStyle130"/>
          <w:sz w:val="22"/>
          <w:szCs w:val="22"/>
        </w:rPr>
      </w:pPr>
      <w:r w:rsidRPr="008A285C">
        <w:rPr>
          <w:rStyle w:val="FontStyle130"/>
          <w:sz w:val="22"/>
          <w:szCs w:val="22"/>
        </w:rPr>
        <w:t>где:</w:t>
      </w:r>
    </w:p>
    <w:p w:rsidR="003D640C" w:rsidRPr="008A285C" w:rsidRDefault="003D640C" w:rsidP="004364A3">
      <w:pPr>
        <w:pStyle w:val="Style42"/>
        <w:widowControl/>
        <w:spacing w:before="58" w:line="276" w:lineRule="auto"/>
        <w:rPr>
          <w:rStyle w:val="FontStyle130"/>
          <w:sz w:val="22"/>
          <w:szCs w:val="22"/>
          <w:lang w:eastAsia="en-US"/>
        </w:rPr>
      </w:pPr>
      <w:proofErr w:type="spellStart"/>
      <w:proofErr w:type="gramStart"/>
      <w:r w:rsidRPr="008A6184">
        <w:rPr>
          <w:rStyle w:val="FontStyle132"/>
          <w:b w:val="0"/>
          <w:bCs/>
          <w:iCs/>
          <w:sz w:val="22"/>
          <w:szCs w:val="22"/>
          <w:lang w:val="en-US" w:eastAsia="en-US"/>
        </w:rPr>
        <w:lastRenderedPageBreak/>
        <w:t>D</w:t>
      </w:r>
      <w:r w:rsidR="00F82425" w:rsidRPr="008A6184">
        <w:rPr>
          <w:rStyle w:val="FontStyle132"/>
          <w:b w:val="0"/>
          <w:bCs/>
          <w:iCs/>
          <w:sz w:val="22"/>
          <w:szCs w:val="22"/>
          <w:lang w:val="en-US" w:eastAsia="en-US"/>
        </w:rPr>
        <w:t>n</w:t>
      </w:r>
      <w:proofErr w:type="spellEnd"/>
      <w:r w:rsidRPr="008A6184">
        <w:rPr>
          <w:rStyle w:val="FontStyle132"/>
          <w:b w:val="0"/>
          <w:bCs/>
          <w:iCs/>
          <w:sz w:val="22"/>
          <w:szCs w:val="22"/>
          <w:lang w:eastAsia="en-US"/>
        </w:rPr>
        <w:t xml:space="preserve"> </w:t>
      </w:r>
      <w:r w:rsidRPr="008A285C">
        <w:rPr>
          <w:rStyle w:val="FontStyle132"/>
          <w:b w:val="0"/>
          <w:bCs/>
          <w:iCs/>
          <w:sz w:val="22"/>
          <w:szCs w:val="22"/>
          <w:lang w:eastAsia="en-US"/>
        </w:rPr>
        <w:t>-</w:t>
      </w:r>
      <w:r w:rsidRPr="008A285C">
        <w:rPr>
          <w:rStyle w:val="FontStyle132"/>
          <w:bCs/>
          <w:iCs/>
          <w:sz w:val="22"/>
          <w:szCs w:val="22"/>
          <w:lang w:eastAsia="en-US"/>
        </w:rPr>
        <w:t xml:space="preserve"> </w:t>
      </w:r>
      <w:r w:rsidRPr="008A285C">
        <w:rPr>
          <w:rStyle w:val="FontStyle130"/>
          <w:sz w:val="22"/>
          <w:szCs w:val="22"/>
          <w:lang w:eastAsia="en-US"/>
        </w:rPr>
        <w:t>общая сумма доходов, принимаемая налоговыми агентами для расчета налоговой базы за предыдущий период, тыс.</w:t>
      </w:r>
      <w:proofErr w:type="gramEnd"/>
      <w:r w:rsidRPr="008A285C">
        <w:rPr>
          <w:rStyle w:val="FontStyle130"/>
          <w:sz w:val="22"/>
          <w:szCs w:val="22"/>
          <w:lang w:eastAsia="en-US"/>
        </w:rPr>
        <w:t xml:space="preserve"> рублей;</w:t>
      </w:r>
    </w:p>
    <w:p w:rsidR="003D640C" w:rsidRPr="008A285C" w:rsidRDefault="003D640C" w:rsidP="004364A3">
      <w:pPr>
        <w:pStyle w:val="Style42"/>
        <w:widowControl/>
        <w:spacing w:line="276" w:lineRule="auto"/>
        <w:ind w:left="727" w:firstLine="0"/>
        <w:jc w:val="left"/>
        <w:rPr>
          <w:rStyle w:val="FontStyle130"/>
          <w:sz w:val="22"/>
          <w:szCs w:val="22"/>
        </w:rPr>
      </w:pPr>
      <w:proofErr w:type="spellStart"/>
      <w:r w:rsidRPr="008A6184">
        <w:rPr>
          <w:rStyle w:val="FontStyle132"/>
          <w:b w:val="0"/>
          <w:bCs/>
          <w:iCs/>
          <w:sz w:val="22"/>
          <w:szCs w:val="22"/>
        </w:rPr>
        <w:t>Кф</w:t>
      </w:r>
      <w:r w:rsidR="00B32B23" w:rsidRPr="008A6184">
        <w:rPr>
          <w:rStyle w:val="FontStyle132"/>
          <w:b w:val="0"/>
          <w:bCs/>
          <w:iCs/>
          <w:sz w:val="22"/>
          <w:szCs w:val="22"/>
        </w:rPr>
        <w:t>зп</w:t>
      </w:r>
      <w:proofErr w:type="spellEnd"/>
      <w:r w:rsidRPr="008A285C">
        <w:rPr>
          <w:rStyle w:val="FontStyle132"/>
          <w:bCs/>
          <w:iCs/>
          <w:sz w:val="22"/>
          <w:szCs w:val="22"/>
        </w:rPr>
        <w:t xml:space="preserve"> </w:t>
      </w:r>
      <w:r w:rsidRPr="008A285C">
        <w:rPr>
          <w:rStyle w:val="FontStyle130"/>
          <w:sz w:val="22"/>
          <w:szCs w:val="22"/>
        </w:rPr>
        <w:t>- коэффициент, характеризующий динамику фонда заработной платы;</w:t>
      </w:r>
    </w:p>
    <w:p w:rsidR="003D640C" w:rsidRPr="008A285C" w:rsidRDefault="003D640C" w:rsidP="004364A3">
      <w:pPr>
        <w:pStyle w:val="Style42"/>
        <w:widowControl/>
        <w:spacing w:line="276" w:lineRule="auto"/>
        <w:ind w:firstLine="742"/>
        <w:rPr>
          <w:rStyle w:val="FontStyle130"/>
          <w:sz w:val="22"/>
          <w:szCs w:val="22"/>
          <w:lang w:eastAsia="en-US"/>
        </w:rPr>
      </w:pPr>
      <w:proofErr w:type="spellStart"/>
      <w:proofErr w:type="gramStart"/>
      <w:r w:rsidRPr="008A6184">
        <w:rPr>
          <w:rStyle w:val="FontStyle132"/>
          <w:b w:val="0"/>
          <w:bCs/>
          <w:iCs/>
          <w:sz w:val="22"/>
          <w:szCs w:val="22"/>
          <w:lang w:val="en-US" w:eastAsia="en-US"/>
        </w:rPr>
        <w:t>V</w:t>
      </w:r>
      <w:r w:rsidR="00F82425" w:rsidRPr="008A6184">
        <w:rPr>
          <w:rStyle w:val="FontStyle132"/>
          <w:b w:val="0"/>
          <w:bCs/>
          <w:iCs/>
          <w:sz w:val="22"/>
          <w:szCs w:val="22"/>
          <w:lang w:val="en-US" w:eastAsia="en-US"/>
        </w:rPr>
        <w:t>n</w:t>
      </w:r>
      <w:proofErr w:type="spellEnd"/>
      <w:r w:rsidRPr="008A285C">
        <w:rPr>
          <w:rStyle w:val="FontStyle132"/>
          <w:bCs/>
          <w:iCs/>
          <w:sz w:val="22"/>
          <w:szCs w:val="22"/>
          <w:lang w:eastAsia="en-US"/>
        </w:rPr>
        <w:t xml:space="preserve"> </w:t>
      </w:r>
      <w:r w:rsidRPr="008A285C">
        <w:rPr>
          <w:rStyle w:val="FontStyle132"/>
          <w:b w:val="0"/>
          <w:bCs/>
          <w:iCs/>
          <w:sz w:val="22"/>
          <w:szCs w:val="22"/>
          <w:lang w:eastAsia="en-US"/>
        </w:rPr>
        <w:t>-</w:t>
      </w:r>
      <w:r w:rsidRPr="008A285C">
        <w:rPr>
          <w:rStyle w:val="FontStyle132"/>
          <w:bCs/>
          <w:iCs/>
          <w:sz w:val="22"/>
          <w:szCs w:val="22"/>
          <w:lang w:eastAsia="en-US"/>
        </w:rPr>
        <w:t xml:space="preserve"> </w:t>
      </w:r>
      <w:r w:rsidRPr="008A285C">
        <w:rPr>
          <w:rStyle w:val="FontStyle130"/>
          <w:sz w:val="22"/>
          <w:szCs w:val="22"/>
          <w:lang w:eastAsia="en-US"/>
        </w:rPr>
        <w:t>сумма налоговых вычетов, предоставляемых в соответствии с законодательством, тыс.</w:t>
      </w:r>
      <w:proofErr w:type="gramEnd"/>
      <w:r w:rsidRPr="008A285C">
        <w:rPr>
          <w:rStyle w:val="FontStyle130"/>
          <w:sz w:val="22"/>
          <w:szCs w:val="22"/>
          <w:lang w:eastAsia="en-US"/>
        </w:rPr>
        <w:t xml:space="preserve"> рублей;</w:t>
      </w:r>
    </w:p>
    <w:p w:rsidR="003D640C" w:rsidRPr="008A285C" w:rsidRDefault="00BD530B" w:rsidP="004364A3">
      <w:pPr>
        <w:pStyle w:val="Style42"/>
        <w:widowControl/>
        <w:spacing w:line="276" w:lineRule="auto"/>
        <w:ind w:firstLine="691"/>
        <w:rPr>
          <w:rStyle w:val="FontStyle130"/>
          <w:sz w:val="22"/>
          <w:szCs w:val="22"/>
          <w:lang w:eastAsia="en-US"/>
        </w:rPr>
      </w:pPr>
      <w:r w:rsidRPr="008A6184">
        <w:rPr>
          <w:rStyle w:val="FontStyle132"/>
          <w:b w:val="0"/>
          <w:bCs/>
          <w:iCs/>
          <w:sz w:val="22"/>
          <w:szCs w:val="22"/>
          <w:lang w:val="en-US"/>
        </w:rPr>
        <w:t>K</w:t>
      </w:r>
      <w:r w:rsidRPr="008A6184">
        <w:rPr>
          <w:rStyle w:val="FontStyle132"/>
          <w:b w:val="0"/>
          <w:bCs/>
          <w:iCs/>
          <w:sz w:val="22"/>
          <w:szCs w:val="22"/>
          <w:vertAlign w:val="subscript"/>
          <w:lang w:val="en-US"/>
        </w:rPr>
        <w:t>V</w:t>
      </w:r>
      <w:r w:rsidR="003D640C" w:rsidRPr="008A285C">
        <w:rPr>
          <w:rStyle w:val="FontStyle132"/>
          <w:bCs/>
          <w:iCs/>
          <w:sz w:val="22"/>
          <w:szCs w:val="22"/>
          <w:lang w:eastAsia="en-US"/>
        </w:rPr>
        <w:t xml:space="preserve"> </w:t>
      </w:r>
      <w:r w:rsidR="003D640C" w:rsidRPr="008A285C">
        <w:rPr>
          <w:rStyle w:val="FontStyle130"/>
          <w:sz w:val="22"/>
          <w:szCs w:val="22"/>
          <w:lang w:eastAsia="en-US"/>
        </w:rPr>
        <w:t>- коэффициент, характеризующий динамику налоговых вычетов в зависимости от изменения законодательства и других факторов;</w:t>
      </w:r>
    </w:p>
    <w:p w:rsidR="003D640C" w:rsidRPr="008A285C" w:rsidRDefault="003D640C" w:rsidP="004364A3">
      <w:pPr>
        <w:pStyle w:val="Style42"/>
        <w:widowControl/>
        <w:spacing w:line="276" w:lineRule="auto"/>
        <w:ind w:left="727" w:firstLine="0"/>
        <w:jc w:val="left"/>
        <w:rPr>
          <w:rStyle w:val="FontStyle130"/>
          <w:sz w:val="22"/>
          <w:szCs w:val="22"/>
          <w:lang w:eastAsia="en-US"/>
        </w:rPr>
      </w:pPr>
      <w:r w:rsidRPr="008A6184">
        <w:rPr>
          <w:rStyle w:val="FontStyle132"/>
          <w:b w:val="0"/>
          <w:bCs/>
          <w:iCs/>
          <w:sz w:val="22"/>
          <w:szCs w:val="22"/>
          <w:lang w:val="en-US" w:eastAsia="en-US"/>
        </w:rPr>
        <w:t>Sn</w:t>
      </w:r>
      <w:r w:rsidRPr="008A285C">
        <w:rPr>
          <w:rStyle w:val="FontStyle132"/>
          <w:bCs/>
          <w:iCs/>
          <w:sz w:val="22"/>
          <w:szCs w:val="22"/>
          <w:lang w:eastAsia="en-US"/>
        </w:rPr>
        <w:t xml:space="preserve"> </w:t>
      </w:r>
      <w:r w:rsidRPr="008A285C">
        <w:rPr>
          <w:rStyle w:val="FontStyle132"/>
          <w:b w:val="0"/>
          <w:bCs/>
          <w:iCs/>
          <w:sz w:val="22"/>
          <w:szCs w:val="22"/>
          <w:lang w:eastAsia="en-US"/>
        </w:rPr>
        <w:t>-</w:t>
      </w:r>
      <w:r w:rsidRPr="008A285C">
        <w:rPr>
          <w:rStyle w:val="FontStyle132"/>
          <w:bCs/>
          <w:iCs/>
          <w:sz w:val="22"/>
          <w:szCs w:val="22"/>
          <w:lang w:eastAsia="en-US"/>
        </w:rPr>
        <w:t xml:space="preserve"> </w:t>
      </w:r>
      <w:r w:rsidRPr="008A285C">
        <w:rPr>
          <w:rStyle w:val="FontStyle130"/>
          <w:sz w:val="22"/>
          <w:szCs w:val="22"/>
          <w:lang w:eastAsia="en-US"/>
        </w:rPr>
        <w:t>ставка налога (</w:t>
      </w:r>
      <w:r w:rsidR="009D38BC" w:rsidRPr="008A285C">
        <w:rPr>
          <w:rStyle w:val="FontStyle130"/>
          <w:sz w:val="22"/>
          <w:szCs w:val="22"/>
          <w:lang w:val="en-US" w:eastAsia="en-US"/>
        </w:rPr>
        <w:t>n</w:t>
      </w:r>
      <w:r w:rsidRPr="008A285C">
        <w:rPr>
          <w:rStyle w:val="FontStyle130"/>
          <w:sz w:val="22"/>
          <w:szCs w:val="22"/>
          <w:lang w:eastAsia="en-US"/>
        </w:rPr>
        <w:t xml:space="preserve"> - 13%, 30%, 35%, 15%), %;</w:t>
      </w:r>
    </w:p>
    <w:p w:rsidR="003D640C" w:rsidRPr="008A285C" w:rsidRDefault="00965669" w:rsidP="004364A3">
      <w:pPr>
        <w:pStyle w:val="Style42"/>
        <w:widowControl/>
        <w:spacing w:line="276" w:lineRule="auto"/>
        <w:ind w:firstLine="691"/>
        <w:rPr>
          <w:rStyle w:val="FontStyle130"/>
          <w:sz w:val="22"/>
          <w:szCs w:val="22"/>
        </w:rPr>
      </w:pPr>
      <w:proofErr w:type="spellStart"/>
      <w:r w:rsidRPr="008A6184">
        <w:rPr>
          <w:rStyle w:val="FontStyle132"/>
          <w:b w:val="0"/>
          <w:bCs/>
          <w:iCs/>
          <w:sz w:val="22"/>
          <w:szCs w:val="22"/>
        </w:rPr>
        <w:t>К</w:t>
      </w:r>
      <w:r w:rsidR="003D640C" w:rsidRPr="008A6184">
        <w:rPr>
          <w:rStyle w:val="FontStyle132"/>
          <w:b w:val="0"/>
          <w:bCs/>
          <w:iCs/>
          <w:sz w:val="22"/>
          <w:szCs w:val="22"/>
          <w:vertAlign w:val="subscript"/>
        </w:rPr>
        <w:t>исч</w:t>
      </w:r>
      <w:r w:rsidR="003D640C" w:rsidRPr="008A6184">
        <w:rPr>
          <w:rStyle w:val="FontStyle132"/>
          <w:b w:val="0"/>
          <w:bCs/>
          <w:iCs/>
          <w:sz w:val="22"/>
          <w:szCs w:val="22"/>
        </w:rPr>
        <w:t>.</w:t>
      </w:r>
      <w:r w:rsidR="003D640C" w:rsidRPr="008A6184">
        <w:rPr>
          <w:rStyle w:val="FontStyle132"/>
          <w:b w:val="0"/>
          <w:bCs/>
          <w:iCs/>
          <w:sz w:val="22"/>
          <w:szCs w:val="22"/>
          <w:vertAlign w:val="subscript"/>
        </w:rPr>
        <w:t>с</w:t>
      </w:r>
      <w:proofErr w:type="spellEnd"/>
      <w:r w:rsidR="003D640C" w:rsidRPr="008A6184">
        <w:rPr>
          <w:rStyle w:val="FontStyle132"/>
          <w:b w:val="0"/>
          <w:bCs/>
          <w:iCs/>
          <w:sz w:val="22"/>
          <w:szCs w:val="22"/>
        </w:rPr>
        <w:t>.</w:t>
      </w:r>
      <w:r w:rsidR="003D640C" w:rsidRPr="008A285C">
        <w:rPr>
          <w:rStyle w:val="FontStyle132"/>
          <w:bCs/>
          <w:iCs/>
          <w:sz w:val="22"/>
          <w:szCs w:val="22"/>
        </w:rPr>
        <w:t xml:space="preserve"> </w:t>
      </w:r>
      <w:r w:rsidR="003D640C" w:rsidRPr="008A285C">
        <w:rPr>
          <w:rStyle w:val="FontStyle132"/>
          <w:b w:val="0"/>
          <w:bCs/>
          <w:iCs/>
          <w:sz w:val="22"/>
          <w:szCs w:val="22"/>
        </w:rPr>
        <w:t>-</w:t>
      </w:r>
      <w:r w:rsidR="003D640C" w:rsidRPr="008A285C">
        <w:rPr>
          <w:rStyle w:val="FontStyle132"/>
          <w:bCs/>
          <w:iCs/>
          <w:sz w:val="22"/>
          <w:szCs w:val="22"/>
        </w:rPr>
        <w:t xml:space="preserve"> </w:t>
      </w:r>
      <w:r w:rsidR="00831B36" w:rsidRPr="008A285C">
        <w:rPr>
          <w:rStyle w:val="FontStyle130"/>
          <w:sz w:val="22"/>
          <w:szCs w:val="22"/>
        </w:rPr>
        <w:t>расчётный уровень собираемости - коэффициент, характеризующий долю налога в исчисленной сумме налога (1-НМ, 5-НДФЛ). Показатель собираемости учитывает работу по погашению задолженности по налогу.</w:t>
      </w:r>
      <w:r w:rsidR="003D640C" w:rsidRPr="008A285C">
        <w:rPr>
          <w:rStyle w:val="FontStyle130"/>
          <w:sz w:val="22"/>
          <w:szCs w:val="22"/>
        </w:rPr>
        <w:t>.</w:t>
      </w:r>
    </w:p>
    <w:p w:rsidR="003D640C" w:rsidRPr="008A285C" w:rsidRDefault="003D640C" w:rsidP="004364A3">
      <w:pPr>
        <w:pStyle w:val="Style42"/>
        <w:widowControl/>
        <w:spacing w:line="276" w:lineRule="auto"/>
        <w:ind w:firstLine="713"/>
        <w:rPr>
          <w:rStyle w:val="FontStyle130"/>
          <w:sz w:val="22"/>
          <w:szCs w:val="22"/>
          <w:lang w:eastAsia="en-US"/>
        </w:rPr>
      </w:pPr>
      <w:r w:rsidRPr="008A6184">
        <w:rPr>
          <w:rStyle w:val="FontStyle132"/>
          <w:b w:val="0"/>
          <w:bCs/>
          <w:iCs/>
          <w:sz w:val="22"/>
          <w:szCs w:val="22"/>
          <w:lang w:val="en-US" w:eastAsia="en-US"/>
        </w:rPr>
        <w:t>F</w:t>
      </w:r>
      <w:r w:rsidRPr="008A285C">
        <w:rPr>
          <w:rStyle w:val="FontStyle132"/>
          <w:bCs/>
          <w:iCs/>
          <w:sz w:val="22"/>
          <w:szCs w:val="22"/>
          <w:lang w:eastAsia="en-US"/>
        </w:rPr>
        <w:t xml:space="preserve"> </w:t>
      </w:r>
      <w:r w:rsidRPr="008A285C">
        <w:rPr>
          <w:rStyle w:val="FontStyle130"/>
          <w:sz w:val="22"/>
          <w:szCs w:val="22"/>
          <w:lang w:eastAsia="en-US"/>
        </w:rPr>
        <w:t xml:space="preserve">- </w:t>
      </w:r>
      <w:proofErr w:type="gramStart"/>
      <w:r w:rsidRPr="008A285C">
        <w:rPr>
          <w:rStyle w:val="FontStyle130"/>
          <w:sz w:val="22"/>
          <w:szCs w:val="22"/>
          <w:lang w:eastAsia="en-US"/>
        </w:rPr>
        <w:t>корректирующая</w:t>
      </w:r>
      <w:proofErr w:type="gramEnd"/>
      <w:r w:rsidRPr="008A285C">
        <w:rPr>
          <w:rStyle w:val="FontStyle130"/>
          <w:sz w:val="22"/>
          <w:szCs w:val="22"/>
          <w:lang w:eastAsia="en-US"/>
        </w:rPr>
        <w:t xml:space="preserve"> сумма поступлений, учитывающая изменения законодательства о налогах и сборах, а также другие факторы, тыс. рублей.</w:t>
      </w:r>
    </w:p>
    <w:p w:rsidR="000A7151" w:rsidRPr="008A285C" w:rsidRDefault="000A7151" w:rsidP="000A7151">
      <w:pPr>
        <w:ind w:firstLine="709"/>
        <w:jc w:val="both"/>
        <w:rPr>
          <w:sz w:val="22"/>
          <w:szCs w:val="22"/>
        </w:rPr>
      </w:pPr>
      <w:r w:rsidRPr="008A285C">
        <w:rPr>
          <w:sz w:val="22"/>
          <w:szCs w:val="22"/>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w:t>
      </w:r>
      <w:r w:rsidRPr="008A285C">
        <w:rPr>
          <w:sz w:val="22"/>
          <w:szCs w:val="22"/>
        </w:rPr>
        <w:br/>
        <w:t xml:space="preserve">статьей 227 НК РФ </w:t>
      </w:r>
      <w:r w:rsidRPr="008A6184">
        <w:rPr>
          <w:sz w:val="22"/>
          <w:szCs w:val="22"/>
        </w:rPr>
        <w:t>(</w:t>
      </w:r>
      <w:r w:rsidRPr="008A6184">
        <w:rPr>
          <w:i/>
          <w:sz w:val="22"/>
          <w:szCs w:val="22"/>
        </w:rPr>
        <w:t>НДФЛ</w:t>
      </w:r>
      <w:r w:rsidRPr="008A285C">
        <w:rPr>
          <w:b/>
          <w:i/>
          <w:sz w:val="22"/>
          <w:szCs w:val="22"/>
        </w:rPr>
        <w:t xml:space="preserve"> </w:t>
      </w:r>
      <w:r w:rsidRPr="008A285C">
        <w:rPr>
          <w:b/>
          <w:i/>
          <w:sz w:val="22"/>
          <w:szCs w:val="22"/>
          <w:vertAlign w:val="subscript"/>
        </w:rPr>
        <w:t>2</w:t>
      </w:r>
      <w:r w:rsidRPr="008A285C">
        <w:rPr>
          <w:sz w:val="22"/>
          <w:szCs w:val="22"/>
        </w:rPr>
        <w:t xml:space="preserve">); </w:t>
      </w:r>
      <w:proofErr w:type="gramStart"/>
      <w:r w:rsidRPr="008A285C">
        <w:rPr>
          <w:sz w:val="22"/>
          <w:szCs w:val="22"/>
        </w:rPr>
        <w:t>полученных физическими лицами в соответствии со статьей 228 НК РФ (</w:t>
      </w:r>
      <w:r w:rsidRPr="008A6184">
        <w:rPr>
          <w:i/>
          <w:sz w:val="22"/>
          <w:szCs w:val="22"/>
        </w:rPr>
        <w:t>НДФЛ</w:t>
      </w:r>
      <w:r w:rsidRPr="008A285C">
        <w:rPr>
          <w:b/>
          <w:i/>
          <w:sz w:val="22"/>
          <w:szCs w:val="22"/>
        </w:rPr>
        <w:t xml:space="preserve"> </w:t>
      </w:r>
      <w:r w:rsidRPr="008A285C">
        <w:rPr>
          <w:b/>
          <w:i/>
          <w:sz w:val="22"/>
          <w:szCs w:val="22"/>
          <w:vertAlign w:val="subscript"/>
        </w:rPr>
        <w:t>3</w:t>
      </w:r>
      <w:r w:rsidRPr="008A285C">
        <w:rPr>
          <w:sz w:val="22"/>
          <w:szCs w:val="22"/>
        </w:rPr>
        <w:t>) и НДФЛ с иностранных граждан, осуществляющих трудовую деятельность по найму у физических лиц на основании патента (</w:t>
      </w:r>
      <w:r w:rsidRPr="008A6184">
        <w:rPr>
          <w:i/>
          <w:sz w:val="22"/>
          <w:szCs w:val="22"/>
        </w:rPr>
        <w:t xml:space="preserve">НДФЛ </w:t>
      </w:r>
      <w:r w:rsidRPr="008A6184">
        <w:rPr>
          <w:i/>
          <w:sz w:val="22"/>
          <w:szCs w:val="22"/>
          <w:vertAlign w:val="subscript"/>
        </w:rPr>
        <w:t>4</w:t>
      </w:r>
      <w:r w:rsidRPr="008A6184">
        <w:rPr>
          <w:sz w:val="22"/>
          <w:szCs w:val="22"/>
        </w:rPr>
        <w:t>),</w:t>
      </w:r>
      <w:r w:rsidRPr="008A285C">
        <w:rPr>
          <w:sz w:val="22"/>
          <w:szCs w:val="22"/>
        </w:rPr>
        <w:t xml:space="preserve"> и НДФЛ с сумм прибыли контролируемой иностранной компании, полученной физическими лицами, признаваемыми контролирующими лицами этой компании</w:t>
      </w:r>
      <w:r w:rsidRPr="008A285C">
        <w:rPr>
          <w:b/>
          <w:i/>
          <w:sz w:val="22"/>
          <w:szCs w:val="22"/>
        </w:rPr>
        <w:t xml:space="preserve"> </w:t>
      </w:r>
      <w:r w:rsidRPr="008A6184">
        <w:rPr>
          <w:i/>
          <w:sz w:val="22"/>
          <w:szCs w:val="22"/>
        </w:rPr>
        <w:t>(НДФЛ</w:t>
      </w:r>
      <w:r w:rsidRPr="008A6184">
        <w:rPr>
          <w:i/>
          <w:sz w:val="22"/>
          <w:szCs w:val="22"/>
          <w:vertAlign w:val="subscript"/>
        </w:rPr>
        <w:t xml:space="preserve"> 5</w:t>
      </w:r>
      <w:r w:rsidRPr="008A6184">
        <w:rPr>
          <w:i/>
          <w:sz w:val="22"/>
          <w:szCs w:val="22"/>
        </w:rPr>
        <w:t>)</w:t>
      </w:r>
      <w:r w:rsidRPr="008A285C">
        <w:rPr>
          <w:sz w:val="22"/>
          <w:szCs w:val="22"/>
        </w:rPr>
        <w:t>, рассчитывается исходя из прогнозируемого фонда заработной платы, скорректированного на долю указанных налогов</w:t>
      </w:r>
      <w:proofErr w:type="gramEnd"/>
      <w:r w:rsidRPr="008A285C">
        <w:rPr>
          <w:sz w:val="22"/>
          <w:szCs w:val="22"/>
        </w:rPr>
        <w:t xml:space="preserve"> </w:t>
      </w:r>
      <w:proofErr w:type="gramStart"/>
      <w:r w:rsidRPr="008A285C">
        <w:rPr>
          <w:sz w:val="22"/>
          <w:szCs w:val="22"/>
        </w:rPr>
        <w:t>сложившуюся</w:t>
      </w:r>
      <w:proofErr w:type="gramEnd"/>
      <w:r w:rsidRPr="008A285C">
        <w:rPr>
          <w:sz w:val="22"/>
          <w:szCs w:val="22"/>
        </w:rPr>
        <w:t xml:space="preserve"> за предыдущий период по формуле:</w:t>
      </w:r>
    </w:p>
    <w:p w:rsidR="000A7151" w:rsidRPr="008A285C" w:rsidRDefault="000A7151" w:rsidP="000A7151">
      <w:pPr>
        <w:ind w:firstLine="709"/>
        <w:jc w:val="both"/>
        <w:rPr>
          <w:sz w:val="22"/>
          <w:szCs w:val="22"/>
        </w:rPr>
      </w:pPr>
    </w:p>
    <w:p w:rsidR="000A7151" w:rsidRPr="008A6184" w:rsidRDefault="000A7151" w:rsidP="000A7151">
      <w:pPr>
        <w:spacing w:before="120" w:after="120"/>
        <w:ind w:firstLine="709"/>
        <w:jc w:val="center"/>
        <w:rPr>
          <w:i/>
          <w:sz w:val="22"/>
          <w:szCs w:val="22"/>
        </w:rPr>
      </w:pPr>
      <w:r w:rsidRPr="008A6184">
        <w:rPr>
          <w:i/>
          <w:sz w:val="22"/>
          <w:szCs w:val="22"/>
        </w:rPr>
        <w:t xml:space="preserve">НДФЛ </w:t>
      </w:r>
      <w:r w:rsidRPr="008A6184">
        <w:rPr>
          <w:i/>
          <w:sz w:val="22"/>
          <w:szCs w:val="22"/>
          <w:vertAlign w:val="subscript"/>
        </w:rPr>
        <w:t>2-5</w:t>
      </w:r>
      <w:r w:rsidRPr="008A6184">
        <w:rPr>
          <w:i/>
          <w:sz w:val="22"/>
          <w:szCs w:val="22"/>
        </w:rPr>
        <w:t xml:space="preserve"> = ФЗП * </w:t>
      </w:r>
      <w:proofErr w:type="spellStart"/>
      <w:r w:rsidRPr="008A6184">
        <w:rPr>
          <w:i/>
          <w:sz w:val="22"/>
          <w:szCs w:val="22"/>
        </w:rPr>
        <w:t>К</w:t>
      </w:r>
      <w:proofErr w:type="gramStart"/>
      <w:r w:rsidRPr="008A6184">
        <w:rPr>
          <w:i/>
          <w:sz w:val="22"/>
          <w:szCs w:val="22"/>
        </w:rPr>
        <w:t>n</w:t>
      </w:r>
      <w:proofErr w:type="spellEnd"/>
      <w:proofErr w:type="gramEnd"/>
      <w:r w:rsidRPr="008A6184">
        <w:rPr>
          <w:i/>
          <w:sz w:val="22"/>
          <w:szCs w:val="22"/>
        </w:rPr>
        <w:t xml:space="preserve">/100 (+/-) </w:t>
      </w:r>
      <w:r w:rsidRPr="008A6184">
        <w:rPr>
          <w:i/>
          <w:sz w:val="22"/>
          <w:szCs w:val="22"/>
          <w:lang w:val="en-US"/>
        </w:rPr>
        <w:t>F</w:t>
      </w:r>
      <w:r w:rsidRPr="008A6184">
        <w:rPr>
          <w:i/>
          <w:sz w:val="22"/>
          <w:szCs w:val="22"/>
        </w:rPr>
        <w:t xml:space="preserve">, </w:t>
      </w:r>
    </w:p>
    <w:p w:rsidR="000A7151" w:rsidRPr="008A285C" w:rsidRDefault="000A7151" w:rsidP="000A7151">
      <w:pPr>
        <w:ind w:firstLine="709"/>
        <w:jc w:val="both"/>
        <w:rPr>
          <w:sz w:val="22"/>
          <w:szCs w:val="22"/>
        </w:rPr>
      </w:pPr>
      <w:r w:rsidRPr="008A285C">
        <w:rPr>
          <w:sz w:val="22"/>
          <w:szCs w:val="22"/>
        </w:rPr>
        <w:t>где:</w:t>
      </w:r>
    </w:p>
    <w:p w:rsidR="003D640C" w:rsidRPr="008A285C" w:rsidRDefault="00D52C28" w:rsidP="004364A3">
      <w:pPr>
        <w:pStyle w:val="Style42"/>
        <w:widowControl/>
        <w:spacing w:before="130" w:line="276" w:lineRule="auto"/>
        <w:ind w:left="727" w:firstLine="0"/>
        <w:jc w:val="left"/>
        <w:rPr>
          <w:rStyle w:val="FontStyle130"/>
          <w:sz w:val="22"/>
          <w:szCs w:val="22"/>
        </w:rPr>
      </w:pPr>
      <w:r w:rsidRPr="008A285C">
        <w:rPr>
          <w:rStyle w:val="FontStyle130"/>
          <w:sz w:val="22"/>
          <w:szCs w:val="22"/>
        </w:rPr>
        <w:t>где:</w:t>
      </w:r>
    </w:p>
    <w:p w:rsidR="003D640C" w:rsidRPr="008A285C" w:rsidRDefault="003D640C" w:rsidP="004364A3">
      <w:pPr>
        <w:pStyle w:val="Style74"/>
        <w:widowControl/>
        <w:spacing w:line="276" w:lineRule="auto"/>
        <w:ind w:left="713" w:right="3629"/>
        <w:rPr>
          <w:rStyle w:val="FontStyle130"/>
          <w:sz w:val="22"/>
          <w:szCs w:val="22"/>
        </w:rPr>
      </w:pPr>
      <w:r w:rsidRPr="008A6184">
        <w:rPr>
          <w:rStyle w:val="FontStyle132"/>
          <w:b w:val="0"/>
          <w:bCs/>
          <w:iCs/>
          <w:sz w:val="22"/>
          <w:szCs w:val="22"/>
        </w:rPr>
        <w:t>ФЗП</w:t>
      </w:r>
      <w:r w:rsidRPr="008A285C">
        <w:rPr>
          <w:rStyle w:val="FontStyle132"/>
          <w:bCs/>
          <w:iCs/>
          <w:sz w:val="22"/>
          <w:szCs w:val="22"/>
        </w:rPr>
        <w:t xml:space="preserve"> </w:t>
      </w:r>
      <w:r w:rsidRPr="008A285C">
        <w:rPr>
          <w:rStyle w:val="FontStyle130"/>
          <w:sz w:val="22"/>
          <w:szCs w:val="22"/>
        </w:rPr>
        <w:t>- фонд заработной платы, тыс. рублей</w:t>
      </w:r>
      <w:r w:rsidRPr="008A6184">
        <w:rPr>
          <w:rStyle w:val="FontStyle130"/>
          <w:b/>
          <w:sz w:val="22"/>
          <w:szCs w:val="22"/>
        </w:rPr>
        <w:t xml:space="preserve">; </w:t>
      </w:r>
      <w:r w:rsidR="00B23CC6" w:rsidRPr="008A6184">
        <w:rPr>
          <w:rStyle w:val="FontStyle130"/>
          <w:b/>
          <w:sz w:val="22"/>
          <w:szCs w:val="22"/>
        </w:rPr>
        <w:t xml:space="preserve">                  </w:t>
      </w:r>
      <w:proofErr w:type="spellStart"/>
      <w:r w:rsidRPr="008A6184">
        <w:rPr>
          <w:rStyle w:val="FontStyle132"/>
          <w:b w:val="0"/>
          <w:bCs/>
          <w:iCs/>
          <w:sz w:val="22"/>
          <w:szCs w:val="22"/>
        </w:rPr>
        <w:t>Кп</w:t>
      </w:r>
      <w:proofErr w:type="spellEnd"/>
      <w:r w:rsidRPr="008A6184">
        <w:rPr>
          <w:rStyle w:val="FontStyle132"/>
          <w:b w:val="0"/>
          <w:bCs/>
          <w:iCs/>
          <w:sz w:val="22"/>
          <w:szCs w:val="22"/>
        </w:rPr>
        <w:t xml:space="preserve"> -</w:t>
      </w:r>
      <w:r w:rsidRPr="008A285C">
        <w:rPr>
          <w:rStyle w:val="FontStyle132"/>
          <w:bCs/>
          <w:iCs/>
          <w:sz w:val="22"/>
          <w:szCs w:val="22"/>
        </w:rPr>
        <w:t xml:space="preserve"> </w:t>
      </w:r>
      <w:r w:rsidRPr="008A285C">
        <w:rPr>
          <w:rStyle w:val="FontStyle130"/>
          <w:sz w:val="22"/>
          <w:szCs w:val="22"/>
        </w:rPr>
        <w:t>доля налога в ФЗП за предыдущий период;</w:t>
      </w:r>
    </w:p>
    <w:p w:rsidR="003D640C" w:rsidRPr="008A285C" w:rsidRDefault="003D640C" w:rsidP="003D1749">
      <w:pPr>
        <w:pStyle w:val="Style42"/>
        <w:widowControl/>
        <w:spacing w:line="276" w:lineRule="auto"/>
        <w:ind w:firstLine="706"/>
        <w:rPr>
          <w:rStyle w:val="FontStyle130"/>
          <w:sz w:val="22"/>
          <w:szCs w:val="22"/>
          <w:lang w:eastAsia="en-US"/>
        </w:rPr>
      </w:pPr>
      <w:r w:rsidRPr="008A6184">
        <w:rPr>
          <w:rStyle w:val="FontStyle132"/>
          <w:b w:val="0"/>
          <w:bCs/>
          <w:iCs/>
          <w:sz w:val="22"/>
          <w:szCs w:val="22"/>
          <w:lang w:val="en-US" w:eastAsia="en-US"/>
        </w:rPr>
        <w:t>F</w:t>
      </w:r>
      <w:r w:rsidRPr="008A6184">
        <w:rPr>
          <w:rStyle w:val="FontStyle132"/>
          <w:b w:val="0"/>
          <w:bCs/>
          <w:iCs/>
          <w:sz w:val="22"/>
          <w:szCs w:val="22"/>
          <w:lang w:eastAsia="en-US"/>
        </w:rPr>
        <w:t xml:space="preserve"> </w:t>
      </w:r>
      <w:r w:rsidR="00BD530B" w:rsidRPr="008A285C">
        <w:rPr>
          <w:rStyle w:val="FontStyle130"/>
          <w:sz w:val="22"/>
          <w:szCs w:val="22"/>
          <w:lang w:eastAsia="en-US"/>
        </w:rPr>
        <w:t xml:space="preserve">- </w:t>
      </w:r>
      <w:proofErr w:type="gramStart"/>
      <w:r w:rsidRPr="008A285C">
        <w:rPr>
          <w:rStyle w:val="FontStyle130"/>
          <w:sz w:val="22"/>
          <w:szCs w:val="22"/>
          <w:lang w:eastAsia="en-US"/>
        </w:rPr>
        <w:t>корректирующая</w:t>
      </w:r>
      <w:proofErr w:type="gramEnd"/>
      <w:r w:rsidRPr="008A285C">
        <w:rPr>
          <w:rStyle w:val="FontStyle130"/>
          <w:sz w:val="22"/>
          <w:szCs w:val="22"/>
          <w:lang w:eastAsia="en-US"/>
        </w:rPr>
        <w:t xml:space="preserve"> сумма поступлений, учитывающая изменения законодательства о налогах и сборах, а также другие факторы, тыс. рублей.</w:t>
      </w:r>
    </w:p>
    <w:p w:rsidR="00011571" w:rsidRPr="008A285C" w:rsidRDefault="00011571" w:rsidP="003D1749">
      <w:pPr>
        <w:spacing w:line="276" w:lineRule="auto"/>
        <w:ind w:firstLine="709"/>
        <w:jc w:val="both"/>
        <w:rPr>
          <w:sz w:val="22"/>
          <w:szCs w:val="22"/>
        </w:rPr>
      </w:pPr>
      <w:proofErr w:type="gramStart"/>
      <w:r w:rsidRPr="008A285C">
        <w:rPr>
          <w:sz w:val="22"/>
          <w:szCs w:val="22"/>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roofErr w:type="gramEnd"/>
    </w:p>
    <w:p w:rsidR="00831B36" w:rsidRPr="008A285C" w:rsidRDefault="00831B36" w:rsidP="003D1749">
      <w:pPr>
        <w:spacing w:line="276" w:lineRule="auto"/>
        <w:ind w:firstLine="709"/>
        <w:jc w:val="both"/>
        <w:rPr>
          <w:sz w:val="22"/>
          <w:szCs w:val="22"/>
        </w:rPr>
      </w:pPr>
      <w:r w:rsidRPr="008A285C">
        <w:rPr>
          <w:sz w:val="22"/>
          <w:szCs w:val="22"/>
        </w:rPr>
        <w:t xml:space="preserve">Объём выпадающих доходов определяется в рамках прописанного </w:t>
      </w:r>
      <w:proofErr w:type="gramStart"/>
      <w:r w:rsidRPr="008A285C">
        <w:rPr>
          <w:sz w:val="22"/>
          <w:szCs w:val="22"/>
        </w:rPr>
        <w:t>алгоритма расчёта прогнозного объёма поступлений налога</w:t>
      </w:r>
      <w:proofErr w:type="gramEnd"/>
      <w:r w:rsidRPr="008A285C">
        <w:rPr>
          <w:sz w:val="22"/>
          <w:szCs w:val="22"/>
        </w:rPr>
        <w:t>.</w:t>
      </w:r>
    </w:p>
    <w:p w:rsidR="003D640C" w:rsidRPr="008A285C" w:rsidRDefault="003D640C" w:rsidP="003D1749">
      <w:pPr>
        <w:pStyle w:val="Style42"/>
        <w:widowControl/>
        <w:spacing w:line="276" w:lineRule="auto"/>
        <w:ind w:firstLine="706"/>
        <w:rPr>
          <w:rStyle w:val="FontStyle130"/>
          <w:sz w:val="22"/>
          <w:szCs w:val="22"/>
        </w:rPr>
      </w:pPr>
      <w:r w:rsidRPr="008A285C">
        <w:rPr>
          <w:rStyle w:val="FontStyle130"/>
          <w:sz w:val="22"/>
          <w:szCs w:val="22"/>
        </w:rPr>
        <w:t xml:space="preserve">Налог на доходы физических лиц зачисляется </w:t>
      </w:r>
      <w:r w:rsidR="00A61EA0" w:rsidRPr="008A285C">
        <w:rPr>
          <w:rStyle w:val="FontStyle130"/>
          <w:sz w:val="22"/>
          <w:szCs w:val="22"/>
        </w:rPr>
        <w:t>в консолидированный бюджет</w:t>
      </w:r>
      <w:r w:rsidR="00E82E8D" w:rsidRPr="008A285C">
        <w:rPr>
          <w:rStyle w:val="FontStyle130"/>
          <w:sz w:val="22"/>
          <w:szCs w:val="22"/>
        </w:rPr>
        <w:t xml:space="preserve"> Курганской об</w:t>
      </w:r>
      <w:r w:rsidR="00764951" w:rsidRPr="008A285C">
        <w:rPr>
          <w:rStyle w:val="FontStyle130"/>
          <w:sz w:val="22"/>
          <w:szCs w:val="22"/>
        </w:rPr>
        <w:t>л</w:t>
      </w:r>
      <w:r w:rsidR="00E82E8D" w:rsidRPr="008A285C">
        <w:rPr>
          <w:rStyle w:val="FontStyle130"/>
          <w:sz w:val="22"/>
          <w:szCs w:val="22"/>
        </w:rPr>
        <w:t>а</w:t>
      </w:r>
      <w:r w:rsidR="00764951" w:rsidRPr="008A285C">
        <w:rPr>
          <w:rStyle w:val="FontStyle130"/>
          <w:sz w:val="22"/>
          <w:szCs w:val="22"/>
        </w:rPr>
        <w:t>сти</w:t>
      </w:r>
      <w:r w:rsidRPr="008A285C">
        <w:rPr>
          <w:rStyle w:val="FontStyle130"/>
          <w:sz w:val="22"/>
          <w:szCs w:val="22"/>
        </w:rPr>
        <w:t xml:space="preserve"> по нормативам, установленным в соответствии со статьями БК РФ</w:t>
      </w:r>
      <w:r w:rsidR="00A61EA0" w:rsidRPr="008A285C">
        <w:rPr>
          <w:rStyle w:val="FontStyle130"/>
          <w:sz w:val="22"/>
          <w:szCs w:val="22"/>
        </w:rPr>
        <w:t xml:space="preserve"> и действующим законодательством Курганской области</w:t>
      </w:r>
      <w:r w:rsidRPr="008A285C">
        <w:rPr>
          <w:rStyle w:val="FontStyle130"/>
          <w:sz w:val="22"/>
          <w:szCs w:val="22"/>
        </w:rPr>
        <w:t>.</w:t>
      </w:r>
    </w:p>
    <w:p w:rsidR="00965669" w:rsidRPr="008A285C" w:rsidRDefault="00965669" w:rsidP="004364A3">
      <w:pPr>
        <w:pStyle w:val="Style12"/>
        <w:widowControl/>
        <w:spacing w:before="41" w:line="276" w:lineRule="auto"/>
        <w:ind w:left="3046"/>
        <w:jc w:val="left"/>
        <w:rPr>
          <w:rStyle w:val="FontStyle85"/>
          <w:bCs/>
          <w:sz w:val="22"/>
          <w:szCs w:val="22"/>
        </w:rPr>
      </w:pPr>
    </w:p>
    <w:p w:rsidR="003D640C" w:rsidRPr="008A6184" w:rsidRDefault="003D640C" w:rsidP="004364A3">
      <w:pPr>
        <w:pStyle w:val="Style12"/>
        <w:widowControl/>
        <w:spacing w:before="26" w:line="276" w:lineRule="auto"/>
        <w:ind w:left="1116"/>
        <w:jc w:val="left"/>
        <w:rPr>
          <w:rStyle w:val="FontStyle85"/>
          <w:b w:val="0"/>
          <w:bCs/>
          <w:sz w:val="22"/>
          <w:szCs w:val="22"/>
        </w:rPr>
      </w:pPr>
      <w:r w:rsidRPr="008A6184">
        <w:rPr>
          <w:rStyle w:val="FontStyle85"/>
          <w:b w:val="0"/>
          <w:bCs/>
          <w:sz w:val="22"/>
          <w:szCs w:val="22"/>
        </w:rPr>
        <w:t>2.</w:t>
      </w:r>
      <w:r w:rsidR="00AC4276" w:rsidRPr="008A6184">
        <w:rPr>
          <w:rStyle w:val="FontStyle85"/>
          <w:b w:val="0"/>
          <w:bCs/>
          <w:sz w:val="22"/>
          <w:szCs w:val="22"/>
        </w:rPr>
        <w:t>3</w:t>
      </w:r>
      <w:r w:rsidRPr="008A6184">
        <w:rPr>
          <w:rStyle w:val="FontStyle85"/>
          <w:b w:val="0"/>
          <w:bCs/>
          <w:sz w:val="22"/>
          <w:szCs w:val="22"/>
        </w:rPr>
        <w:t>. Акцизы, производимые на территории Российской Федерации</w:t>
      </w:r>
    </w:p>
    <w:p w:rsidR="003D640C" w:rsidRPr="008A6184" w:rsidRDefault="003D640C" w:rsidP="004364A3">
      <w:pPr>
        <w:pStyle w:val="Style12"/>
        <w:widowControl/>
        <w:spacing w:before="29" w:line="276" w:lineRule="auto"/>
        <w:jc w:val="center"/>
        <w:rPr>
          <w:rStyle w:val="FontStyle85"/>
          <w:b w:val="0"/>
          <w:bCs/>
          <w:sz w:val="22"/>
          <w:szCs w:val="22"/>
        </w:rPr>
      </w:pPr>
      <w:r w:rsidRPr="008A6184">
        <w:rPr>
          <w:rStyle w:val="FontStyle85"/>
          <w:b w:val="0"/>
          <w:bCs/>
          <w:sz w:val="22"/>
          <w:szCs w:val="22"/>
        </w:rPr>
        <w:t>182 1 03 02000 01 0000 110</w:t>
      </w:r>
    </w:p>
    <w:p w:rsidR="003D640C" w:rsidRPr="008A285C" w:rsidRDefault="003D640C" w:rsidP="004364A3">
      <w:pPr>
        <w:pStyle w:val="Style42"/>
        <w:widowControl/>
        <w:spacing w:before="230" w:line="276" w:lineRule="auto"/>
        <w:ind w:firstLine="706"/>
        <w:rPr>
          <w:rStyle w:val="FontStyle130"/>
          <w:sz w:val="22"/>
          <w:szCs w:val="22"/>
        </w:rPr>
      </w:pPr>
      <w:r w:rsidRPr="008A285C">
        <w:rPr>
          <w:rStyle w:val="FontStyle130"/>
          <w:sz w:val="22"/>
          <w:szCs w:val="22"/>
        </w:rPr>
        <w:t xml:space="preserve">Расчёт доходов в бюджетную систему </w:t>
      </w:r>
      <w:r w:rsidR="007F53A4" w:rsidRPr="008A285C">
        <w:rPr>
          <w:rStyle w:val="FontStyle130"/>
          <w:sz w:val="22"/>
          <w:szCs w:val="22"/>
        </w:rPr>
        <w:t>Курганской области</w:t>
      </w:r>
      <w:r w:rsidRPr="008A285C">
        <w:rPr>
          <w:rStyle w:val="FontStyle130"/>
          <w:sz w:val="22"/>
          <w:szCs w:val="22"/>
        </w:rPr>
        <w:t xml:space="preserve">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3D640C" w:rsidRPr="008A285C" w:rsidRDefault="003D640C" w:rsidP="004364A3">
      <w:pPr>
        <w:pStyle w:val="Style42"/>
        <w:widowControl/>
        <w:spacing w:line="276" w:lineRule="auto"/>
        <w:ind w:firstLine="720"/>
        <w:rPr>
          <w:rStyle w:val="FontStyle130"/>
          <w:sz w:val="22"/>
          <w:szCs w:val="22"/>
        </w:rPr>
      </w:pPr>
      <w:r w:rsidRPr="008A285C">
        <w:rPr>
          <w:rStyle w:val="FontStyle130"/>
          <w:sz w:val="22"/>
          <w:szCs w:val="22"/>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D33CE7" w:rsidRPr="008A285C" w:rsidRDefault="00D33CE7" w:rsidP="004364A3">
      <w:pPr>
        <w:pStyle w:val="Style2"/>
        <w:widowControl/>
        <w:spacing w:before="108" w:line="276" w:lineRule="auto"/>
        <w:ind w:right="33"/>
        <w:jc w:val="center"/>
        <w:rPr>
          <w:rStyle w:val="FontStyle132"/>
          <w:bCs/>
          <w:iCs/>
          <w:sz w:val="22"/>
          <w:szCs w:val="22"/>
        </w:rPr>
      </w:pPr>
    </w:p>
    <w:p w:rsidR="006824B7" w:rsidRPr="008A6184" w:rsidRDefault="003D640C" w:rsidP="004364A3">
      <w:pPr>
        <w:pStyle w:val="Style2"/>
        <w:widowControl/>
        <w:spacing w:before="108" w:line="276" w:lineRule="auto"/>
        <w:ind w:right="33"/>
        <w:jc w:val="center"/>
        <w:rPr>
          <w:rStyle w:val="FontStyle132"/>
          <w:b w:val="0"/>
          <w:i w:val="0"/>
          <w:sz w:val="22"/>
          <w:szCs w:val="22"/>
        </w:rPr>
      </w:pPr>
      <w:r w:rsidRPr="008A6184">
        <w:rPr>
          <w:rStyle w:val="FontStyle132"/>
          <w:b w:val="0"/>
          <w:bCs/>
          <w:iCs/>
          <w:sz w:val="22"/>
          <w:szCs w:val="22"/>
        </w:rPr>
        <w:lastRenderedPageBreak/>
        <w:t>2.</w:t>
      </w:r>
      <w:r w:rsidR="00AC4276" w:rsidRPr="008A6184">
        <w:rPr>
          <w:rStyle w:val="FontStyle132"/>
          <w:b w:val="0"/>
          <w:bCs/>
          <w:iCs/>
          <w:sz w:val="22"/>
          <w:szCs w:val="22"/>
        </w:rPr>
        <w:t>3</w:t>
      </w:r>
      <w:r w:rsidRPr="008A6184">
        <w:rPr>
          <w:rStyle w:val="FontStyle132"/>
          <w:b w:val="0"/>
          <w:bCs/>
          <w:iCs/>
          <w:sz w:val="22"/>
          <w:szCs w:val="22"/>
        </w:rPr>
        <w:t>.1</w:t>
      </w:r>
      <w:r w:rsidRPr="008A6184">
        <w:rPr>
          <w:rStyle w:val="FontStyle132"/>
          <w:b w:val="0"/>
          <w:bCs/>
          <w:i w:val="0"/>
          <w:iCs/>
          <w:sz w:val="22"/>
          <w:szCs w:val="22"/>
        </w:rPr>
        <w:t>.</w:t>
      </w:r>
      <w:r w:rsidRPr="008A6184">
        <w:rPr>
          <w:rStyle w:val="FontStyle132"/>
          <w:bCs/>
          <w:i w:val="0"/>
          <w:iCs/>
          <w:sz w:val="22"/>
          <w:szCs w:val="22"/>
        </w:rPr>
        <w:t xml:space="preserve"> </w:t>
      </w:r>
      <w:r w:rsidR="006824B7" w:rsidRPr="008A6184">
        <w:rPr>
          <w:i/>
          <w:sz w:val="22"/>
          <w:szCs w:val="22"/>
        </w:rPr>
        <w:t>Акцизы на этиловый спирт из пищевого сырья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00435070" w:rsidRPr="008A6184">
        <w:rPr>
          <w:sz w:val="22"/>
          <w:szCs w:val="22"/>
        </w:rPr>
        <w:t xml:space="preserve"> </w:t>
      </w:r>
      <w:r w:rsidR="006824B7" w:rsidRPr="008A6184">
        <w:rPr>
          <w:rStyle w:val="FontStyle132"/>
          <w:b w:val="0"/>
          <w:bCs/>
          <w:iCs/>
          <w:sz w:val="22"/>
          <w:szCs w:val="22"/>
        </w:rPr>
        <w:t xml:space="preserve">182 1 03 02011 01 </w:t>
      </w:r>
      <w:r w:rsidR="004C6927" w:rsidRPr="008A6184">
        <w:rPr>
          <w:rStyle w:val="FontStyle132"/>
          <w:b w:val="0"/>
          <w:bCs/>
          <w:iCs/>
          <w:sz w:val="22"/>
          <w:szCs w:val="22"/>
        </w:rPr>
        <w:t>0</w:t>
      </w:r>
      <w:r w:rsidR="006824B7" w:rsidRPr="008A6184">
        <w:rPr>
          <w:rStyle w:val="FontStyle132"/>
          <w:b w:val="0"/>
          <w:bCs/>
          <w:iCs/>
          <w:sz w:val="22"/>
          <w:szCs w:val="22"/>
        </w:rPr>
        <w:t>000 110</w:t>
      </w:r>
    </w:p>
    <w:p w:rsidR="007F7E21" w:rsidRPr="008A285C" w:rsidRDefault="007F7E21" w:rsidP="004364A3">
      <w:pPr>
        <w:widowControl/>
        <w:spacing w:before="108" w:line="276" w:lineRule="auto"/>
        <w:ind w:firstLine="713"/>
        <w:jc w:val="both"/>
        <w:rPr>
          <w:rFonts w:eastAsiaTheme="minorEastAsia"/>
          <w:sz w:val="22"/>
          <w:szCs w:val="22"/>
        </w:rPr>
      </w:pPr>
      <w:r w:rsidRPr="008A285C">
        <w:rPr>
          <w:rFonts w:eastAsiaTheme="minorEastAsia"/>
          <w:sz w:val="22"/>
          <w:szCs w:val="22"/>
        </w:rPr>
        <w:t>Для расчёта поступлений акцизов на этиловый спирт из пищевого сырья (за исключением дистиллятов винного, виноградного, плодового, коньячного, кальвадосного, вискового) используются:</w:t>
      </w:r>
    </w:p>
    <w:p w:rsidR="00CC28F3" w:rsidRPr="008A285C" w:rsidRDefault="00CC28F3"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 xml:space="preserve">показатели прогноза социально-экономического развития </w:t>
      </w:r>
      <w:r w:rsidR="00451C13" w:rsidRPr="008A285C">
        <w:rPr>
          <w:rFonts w:eastAsiaTheme="minorEastAsia"/>
          <w:sz w:val="22"/>
          <w:szCs w:val="22"/>
        </w:rPr>
        <w:t>Курганской области</w:t>
      </w:r>
      <w:r w:rsidR="007F7E21" w:rsidRPr="008A285C">
        <w:rPr>
          <w:rFonts w:eastAsiaTheme="minorEastAsia"/>
          <w:sz w:val="22"/>
          <w:szCs w:val="22"/>
        </w:rPr>
        <w:t xml:space="preserve">, разрабатываемые </w:t>
      </w:r>
      <w:r w:rsidRPr="008A285C">
        <w:rPr>
          <w:rFonts w:eastAsiaTheme="minorEastAsia"/>
          <w:sz w:val="22"/>
          <w:szCs w:val="22"/>
        </w:rPr>
        <w:t>Департаментом экономического развития</w:t>
      </w:r>
      <w:r w:rsidR="007F7E21" w:rsidRPr="008A285C">
        <w:rPr>
          <w:rFonts w:eastAsiaTheme="minorEastAsia"/>
          <w:sz w:val="22"/>
          <w:szCs w:val="22"/>
        </w:rPr>
        <w:t xml:space="preserve"> </w:t>
      </w:r>
      <w:r w:rsidR="000B3DA5" w:rsidRPr="008A285C">
        <w:rPr>
          <w:rFonts w:eastAsiaTheme="minorEastAsia"/>
          <w:sz w:val="22"/>
          <w:szCs w:val="22"/>
        </w:rPr>
        <w:t>Курганской области</w:t>
      </w:r>
      <w:r w:rsidR="007F7E21" w:rsidRPr="008A285C">
        <w:rPr>
          <w:rFonts w:eastAsiaTheme="minorEastAsia"/>
          <w:sz w:val="22"/>
          <w:szCs w:val="22"/>
        </w:rPr>
        <w:t>;</w:t>
      </w:r>
    </w:p>
    <w:p w:rsidR="00CC28F3" w:rsidRPr="008A285C" w:rsidRDefault="00CC28F3"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r w:rsidRPr="008A285C">
        <w:rPr>
          <w:rFonts w:eastAsiaTheme="minorEastAsia"/>
          <w:sz w:val="22"/>
          <w:szCs w:val="22"/>
        </w:rPr>
        <w:t xml:space="preserve"> </w:t>
      </w:r>
    </w:p>
    <w:p w:rsidR="00CC28F3" w:rsidRPr="008A285C" w:rsidRDefault="00CC28F3"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 xml:space="preserve">динамика фактических поступлений по налогу согласно данным отчёта по форме № 1-НМ </w:t>
      </w:r>
      <w:r w:rsidR="00981429"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r w:rsidRPr="008A285C">
        <w:rPr>
          <w:rFonts w:eastAsiaTheme="minorEastAsia"/>
          <w:sz w:val="22"/>
          <w:szCs w:val="22"/>
        </w:rPr>
        <w:t xml:space="preserve"> </w:t>
      </w:r>
    </w:p>
    <w:p w:rsidR="007F7E21" w:rsidRPr="008A285C" w:rsidRDefault="007F7E21" w:rsidP="004364A3">
      <w:pPr>
        <w:widowControl/>
        <w:spacing w:line="276" w:lineRule="auto"/>
        <w:ind w:firstLine="567"/>
        <w:jc w:val="both"/>
        <w:rPr>
          <w:rFonts w:eastAsiaTheme="minorEastAsia"/>
          <w:sz w:val="22"/>
          <w:szCs w:val="22"/>
        </w:rPr>
      </w:pPr>
      <w:r w:rsidRPr="008A285C">
        <w:rPr>
          <w:rFonts w:eastAsiaTheme="minorEastAsia"/>
          <w:sz w:val="22"/>
          <w:szCs w:val="22"/>
        </w:rPr>
        <w:t>-</w:t>
      </w:r>
      <w:r w:rsidRPr="008A285C">
        <w:rPr>
          <w:rFonts w:eastAsiaTheme="minorEastAsia"/>
          <w:sz w:val="22"/>
          <w:szCs w:val="22"/>
        </w:rPr>
        <w:tab/>
        <w:t>налоговые ставки, предусмотренные главой 22 НК РФ «Акцизы».</w:t>
      </w:r>
    </w:p>
    <w:p w:rsidR="007F7E21" w:rsidRPr="008A285C" w:rsidRDefault="007F7E21" w:rsidP="004364A3">
      <w:pPr>
        <w:widowControl/>
        <w:spacing w:line="276" w:lineRule="auto"/>
        <w:ind w:firstLine="706"/>
        <w:jc w:val="both"/>
        <w:rPr>
          <w:rFonts w:eastAsiaTheme="minorEastAsia"/>
          <w:sz w:val="22"/>
          <w:szCs w:val="22"/>
        </w:rPr>
      </w:pPr>
      <w:r w:rsidRPr="008A285C">
        <w:rPr>
          <w:rFonts w:eastAsiaTheme="minorEastAsia"/>
          <w:sz w:val="22"/>
          <w:szCs w:val="22"/>
        </w:rPr>
        <w:t>Расчёт поступлений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F7E21" w:rsidRPr="008A285C" w:rsidRDefault="007F7E21" w:rsidP="004364A3">
      <w:pPr>
        <w:widowControl/>
        <w:spacing w:line="276" w:lineRule="auto"/>
        <w:ind w:firstLine="720"/>
        <w:jc w:val="both"/>
        <w:rPr>
          <w:rFonts w:eastAsiaTheme="minorEastAsia"/>
          <w:sz w:val="22"/>
          <w:szCs w:val="22"/>
        </w:rPr>
      </w:pPr>
      <w:r w:rsidRPr="008A285C">
        <w:rPr>
          <w:rFonts w:eastAsiaTheme="minorEastAsia"/>
          <w:sz w:val="22"/>
          <w:szCs w:val="22"/>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8A285C">
        <w:rPr>
          <w:rFonts w:eastAsiaTheme="minorEastAsia"/>
          <w:sz w:val="22"/>
          <w:szCs w:val="22"/>
        </w:rPr>
        <w:t>кальвадосного</w:t>
      </w:r>
      <w:proofErr w:type="spellEnd"/>
      <w:r w:rsidRPr="008A285C">
        <w:rPr>
          <w:rFonts w:eastAsiaTheme="minorEastAsia"/>
          <w:sz w:val="22"/>
          <w:szCs w:val="22"/>
        </w:rPr>
        <w:t xml:space="preserve">, </w:t>
      </w:r>
      <w:proofErr w:type="spellStart"/>
      <w:r w:rsidRPr="008A285C">
        <w:rPr>
          <w:rFonts w:eastAsiaTheme="minorEastAsia"/>
          <w:sz w:val="22"/>
          <w:szCs w:val="22"/>
        </w:rPr>
        <w:t>вискового</w:t>
      </w:r>
      <w:proofErr w:type="spellEnd"/>
      <w:r w:rsidRPr="008A285C">
        <w:rPr>
          <w:rFonts w:eastAsiaTheme="minorEastAsia"/>
          <w:sz w:val="22"/>
          <w:szCs w:val="22"/>
        </w:rPr>
        <w:t xml:space="preserve">) </w:t>
      </w:r>
      <w:r w:rsidR="000D750F" w:rsidRPr="008A285C">
        <w:rPr>
          <w:rFonts w:eastAsiaTheme="minorEastAsia"/>
          <w:i/>
          <w:sz w:val="22"/>
          <w:szCs w:val="22"/>
        </w:rPr>
        <w:t>(</w:t>
      </w:r>
      <w:proofErr w:type="spellStart"/>
      <w:r w:rsidR="00683D47" w:rsidRPr="008A285C">
        <w:rPr>
          <w:rFonts w:eastAsiaTheme="minorEastAsia"/>
          <w:b/>
          <w:i/>
          <w:sz w:val="22"/>
          <w:szCs w:val="22"/>
        </w:rPr>
        <w:t>А</w:t>
      </w:r>
      <w:r w:rsidR="00683D47" w:rsidRPr="008A285C">
        <w:rPr>
          <w:rFonts w:eastAsiaTheme="minorEastAsia"/>
          <w:b/>
          <w:i/>
          <w:sz w:val="22"/>
          <w:szCs w:val="22"/>
          <w:vertAlign w:val="subscript"/>
        </w:rPr>
        <w:t>сп</w:t>
      </w:r>
      <w:proofErr w:type="spellEnd"/>
      <w:r w:rsidR="000D750F" w:rsidRPr="008A285C">
        <w:rPr>
          <w:rFonts w:eastAsiaTheme="minorEastAsia"/>
          <w:i/>
          <w:sz w:val="22"/>
          <w:szCs w:val="22"/>
        </w:rPr>
        <w:t>)</w:t>
      </w:r>
      <w:r w:rsidR="000D750F" w:rsidRPr="008A285C">
        <w:rPr>
          <w:rFonts w:eastAsiaTheme="minorEastAsia"/>
          <w:b/>
          <w:sz w:val="22"/>
          <w:szCs w:val="22"/>
          <w:vertAlign w:val="subscript"/>
        </w:rPr>
        <w:t xml:space="preserve"> </w:t>
      </w:r>
      <w:r w:rsidRPr="008A285C">
        <w:rPr>
          <w:rFonts w:eastAsiaTheme="minorEastAsia"/>
          <w:sz w:val="22"/>
          <w:szCs w:val="22"/>
        </w:rPr>
        <w:t>определяется исходя из следующего алгоритма расчёта (формуле):</w:t>
      </w:r>
    </w:p>
    <w:p w:rsidR="0068234A" w:rsidRPr="008A6184" w:rsidRDefault="00CC28F3" w:rsidP="0068234A">
      <w:pPr>
        <w:widowControl/>
        <w:spacing w:line="276" w:lineRule="auto"/>
        <w:ind w:firstLine="720"/>
        <w:jc w:val="center"/>
        <w:rPr>
          <w:rFonts w:eastAsiaTheme="minorEastAsia"/>
          <w:i/>
          <w:sz w:val="22"/>
          <w:szCs w:val="22"/>
        </w:rPr>
      </w:pPr>
      <w:proofErr w:type="spellStart"/>
      <w:r w:rsidRPr="008A6184">
        <w:rPr>
          <w:rFonts w:eastAsiaTheme="minorEastAsia"/>
          <w:i/>
          <w:sz w:val="22"/>
          <w:szCs w:val="22"/>
        </w:rPr>
        <w:t>А</w:t>
      </w:r>
      <w:r w:rsidRPr="008A6184">
        <w:rPr>
          <w:rFonts w:eastAsiaTheme="minorEastAsia"/>
          <w:i/>
          <w:sz w:val="22"/>
          <w:szCs w:val="22"/>
          <w:vertAlign w:val="subscript"/>
        </w:rPr>
        <w:t>сп</w:t>
      </w:r>
      <w:proofErr w:type="spellEnd"/>
      <w:r w:rsidRPr="008A6184">
        <w:rPr>
          <w:rFonts w:eastAsiaTheme="minorEastAsia"/>
          <w:i/>
          <w:sz w:val="22"/>
          <w:szCs w:val="22"/>
          <w:vertAlign w:val="subscript"/>
        </w:rPr>
        <w:t xml:space="preserve"> = </w:t>
      </w:r>
      <w:r w:rsidR="0068234A" w:rsidRPr="008A6184">
        <w:rPr>
          <w:rFonts w:eastAsiaTheme="minorEastAsia"/>
          <w:i/>
          <w:sz w:val="22"/>
          <w:szCs w:val="22"/>
        </w:rPr>
        <w:t>∑ (</w:t>
      </w:r>
      <w:proofErr w:type="spellStart"/>
      <w:proofErr w:type="gramStart"/>
      <w:r w:rsidR="0068234A" w:rsidRPr="008A6184">
        <w:rPr>
          <w:rFonts w:eastAsiaTheme="minorEastAsia"/>
          <w:i/>
          <w:sz w:val="22"/>
          <w:szCs w:val="22"/>
        </w:rPr>
        <w:t>V</w:t>
      </w:r>
      <w:proofErr w:type="gramEnd"/>
      <w:r w:rsidR="0068234A" w:rsidRPr="008A6184">
        <w:rPr>
          <w:rFonts w:eastAsiaTheme="minorEastAsia"/>
          <w:i/>
          <w:sz w:val="22"/>
          <w:szCs w:val="22"/>
        </w:rPr>
        <w:t>сп</w:t>
      </w:r>
      <w:proofErr w:type="spellEnd"/>
      <w:r w:rsidR="0068234A" w:rsidRPr="008A6184">
        <w:rPr>
          <w:rFonts w:eastAsiaTheme="minorEastAsia"/>
          <w:i/>
          <w:sz w:val="22"/>
          <w:szCs w:val="22"/>
        </w:rPr>
        <w:t>*(100-dсп)*S)* K соб. (+/-) P (+/-) F,</w:t>
      </w:r>
    </w:p>
    <w:p w:rsidR="0068234A" w:rsidRPr="008A285C" w:rsidRDefault="0068234A" w:rsidP="0068234A">
      <w:pPr>
        <w:widowControl/>
        <w:spacing w:line="276" w:lineRule="auto"/>
        <w:ind w:firstLine="720"/>
        <w:jc w:val="center"/>
        <w:rPr>
          <w:rFonts w:eastAsiaTheme="minorEastAsia"/>
          <w:b/>
          <w:i/>
          <w:sz w:val="22"/>
          <w:szCs w:val="22"/>
        </w:rPr>
      </w:pPr>
    </w:p>
    <w:p w:rsidR="007F7E21" w:rsidRPr="008A285C" w:rsidRDefault="00D52C28" w:rsidP="0068234A">
      <w:pPr>
        <w:widowControl/>
        <w:spacing w:line="276" w:lineRule="auto"/>
        <w:ind w:firstLine="720"/>
        <w:jc w:val="center"/>
        <w:rPr>
          <w:rFonts w:eastAsiaTheme="minorEastAsia"/>
          <w:b/>
          <w:sz w:val="22"/>
          <w:szCs w:val="22"/>
        </w:rPr>
      </w:pPr>
      <w:r w:rsidRPr="008A285C">
        <w:rPr>
          <w:rFonts w:eastAsiaTheme="minorEastAsia"/>
          <w:sz w:val="22"/>
          <w:szCs w:val="22"/>
        </w:rPr>
        <w:t>где:</w:t>
      </w:r>
      <m:oMath>
        <m:r>
          <m:rPr>
            <m:sty m:val="bi"/>
          </m:rPr>
          <w:rPr>
            <w:rFonts w:ascii="Cambria Math" w:eastAsiaTheme="minorEastAsia" w:hAnsi="Cambria Math"/>
            <w:sz w:val="22"/>
            <w:szCs w:val="22"/>
            <w:vertAlign w:val="subscript"/>
          </w:rPr>
          <m:t xml:space="preserve"> </m:t>
        </m:r>
      </m:oMath>
    </w:p>
    <w:p w:rsidR="00153621" w:rsidRPr="008A285C" w:rsidRDefault="00255121" w:rsidP="00153621">
      <w:pPr>
        <w:ind w:firstLine="709"/>
        <w:jc w:val="both"/>
        <w:rPr>
          <w:sz w:val="22"/>
          <w:szCs w:val="22"/>
        </w:rPr>
      </w:pPr>
      <w:r w:rsidRPr="008A6184">
        <w:rPr>
          <w:rFonts w:eastAsiaTheme="minorEastAsia"/>
          <w:bCs/>
          <w:i/>
          <w:iCs/>
          <w:sz w:val="22"/>
          <w:szCs w:val="22"/>
          <w:lang w:val="en-US"/>
        </w:rPr>
        <w:t>V</w:t>
      </w:r>
      <w:proofErr w:type="spellStart"/>
      <w:r w:rsidR="007F7E21" w:rsidRPr="008A6184">
        <w:rPr>
          <w:rFonts w:eastAsiaTheme="minorEastAsia"/>
          <w:bCs/>
          <w:i/>
          <w:iCs/>
          <w:sz w:val="22"/>
          <w:szCs w:val="22"/>
          <w:vertAlign w:val="subscript"/>
        </w:rPr>
        <w:t>сп</w:t>
      </w:r>
      <w:proofErr w:type="spellEnd"/>
      <w:r w:rsidR="007F7E21" w:rsidRPr="008A285C">
        <w:rPr>
          <w:rFonts w:eastAsiaTheme="minorEastAsia"/>
          <w:b/>
          <w:bCs/>
          <w:i/>
          <w:iCs/>
          <w:sz w:val="22"/>
          <w:szCs w:val="22"/>
        </w:rPr>
        <w:t xml:space="preserve"> </w:t>
      </w:r>
      <w:r w:rsidR="007F7E21" w:rsidRPr="008A285C">
        <w:rPr>
          <w:rFonts w:eastAsiaTheme="minorEastAsia"/>
          <w:bCs/>
          <w:i/>
          <w:iCs/>
          <w:sz w:val="22"/>
          <w:szCs w:val="22"/>
        </w:rPr>
        <w:t>-</w:t>
      </w:r>
      <w:r w:rsidR="007F7E21" w:rsidRPr="008A285C">
        <w:rPr>
          <w:rFonts w:eastAsiaTheme="minorEastAsia"/>
          <w:b/>
          <w:bCs/>
          <w:i/>
          <w:iCs/>
          <w:sz w:val="22"/>
          <w:szCs w:val="22"/>
        </w:rPr>
        <w:t xml:space="preserve"> </w:t>
      </w:r>
      <w:r w:rsidR="00153621" w:rsidRPr="008A285C">
        <w:rPr>
          <w:sz w:val="22"/>
          <w:szCs w:val="22"/>
        </w:rPr>
        <w:t>налогооблагаемый объем реализации этилового спирта из пищевого сырья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7F7E21" w:rsidRPr="008A285C" w:rsidRDefault="0019202C" w:rsidP="0019202C">
      <w:pPr>
        <w:widowControl/>
        <w:spacing w:line="276" w:lineRule="auto"/>
        <w:rPr>
          <w:rFonts w:eastAsiaTheme="minorEastAsia"/>
          <w:sz w:val="22"/>
          <w:szCs w:val="22"/>
        </w:rPr>
      </w:pPr>
      <w:r w:rsidRPr="008A285C">
        <w:rPr>
          <w:rFonts w:eastAsiaTheme="minorEastAsia"/>
          <w:b/>
          <w:bCs/>
          <w:i/>
          <w:iCs/>
          <w:sz w:val="22"/>
          <w:szCs w:val="22"/>
        </w:rPr>
        <w:t xml:space="preserve">             </w:t>
      </w:r>
      <w:proofErr w:type="gramStart"/>
      <w:r w:rsidR="00255121" w:rsidRPr="008A6184">
        <w:rPr>
          <w:rFonts w:eastAsiaTheme="minorEastAsia"/>
          <w:bCs/>
          <w:i/>
          <w:iCs/>
          <w:sz w:val="22"/>
          <w:szCs w:val="22"/>
          <w:lang w:val="en-US"/>
        </w:rPr>
        <w:t>d</w:t>
      </w:r>
      <w:proofErr w:type="spellStart"/>
      <w:r w:rsidR="007F7E21" w:rsidRPr="008A6184">
        <w:rPr>
          <w:rFonts w:eastAsiaTheme="minorEastAsia"/>
          <w:bCs/>
          <w:i/>
          <w:iCs/>
          <w:sz w:val="22"/>
          <w:szCs w:val="22"/>
          <w:vertAlign w:val="subscript"/>
        </w:rPr>
        <w:t>сп</w:t>
      </w:r>
      <w:proofErr w:type="spellEnd"/>
      <w:proofErr w:type="gramEnd"/>
      <w:r w:rsidR="007F7E21" w:rsidRPr="008A285C">
        <w:rPr>
          <w:rFonts w:eastAsiaTheme="minorEastAsia"/>
          <w:b/>
          <w:bCs/>
          <w:i/>
          <w:iCs/>
          <w:sz w:val="22"/>
          <w:szCs w:val="22"/>
        </w:rPr>
        <w:t xml:space="preserve"> </w:t>
      </w:r>
      <w:r w:rsidR="007F7E21" w:rsidRPr="008A285C">
        <w:rPr>
          <w:rFonts w:eastAsiaTheme="minorEastAsia"/>
          <w:bCs/>
          <w:i/>
          <w:iCs/>
          <w:sz w:val="22"/>
          <w:szCs w:val="22"/>
        </w:rPr>
        <w:t>-</w:t>
      </w:r>
      <w:r w:rsidR="007F7E21" w:rsidRPr="008A285C">
        <w:rPr>
          <w:rFonts w:eastAsiaTheme="minorEastAsia"/>
          <w:b/>
          <w:bCs/>
          <w:i/>
          <w:iCs/>
          <w:sz w:val="22"/>
          <w:szCs w:val="22"/>
        </w:rPr>
        <w:t xml:space="preserve"> </w:t>
      </w:r>
      <w:r w:rsidRPr="008A285C">
        <w:rPr>
          <w:sz w:val="22"/>
          <w:szCs w:val="22"/>
        </w:rPr>
        <w:t>доля этилового спирта облагаемого по ставке 0% (в соответствии с показателями макроэкономического развития, и (или) с данными Росалкогольрегулирования);</w:t>
      </w:r>
    </w:p>
    <w:p w:rsidR="007F7E21" w:rsidRPr="008A285C" w:rsidRDefault="00255121" w:rsidP="004364A3">
      <w:pPr>
        <w:widowControl/>
        <w:spacing w:line="276" w:lineRule="auto"/>
        <w:ind w:left="713"/>
        <w:rPr>
          <w:rFonts w:eastAsiaTheme="minorEastAsia"/>
          <w:sz w:val="22"/>
          <w:szCs w:val="22"/>
        </w:rPr>
      </w:pPr>
      <w:r w:rsidRPr="008A6184">
        <w:rPr>
          <w:rFonts w:eastAsiaTheme="minorEastAsia"/>
          <w:i/>
          <w:sz w:val="22"/>
          <w:szCs w:val="22"/>
          <w:lang w:val="en-US"/>
        </w:rPr>
        <w:t>S</w:t>
      </w:r>
      <w:r w:rsidR="007F7E21" w:rsidRPr="008A6184">
        <w:rPr>
          <w:rFonts w:eastAsiaTheme="minorEastAsia"/>
          <w:sz w:val="22"/>
          <w:szCs w:val="22"/>
        </w:rPr>
        <w:t>-</w:t>
      </w:r>
      <w:r w:rsidR="007F7E21" w:rsidRPr="008A285C">
        <w:rPr>
          <w:rFonts w:eastAsiaTheme="minorEastAsia"/>
          <w:sz w:val="22"/>
          <w:szCs w:val="22"/>
        </w:rPr>
        <w:t xml:space="preserve"> </w:t>
      </w:r>
      <w:proofErr w:type="gramStart"/>
      <w:r w:rsidR="007F7E21" w:rsidRPr="008A285C">
        <w:rPr>
          <w:rFonts w:eastAsiaTheme="minorEastAsia"/>
          <w:sz w:val="22"/>
          <w:szCs w:val="22"/>
        </w:rPr>
        <w:t>ставка</w:t>
      </w:r>
      <w:proofErr w:type="gramEnd"/>
      <w:r w:rsidR="007F7E21" w:rsidRPr="008A285C">
        <w:rPr>
          <w:rFonts w:eastAsiaTheme="minorEastAsia"/>
          <w:sz w:val="22"/>
          <w:szCs w:val="22"/>
        </w:rPr>
        <w:t xml:space="preserve"> акциза, рублей за 1 литр безводного этилового спирта;</w:t>
      </w:r>
    </w:p>
    <w:p w:rsidR="0068234A" w:rsidRPr="008A285C" w:rsidRDefault="007F7E21" w:rsidP="0068234A">
      <w:pPr>
        <w:widowControl/>
        <w:spacing w:line="276" w:lineRule="auto"/>
        <w:ind w:firstLine="698"/>
        <w:jc w:val="both"/>
        <w:rPr>
          <w:rFonts w:eastAsiaTheme="minorEastAsia"/>
          <w:sz w:val="22"/>
          <w:szCs w:val="22"/>
        </w:rPr>
      </w:pPr>
      <w:proofErr w:type="spellStart"/>
      <w:r w:rsidRPr="008A6184">
        <w:rPr>
          <w:rFonts w:eastAsiaTheme="minorEastAsia"/>
          <w:bCs/>
          <w:i/>
          <w:iCs/>
          <w:sz w:val="22"/>
          <w:szCs w:val="22"/>
        </w:rPr>
        <w:t>К</w:t>
      </w:r>
      <w:r w:rsidRPr="008A6184">
        <w:rPr>
          <w:rFonts w:eastAsiaTheme="minorEastAsia"/>
          <w:bCs/>
          <w:i/>
          <w:iCs/>
          <w:sz w:val="22"/>
          <w:szCs w:val="22"/>
          <w:vertAlign w:val="subscript"/>
        </w:rPr>
        <w:t>соб</w:t>
      </w:r>
      <w:proofErr w:type="spellEnd"/>
      <w:r w:rsidRPr="008A285C">
        <w:rPr>
          <w:rFonts w:eastAsiaTheme="minorEastAsia"/>
          <w:b/>
          <w:bCs/>
          <w:i/>
          <w:iCs/>
          <w:sz w:val="22"/>
          <w:szCs w:val="22"/>
        </w:rPr>
        <w:t xml:space="preserve"> - </w:t>
      </w:r>
      <w:r w:rsidR="0068234A" w:rsidRPr="008A285C">
        <w:rPr>
          <w:rFonts w:eastAsiaTheme="minorEastAsia"/>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F7E21" w:rsidRPr="008A285C" w:rsidRDefault="0068234A" w:rsidP="0068234A">
      <w:pPr>
        <w:widowControl/>
        <w:spacing w:line="276" w:lineRule="auto"/>
        <w:ind w:firstLine="698"/>
        <w:jc w:val="both"/>
        <w:rPr>
          <w:rFonts w:eastAsiaTheme="minorEastAsia"/>
          <w:sz w:val="22"/>
          <w:szCs w:val="22"/>
        </w:rPr>
      </w:pPr>
      <w:r w:rsidRPr="008A285C">
        <w:rPr>
          <w:rFonts w:eastAsiaTheme="minorEastAsia"/>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roofErr w:type="gramStart"/>
      <w:r w:rsidR="007F7E21" w:rsidRPr="008A285C">
        <w:rPr>
          <w:rFonts w:eastAsiaTheme="minorEastAsia"/>
          <w:b/>
          <w:bCs/>
          <w:i/>
          <w:iCs/>
          <w:sz w:val="22"/>
          <w:szCs w:val="22"/>
        </w:rPr>
        <w:t>Р</w:t>
      </w:r>
      <w:proofErr w:type="gramEnd"/>
      <w:r w:rsidR="007F7E21" w:rsidRPr="008A285C">
        <w:rPr>
          <w:rFonts w:eastAsiaTheme="minorEastAsia"/>
          <w:b/>
          <w:bCs/>
          <w:i/>
          <w:iCs/>
          <w:sz w:val="22"/>
          <w:szCs w:val="22"/>
        </w:rPr>
        <w:t xml:space="preserve"> </w:t>
      </w:r>
      <w:r w:rsidR="007F7E21" w:rsidRPr="008A285C">
        <w:rPr>
          <w:rFonts w:eastAsiaTheme="minorEastAsia"/>
          <w:bCs/>
          <w:i/>
          <w:iCs/>
          <w:sz w:val="22"/>
          <w:szCs w:val="22"/>
        </w:rPr>
        <w:t>-</w:t>
      </w:r>
      <w:r w:rsidR="007F7E21" w:rsidRPr="008A285C">
        <w:rPr>
          <w:rFonts w:eastAsiaTheme="minorEastAsia"/>
          <w:b/>
          <w:bCs/>
          <w:i/>
          <w:iCs/>
          <w:sz w:val="22"/>
          <w:szCs w:val="22"/>
        </w:rPr>
        <w:t xml:space="preserve"> </w:t>
      </w:r>
      <w:r w:rsidR="007F7E21" w:rsidRPr="008A285C">
        <w:rPr>
          <w:rFonts w:eastAsiaTheme="minorEastAsia"/>
          <w:sz w:val="22"/>
          <w:szCs w:val="22"/>
        </w:rPr>
        <w:t>переходящие платежи, тыс. рублей;</w:t>
      </w:r>
    </w:p>
    <w:p w:rsidR="007F7E21" w:rsidRPr="008A285C" w:rsidRDefault="00255121" w:rsidP="003D1749">
      <w:pPr>
        <w:widowControl/>
        <w:spacing w:line="276" w:lineRule="auto"/>
        <w:ind w:firstLine="713"/>
        <w:jc w:val="both"/>
        <w:rPr>
          <w:rFonts w:eastAsiaTheme="minorEastAsia"/>
          <w:sz w:val="22"/>
          <w:szCs w:val="22"/>
        </w:rPr>
      </w:pPr>
      <w:r w:rsidRPr="008A6184">
        <w:rPr>
          <w:rFonts w:eastAsiaTheme="minorEastAsia"/>
          <w:bCs/>
          <w:i/>
          <w:iCs/>
          <w:sz w:val="22"/>
          <w:szCs w:val="22"/>
          <w:lang w:val="en-US"/>
        </w:rPr>
        <w:t>F</w:t>
      </w:r>
      <w:r w:rsidR="007F7E21" w:rsidRPr="008A6184">
        <w:rPr>
          <w:rFonts w:eastAsiaTheme="minorEastAsia"/>
          <w:bCs/>
          <w:i/>
          <w:iCs/>
          <w:sz w:val="22"/>
          <w:szCs w:val="22"/>
        </w:rPr>
        <w:t xml:space="preserve"> </w:t>
      </w:r>
      <w:r w:rsidR="007F7E21" w:rsidRPr="008A285C">
        <w:rPr>
          <w:rFonts w:eastAsiaTheme="minorEastAsia"/>
          <w:bCs/>
          <w:i/>
          <w:iCs/>
          <w:sz w:val="22"/>
          <w:szCs w:val="22"/>
        </w:rPr>
        <w:t>-</w:t>
      </w:r>
      <w:r w:rsidR="007F7E21" w:rsidRPr="008A285C">
        <w:rPr>
          <w:rFonts w:eastAsiaTheme="minorEastAsia"/>
          <w:b/>
          <w:bCs/>
          <w:i/>
          <w:iCs/>
          <w:sz w:val="22"/>
          <w:szCs w:val="22"/>
        </w:rPr>
        <w:t xml:space="preserve"> </w:t>
      </w:r>
      <w:proofErr w:type="gramStart"/>
      <w:r w:rsidR="007F7E21" w:rsidRPr="008A285C">
        <w:rPr>
          <w:rFonts w:eastAsiaTheme="minorEastAsia"/>
          <w:sz w:val="22"/>
          <w:szCs w:val="22"/>
        </w:rPr>
        <w:t>корректирующая</w:t>
      </w:r>
      <w:proofErr w:type="gramEnd"/>
      <w:r w:rsidR="007F7E21" w:rsidRPr="008A285C">
        <w:rPr>
          <w:rFonts w:eastAsiaTheme="minorEastAsia"/>
          <w:sz w:val="22"/>
          <w:szCs w:val="22"/>
        </w:rPr>
        <w:t xml:space="preserve"> сумма поступлений, учитывающая изменения законодательства о налогах и сборах, а также другие факторы, тыс. рублей.</w:t>
      </w:r>
    </w:p>
    <w:p w:rsidR="0068234A" w:rsidRPr="008A285C" w:rsidRDefault="0068234A" w:rsidP="0068234A">
      <w:pPr>
        <w:widowControl/>
        <w:spacing w:line="276" w:lineRule="auto"/>
        <w:ind w:firstLine="720"/>
        <w:jc w:val="both"/>
        <w:rPr>
          <w:sz w:val="22"/>
          <w:szCs w:val="22"/>
        </w:rPr>
      </w:pPr>
      <w:r w:rsidRPr="008A285C">
        <w:rPr>
          <w:sz w:val="22"/>
          <w:szCs w:val="22"/>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68234A" w:rsidRPr="008A285C" w:rsidRDefault="0068234A" w:rsidP="0068234A">
      <w:pPr>
        <w:widowControl/>
        <w:spacing w:line="276" w:lineRule="auto"/>
        <w:ind w:firstLine="720"/>
        <w:jc w:val="both"/>
        <w:rPr>
          <w:sz w:val="22"/>
          <w:szCs w:val="22"/>
        </w:rPr>
      </w:pPr>
      <w:r w:rsidRPr="008A285C">
        <w:rPr>
          <w:sz w:val="22"/>
          <w:szCs w:val="22"/>
        </w:rPr>
        <w:t xml:space="preserve">Объем выпадающих доходов определяется в рамках прописанного </w:t>
      </w:r>
      <w:proofErr w:type="gramStart"/>
      <w:r w:rsidRPr="008A285C">
        <w:rPr>
          <w:sz w:val="22"/>
          <w:szCs w:val="22"/>
        </w:rPr>
        <w:t>алгоритма расчета прогнозного объема поступлений налога</w:t>
      </w:r>
      <w:proofErr w:type="gramEnd"/>
      <w:r w:rsidRPr="008A285C">
        <w:rPr>
          <w:sz w:val="22"/>
          <w:szCs w:val="22"/>
        </w:rPr>
        <w:t>.</w:t>
      </w:r>
    </w:p>
    <w:p w:rsidR="007F7E21" w:rsidRPr="008A285C" w:rsidRDefault="007F7E21" w:rsidP="0068234A">
      <w:pPr>
        <w:widowControl/>
        <w:spacing w:line="276" w:lineRule="auto"/>
        <w:ind w:firstLine="720"/>
        <w:jc w:val="both"/>
        <w:rPr>
          <w:rFonts w:eastAsiaTheme="minorEastAsia"/>
          <w:sz w:val="22"/>
          <w:szCs w:val="22"/>
        </w:rPr>
      </w:pPr>
      <w:r w:rsidRPr="008A285C">
        <w:rPr>
          <w:rFonts w:eastAsiaTheme="minorEastAsia"/>
          <w:sz w:val="22"/>
          <w:szCs w:val="22"/>
        </w:rPr>
        <w:t>Акцизы на этиловый спирт из пищевого сырья (за исключением дистиллятов винного, виноградного, плодового, коньячного, 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6824B7" w:rsidRPr="008A6184" w:rsidRDefault="006824B7" w:rsidP="004364A3">
      <w:pPr>
        <w:pStyle w:val="Style2"/>
        <w:widowControl/>
        <w:tabs>
          <w:tab w:val="left" w:pos="10206"/>
        </w:tabs>
        <w:spacing w:before="108" w:line="276" w:lineRule="auto"/>
        <w:ind w:right="33"/>
        <w:jc w:val="center"/>
        <w:rPr>
          <w:rStyle w:val="FontStyle132"/>
          <w:b w:val="0"/>
          <w:bCs/>
          <w:iCs/>
          <w:sz w:val="22"/>
          <w:szCs w:val="22"/>
        </w:rPr>
      </w:pPr>
      <w:r w:rsidRPr="008A6184">
        <w:rPr>
          <w:rStyle w:val="FontStyle132"/>
          <w:b w:val="0"/>
          <w:bCs/>
          <w:iCs/>
          <w:sz w:val="22"/>
          <w:szCs w:val="22"/>
        </w:rPr>
        <w:lastRenderedPageBreak/>
        <w:t>2.3.2</w:t>
      </w:r>
      <w:r w:rsidR="00405DBA" w:rsidRPr="008A6184">
        <w:rPr>
          <w:rStyle w:val="FontStyle132"/>
          <w:b w:val="0"/>
          <w:bCs/>
          <w:iCs/>
          <w:sz w:val="22"/>
          <w:szCs w:val="22"/>
        </w:rPr>
        <w:t>.</w:t>
      </w:r>
      <w:r w:rsidRPr="008A6184">
        <w:rPr>
          <w:rStyle w:val="FontStyle132"/>
          <w:b w:val="0"/>
          <w:bCs/>
          <w:iCs/>
          <w:sz w:val="22"/>
          <w:szCs w:val="22"/>
        </w:rPr>
        <w:t xml:space="preserve">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r w:rsidR="00435070" w:rsidRPr="008A6184">
        <w:rPr>
          <w:rStyle w:val="FontStyle132"/>
          <w:b w:val="0"/>
          <w:bCs/>
          <w:iCs/>
          <w:sz w:val="22"/>
          <w:szCs w:val="22"/>
        </w:rPr>
        <w:t xml:space="preserve"> </w:t>
      </w:r>
      <w:r w:rsidRPr="008A6184">
        <w:rPr>
          <w:rStyle w:val="FontStyle132"/>
          <w:b w:val="0"/>
          <w:bCs/>
          <w:iCs/>
          <w:sz w:val="22"/>
          <w:szCs w:val="22"/>
        </w:rPr>
        <w:t xml:space="preserve">182 1 03 02013 01 </w:t>
      </w:r>
      <w:r w:rsidR="004C6927" w:rsidRPr="008A6184">
        <w:rPr>
          <w:rStyle w:val="FontStyle132"/>
          <w:b w:val="0"/>
          <w:bCs/>
          <w:iCs/>
          <w:sz w:val="22"/>
          <w:szCs w:val="22"/>
        </w:rPr>
        <w:t>0</w:t>
      </w:r>
      <w:r w:rsidRPr="008A6184">
        <w:rPr>
          <w:rStyle w:val="FontStyle132"/>
          <w:b w:val="0"/>
          <w:bCs/>
          <w:iCs/>
          <w:sz w:val="22"/>
          <w:szCs w:val="22"/>
        </w:rPr>
        <w:t>000 110</w:t>
      </w:r>
    </w:p>
    <w:p w:rsidR="004C6927" w:rsidRPr="008A285C" w:rsidRDefault="004C6927" w:rsidP="004364A3">
      <w:pPr>
        <w:widowControl/>
        <w:spacing w:before="108" w:line="276" w:lineRule="auto"/>
        <w:ind w:firstLine="713"/>
        <w:jc w:val="both"/>
        <w:rPr>
          <w:rFonts w:eastAsiaTheme="minorEastAsia"/>
          <w:sz w:val="22"/>
          <w:szCs w:val="22"/>
        </w:rPr>
      </w:pPr>
      <w:r w:rsidRPr="008A285C">
        <w:rPr>
          <w:rFonts w:eastAsiaTheme="minorEastAsia"/>
          <w:sz w:val="22"/>
          <w:szCs w:val="22"/>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4C6927" w:rsidRPr="008A285C" w:rsidRDefault="004C6927" w:rsidP="004364A3">
      <w:pPr>
        <w:widowControl/>
        <w:spacing w:line="276" w:lineRule="auto"/>
        <w:ind w:firstLine="567"/>
        <w:jc w:val="both"/>
        <w:rPr>
          <w:rFonts w:eastAsiaTheme="minorEastAsia"/>
          <w:sz w:val="22"/>
          <w:szCs w:val="22"/>
        </w:rPr>
      </w:pPr>
      <w:r w:rsidRPr="008A285C">
        <w:rPr>
          <w:rFonts w:eastAsiaTheme="minorEastAsia"/>
          <w:sz w:val="22"/>
          <w:szCs w:val="22"/>
        </w:rPr>
        <w:t>- показатели прогноза социально-экономическо</w:t>
      </w:r>
      <w:r w:rsidR="000B3DA5" w:rsidRPr="008A285C">
        <w:rPr>
          <w:rFonts w:eastAsiaTheme="minorEastAsia"/>
          <w:sz w:val="22"/>
          <w:szCs w:val="22"/>
        </w:rPr>
        <w:t>го развития Курганской области</w:t>
      </w:r>
      <w:r w:rsidRPr="008A285C">
        <w:rPr>
          <w:rFonts w:eastAsiaTheme="minorEastAsia"/>
          <w:sz w:val="22"/>
          <w:szCs w:val="22"/>
        </w:rPr>
        <w:t xml:space="preserve">, разрабатываемые Департаментом экономического развития </w:t>
      </w:r>
      <w:r w:rsidR="000B3DA5" w:rsidRPr="008A285C">
        <w:rPr>
          <w:rFonts w:eastAsiaTheme="minorEastAsia"/>
          <w:sz w:val="22"/>
          <w:szCs w:val="22"/>
        </w:rPr>
        <w:t>Курганской области</w:t>
      </w:r>
      <w:r w:rsidRPr="008A285C">
        <w:rPr>
          <w:rFonts w:eastAsiaTheme="minorEastAsia"/>
          <w:sz w:val="22"/>
          <w:szCs w:val="22"/>
        </w:rPr>
        <w:t>;</w:t>
      </w:r>
    </w:p>
    <w:p w:rsidR="004C6927" w:rsidRPr="008A285C" w:rsidRDefault="004C6927"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w:t>
      </w:r>
    </w:p>
    <w:p w:rsidR="004C6927" w:rsidRPr="008A285C" w:rsidRDefault="004C6927"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динамика фактических поступлений по налогу согласно данным отчёта по форме № 1-НМ </w:t>
      </w:r>
      <w:r w:rsidR="00696657"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r w:rsidRPr="008A285C">
        <w:rPr>
          <w:rFonts w:eastAsiaTheme="minorEastAsia"/>
          <w:sz w:val="22"/>
          <w:szCs w:val="22"/>
        </w:rPr>
        <w:t xml:space="preserve"> </w:t>
      </w:r>
    </w:p>
    <w:p w:rsidR="004C6927" w:rsidRPr="008A285C" w:rsidRDefault="004C6927" w:rsidP="004364A3">
      <w:pPr>
        <w:widowControl/>
        <w:spacing w:line="276" w:lineRule="auto"/>
        <w:ind w:firstLine="567"/>
        <w:jc w:val="both"/>
        <w:rPr>
          <w:rFonts w:eastAsiaTheme="minorEastAsia"/>
          <w:sz w:val="22"/>
          <w:szCs w:val="22"/>
        </w:rPr>
      </w:pPr>
      <w:r w:rsidRPr="008A285C">
        <w:rPr>
          <w:rFonts w:eastAsiaTheme="minorEastAsia"/>
          <w:sz w:val="22"/>
          <w:szCs w:val="22"/>
        </w:rPr>
        <w:t>-</w:t>
      </w:r>
      <w:r w:rsidRPr="008A285C">
        <w:rPr>
          <w:rFonts w:eastAsiaTheme="minorEastAsia"/>
          <w:sz w:val="22"/>
          <w:szCs w:val="22"/>
        </w:rPr>
        <w:tab/>
        <w:t>налоговые ставки, предусмотренные главой 22 НК РФ «Акцизы».</w:t>
      </w:r>
    </w:p>
    <w:p w:rsidR="004C6927" w:rsidRPr="008A285C" w:rsidRDefault="004C6927" w:rsidP="004364A3">
      <w:pPr>
        <w:widowControl/>
        <w:spacing w:line="276" w:lineRule="auto"/>
        <w:ind w:firstLine="706"/>
        <w:jc w:val="both"/>
        <w:rPr>
          <w:rFonts w:eastAsiaTheme="minorEastAsia"/>
          <w:sz w:val="22"/>
          <w:szCs w:val="22"/>
        </w:rPr>
      </w:pPr>
      <w:r w:rsidRPr="008A285C">
        <w:rPr>
          <w:rFonts w:eastAsiaTheme="minorEastAsia"/>
          <w:sz w:val="22"/>
          <w:szCs w:val="22"/>
        </w:rPr>
        <w:t>Расчёт поступлений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4C6927" w:rsidRPr="008A285C" w:rsidRDefault="004C6927" w:rsidP="004364A3">
      <w:pPr>
        <w:widowControl/>
        <w:spacing w:line="276" w:lineRule="auto"/>
        <w:ind w:firstLine="720"/>
        <w:jc w:val="both"/>
        <w:rPr>
          <w:rFonts w:eastAsiaTheme="minorEastAsia"/>
          <w:sz w:val="22"/>
          <w:szCs w:val="22"/>
        </w:rPr>
      </w:pPr>
      <w:r w:rsidRPr="008A285C">
        <w:rPr>
          <w:rFonts w:eastAsiaTheme="minorEastAsia"/>
          <w:sz w:val="22"/>
          <w:szCs w:val="22"/>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8A285C">
        <w:rPr>
          <w:rFonts w:eastAsiaTheme="minorEastAsia"/>
          <w:sz w:val="22"/>
          <w:szCs w:val="22"/>
        </w:rPr>
        <w:t>кальвадосного</w:t>
      </w:r>
      <w:proofErr w:type="spellEnd"/>
      <w:r w:rsidRPr="008A285C">
        <w:rPr>
          <w:rFonts w:eastAsiaTheme="minorEastAsia"/>
          <w:sz w:val="22"/>
          <w:szCs w:val="22"/>
        </w:rPr>
        <w:t xml:space="preserve">, </w:t>
      </w:r>
      <w:proofErr w:type="spellStart"/>
      <w:r w:rsidRPr="008A285C">
        <w:rPr>
          <w:rFonts w:eastAsiaTheme="minorEastAsia"/>
          <w:sz w:val="22"/>
          <w:szCs w:val="22"/>
        </w:rPr>
        <w:t>вискового</w:t>
      </w:r>
      <w:proofErr w:type="spellEnd"/>
      <w:r w:rsidRPr="008A285C">
        <w:rPr>
          <w:rFonts w:eastAsiaTheme="minorEastAsia"/>
          <w:sz w:val="22"/>
          <w:szCs w:val="22"/>
        </w:rPr>
        <w:t xml:space="preserve">) </w:t>
      </w:r>
      <w:r w:rsidRPr="008A6184">
        <w:rPr>
          <w:rFonts w:eastAsiaTheme="minorEastAsia"/>
          <w:i/>
          <w:sz w:val="22"/>
          <w:szCs w:val="22"/>
        </w:rPr>
        <w:t>(</w:t>
      </w:r>
      <w:proofErr w:type="spellStart"/>
      <w:r w:rsidRPr="008A6184">
        <w:rPr>
          <w:rFonts w:eastAsiaTheme="minorEastAsia"/>
          <w:i/>
          <w:sz w:val="22"/>
          <w:szCs w:val="22"/>
        </w:rPr>
        <w:t>А</w:t>
      </w:r>
      <w:r w:rsidRPr="008A6184">
        <w:rPr>
          <w:rFonts w:eastAsiaTheme="minorEastAsia"/>
          <w:i/>
          <w:sz w:val="22"/>
          <w:szCs w:val="22"/>
          <w:vertAlign w:val="subscript"/>
        </w:rPr>
        <w:t>с</w:t>
      </w:r>
      <w:r w:rsidRPr="008A6184">
        <w:rPr>
          <w:rFonts w:eastAsiaTheme="minorEastAsia"/>
          <w:b/>
          <w:i/>
          <w:sz w:val="22"/>
          <w:szCs w:val="22"/>
          <w:vertAlign w:val="subscript"/>
        </w:rPr>
        <w:t>п</w:t>
      </w:r>
      <w:proofErr w:type="spellEnd"/>
      <w:proofErr w:type="gramStart"/>
      <w:r w:rsidRPr="008A6184">
        <w:rPr>
          <w:rFonts w:eastAsiaTheme="minorEastAsia"/>
          <w:b/>
          <w:i/>
          <w:sz w:val="22"/>
          <w:szCs w:val="22"/>
          <w:vertAlign w:val="subscript"/>
          <w:lang w:val="en-US"/>
        </w:rPr>
        <w:t>c</w:t>
      </w:r>
      <w:proofErr w:type="gramEnd"/>
      <w:r w:rsidRPr="008A285C">
        <w:rPr>
          <w:rFonts w:eastAsiaTheme="minorEastAsia"/>
          <w:i/>
          <w:sz w:val="22"/>
          <w:szCs w:val="22"/>
        </w:rPr>
        <w:t>)</w:t>
      </w:r>
      <w:r w:rsidRPr="008A285C">
        <w:rPr>
          <w:rFonts w:eastAsiaTheme="minorEastAsia"/>
          <w:b/>
          <w:sz w:val="22"/>
          <w:szCs w:val="22"/>
          <w:vertAlign w:val="subscript"/>
        </w:rPr>
        <w:t xml:space="preserve"> </w:t>
      </w:r>
      <w:r w:rsidRPr="008A285C">
        <w:rPr>
          <w:rFonts w:eastAsiaTheme="minorEastAsia"/>
          <w:sz w:val="22"/>
          <w:szCs w:val="22"/>
        </w:rPr>
        <w:t>определяется исходя из следующего алгоритма расчёта (формуле):</w:t>
      </w:r>
    </w:p>
    <w:p w:rsidR="007F7E21" w:rsidRPr="008A285C" w:rsidRDefault="004C6927" w:rsidP="0035119C">
      <w:pPr>
        <w:widowControl/>
        <w:spacing w:before="62" w:line="276" w:lineRule="auto"/>
        <w:jc w:val="center"/>
        <w:rPr>
          <w:rFonts w:eastAsiaTheme="minorEastAsia"/>
          <w:sz w:val="22"/>
          <w:szCs w:val="22"/>
        </w:rPr>
      </w:pPr>
      <w:proofErr w:type="spellStart"/>
      <w:r w:rsidRPr="008A6184">
        <w:rPr>
          <w:rFonts w:eastAsiaTheme="minorEastAsia"/>
          <w:i/>
          <w:sz w:val="22"/>
          <w:szCs w:val="22"/>
        </w:rPr>
        <w:t>А</w:t>
      </w:r>
      <w:r w:rsidRPr="008A6184">
        <w:rPr>
          <w:rFonts w:eastAsiaTheme="minorEastAsia"/>
          <w:i/>
          <w:sz w:val="22"/>
          <w:szCs w:val="22"/>
          <w:vertAlign w:val="subscript"/>
        </w:rPr>
        <w:t>сп</w:t>
      </w:r>
      <w:proofErr w:type="spellEnd"/>
      <w:proofErr w:type="gramStart"/>
      <w:r w:rsidRPr="008A6184">
        <w:rPr>
          <w:rFonts w:eastAsiaTheme="minorEastAsia"/>
          <w:i/>
          <w:sz w:val="22"/>
          <w:szCs w:val="22"/>
          <w:vertAlign w:val="subscript"/>
          <w:lang w:val="en-US"/>
        </w:rPr>
        <w:t>c</w:t>
      </w:r>
      <w:proofErr w:type="gramEnd"/>
      <w:r w:rsidR="000D750F" w:rsidRPr="008A6184">
        <w:rPr>
          <w:rFonts w:eastAsiaTheme="minorEastAsia"/>
          <w:sz w:val="22"/>
          <w:szCs w:val="22"/>
          <w:vertAlign w:val="subscript"/>
          <w:lang w:val="en-US"/>
        </w:rPr>
        <w:t>=</w:t>
      </w:r>
      <w:r w:rsidRPr="008A6184">
        <w:rPr>
          <w:rFonts w:eastAsiaTheme="minorEastAsia"/>
          <w:bCs/>
          <w:i/>
          <w:iCs/>
          <w:sz w:val="22"/>
          <w:szCs w:val="22"/>
          <w:lang w:val="en-US"/>
        </w:rPr>
        <w:t xml:space="preserve"> </w:t>
      </w:r>
      <w:r w:rsidR="00EB56C8" w:rsidRPr="008A6184">
        <w:rPr>
          <w:rFonts w:eastAsiaTheme="minorEastAsia"/>
          <w:bCs/>
          <w:i/>
          <w:iCs/>
          <w:sz w:val="22"/>
          <w:szCs w:val="22"/>
          <w:lang w:val="en-US"/>
        </w:rPr>
        <w:t>∑ (V</w:t>
      </w:r>
      <w:proofErr w:type="spellStart"/>
      <w:r w:rsidR="00EB56C8" w:rsidRPr="008A6184">
        <w:rPr>
          <w:rFonts w:eastAsiaTheme="minorEastAsia"/>
          <w:bCs/>
          <w:i/>
          <w:iCs/>
          <w:sz w:val="22"/>
          <w:szCs w:val="22"/>
        </w:rPr>
        <w:t>спс</w:t>
      </w:r>
      <w:proofErr w:type="spellEnd"/>
      <w:r w:rsidR="00EB56C8" w:rsidRPr="008A6184">
        <w:rPr>
          <w:rFonts w:eastAsiaTheme="minorEastAsia"/>
          <w:bCs/>
          <w:i/>
          <w:iCs/>
          <w:sz w:val="22"/>
          <w:szCs w:val="22"/>
          <w:lang w:val="en-US"/>
        </w:rPr>
        <w:t xml:space="preserve">*S)* K </w:t>
      </w:r>
      <w:proofErr w:type="spellStart"/>
      <w:r w:rsidR="00EB56C8" w:rsidRPr="008A6184">
        <w:rPr>
          <w:rFonts w:eastAsiaTheme="minorEastAsia"/>
          <w:bCs/>
          <w:i/>
          <w:iCs/>
          <w:sz w:val="22"/>
          <w:szCs w:val="22"/>
        </w:rPr>
        <w:t>соб</w:t>
      </w:r>
      <w:proofErr w:type="spellEnd"/>
      <w:r w:rsidR="00EB56C8" w:rsidRPr="008A6184">
        <w:rPr>
          <w:rFonts w:eastAsiaTheme="minorEastAsia"/>
          <w:bCs/>
          <w:i/>
          <w:iCs/>
          <w:sz w:val="22"/>
          <w:szCs w:val="22"/>
          <w:lang w:val="en-US"/>
        </w:rPr>
        <w:t xml:space="preserve">. </w:t>
      </w:r>
      <w:r w:rsidR="00EB56C8" w:rsidRPr="008A6184">
        <w:rPr>
          <w:rFonts w:eastAsiaTheme="minorEastAsia"/>
          <w:bCs/>
          <w:i/>
          <w:iCs/>
          <w:sz w:val="22"/>
          <w:szCs w:val="22"/>
        </w:rPr>
        <w:t xml:space="preserve">(+/-) P (+/-) </w:t>
      </w:r>
      <w:proofErr w:type="spellStart"/>
      <w:r w:rsidR="00EB56C8" w:rsidRPr="008A6184">
        <w:rPr>
          <w:rFonts w:eastAsiaTheme="minorEastAsia"/>
          <w:bCs/>
          <w:i/>
          <w:iCs/>
          <w:sz w:val="22"/>
          <w:szCs w:val="22"/>
        </w:rPr>
        <w:t>F,</w:t>
      </w:r>
      <w:r w:rsidR="00D52C28" w:rsidRPr="008A285C">
        <w:rPr>
          <w:rFonts w:eastAsiaTheme="minorEastAsia"/>
          <w:sz w:val="22"/>
          <w:szCs w:val="22"/>
        </w:rPr>
        <w:t>где</w:t>
      </w:r>
      <w:proofErr w:type="spellEnd"/>
      <w:proofErr w:type="gramStart"/>
      <w:r w:rsidR="00D52C28" w:rsidRPr="008A285C">
        <w:rPr>
          <w:rFonts w:eastAsiaTheme="minorEastAsia"/>
          <w:sz w:val="22"/>
          <w:szCs w:val="22"/>
        </w:rPr>
        <w:t>:</w:t>
      </w:r>
      <w:r w:rsidR="007F7E21" w:rsidRPr="008A285C">
        <w:rPr>
          <w:rFonts w:eastAsiaTheme="minorEastAsia"/>
          <w:sz w:val="22"/>
          <w:szCs w:val="22"/>
        </w:rPr>
        <w:t>,</w:t>
      </w:r>
      <w:proofErr w:type="gramEnd"/>
    </w:p>
    <w:p w:rsidR="00EB56C8" w:rsidRPr="008A285C" w:rsidRDefault="00EB56C8" w:rsidP="00EB56C8">
      <w:pPr>
        <w:widowControl/>
        <w:spacing w:line="276" w:lineRule="auto"/>
        <w:ind w:firstLine="706"/>
        <w:jc w:val="both"/>
        <w:rPr>
          <w:rFonts w:eastAsiaTheme="minorEastAsia"/>
          <w:bCs/>
          <w:iCs/>
          <w:sz w:val="22"/>
          <w:szCs w:val="22"/>
        </w:rPr>
      </w:pPr>
      <w:r w:rsidRPr="008A285C">
        <w:rPr>
          <w:rFonts w:eastAsiaTheme="minorEastAsia"/>
          <w:bCs/>
          <w:iCs/>
          <w:sz w:val="22"/>
          <w:szCs w:val="22"/>
          <w:lang w:val="en-US"/>
        </w:rPr>
        <w:t>V</w:t>
      </w:r>
      <w:proofErr w:type="spellStart"/>
      <w:r w:rsidRPr="008A285C">
        <w:rPr>
          <w:rFonts w:eastAsiaTheme="minorEastAsia"/>
          <w:bCs/>
          <w:iCs/>
          <w:sz w:val="22"/>
          <w:szCs w:val="22"/>
        </w:rPr>
        <w:t>спс</w:t>
      </w:r>
      <w:proofErr w:type="spellEnd"/>
      <w:r w:rsidRPr="008A285C">
        <w:rPr>
          <w:rFonts w:eastAsiaTheme="minorEastAsia"/>
          <w:bCs/>
          <w:iCs/>
          <w:sz w:val="22"/>
          <w:szCs w:val="22"/>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EB56C8" w:rsidRPr="008A285C" w:rsidRDefault="00EB56C8" w:rsidP="00EB56C8">
      <w:pPr>
        <w:widowControl/>
        <w:spacing w:line="276" w:lineRule="auto"/>
        <w:ind w:firstLine="706"/>
        <w:jc w:val="both"/>
        <w:rPr>
          <w:rFonts w:eastAsiaTheme="minorEastAsia"/>
          <w:bCs/>
          <w:iCs/>
          <w:sz w:val="22"/>
          <w:szCs w:val="22"/>
        </w:rPr>
      </w:pPr>
      <w:r w:rsidRPr="008A285C">
        <w:rPr>
          <w:rFonts w:eastAsiaTheme="minorEastAsia"/>
          <w:bCs/>
          <w:iCs/>
          <w:sz w:val="22"/>
          <w:szCs w:val="22"/>
          <w:lang w:val="en-US"/>
        </w:rPr>
        <w:t>S</w:t>
      </w:r>
      <w:r w:rsidRPr="008A285C">
        <w:rPr>
          <w:rFonts w:eastAsiaTheme="minorEastAsia"/>
          <w:bCs/>
          <w:iCs/>
          <w:sz w:val="22"/>
          <w:szCs w:val="22"/>
        </w:rPr>
        <w:t xml:space="preserve"> – </w:t>
      </w:r>
      <w:proofErr w:type="gramStart"/>
      <w:r w:rsidRPr="008A285C">
        <w:rPr>
          <w:rFonts w:eastAsiaTheme="minorEastAsia"/>
          <w:bCs/>
          <w:iCs/>
          <w:sz w:val="22"/>
          <w:szCs w:val="22"/>
        </w:rPr>
        <w:t>ставка</w:t>
      </w:r>
      <w:proofErr w:type="gramEnd"/>
      <w:r w:rsidRPr="008A285C">
        <w:rPr>
          <w:rFonts w:eastAsiaTheme="minorEastAsia"/>
          <w:bCs/>
          <w:iCs/>
          <w:sz w:val="22"/>
          <w:szCs w:val="22"/>
        </w:rPr>
        <w:t xml:space="preserve"> акциза, рублей за 1 литр безводного этилового спирта;</w:t>
      </w:r>
    </w:p>
    <w:p w:rsidR="00EB56C8" w:rsidRPr="008A285C" w:rsidRDefault="00EB56C8" w:rsidP="00EB56C8">
      <w:pPr>
        <w:widowControl/>
        <w:spacing w:line="276" w:lineRule="auto"/>
        <w:ind w:firstLine="706"/>
        <w:jc w:val="both"/>
        <w:rPr>
          <w:rFonts w:eastAsiaTheme="minorEastAsia"/>
          <w:bCs/>
          <w:iCs/>
          <w:sz w:val="22"/>
          <w:szCs w:val="22"/>
        </w:rPr>
      </w:pPr>
      <w:proofErr w:type="gramStart"/>
      <w:r w:rsidRPr="008A285C">
        <w:rPr>
          <w:rFonts w:eastAsiaTheme="minorEastAsia"/>
          <w:bCs/>
          <w:iCs/>
          <w:sz w:val="22"/>
          <w:szCs w:val="22"/>
          <w:lang w:val="en-US"/>
        </w:rPr>
        <w:t>K</w:t>
      </w:r>
      <w:r w:rsidRPr="008A285C">
        <w:rPr>
          <w:rFonts w:eastAsiaTheme="minorEastAsia"/>
          <w:bCs/>
          <w:iCs/>
          <w:sz w:val="22"/>
          <w:szCs w:val="22"/>
        </w:rPr>
        <w:t xml:space="preserve"> соб.</w:t>
      </w:r>
      <w:proofErr w:type="gramEnd"/>
      <w:r w:rsidRPr="008A285C">
        <w:rPr>
          <w:rFonts w:eastAsiaTheme="minorEastAsia"/>
          <w:bCs/>
          <w:iCs/>
          <w:sz w:val="22"/>
          <w:szCs w:val="22"/>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B56C8" w:rsidRPr="008A285C" w:rsidRDefault="00EB56C8" w:rsidP="00EB56C8">
      <w:pPr>
        <w:widowControl/>
        <w:spacing w:line="276" w:lineRule="auto"/>
        <w:ind w:firstLine="706"/>
        <w:jc w:val="both"/>
        <w:rPr>
          <w:rFonts w:eastAsiaTheme="minorEastAsia"/>
          <w:bCs/>
          <w:iCs/>
          <w:sz w:val="22"/>
          <w:szCs w:val="22"/>
        </w:rPr>
      </w:pPr>
      <w:r w:rsidRPr="008A285C">
        <w:rPr>
          <w:rFonts w:eastAsiaTheme="minorEastAsia"/>
          <w:bCs/>
          <w:iCs/>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B56C8" w:rsidRPr="008A285C" w:rsidRDefault="00EB56C8" w:rsidP="00EB56C8">
      <w:pPr>
        <w:widowControl/>
        <w:spacing w:line="276" w:lineRule="auto"/>
        <w:ind w:firstLine="706"/>
        <w:jc w:val="both"/>
        <w:rPr>
          <w:rFonts w:eastAsiaTheme="minorEastAsia"/>
          <w:bCs/>
          <w:iCs/>
          <w:sz w:val="22"/>
          <w:szCs w:val="22"/>
        </w:rPr>
      </w:pPr>
      <w:r w:rsidRPr="008A285C">
        <w:rPr>
          <w:rFonts w:eastAsiaTheme="minorEastAsia"/>
          <w:bCs/>
          <w:iCs/>
          <w:sz w:val="22"/>
          <w:szCs w:val="22"/>
          <w:lang w:val="en-US"/>
        </w:rPr>
        <w:t>P</w:t>
      </w:r>
      <w:r w:rsidRPr="008A285C">
        <w:rPr>
          <w:rFonts w:eastAsiaTheme="minorEastAsia"/>
          <w:bCs/>
          <w:iCs/>
          <w:sz w:val="22"/>
          <w:szCs w:val="22"/>
        </w:rPr>
        <w:t xml:space="preserve"> – </w:t>
      </w:r>
      <w:proofErr w:type="gramStart"/>
      <w:r w:rsidRPr="008A285C">
        <w:rPr>
          <w:rFonts w:eastAsiaTheme="minorEastAsia"/>
          <w:bCs/>
          <w:iCs/>
          <w:sz w:val="22"/>
          <w:szCs w:val="22"/>
        </w:rPr>
        <w:t>переходящие</w:t>
      </w:r>
      <w:proofErr w:type="gramEnd"/>
      <w:r w:rsidRPr="008A285C">
        <w:rPr>
          <w:rFonts w:eastAsiaTheme="minorEastAsia"/>
          <w:bCs/>
          <w:iCs/>
          <w:sz w:val="22"/>
          <w:szCs w:val="22"/>
        </w:rPr>
        <w:t xml:space="preserve"> платежи, тыс. рублей;</w:t>
      </w:r>
    </w:p>
    <w:p w:rsidR="00EB56C8" w:rsidRPr="008A285C" w:rsidRDefault="00EB56C8" w:rsidP="00EB56C8">
      <w:pPr>
        <w:widowControl/>
        <w:spacing w:line="276" w:lineRule="auto"/>
        <w:ind w:firstLine="706"/>
        <w:jc w:val="both"/>
        <w:rPr>
          <w:rFonts w:eastAsiaTheme="minorEastAsia"/>
          <w:bCs/>
          <w:iCs/>
          <w:sz w:val="22"/>
          <w:szCs w:val="22"/>
        </w:rPr>
      </w:pPr>
      <w:r w:rsidRPr="008A285C">
        <w:rPr>
          <w:rFonts w:eastAsiaTheme="minorEastAsia"/>
          <w:bCs/>
          <w:iCs/>
          <w:sz w:val="22"/>
          <w:szCs w:val="22"/>
          <w:lang w:val="en-US"/>
        </w:rPr>
        <w:t>F</w:t>
      </w:r>
      <w:r w:rsidRPr="008A285C">
        <w:rPr>
          <w:rFonts w:eastAsiaTheme="minorEastAsia"/>
          <w:bCs/>
          <w:iCs/>
          <w:sz w:val="22"/>
          <w:szCs w:val="22"/>
        </w:rPr>
        <w:t xml:space="preserve"> – </w:t>
      </w:r>
      <w:proofErr w:type="gramStart"/>
      <w:r w:rsidRPr="008A285C">
        <w:rPr>
          <w:rFonts w:eastAsiaTheme="minorEastAsia"/>
          <w:bCs/>
          <w:iCs/>
          <w:sz w:val="22"/>
          <w:szCs w:val="22"/>
        </w:rPr>
        <w:t>корректирующая</w:t>
      </w:r>
      <w:proofErr w:type="gramEnd"/>
      <w:r w:rsidRPr="008A285C">
        <w:rPr>
          <w:rFonts w:eastAsiaTheme="minorEastAsia"/>
          <w:bCs/>
          <w:iCs/>
          <w:sz w:val="22"/>
          <w:szCs w:val="22"/>
        </w:rPr>
        <w:t xml:space="preserve"> сумма поступлений, учитывающая изменения законодательства о налогах и сборах, а также другие факторы, тыс. рублей.</w:t>
      </w:r>
    </w:p>
    <w:p w:rsidR="00EB56C8" w:rsidRPr="008A285C" w:rsidRDefault="00EB56C8" w:rsidP="00EB56C8">
      <w:pPr>
        <w:widowControl/>
        <w:spacing w:line="276" w:lineRule="auto"/>
        <w:ind w:firstLine="706"/>
        <w:jc w:val="both"/>
        <w:rPr>
          <w:rFonts w:eastAsiaTheme="minorEastAsia"/>
          <w:bCs/>
          <w:iCs/>
          <w:sz w:val="22"/>
          <w:szCs w:val="22"/>
        </w:rPr>
      </w:pPr>
      <w:r w:rsidRPr="008A285C">
        <w:rPr>
          <w:rFonts w:eastAsiaTheme="minorEastAsia"/>
          <w:bCs/>
          <w:iCs/>
          <w:sz w:val="22"/>
          <w:szCs w:val="22"/>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EB56C8" w:rsidRPr="008A285C" w:rsidRDefault="00EB56C8" w:rsidP="00EB56C8">
      <w:pPr>
        <w:widowControl/>
        <w:spacing w:line="276" w:lineRule="auto"/>
        <w:ind w:firstLine="706"/>
        <w:jc w:val="both"/>
        <w:rPr>
          <w:rFonts w:eastAsiaTheme="minorEastAsia"/>
          <w:bCs/>
          <w:iCs/>
          <w:sz w:val="22"/>
          <w:szCs w:val="22"/>
        </w:rPr>
      </w:pPr>
      <w:r w:rsidRPr="008A285C">
        <w:rPr>
          <w:rFonts w:eastAsiaTheme="minorEastAsia"/>
          <w:bCs/>
          <w:iCs/>
          <w:sz w:val="22"/>
          <w:szCs w:val="22"/>
        </w:rPr>
        <w:t xml:space="preserve">Объем выпадающих доходов определяется в рамках прописанного </w:t>
      </w:r>
      <w:proofErr w:type="gramStart"/>
      <w:r w:rsidRPr="008A285C">
        <w:rPr>
          <w:rFonts w:eastAsiaTheme="minorEastAsia"/>
          <w:bCs/>
          <w:iCs/>
          <w:sz w:val="22"/>
          <w:szCs w:val="22"/>
        </w:rPr>
        <w:t>алгоритма расчета прогнозного объема поступлений налога</w:t>
      </w:r>
      <w:proofErr w:type="gramEnd"/>
      <w:r w:rsidRPr="008A285C">
        <w:rPr>
          <w:rFonts w:eastAsiaTheme="minorEastAsia"/>
          <w:bCs/>
          <w:iCs/>
          <w:sz w:val="22"/>
          <w:szCs w:val="22"/>
        </w:rPr>
        <w:t>.</w:t>
      </w:r>
    </w:p>
    <w:p w:rsidR="007F7E21" w:rsidRPr="008A285C" w:rsidRDefault="007F7E21" w:rsidP="00EB56C8">
      <w:pPr>
        <w:widowControl/>
        <w:spacing w:line="276" w:lineRule="auto"/>
        <w:ind w:firstLine="706"/>
        <w:jc w:val="both"/>
        <w:rPr>
          <w:rFonts w:eastAsiaTheme="minorEastAsia"/>
          <w:sz w:val="22"/>
          <w:szCs w:val="22"/>
        </w:rPr>
      </w:pPr>
      <w:r w:rsidRPr="008A285C">
        <w:rPr>
          <w:rFonts w:eastAsiaTheme="minorEastAsia"/>
          <w:sz w:val="22"/>
          <w:szCs w:val="22"/>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3E5646" w:rsidRPr="008A285C" w:rsidRDefault="003E5646" w:rsidP="004364A3">
      <w:pPr>
        <w:pStyle w:val="Style2"/>
        <w:widowControl/>
        <w:spacing w:before="108" w:line="276" w:lineRule="auto"/>
        <w:ind w:right="33"/>
        <w:jc w:val="center"/>
        <w:rPr>
          <w:rStyle w:val="FontStyle132"/>
          <w:bCs/>
          <w:iCs/>
          <w:sz w:val="22"/>
          <w:szCs w:val="22"/>
        </w:rPr>
      </w:pPr>
    </w:p>
    <w:p w:rsidR="006824B7" w:rsidRPr="008A6184" w:rsidRDefault="006824B7" w:rsidP="004364A3">
      <w:pPr>
        <w:pStyle w:val="Style2"/>
        <w:widowControl/>
        <w:spacing w:before="108" w:line="276" w:lineRule="auto"/>
        <w:ind w:right="33"/>
        <w:jc w:val="center"/>
        <w:rPr>
          <w:rStyle w:val="FontStyle132"/>
          <w:b w:val="0"/>
          <w:bCs/>
          <w:iCs/>
          <w:sz w:val="22"/>
          <w:szCs w:val="22"/>
        </w:rPr>
      </w:pPr>
      <w:r w:rsidRPr="008A6184">
        <w:rPr>
          <w:rStyle w:val="FontStyle132"/>
          <w:b w:val="0"/>
          <w:bCs/>
          <w:iCs/>
          <w:sz w:val="22"/>
          <w:szCs w:val="22"/>
        </w:rPr>
        <w:t>2.3.3</w:t>
      </w:r>
      <w:r w:rsidR="00405DBA" w:rsidRPr="008A6184">
        <w:rPr>
          <w:rStyle w:val="FontStyle132"/>
          <w:b w:val="0"/>
          <w:bCs/>
          <w:iCs/>
          <w:sz w:val="22"/>
          <w:szCs w:val="22"/>
        </w:rPr>
        <w:t>.</w:t>
      </w:r>
      <w:r w:rsidRPr="008A6184">
        <w:rPr>
          <w:rStyle w:val="FontStyle132"/>
          <w:b w:val="0"/>
          <w:bCs/>
          <w:iCs/>
          <w:sz w:val="22"/>
          <w:szCs w:val="22"/>
        </w:rPr>
        <w:t xml:space="preserve"> Акцизы на спиртосодержащую продукцию, производимую на территории Рос</w:t>
      </w:r>
      <w:r w:rsidR="001C5E3A" w:rsidRPr="008A6184">
        <w:rPr>
          <w:rStyle w:val="FontStyle132"/>
          <w:b w:val="0"/>
          <w:bCs/>
          <w:iCs/>
          <w:sz w:val="22"/>
          <w:szCs w:val="22"/>
        </w:rPr>
        <w:t xml:space="preserve">сийской Федерации </w:t>
      </w:r>
      <w:r w:rsidRPr="008A6184">
        <w:rPr>
          <w:rStyle w:val="FontStyle132"/>
          <w:b w:val="0"/>
          <w:bCs/>
          <w:iCs/>
          <w:sz w:val="22"/>
          <w:szCs w:val="22"/>
        </w:rPr>
        <w:t xml:space="preserve">182 1 03 02020 01 </w:t>
      </w:r>
      <w:r w:rsidR="004C6927" w:rsidRPr="008A6184">
        <w:rPr>
          <w:rStyle w:val="FontStyle132"/>
          <w:b w:val="0"/>
          <w:bCs/>
          <w:iCs/>
          <w:sz w:val="22"/>
          <w:szCs w:val="22"/>
        </w:rPr>
        <w:t>0</w:t>
      </w:r>
      <w:r w:rsidRPr="008A6184">
        <w:rPr>
          <w:rStyle w:val="FontStyle132"/>
          <w:b w:val="0"/>
          <w:bCs/>
          <w:iCs/>
          <w:sz w:val="22"/>
          <w:szCs w:val="22"/>
        </w:rPr>
        <w:t>000 110</w:t>
      </w:r>
    </w:p>
    <w:p w:rsidR="007F7E21" w:rsidRPr="008A285C" w:rsidRDefault="007F7E21" w:rsidP="004364A3">
      <w:pPr>
        <w:widowControl/>
        <w:spacing w:before="101" w:line="276" w:lineRule="auto"/>
        <w:ind w:firstLine="698"/>
        <w:jc w:val="both"/>
        <w:rPr>
          <w:rFonts w:eastAsiaTheme="minorEastAsia"/>
          <w:sz w:val="22"/>
          <w:szCs w:val="22"/>
        </w:rPr>
      </w:pPr>
      <w:r w:rsidRPr="008A285C">
        <w:rPr>
          <w:rFonts w:eastAsiaTheme="minorEastAsia"/>
          <w:sz w:val="22"/>
          <w:szCs w:val="22"/>
        </w:rPr>
        <w:t>Для расчёта поступлений акцизов на спиртосодержащую продукцию, используются:</w:t>
      </w:r>
    </w:p>
    <w:p w:rsidR="007F7E21" w:rsidRPr="008A285C" w:rsidRDefault="004C6927" w:rsidP="004364A3">
      <w:pPr>
        <w:widowControl/>
        <w:spacing w:line="276" w:lineRule="auto"/>
        <w:ind w:firstLine="567"/>
        <w:jc w:val="both"/>
        <w:rPr>
          <w:rFonts w:eastAsiaTheme="minorEastAsia"/>
          <w:sz w:val="22"/>
          <w:szCs w:val="22"/>
        </w:rPr>
      </w:pPr>
      <w:r w:rsidRPr="008A285C">
        <w:rPr>
          <w:rFonts w:eastAsiaTheme="minorEastAsia"/>
          <w:sz w:val="22"/>
          <w:szCs w:val="22"/>
        </w:rPr>
        <w:lastRenderedPageBreak/>
        <w:t xml:space="preserve">- </w:t>
      </w:r>
      <w:r w:rsidR="007F7E21" w:rsidRPr="008A285C">
        <w:rPr>
          <w:rFonts w:eastAsiaTheme="minorEastAsia"/>
          <w:sz w:val="22"/>
          <w:szCs w:val="22"/>
        </w:rPr>
        <w:t xml:space="preserve">показатели прогноза социально-экономического развития </w:t>
      </w:r>
      <w:r w:rsidR="00E91C89" w:rsidRPr="008A285C">
        <w:rPr>
          <w:rFonts w:eastAsiaTheme="minorEastAsia"/>
          <w:sz w:val="22"/>
          <w:szCs w:val="22"/>
        </w:rPr>
        <w:t>Курганской области</w:t>
      </w:r>
      <w:r w:rsidR="007F7E21" w:rsidRPr="008A285C">
        <w:rPr>
          <w:rFonts w:eastAsiaTheme="minorEastAsia"/>
          <w:sz w:val="22"/>
          <w:szCs w:val="22"/>
        </w:rPr>
        <w:t xml:space="preserve">, разрабатываемые </w:t>
      </w:r>
      <w:r w:rsidRPr="008A285C">
        <w:rPr>
          <w:rFonts w:eastAsiaTheme="minorEastAsia"/>
          <w:sz w:val="22"/>
          <w:szCs w:val="22"/>
        </w:rPr>
        <w:t>Департаментом экономического развития Курганской области</w:t>
      </w:r>
      <w:r w:rsidR="007F7E21" w:rsidRPr="008A285C">
        <w:rPr>
          <w:rFonts w:eastAsiaTheme="minorEastAsia"/>
          <w:sz w:val="22"/>
          <w:szCs w:val="22"/>
        </w:rPr>
        <w:t>;</w:t>
      </w:r>
    </w:p>
    <w:p w:rsidR="007F7E21" w:rsidRPr="008A285C" w:rsidRDefault="007F7E21" w:rsidP="004364A3">
      <w:pPr>
        <w:widowControl/>
        <w:tabs>
          <w:tab w:val="left" w:pos="871"/>
        </w:tabs>
        <w:spacing w:line="276" w:lineRule="auto"/>
        <w:ind w:firstLine="567"/>
        <w:jc w:val="both"/>
        <w:rPr>
          <w:rFonts w:eastAsiaTheme="minorEastAsia"/>
          <w:sz w:val="22"/>
          <w:szCs w:val="22"/>
        </w:rPr>
      </w:pPr>
      <w:r w:rsidRPr="008A285C">
        <w:rPr>
          <w:rFonts w:eastAsiaTheme="minorEastAsia"/>
          <w:sz w:val="22"/>
          <w:szCs w:val="22"/>
        </w:rPr>
        <w:t>-</w:t>
      </w:r>
      <w:r w:rsidR="004C6927" w:rsidRPr="008A285C">
        <w:rPr>
          <w:rFonts w:eastAsiaTheme="minorEastAsia"/>
          <w:sz w:val="22"/>
          <w:szCs w:val="22"/>
        </w:rPr>
        <w:t xml:space="preserve"> </w:t>
      </w:r>
      <w:r w:rsidRPr="008A285C">
        <w:rPr>
          <w:rFonts w:eastAsiaTheme="minorEastAsia"/>
          <w:sz w:val="22"/>
          <w:szCs w:val="22"/>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F7E21" w:rsidRPr="008A285C" w:rsidRDefault="007F7E21" w:rsidP="004364A3">
      <w:pPr>
        <w:widowControl/>
        <w:numPr>
          <w:ilvl w:val="0"/>
          <w:numId w:val="2"/>
        </w:numPr>
        <w:tabs>
          <w:tab w:val="left" w:pos="871"/>
        </w:tabs>
        <w:spacing w:line="276" w:lineRule="auto"/>
        <w:ind w:firstLine="567"/>
        <w:jc w:val="both"/>
        <w:rPr>
          <w:rFonts w:eastAsiaTheme="minorEastAsia"/>
          <w:sz w:val="22"/>
          <w:szCs w:val="22"/>
        </w:rPr>
      </w:pPr>
      <w:r w:rsidRPr="008A285C">
        <w:rPr>
          <w:rFonts w:eastAsiaTheme="minorEastAsia"/>
          <w:sz w:val="22"/>
          <w:szCs w:val="22"/>
        </w:rPr>
        <w:t xml:space="preserve">динамика фактических поступлений по налогу согласно данным отчёта по форме № 1-НМ </w:t>
      </w:r>
      <w:r w:rsidR="00F312E4"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7F7E21" w:rsidRPr="008A285C" w:rsidRDefault="007F7E21" w:rsidP="004364A3">
      <w:pPr>
        <w:widowControl/>
        <w:numPr>
          <w:ilvl w:val="0"/>
          <w:numId w:val="2"/>
        </w:numPr>
        <w:tabs>
          <w:tab w:val="left" w:pos="871"/>
        </w:tabs>
        <w:spacing w:line="276" w:lineRule="auto"/>
        <w:ind w:firstLine="567"/>
        <w:rPr>
          <w:rFonts w:eastAsiaTheme="minorEastAsia"/>
          <w:sz w:val="22"/>
          <w:szCs w:val="22"/>
        </w:rPr>
      </w:pPr>
      <w:r w:rsidRPr="008A285C">
        <w:rPr>
          <w:rFonts w:eastAsiaTheme="minorEastAsia"/>
          <w:sz w:val="22"/>
          <w:szCs w:val="22"/>
        </w:rPr>
        <w:t>налоговые ставки, предусмотренные главой 22 НК РФ «Акцизы».</w:t>
      </w:r>
    </w:p>
    <w:p w:rsidR="007F7E21" w:rsidRPr="008A285C" w:rsidRDefault="007F7E21" w:rsidP="004364A3">
      <w:pPr>
        <w:widowControl/>
        <w:spacing w:line="276" w:lineRule="auto"/>
        <w:ind w:firstLine="698"/>
        <w:jc w:val="both"/>
        <w:rPr>
          <w:rFonts w:eastAsiaTheme="minorEastAsia"/>
          <w:sz w:val="22"/>
          <w:szCs w:val="22"/>
        </w:rPr>
      </w:pPr>
      <w:r w:rsidRPr="008A285C">
        <w:rPr>
          <w:rFonts w:eastAsiaTheme="minorEastAsia"/>
          <w:sz w:val="22"/>
          <w:szCs w:val="22"/>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EB56C8" w:rsidRPr="008A285C" w:rsidRDefault="00EB56C8" w:rsidP="00EB56C8">
      <w:pPr>
        <w:widowControl/>
        <w:spacing w:line="276" w:lineRule="auto"/>
        <w:ind w:firstLine="698"/>
        <w:jc w:val="both"/>
        <w:rPr>
          <w:rFonts w:eastAsiaTheme="minorEastAsia"/>
          <w:sz w:val="22"/>
          <w:szCs w:val="22"/>
        </w:rPr>
      </w:pPr>
      <w:r w:rsidRPr="008A285C">
        <w:rPr>
          <w:rFonts w:eastAsiaTheme="minorEastAsia"/>
          <w:sz w:val="22"/>
          <w:szCs w:val="22"/>
        </w:rPr>
        <w:t>Поступления акцизов на спиртосодержащую продукцию (</w:t>
      </w:r>
      <w:proofErr w:type="spellStart"/>
      <w:r w:rsidRPr="008A285C">
        <w:rPr>
          <w:rFonts w:eastAsiaTheme="minorEastAsia"/>
          <w:sz w:val="22"/>
          <w:szCs w:val="22"/>
        </w:rPr>
        <w:t>АСПд</w:t>
      </w:r>
      <w:proofErr w:type="spellEnd"/>
      <w:r w:rsidRPr="008A285C">
        <w:rPr>
          <w:rFonts w:eastAsiaTheme="minorEastAsia"/>
          <w:sz w:val="22"/>
          <w:szCs w:val="22"/>
        </w:rPr>
        <w:t>) определяется исходя из следующего алгоритма расчёта (формуле):</w:t>
      </w:r>
    </w:p>
    <w:p w:rsidR="00EB56C8" w:rsidRPr="008A285C" w:rsidRDefault="00EB56C8" w:rsidP="00EB56C8">
      <w:pPr>
        <w:widowControl/>
        <w:spacing w:line="276" w:lineRule="auto"/>
        <w:ind w:firstLine="698"/>
        <w:jc w:val="both"/>
        <w:rPr>
          <w:rFonts w:eastAsiaTheme="minorEastAsia"/>
          <w:sz w:val="22"/>
          <w:szCs w:val="22"/>
        </w:rPr>
      </w:pPr>
      <w:proofErr w:type="spellStart"/>
      <w:r w:rsidRPr="008A285C">
        <w:rPr>
          <w:rFonts w:eastAsiaTheme="minorEastAsia"/>
          <w:sz w:val="22"/>
          <w:szCs w:val="22"/>
        </w:rPr>
        <w:t>АСПд</w:t>
      </w:r>
      <w:proofErr w:type="spellEnd"/>
      <w:r w:rsidRPr="008A285C">
        <w:rPr>
          <w:rFonts w:eastAsiaTheme="minorEastAsia"/>
          <w:sz w:val="22"/>
          <w:szCs w:val="22"/>
        </w:rPr>
        <w:t>= ∑ (</w:t>
      </w:r>
      <w:proofErr w:type="spellStart"/>
      <w:proofErr w:type="gramStart"/>
      <w:r w:rsidRPr="008A285C">
        <w:rPr>
          <w:rFonts w:eastAsiaTheme="minorEastAsia"/>
          <w:sz w:val="22"/>
          <w:szCs w:val="22"/>
        </w:rPr>
        <w:t>V</w:t>
      </w:r>
      <w:proofErr w:type="gramEnd"/>
      <w:r w:rsidRPr="008A285C">
        <w:rPr>
          <w:rFonts w:eastAsiaTheme="minorEastAsia"/>
          <w:sz w:val="22"/>
          <w:szCs w:val="22"/>
        </w:rPr>
        <w:t>спд</w:t>
      </w:r>
      <w:proofErr w:type="spellEnd"/>
      <w:r w:rsidRPr="008A285C">
        <w:rPr>
          <w:rFonts w:eastAsiaTheme="minorEastAsia"/>
          <w:sz w:val="22"/>
          <w:szCs w:val="22"/>
        </w:rPr>
        <w:t xml:space="preserve">* </w:t>
      </w:r>
      <w:proofErr w:type="spellStart"/>
      <w:r w:rsidRPr="008A285C">
        <w:rPr>
          <w:rFonts w:eastAsiaTheme="minorEastAsia"/>
          <w:sz w:val="22"/>
          <w:szCs w:val="22"/>
        </w:rPr>
        <w:t>dспд</w:t>
      </w:r>
      <w:proofErr w:type="spellEnd"/>
      <w:r w:rsidRPr="008A285C">
        <w:rPr>
          <w:rFonts w:eastAsiaTheme="minorEastAsia"/>
          <w:sz w:val="22"/>
          <w:szCs w:val="22"/>
        </w:rPr>
        <w:t xml:space="preserve"> *S)* K соб. (+/-) P (+/-) F,</w:t>
      </w:r>
    </w:p>
    <w:p w:rsidR="00EB56C8" w:rsidRPr="008A285C" w:rsidRDefault="00EB56C8" w:rsidP="00EB56C8">
      <w:pPr>
        <w:widowControl/>
        <w:spacing w:line="276" w:lineRule="auto"/>
        <w:ind w:firstLine="698"/>
        <w:jc w:val="both"/>
        <w:rPr>
          <w:rFonts w:eastAsiaTheme="minorEastAsia"/>
          <w:sz w:val="22"/>
          <w:szCs w:val="22"/>
        </w:rPr>
      </w:pPr>
      <w:r w:rsidRPr="008A285C">
        <w:rPr>
          <w:rFonts w:eastAsiaTheme="minorEastAsia"/>
          <w:sz w:val="22"/>
          <w:szCs w:val="22"/>
        </w:rPr>
        <w:t>где,</w:t>
      </w:r>
    </w:p>
    <w:p w:rsidR="00EB56C8" w:rsidRPr="008A285C" w:rsidRDefault="00EB56C8" w:rsidP="00EB56C8">
      <w:pPr>
        <w:widowControl/>
        <w:spacing w:line="276" w:lineRule="auto"/>
        <w:ind w:firstLine="698"/>
        <w:jc w:val="both"/>
        <w:rPr>
          <w:rFonts w:eastAsiaTheme="minorEastAsia"/>
          <w:sz w:val="22"/>
          <w:szCs w:val="22"/>
        </w:rPr>
      </w:pPr>
      <w:proofErr w:type="spellStart"/>
      <w:proofErr w:type="gramStart"/>
      <w:r w:rsidRPr="008A285C">
        <w:rPr>
          <w:rFonts w:eastAsiaTheme="minorEastAsia"/>
          <w:sz w:val="22"/>
          <w:szCs w:val="22"/>
        </w:rPr>
        <w:t>V</w:t>
      </w:r>
      <w:proofErr w:type="gramEnd"/>
      <w:r w:rsidRPr="008A285C">
        <w:rPr>
          <w:rFonts w:eastAsiaTheme="minorEastAsia"/>
          <w:sz w:val="22"/>
          <w:szCs w:val="22"/>
        </w:rPr>
        <w:t>спд</w:t>
      </w:r>
      <w:proofErr w:type="spellEnd"/>
      <w:r w:rsidRPr="008A285C">
        <w:rPr>
          <w:rFonts w:eastAsiaTheme="minorEastAsia"/>
          <w:sz w:val="22"/>
          <w:szCs w:val="22"/>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EB56C8" w:rsidRPr="008A285C" w:rsidRDefault="00EB56C8" w:rsidP="00EB56C8">
      <w:pPr>
        <w:widowControl/>
        <w:spacing w:line="276" w:lineRule="auto"/>
        <w:ind w:firstLine="698"/>
        <w:jc w:val="both"/>
        <w:rPr>
          <w:rFonts w:eastAsiaTheme="minorEastAsia"/>
          <w:sz w:val="22"/>
          <w:szCs w:val="22"/>
        </w:rPr>
      </w:pPr>
      <w:proofErr w:type="spellStart"/>
      <w:proofErr w:type="gramStart"/>
      <w:r w:rsidRPr="008A285C">
        <w:rPr>
          <w:rFonts w:eastAsiaTheme="minorEastAsia"/>
          <w:sz w:val="22"/>
          <w:szCs w:val="22"/>
        </w:rPr>
        <w:t>d</w:t>
      </w:r>
      <w:proofErr w:type="gramEnd"/>
      <w:r w:rsidRPr="008A285C">
        <w:rPr>
          <w:rFonts w:eastAsiaTheme="minorEastAsia"/>
          <w:sz w:val="22"/>
          <w:szCs w:val="22"/>
        </w:rPr>
        <w:t>спд</w:t>
      </w:r>
      <w:proofErr w:type="spellEnd"/>
      <w:r w:rsidRPr="008A285C">
        <w:rPr>
          <w:rFonts w:eastAsiaTheme="minorEastAsia"/>
          <w:sz w:val="22"/>
          <w:szCs w:val="22"/>
        </w:rPr>
        <w:t xml:space="preserve"> –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EB56C8" w:rsidRPr="008A285C" w:rsidRDefault="00EB56C8" w:rsidP="00EB56C8">
      <w:pPr>
        <w:widowControl/>
        <w:spacing w:line="276" w:lineRule="auto"/>
        <w:ind w:firstLine="698"/>
        <w:jc w:val="both"/>
        <w:rPr>
          <w:rFonts w:eastAsiaTheme="minorEastAsia"/>
          <w:sz w:val="22"/>
          <w:szCs w:val="22"/>
        </w:rPr>
      </w:pPr>
      <w:r w:rsidRPr="008A285C">
        <w:rPr>
          <w:rFonts w:eastAsiaTheme="minorEastAsia"/>
          <w:sz w:val="22"/>
          <w:szCs w:val="22"/>
        </w:rPr>
        <w:t>S – ставка акциза, рублей за 1 литр безводного этилового спирта;</w:t>
      </w:r>
    </w:p>
    <w:p w:rsidR="00EB56C8" w:rsidRPr="008A285C" w:rsidRDefault="00EB56C8" w:rsidP="00EB56C8">
      <w:pPr>
        <w:widowControl/>
        <w:spacing w:line="276" w:lineRule="auto"/>
        <w:ind w:firstLine="698"/>
        <w:jc w:val="both"/>
        <w:rPr>
          <w:rFonts w:eastAsiaTheme="minorEastAsia"/>
          <w:sz w:val="22"/>
          <w:szCs w:val="22"/>
        </w:rPr>
      </w:pPr>
      <w:r w:rsidRPr="008A285C">
        <w:rPr>
          <w:rFonts w:eastAsiaTheme="minorEastAsia"/>
          <w:sz w:val="22"/>
          <w:szCs w:val="22"/>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B56C8" w:rsidRPr="008A285C" w:rsidRDefault="00EB56C8" w:rsidP="00EB56C8">
      <w:pPr>
        <w:widowControl/>
        <w:spacing w:line="276" w:lineRule="auto"/>
        <w:ind w:firstLine="698"/>
        <w:jc w:val="both"/>
        <w:rPr>
          <w:rFonts w:eastAsiaTheme="minorEastAsia"/>
          <w:sz w:val="22"/>
          <w:szCs w:val="22"/>
        </w:rPr>
      </w:pPr>
      <w:r w:rsidRPr="008A285C">
        <w:rPr>
          <w:rFonts w:eastAsiaTheme="minorEastAsia"/>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B56C8" w:rsidRPr="008A285C" w:rsidRDefault="00EB56C8" w:rsidP="00EB56C8">
      <w:pPr>
        <w:widowControl/>
        <w:spacing w:line="276" w:lineRule="auto"/>
        <w:ind w:firstLine="698"/>
        <w:jc w:val="both"/>
        <w:rPr>
          <w:rFonts w:eastAsiaTheme="minorEastAsia"/>
          <w:sz w:val="22"/>
          <w:szCs w:val="22"/>
        </w:rPr>
      </w:pPr>
      <w:r w:rsidRPr="008A285C">
        <w:rPr>
          <w:rFonts w:eastAsiaTheme="minorEastAsia"/>
          <w:sz w:val="22"/>
          <w:szCs w:val="22"/>
        </w:rPr>
        <w:t>.P – переходящие платежи, тыс. рублей;</w:t>
      </w:r>
    </w:p>
    <w:p w:rsidR="00EB56C8" w:rsidRPr="008A285C" w:rsidRDefault="00EB56C8" w:rsidP="00EB56C8">
      <w:pPr>
        <w:widowControl/>
        <w:spacing w:line="276" w:lineRule="auto"/>
        <w:ind w:firstLine="698"/>
        <w:jc w:val="both"/>
        <w:rPr>
          <w:rFonts w:eastAsiaTheme="minorEastAsia"/>
          <w:sz w:val="22"/>
          <w:szCs w:val="22"/>
        </w:rPr>
      </w:pPr>
      <w:r w:rsidRPr="008A285C">
        <w:rPr>
          <w:rFonts w:eastAsiaTheme="minorEastAsia"/>
          <w:sz w:val="22"/>
          <w:szCs w:val="22"/>
        </w:rPr>
        <w:t>F – корректирующая сумма поступлений, учитывающая изменения законодательства о налогах и сборах, а также другие факторы, тыс. рублей.</w:t>
      </w:r>
    </w:p>
    <w:p w:rsidR="00EB56C8" w:rsidRPr="008A285C" w:rsidRDefault="00EB56C8" w:rsidP="00EB56C8">
      <w:pPr>
        <w:widowControl/>
        <w:spacing w:line="276" w:lineRule="auto"/>
        <w:ind w:firstLine="698"/>
        <w:jc w:val="both"/>
        <w:rPr>
          <w:rFonts w:eastAsiaTheme="minorEastAsia"/>
          <w:sz w:val="22"/>
          <w:szCs w:val="22"/>
        </w:rPr>
      </w:pPr>
      <w:r w:rsidRPr="008A285C">
        <w:rPr>
          <w:rFonts w:eastAsiaTheme="minorEastAsia"/>
          <w:sz w:val="22"/>
          <w:szCs w:val="22"/>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F7E21" w:rsidRPr="008A285C" w:rsidRDefault="00EB56C8" w:rsidP="00EB56C8">
      <w:pPr>
        <w:widowControl/>
        <w:spacing w:line="276" w:lineRule="auto"/>
        <w:ind w:firstLine="698"/>
        <w:jc w:val="both"/>
        <w:rPr>
          <w:rFonts w:eastAsiaTheme="minorEastAsia"/>
          <w:sz w:val="22"/>
          <w:szCs w:val="22"/>
        </w:rPr>
      </w:pPr>
      <w:r w:rsidRPr="008A285C">
        <w:rPr>
          <w:rFonts w:eastAsiaTheme="minorEastAsia"/>
          <w:sz w:val="22"/>
          <w:szCs w:val="22"/>
        </w:rPr>
        <w:t xml:space="preserve">Объём выпадающих доходов определяется в рамках прописанного </w:t>
      </w:r>
      <w:proofErr w:type="gramStart"/>
      <w:r w:rsidRPr="008A285C">
        <w:rPr>
          <w:rFonts w:eastAsiaTheme="minorEastAsia"/>
          <w:sz w:val="22"/>
          <w:szCs w:val="22"/>
        </w:rPr>
        <w:t>алгоритма расчёта прогнозного объёма поступлений налога</w:t>
      </w:r>
      <w:proofErr w:type="gramEnd"/>
      <w:r w:rsidRPr="008A285C">
        <w:rPr>
          <w:rFonts w:eastAsiaTheme="minorEastAsia"/>
          <w:sz w:val="22"/>
          <w:szCs w:val="22"/>
        </w:rPr>
        <w:t>.</w:t>
      </w:r>
      <w:r w:rsidR="006B5253" w:rsidRPr="008A285C">
        <w:rPr>
          <w:rFonts w:eastAsiaTheme="minorEastAsia"/>
          <w:sz w:val="22"/>
          <w:szCs w:val="22"/>
        </w:rPr>
        <w:t xml:space="preserve"> </w:t>
      </w:r>
      <w:r w:rsidR="007F7E21" w:rsidRPr="008A285C">
        <w:rPr>
          <w:rFonts w:eastAsiaTheme="minorEastAsia"/>
          <w:sz w:val="22"/>
          <w:szCs w:val="22"/>
        </w:rPr>
        <w:t>Акцизы на спиртосодержащую продукцию, зачисляются в бюджеты бюджетной системы Российской Федерации по нормативам, установленн</w:t>
      </w:r>
      <w:r w:rsidR="00A33E96" w:rsidRPr="008A285C">
        <w:rPr>
          <w:rFonts w:eastAsiaTheme="minorEastAsia"/>
          <w:sz w:val="22"/>
          <w:szCs w:val="22"/>
        </w:rPr>
        <w:t>ым в соответствии со статьями Б</w:t>
      </w:r>
      <w:r w:rsidR="007F7E21" w:rsidRPr="008A285C">
        <w:rPr>
          <w:rFonts w:eastAsiaTheme="minorEastAsia"/>
          <w:sz w:val="22"/>
          <w:szCs w:val="22"/>
        </w:rPr>
        <w:t>К РФ.</w:t>
      </w:r>
    </w:p>
    <w:p w:rsidR="00A33E96" w:rsidRPr="008A285C" w:rsidRDefault="00A33E96" w:rsidP="004364A3">
      <w:pPr>
        <w:pStyle w:val="Style2"/>
        <w:widowControl/>
        <w:spacing w:line="276" w:lineRule="auto"/>
        <w:ind w:right="33"/>
        <w:jc w:val="center"/>
        <w:rPr>
          <w:rStyle w:val="FontStyle132"/>
          <w:bCs/>
          <w:iCs/>
          <w:sz w:val="22"/>
          <w:szCs w:val="22"/>
        </w:rPr>
      </w:pPr>
    </w:p>
    <w:p w:rsidR="00A33E96" w:rsidRPr="008A6184" w:rsidRDefault="006824B7" w:rsidP="004364A3">
      <w:pPr>
        <w:pStyle w:val="Style2"/>
        <w:widowControl/>
        <w:spacing w:line="276" w:lineRule="auto"/>
        <w:ind w:right="33"/>
        <w:jc w:val="center"/>
        <w:rPr>
          <w:rStyle w:val="FontStyle132"/>
          <w:b w:val="0"/>
          <w:bCs/>
          <w:iCs/>
          <w:sz w:val="22"/>
          <w:szCs w:val="22"/>
        </w:rPr>
      </w:pPr>
      <w:r w:rsidRPr="008A6184">
        <w:rPr>
          <w:rStyle w:val="FontStyle132"/>
          <w:b w:val="0"/>
          <w:bCs/>
          <w:iCs/>
          <w:sz w:val="22"/>
          <w:szCs w:val="22"/>
        </w:rPr>
        <w:t>2.3.4</w:t>
      </w:r>
      <w:r w:rsidR="00405DBA" w:rsidRPr="008A6184">
        <w:rPr>
          <w:rStyle w:val="FontStyle132"/>
          <w:b w:val="0"/>
          <w:bCs/>
          <w:iCs/>
          <w:sz w:val="22"/>
          <w:szCs w:val="22"/>
        </w:rPr>
        <w:t>.</w:t>
      </w:r>
      <w:r w:rsidRPr="008A6184">
        <w:rPr>
          <w:b/>
          <w:sz w:val="22"/>
          <w:szCs w:val="22"/>
        </w:rPr>
        <w:t xml:space="preserve"> </w:t>
      </w:r>
      <w:r w:rsidRPr="008A6184">
        <w:rPr>
          <w:rStyle w:val="FontStyle132"/>
          <w:b w:val="0"/>
          <w:bCs/>
          <w:iCs/>
          <w:sz w:val="22"/>
          <w:szCs w:val="22"/>
        </w:rPr>
        <w:t xml:space="preserve">Акцизы на автомобильный бензин, производимый на территории </w:t>
      </w:r>
    </w:p>
    <w:p w:rsidR="006824B7" w:rsidRPr="008A6184" w:rsidRDefault="006824B7" w:rsidP="004364A3">
      <w:pPr>
        <w:pStyle w:val="Style2"/>
        <w:widowControl/>
        <w:spacing w:line="276" w:lineRule="auto"/>
        <w:ind w:right="33"/>
        <w:jc w:val="center"/>
        <w:rPr>
          <w:rStyle w:val="FontStyle132"/>
          <w:b w:val="0"/>
          <w:bCs/>
          <w:iCs/>
          <w:sz w:val="22"/>
          <w:szCs w:val="22"/>
        </w:rPr>
      </w:pPr>
      <w:r w:rsidRPr="008A6184">
        <w:rPr>
          <w:rStyle w:val="FontStyle132"/>
          <w:b w:val="0"/>
          <w:bCs/>
          <w:iCs/>
          <w:sz w:val="22"/>
          <w:szCs w:val="22"/>
        </w:rPr>
        <w:t>Российской Федерации</w:t>
      </w:r>
      <w:r w:rsidR="00435070" w:rsidRPr="008A6184">
        <w:rPr>
          <w:rStyle w:val="FontStyle132"/>
          <w:b w:val="0"/>
          <w:bCs/>
          <w:iCs/>
          <w:sz w:val="22"/>
          <w:szCs w:val="22"/>
        </w:rPr>
        <w:t xml:space="preserve"> </w:t>
      </w:r>
      <w:r w:rsidRPr="008A6184">
        <w:rPr>
          <w:rStyle w:val="FontStyle132"/>
          <w:b w:val="0"/>
          <w:bCs/>
          <w:iCs/>
          <w:sz w:val="22"/>
          <w:szCs w:val="22"/>
        </w:rPr>
        <w:t xml:space="preserve">182 1 03 02041 01 </w:t>
      </w:r>
      <w:r w:rsidR="00A33E96" w:rsidRPr="008A6184">
        <w:rPr>
          <w:rStyle w:val="FontStyle132"/>
          <w:b w:val="0"/>
          <w:bCs/>
          <w:iCs/>
          <w:sz w:val="22"/>
          <w:szCs w:val="22"/>
        </w:rPr>
        <w:t>0</w:t>
      </w:r>
      <w:r w:rsidRPr="008A6184">
        <w:rPr>
          <w:rStyle w:val="FontStyle132"/>
          <w:b w:val="0"/>
          <w:bCs/>
          <w:iCs/>
          <w:sz w:val="22"/>
          <w:szCs w:val="22"/>
        </w:rPr>
        <w:t>000 110</w:t>
      </w:r>
    </w:p>
    <w:p w:rsidR="00D33CE7" w:rsidRPr="008A285C" w:rsidRDefault="00D33CE7" w:rsidP="004364A3">
      <w:pPr>
        <w:widowControl/>
        <w:spacing w:line="276" w:lineRule="auto"/>
        <w:ind w:firstLine="567"/>
        <w:rPr>
          <w:rFonts w:eastAsiaTheme="minorEastAsia"/>
          <w:sz w:val="22"/>
          <w:szCs w:val="22"/>
        </w:rPr>
      </w:pPr>
    </w:p>
    <w:p w:rsidR="007F7E21" w:rsidRPr="008A285C" w:rsidRDefault="007F7E21" w:rsidP="004364A3">
      <w:pPr>
        <w:widowControl/>
        <w:spacing w:line="276" w:lineRule="auto"/>
        <w:ind w:firstLine="567"/>
        <w:rPr>
          <w:rFonts w:eastAsiaTheme="minorEastAsia"/>
          <w:sz w:val="22"/>
          <w:szCs w:val="22"/>
        </w:rPr>
      </w:pPr>
      <w:r w:rsidRPr="008A285C">
        <w:rPr>
          <w:rFonts w:eastAsiaTheme="minorEastAsia"/>
          <w:sz w:val="22"/>
          <w:szCs w:val="22"/>
        </w:rPr>
        <w:t>Для расчёта поступлений акцизов на автомобильный бензин используются:</w:t>
      </w:r>
    </w:p>
    <w:p w:rsidR="00A33E96" w:rsidRPr="008A285C" w:rsidRDefault="00A33E96"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показатели прогноза социально-экономического развития</w:t>
      </w:r>
      <w:r w:rsidR="00E91C89" w:rsidRPr="008A285C">
        <w:rPr>
          <w:sz w:val="22"/>
          <w:szCs w:val="22"/>
        </w:rPr>
        <w:t xml:space="preserve"> </w:t>
      </w:r>
      <w:r w:rsidR="00E91C89" w:rsidRPr="008A285C">
        <w:rPr>
          <w:rFonts w:eastAsiaTheme="minorEastAsia"/>
          <w:sz w:val="22"/>
          <w:szCs w:val="22"/>
        </w:rPr>
        <w:t>Курганской области</w:t>
      </w:r>
      <w:r w:rsidR="007F7E21" w:rsidRPr="008A285C">
        <w:rPr>
          <w:rFonts w:eastAsiaTheme="minorEastAsia"/>
          <w:sz w:val="22"/>
          <w:szCs w:val="22"/>
        </w:rPr>
        <w:t xml:space="preserve">, разрабатываемые </w:t>
      </w:r>
      <w:r w:rsidRPr="008A285C">
        <w:rPr>
          <w:rFonts w:eastAsiaTheme="minorEastAsia"/>
          <w:sz w:val="22"/>
          <w:szCs w:val="22"/>
        </w:rPr>
        <w:t>Департаментом экономического развития Курганской области</w:t>
      </w:r>
      <w:r w:rsidR="007F7E21" w:rsidRPr="008A285C">
        <w:rPr>
          <w:rFonts w:eastAsiaTheme="minorEastAsia"/>
          <w:sz w:val="22"/>
          <w:szCs w:val="22"/>
        </w:rPr>
        <w:t>;</w:t>
      </w:r>
    </w:p>
    <w:p w:rsidR="00A33E96" w:rsidRPr="008A285C" w:rsidRDefault="00A33E96" w:rsidP="004364A3">
      <w:pPr>
        <w:widowControl/>
        <w:spacing w:line="276" w:lineRule="auto"/>
        <w:ind w:firstLine="567"/>
        <w:jc w:val="both"/>
        <w:rPr>
          <w:rFonts w:eastAsiaTheme="minorEastAsia"/>
          <w:sz w:val="22"/>
          <w:szCs w:val="22"/>
        </w:rPr>
      </w:pPr>
      <w:r w:rsidRPr="008A285C">
        <w:rPr>
          <w:rFonts w:eastAsiaTheme="minorEastAsia"/>
          <w:sz w:val="22"/>
          <w:szCs w:val="22"/>
        </w:rPr>
        <w:lastRenderedPageBreak/>
        <w:t xml:space="preserve">- </w:t>
      </w:r>
      <w:r w:rsidR="007F7E21" w:rsidRPr="008A285C">
        <w:rPr>
          <w:rFonts w:eastAsiaTheme="minorEastAsia"/>
          <w:sz w:val="22"/>
          <w:szCs w:val="22"/>
        </w:rPr>
        <w:t>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w:t>
      </w:r>
      <w:r w:rsidRPr="008A285C">
        <w:rPr>
          <w:rFonts w:eastAsiaTheme="minorEastAsia"/>
          <w:sz w:val="22"/>
          <w:szCs w:val="22"/>
        </w:rPr>
        <w:t>ний по акцизам на нефтепродукты</w:t>
      </w:r>
      <w:r w:rsidR="007F7E21" w:rsidRPr="008A285C">
        <w:rPr>
          <w:rFonts w:eastAsiaTheme="minorEastAsia"/>
          <w:sz w:val="22"/>
          <w:szCs w:val="22"/>
        </w:rPr>
        <w:t>»;</w:t>
      </w:r>
      <w:r w:rsidRPr="008A285C">
        <w:rPr>
          <w:rFonts w:eastAsiaTheme="minorEastAsia"/>
          <w:sz w:val="22"/>
          <w:szCs w:val="22"/>
        </w:rPr>
        <w:t xml:space="preserve"> </w:t>
      </w:r>
    </w:p>
    <w:p w:rsidR="00A33E96" w:rsidRPr="008A285C" w:rsidRDefault="00A33E96"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 xml:space="preserve">динамика фактических поступлений по налогу согласно данным отчёта по форме № 1-НМ </w:t>
      </w:r>
      <w:r w:rsidR="00F312E4"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7F7E21" w:rsidRPr="008A285C" w:rsidRDefault="00A33E96"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налоговые ставки, предусмотренные главой 22 НК РФ «Акцизы».</w:t>
      </w:r>
    </w:p>
    <w:p w:rsidR="007F7E21" w:rsidRPr="008A285C" w:rsidRDefault="007F7E21" w:rsidP="004364A3">
      <w:pPr>
        <w:widowControl/>
        <w:spacing w:line="276" w:lineRule="auto"/>
        <w:ind w:firstLine="567"/>
        <w:jc w:val="both"/>
        <w:rPr>
          <w:rFonts w:eastAsiaTheme="minorEastAsia"/>
          <w:sz w:val="22"/>
          <w:szCs w:val="22"/>
        </w:rPr>
      </w:pPr>
      <w:r w:rsidRPr="008A285C">
        <w:rPr>
          <w:rFonts w:eastAsiaTheme="minorEastAsia"/>
          <w:sz w:val="22"/>
          <w:szCs w:val="22"/>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F7E21" w:rsidRPr="008A285C" w:rsidRDefault="007F7E21" w:rsidP="004364A3">
      <w:pPr>
        <w:widowControl/>
        <w:spacing w:line="276" w:lineRule="auto"/>
        <w:ind w:firstLine="713"/>
        <w:jc w:val="both"/>
        <w:rPr>
          <w:rFonts w:eastAsiaTheme="minorEastAsia"/>
          <w:sz w:val="22"/>
          <w:szCs w:val="22"/>
        </w:rPr>
      </w:pPr>
      <w:r w:rsidRPr="008A285C">
        <w:rPr>
          <w:rFonts w:eastAsiaTheme="minorEastAsia"/>
          <w:sz w:val="22"/>
          <w:szCs w:val="22"/>
        </w:rPr>
        <w:t xml:space="preserve">Поступления акцизов на автомобильный бензин </w:t>
      </w:r>
      <w:r w:rsidRPr="00876A9A">
        <w:rPr>
          <w:rFonts w:eastAsiaTheme="minorEastAsia"/>
          <w:bCs/>
          <w:i/>
          <w:iCs/>
          <w:sz w:val="22"/>
          <w:szCs w:val="22"/>
        </w:rPr>
        <w:t>(</w:t>
      </w:r>
      <w:proofErr w:type="spellStart"/>
      <w:r w:rsidR="00A33E96" w:rsidRPr="00876A9A">
        <w:rPr>
          <w:rFonts w:eastAsiaTheme="minorEastAsia"/>
          <w:bCs/>
          <w:i/>
          <w:iCs/>
          <w:sz w:val="22"/>
          <w:szCs w:val="22"/>
        </w:rPr>
        <w:t>А</w:t>
      </w:r>
      <w:r w:rsidR="008835BE" w:rsidRPr="00876A9A">
        <w:rPr>
          <w:rFonts w:eastAsiaTheme="minorEastAsia"/>
          <w:bCs/>
          <w:i/>
          <w:iCs/>
          <w:sz w:val="22"/>
          <w:szCs w:val="22"/>
          <w:vertAlign w:val="subscript"/>
        </w:rPr>
        <w:t>авт</w:t>
      </w:r>
      <w:r w:rsidRPr="00876A9A">
        <w:rPr>
          <w:rFonts w:eastAsiaTheme="minorEastAsia"/>
          <w:bCs/>
          <w:i/>
          <w:iCs/>
          <w:sz w:val="22"/>
          <w:szCs w:val="22"/>
          <w:vertAlign w:val="subscript"/>
        </w:rPr>
        <w:t>оБ</w:t>
      </w:r>
      <w:proofErr w:type="spellEnd"/>
      <w:r w:rsidRPr="008A285C">
        <w:rPr>
          <w:rFonts w:eastAsiaTheme="minorEastAsia"/>
          <w:b/>
          <w:bCs/>
          <w:i/>
          <w:iCs/>
          <w:sz w:val="22"/>
          <w:szCs w:val="22"/>
        </w:rPr>
        <w:t xml:space="preserve">) </w:t>
      </w:r>
      <w:r w:rsidRPr="008A285C">
        <w:rPr>
          <w:rFonts w:eastAsiaTheme="minorEastAsia"/>
          <w:sz w:val="22"/>
          <w:szCs w:val="22"/>
        </w:rPr>
        <w:t>определяется исходя из следующего алгоритма расчёта (формуле):</w:t>
      </w:r>
    </w:p>
    <w:p w:rsidR="00683D47" w:rsidRPr="00876A9A" w:rsidRDefault="00683D47" w:rsidP="004364A3">
      <w:pPr>
        <w:widowControl/>
        <w:spacing w:before="185" w:line="276" w:lineRule="auto"/>
        <w:rPr>
          <w:rFonts w:eastAsiaTheme="minorEastAsia"/>
          <w:i/>
          <w:sz w:val="22"/>
          <w:szCs w:val="22"/>
        </w:rPr>
      </w:pPr>
      <m:oMath>
        <m:r>
          <m:rPr>
            <m:sty m:val="bi"/>
          </m:rPr>
          <w:rPr>
            <w:rFonts w:ascii="Cambria Math" w:eastAsiaTheme="minorEastAsia" w:hAnsi="Cambria Math"/>
            <w:sz w:val="22"/>
            <w:szCs w:val="22"/>
          </w:rPr>
          <m:t xml:space="preserve">                                                      </m:t>
        </m:r>
      </m:oMath>
      <w:r w:rsidRPr="00876A9A">
        <w:rPr>
          <w:rFonts w:eastAsiaTheme="minorEastAsia"/>
          <w:bCs/>
          <w:i/>
          <w:iCs/>
          <w:sz w:val="22"/>
          <w:szCs w:val="22"/>
        </w:rPr>
        <w:t>А</w:t>
      </w:r>
      <w:proofErr w:type="spellStart"/>
      <w:r w:rsidRPr="00876A9A">
        <w:rPr>
          <w:rFonts w:eastAsiaTheme="minorEastAsia"/>
          <w:bCs/>
          <w:i/>
          <w:iCs/>
          <w:sz w:val="22"/>
          <w:szCs w:val="22"/>
          <w:vertAlign w:val="subscript"/>
        </w:rPr>
        <w:t>автоБ</w:t>
      </w:r>
      <w:proofErr w:type="spellEnd"/>
      <w:r w:rsidRPr="00876A9A">
        <w:rPr>
          <w:rFonts w:eastAsiaTheme="minorEastAsia"/>
          <w:bCs/>
          <w:i/>
          <w:iCs/>
          <w:sz w:val="22"/>
          <w:szCs w:val="22"/>
          <w:vertAlign w:val="subscript"/>
        </w:rPr>
        <w:t>=</w:t>
      </w:r>
      <w:r w:rsidR="00785C4A" w:rsidRPr="00876A9A">
        <w:rPr>
          <w:i/>
          <w:sz w:val="22"/>
          <w:szCs w:val="22"/>
        </w:rPr>
        <w:t>∑</w:t>
      </w:r>
      <w:r w:rsidRPr="00876A9A">
        <w:rPr>
          <w:rFonts w:eastAsiaTheme="minorEastAsia"/>
          <w:bCs/>
          <w:i/>
          <w:iCs/>
          <w:sz w:val="22"/>
          <w:szCs w:val="22"/>
        </w:rPr>
        <w:t>(</w:t>
      </w:r>
      <w:r w:rsidR="00785C4A" w:rsidRPr="00876A9A">
        <w:rPr>
          <w:rFonts w:eastAsiaTheme="minorEastAsia"/>
          <w:bCs/>
          <w:i/>
          <w:iCs/>
          <w:sz w:val="22"/>
          <w:szCs w:val="22"/>
          <w:lang w:val="en-US"/>
        </w:rPr>
        <w:t>V</w:t>
      </w:r>
      <w:proofErr w:type="spellStart"/>
      <w:r w:rsidRPr="00876A9A">
        <w:rPr>
          <w:rFonts w:eastAsiaTheme="minorEastAsia"/>
          <w:bCs/>
          <w:i/>
          <w:iCs/>
          <w:sz w:val="22"/>
          <w:szCs w:val="22"/>
        </w:rPr>
        <w:t>автоБ</w:t>
      </w:r>
      <w:proofErr w:type="spellEnd"/>
      <w:r w:rsidRPr="00876A9A">
        <w:rPr>
          <w:rFonts w:eastAsiaTheme="minorEastAsia"/>
          <w:bCs/>
          <w:i/>
          <w:iCs/>
          <w:sz w:val="22"/>
          <w:szCs w:val="22"/>
        </w:rPr>
        <w:t xml:space="preserve">* </w:t>
      </w:r>
      <w:r w:rsidR="00785C4A" w:rsidRPr="00876A9A">
        <w:rPr>
          <w:rFonts w:eastAsiaTheme="minorEastAsia"/>
          <w:bCs/>
          <w:i/>
          <w:iCs/>
          <w:sz w:val="22"/>
          <w:szCs w:val="22"/>
          <w:lang w:val="en-US"/>
        </w:rPr>
        <w:t>S</w:t>
      </w:r>
      <w:proofErr w:type="spellStart"/>
      <w:r w:rsidRPr="00876A9A">
        <w:rPr>
          <w:rFonts w:eastAsiaTheme="minorEastAsia"/>
          <w:bCs/>
          <w:i/>
          <w:iCs/>
          <w:sz w:val="22"/>
          <w:szCs w:val="22"/>
        </w:rPr>
        <w:t>автоБ</w:t>
      </w:r>
      <w:proofErr w:type="spellEnd"/>
      <w:r w:rsidRPr="00876A9A">
        <w:rPr>
          <w:rFonts w:eastAsiaTheme="minorEastAsia"/>
          <w:bCs/>
          <w:i/>
          <w:iCs/>
          <w:sz w:val="22"/>
          <w:szCs w:val="22"/>
        </w:rPr>
        <w:t>)*</w:t>
      </w:r>
      <w:proofErr w:type="gramStart"/>
      <w:r w:rsidRPr="00876A9A">
        <w:rPr>
          <w:rFonts w:eastAsiaTheme="minorEastAsia"/>
          <w:bCs/>
          <w:i/>
          <w:iCs/>
          <w:sz w:val="22"/>
          <w:szCs w:val="22"/>
          <w:lang w:val="en-US"/>
        </w:rPr>
        <w:t>K</w:t>
      </w:r>
      <w:proofErr w:type="spellStart"/>
      <w:proofErr w:type="gramEnd"/>
      <w:r w:rsidRPr="00876A9A">
        <w:rPr>
          <w:rFonts w:eastAsiaTheme="minorEastAsia"/>
          <w:bCs/>
          <w:i/>
          <w:iCs/>
          <w:sz w:val="22"/>
          <w:szCs w:val="22"/>
          <w:vertAlign w:val="subscript"/>
        </w:rPr>
        <w:t>соб</w:t>
      </w:r>
      <w:proofErr w:type="spellEnd"/>
      <w:r w:rsidRPr="00876A9A">
        <w:rPr>
          <w:rFonts w:eastAsiaTheme="minorEastAsia"/>
          <w:bCs/>
          <w:i/>
          <w:iCs/>
          <w:sz w:val="22"/>
          <w:szCs w:val="22"/>
        </w:rPr>
        <w:t>(+/-)</w:t>
      </w:r>
      <w:r w:rsidRPr="00876A9A">
        <w:rPr>
          <w:rFonts w:eastAsiaTheme="minorEastAsia"/>
          <w:bCs/>
          <w:i/>
          <w:iCs/>
          <w:sz w:val="22"/>
          <w:szCs w:val="22"/>
          <w:lang w:val="en-US"/>
        </w:rPr>
        <w:t>P</w:t>
      </w:r>
      <w:r w:rsidRPr="00876A9A">
        <w:rPr>
          <w:rFonts w:eastAsiaTheme="minorEastAsia"/>
          <w:bCs/>
          <w:i/>
          <w:iCs/>
          <w:sz w:val="22"/>
          <w:szCs w:val="22"/>
        </w:rPr>
        <w:t>(+/-)</w:t>
      </w:r>
      <w:r w:rsidRPr="00876A9A">
        <w:rPr>
          <w:rFonts w:eastAsiaTheme="minorEastAsia"/>
          <w:bCs/>
          <w:i/>
          <w:iCs/>
          <w:sz w:val="22"/>
          <w:szCs w:val="22"/>
          <w:lang w:val="en-US"/>
        </w:rPr>
        <w:t>F</w:t>
      </w:r>
      <w:r w:rsidRPr="00876A9A">
        <w:rPr>
          <w:rFonts w:eastAsiaTheme="minorEastAsia"/>
          <w:bCs/>
          <w:i/>
          <w:iCs/>
          <w:sz w:val="22"/>
          <w:szCs w:val="22"/>
        </w:rPr>
        <w:t>,</w:t>
      </w:r>
    </w:p>
    <w:p w:rsidR="00683D47" w:rsidRPr="008A285C" w:rsidRDefault="00D52C28" w:rsidP="004364A3">
      <w:pPr>
        <w:widowControl/>
        <w:spacing w:before="185" w:line="276" w:lineRule="auto"/>
        <w:rPr>
          <w:rFonts w:eastAsiaTheme="minorEastAsia"/>
          <w:sz w:val="22"/>
          <w:szCs w:val="22"/>
        </w:rPr>
      </w:pPr>
      <w:r w:rsidRPr="008A285C">
        <w:rPr>
          <w:rFonts w:eastAsiaTheme="minorEastAsia"/>
          <w:sz w:val="22"/>
          <w:szCs w:val="22"/>
        </w:rPr>
        <w:t>где:</w:t>
      </w:r>
    </w:p>
    <w:p w:rsidR="007F7E21" w:rsidRPr="008A285C" w:rsidRDefault="008835BE" w:rsidP="004364A3">
      <w:pPr>
        <w:widowControl/>
        <w:spacing w:before="29" w:line="276" w:lineRule="auto"/>
        <w:ind w:firstLine="742"/>
        <w:jc w:val="both"/>
        <w:rPr>
          <w:rFonts w:eastAsiaTheme="minorEastAsia"/>
          <w:sz w:val="22"/>
          <w:szCs w:val="22"/>
        </w:rPr>
      </w:pPr>
      <w:r w:rsidRPr="00876A9A">
        <w:rPr>
          <w:rFonts w:eastAsiaTheme="minorEastAsia"/>
          <w:bCs/>
          <w:i/>
          <w:iCs/>
          <w:sz w:val="22"/>
          <w:szCs w:val="22"/>
          <w:lang w:val="en-US"/>
        </w:rPr>
        <w:t>V</w:t>
      </w:r>
      <w:proofErr w:type="spellStart"/>
      <w:r w:rsidR="007F7E21" w:rsidRPr="00876A9A">
        <w:rPr>
          <w:rFonts w:eastAsiaTheme="minorEastAsia"/>
          <w:bCs/>
          <w:i/>
          <w:iCs/>
          <w:sz w:val="22"/>
          <w:szCs w:val="22"/>
        </w:rPr>
        <w:t>автоБ</w:t>
      </w:r>
      <w:proofErr w:type="spellEnd"/>
      <w:r w:rsidR="007F7E21" w:rsidRPr="008A285C">
        <w:rPr>
          <w:rFonts w:eastAsiaTheme="minorEastAsia"/>
          <w:b/>
          <w:bCs/>
          <w:i/>
          <w:iCs/>
          <w:sz w:val="22"/>
          <w:szCs w:val="22"/>
        </w:rPr>
        <w:t xml:space="preserve"> - </w:t>
      </w:r>
      <w:r w:rsidR="007F7E21" w:rsidRPr="008A285C">
        <w:rPr>
          <w:rFonts w:eastAsiaTheme="minorEastAsia"/>
          <w:sz w:val="22"/>
          <w:szCs w:val="22"/>
        </w:rPr>
        <w:t>налогооблагаемый объем реализации автомобильного бензина по классам, тонны</w:t>
      </w:r>
      <w:r w:rsidR="00785C4A" w:rsidRPr="008A285C">
        <w:rPr>
          <w:rFonts w:eastAsiaTheme="minorEastAsia"/>
          <w:sz w:val="22"/>
          <w:szCs w:val="22"/>
        </w:rPr>
        <w:t xml:space="preserve"> </w:t>
      </w:r>
      <w:r w:rsidR="00785C4A" w:rsidRPr="008A285C">
        <w:rPr>
          <w:sz w:val="22"/>
          <w:szCs w:val="22"/>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7F7E21" w:rsidRPr="008A285C" w:rsidRDefault="008835BE" w:rsidP="004364A3">
      <w:pPr>
        <w:widowControl/>
        <w:spacing w:before="79" w:line="276" w:lineRule="auto"/>
        <w:ind w:left="713"/>
        <w:rPr>
          <w:rFonts w:eastAsiaTheme="minorEastAsia"/>
          <w:sz w:val="22"/>
          <w:szCs w:val="22"/>
        </w:rPr>
      </w:pPr>
      <w:r w:rsidRPr="00876A9A">
        <w:rPr>
          <w:rFonts w:eastAsiaTheme="minorEastAsia"/>
          <w:bCs/>
          <w:i/>
          <w:iCs/>
          <w:sz w:val="22"/>
          <w:szCs w:val="22"/>
          <w:lang w:val="en-US"/>
        </w:rPr>
        <w:t>S</w:t>
      </w:r>
      <w:proofErr w:type="spellStart"/>
      <w:r w:rsidRPr="00876A9A">
        <w:rPr>
          <w:rFonts w:eastAsiaTheme="minorEastAsia"/>
          <w:bCs/>
          <w:i/>
          <w:iCs/>
          <w:sz w:val="22"/>
          <w:szCs w:val="22"/>
        </w:rPr>
        <w:t>автоБ</w:t>
      </w:r>
      <w:proofErr w:type="spellEnd"/>
      <w:r w:rsidRPr="00876A9A">
        <w:rPr>
          <w:rFonts w:eastAsiaTheme="minorEastAsia"/>
          <w:bCs/>
          <w:i/>
          <w:iCs/>
          <w:sz w:val="22"/>
          <w:szCs w:val="22"/>
        </w:rPr>
        <w:t xml:space="preserve"> </w:t>
      </w:r>
      <w:r w:rsidRPr="008A285C">
        <w:rPr>
          <w:rFonts w:eastAsiaTheme="minorEastAsia"/>
          <w:b/>
          <w:bCs/>
          <w:i/>
          <w:iCs/>
          <w:sz w:val="22"/>
          <w:szCs w:val="22"/>
        </w:rPr>
        <w:t>-</w:t>
      </w:r>
      <w:r w:rsidR="007F7E21" w:rsidRPr="008A285C">
        <w:rPr>
          <w:rFonts w:eastAsiaTheme="minorEastAsia"/>
          <w:b/>
          <w:bCs/>
          <w:i/>
          <w:iCs/>
          <w:sz w:val="22"/>
          <w:szCs w:val="22"/>
        </w:rPr>
        <w:t xml:space="preserve"> </w:t>
      </w:r>
      <w:r w:rsidR="007F7E21" w:rsidRPr="008A285C">
        <w:rPr>
          <w:rFonts w:eastAsiaTheme="minorEastAsia"/>
          <w:sz w:val="22"/>
          <w:szCs w:val="22"/>
        </w:rPr>
        <w:t>ставка акциза на автомобильный бензин по классам, рублей за 1 тонну;</w:t>
      </w:r>
    </w:p>
    <w:p w:rsidR="00530061" w:rsidRPr="008A285C" w:rsidRDefault="007F7E21" w:rsidP="00530061">
      <w:pPr>
        <w:widowControl/>
        <w:spacing w:before="43" w:line="276" w:lineRule="auto"/>
        <w:ind w:firstLine="698"/>
        <w:jc w:val="both"/>
        <w:rPr>
          <w:rFonts w:eastAsiaTheme="minorEastAsia"/>
          <w:bCs/>
          <w:iCs/>
          <w:sz w:val="22"/>
          <w:szCs w:val="22"/>
        </w:rPr>
      </w:pPr>
      <w:proofErr w:type="spellStart"/>
      <w:r w:rsidRPr="00876A9A">
        <w:rPr>
          <w:rFonts w:eastAsiaTheme="minorEastAsia"/>
          <w:bCs/>
          <w:i/>
          <w:iCs/>
          <w:sz w:val="22"/>
          <w:szCs w:val="22"/>
        </w:rPr>
        <w:t>К</w:t>
      </w:r>
      <w:r w:rsidR="000F656B" w:rsidRPr="00876A9A">
        <w:rPr>
          <w:rFonts w:eastAsiaTheme="minorEastAsia"/>
          <w:bCs/>
          <w:i/>
          <w:iCs/>
          <w:sz w:val="22"/>
          <w:szCs w:val="22"/>
          <w:vertAlign w:val="subscript"/>
        </w:rPr>
        <w:t>соб</w:t>
      </w:r>
      <w:proofErr w:type="spellEnd"/>
      <w:r w:rsidRPr="00876A9A">
        <w:rPr>
          <w:rFonts w:eastAsiaTheme="minorEastAsia"/>
          <w:bCs/>
          <w:i/>
          <w:iCs/>
          <w:sz w:val="22"/>
          <w:szCs w:val="22"/>
        </w:rPr>
        <w:t xml:space="preserve"> </w:t>
      </w:r>
      <w:r w:rsidR="00530061" w:rsidRPr="00876A9A">
        <w:rPr>
          <w:rFonts w:eastAsiaTheme="minorEastAsia"/>
          <w:bCs/>
          <w:i/>
          <w:iCs/>
          <w:sz w:val="22"/>
          <w:szCs w:val="22"/>
        </w:rPr>
        <w:t>K соб.</w:t>
      </w:r>
      <w:r w:rsidR="00530061" w:rsidRPr="008A285C">
        <w:rPr>
          <w:rFonts w:eastAsiaTheme="minorEastAsia"/>
          <w:b/>
          <w:bCs/>
          <w:i/>
          <w:iCs/>
          <w:sz w:val="22"/>
          <w:szCs w:val="22"/>
        </w:rPr>
        <w:t xml:space="preserve"> </w:t>
      </w:r>
      <w:r w:rsidR="00530061" w:rsidRPr="008A285C">
        <w:rPr>
          <w:rFonts w:eastAsiaTheme="minorEastAsia"/>
          <w:bCs/>
          <w:iCs/>
          <w:sz w:val="22"/>
          <w:szCs w:val="22"/>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F7E21" w:rsidRPr="008A285C" w:rsidRDefault="00530061" w:rsidP="00530061">
      <w:pPr>
        <w:widowControl/>
        <w:spacing w:before="43" w:line="276" w:lineRule="auto"/>
        <w:ind w:firstLine="698"/>
        <w:jc w:val="both"/>
        <w:rPr>
          <w:rFonts w:eastAsiaTheme="minorEastAsia"/>
          <w:sz w:val="22"/>
          <w:szCs w:val="22"/>
        </w:rPr>
      </w:pPr>
      <w:r w:rsidRPr="008A285C">
        <w:rPr>
          <w:rFonts w:eastAsiaTheme="minorEastAsia"/>
          <w:bCs/>
          <w:iCs/>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roofErr w:type="gramStart"/>
      <w:r w:rsidR="007F7E21" w:rsidRPr="008A285C">
        <w:rPr>
          <w:rFonts w:eastAsiaTheme="minorEastAsia"/>
          <w:bCs/>
          <w:iCs/>
          <w:spacing w:val="40"/>
          <w:sz w:val="22"/>
          <w:szCs w:val="22"/>
        </w:rPr>
        <w:t>Р</w:t>
      </w:r>
      <w:r w:rsidR="00A33E96" w:rsidRPr="008A285C">
        <w:rPr>
          <w:rFonts w:eastAsiaTheme="minorEastAsia"/>
          <w:bCs/>
          <w:iCs/>
          <w:spacing w:val="40"/>
          <w:sz w:val="22"/>
          <w:szCs w:val="22"/>
        </w:rPr>
        <w:t>-</w:t>
      </w:r>
      <w:proofErr w:type="gramEnd"/>
      <w:r w:rsidR="007F7E21" w:rsidRPr="008A285C">
        <w:rPr>
          <w:rFonts w:eastAsiaTheme="minorEastAsia"/>
          <w:bCs/>
          <w:iCs/>
          <w:sz w:val="22"/>
          <w:szCs w:val="22"/>
        </w:rPr>
        <w:t xml:space="preserve"> </w:t>
      </w:r>
      <w:r w:rsidR="007F7E21" w:rsidRPr="008A285C">
        <w:rPr>
          <w:rFonts w:eastAsiaTheme="minorEastAsia"/>
          <w:sz w:val="22"/>
          <w:szCs w:val="22"/>
        </w:rPr>
        <w:t>переходящие платежи, тыс. рублей;</w:t>
      </w:r>
    </w:p>
    <w:p w:rsidR="007F7E21" w:rsidRPr="008A285C" w:rsidRDefault="008835BE" w:rsidP="004364A3">
      <w:pPr>
        <w:widowControl/>
        <w:spacing w:line="276" w:lineRule="auto"/>
        <w:ind w:firstLine="713"/>
        <w:jc w:val="both"/>
        <w:rPr>
          <w:rFonts w:eastAsiaTheme="minorEastAsia"/>
          <w:sz w:val="22"/>
          <w:szCs w:val="22"/>
        </w:rPr>
      </w:pPr>
      <w:r w:rsidRPr="00876A9A">
        <w:rPr>
          <w:rFonts w:eastAsiaTheme="minorEastAsia"/>
          <w:bCs/>
          <w:i/>
          <w:iCs/>
          <w:sz w:val="22"/>
          <w:szCs w:val="22"/>
          <w:lang w:val="en-US"/>
        </w:rPr>
        <w:t>F</w:t>
      </w:r>
      <w:r w:rsidR="007F7E21" w:rsidRPr="00876A9A">
        <w:rPr>
          <w:rFonts w:eastAsiaTheme="minorEastAsia"/>
          <w:bCs/>
          <w:i/>
          <w:iCs/>
          <w:sz w:val="22"/>
          <w:szCs w:val="22"/>
        </w:rPr>
        <w:t>-</w:t>
      </w:r>
      <w:r w:rsidR="007F7E21" w:rsidRPr="008A285C">
        <w:rPr>
          <w:rFonts w:eastAsiaTheme="minorEastAsia"/>
          <w:b/>
          <w:bCs/>
          <w:i/>
          <w:iCs/>
          <w:sz w:val="22"/>
          <w:szCs w:val="22"/>
        </w:rPr>
        <w:t xml:space="preserve"> </w:t>
      </w:r>
      <w:proofErr w:type="gramStart"/>
      <w:r w:rsidR="007F7E21" w:rsidRPr="008A285C">
        <w:rPr>
          <w:rFonts w:eastAsiaTheme="minorEastAsia"/>
          <w:sz w:val="22"/>
          <w:szCs w:val="22"/>
        </w:rPr>
        <w:t>корректирующая</w:t>
      </w:r>
      <w:proofErr w:type="gramEnd"/>
      <w:r w:rsidR="007F7E21" w:rsidRPr="008A285C">
        <w:rPr>
          <w:rFonts w:eastAsiaTheme="minorEastAsia"/>
          <w:sz w:val="22"/>
          <w:szCs w:val="22"/>
        </w:rPr>
        <w:t xml:space="preserve"> сумма поступлений, учитывающая изменения законодательства о налогах и сборах, а также другие факторы, тыс. рублей.</w:t>
      </w:r>
    </w:p>
    <w:p w:rsidR="00530061" w:rsidRPr="008A285C" w:rsidRDefault="00530061" w:rsidP="00530061">
      <w:pPr>
        <w:widowControl/>
        <w:spacing w:line="276" w:lineRule="auto"/>
        <w:ind w:firstLine="770"/>
        <w:jc w:val="both"/>
        <w:rPr>
          <w:sz w:val="22"/>
          <w:szCs w:val="22"/>
        </w:rPr>
      </w:pPr>
      <w:r w:rsidRPr="008A285C">
        <w:rPr>
          <w:sz w:val="22"/>
          <w:szCs w:val="22"/>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30061" w:rsidRPr="008A285C" w:rsidRDefault="00530061" w:rsidP="00530061">
      <w:pPr>
        <w:widowControl/>
        <w:spacing w:line="276" w:lineRule="auto"/>
        <w:ind w:firstLine="770"/>
        <w:jc w:val="both"/>
        <w:rPr>
          <w:sz w:val="22"/>
          <w:szCs w:val="22"/>
        </w:rPr>
      </w:pPr>
      <w:r w:rsidRPr="008A285C">
        <w:rPr>
          <w:sz w:val="22"/>
          <w:szCs w:val="22"/>
        </w:rPr>
        <w:t xml:space="preserve">Объем выпадающих доходов определяется в рамках прописанного </w:t>
      </w:r>
      <w:proofErr w:type="gramStart"/>
      <w:r w:rsidRPr="008A285C">
        <w:rPr>
          <w:sz w:val="22"/>
          <w:szCs w:val="22"/>
        </w:rPr>
        <w:t>алгоритма расчета прогнозного объема поступлений налога</w:t>
      </w:r>
      <w:proofErr w:type="gramEnd"/>
      <w:r w:rsidRPr="008A285C">
        <w:rPr>
          <w:sz w:val="22"/>
          <w:szCs w:val="22"/>
        </w:rPr>
        <w:t>.</w:t>
      </w:r>
    </w:p>
    <w:p w:rsidR="007F7E21" w:rsidRPr="008A285C" w:rsidRDefault="007F7E21" w:rsidP="00530061">
      <w:pPr>
        <w:widowControl/>
        <w:spacing w:line="276" w:lineRule="auto"/>
        <w:ind w:firstLine="770"/>
        <w:jc w:val="both"/>
        <w:rPr>
          <w:rFonts w:eastAsiaTheme="minorEastAsia"/>
          <w:sz w:val="22"/>
          <w:szCs w:val="22"/>
        </w:rPr>
      </w:pPr>
      <w:r w:rsidRPr="008A285C">
        <w:rPr>
          <w:rFonts w:eastAsiaTheme="minorEastAsia"/>
          <w:sz w:val="22"/>
          <w:szCs w:val="22"/>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7F7E21" w:rsidRPr="008A285C" w:rsidRDefault="007F7E21" w:rsidP="004364A3">
      <w:pPr>
        <w:pStyle w:val="Style2"/>
        <w:widowControl/>
        <w:spacing w:before="108" w:line="276" w:lineRule="auto"/>
        <w:ind w:right="2592"/>
        <w:jc w:val="center"/>
        <w:rPr>
          <w:rStyle w:val="FontStyle132"/>
          <w:bCs/>
          <w:iCs/>
          <w:sz w:val="22"/>
          <w:szCs w:val="22"/>
        </w:rPr>
      </w:pPr>
    </w:p>
    <w:p w:rsidR="006824B7" w:rsidRPr="00876A9A" w:rsidRDefault="006824B7" w:rsidP="004364A3">
      <w:pPr>
        <w:pStyle w:val="Style2"/>
        <w:widowControl/>
        <w:tabs>
          <w:tab w:val="left" w:pos="10206"/>
        </w:tabs>
        <w:spacing w:before="108" w:line="276" w:lineRule="auto"/>
        <w:ind w:right="33"/>
        <w:jc w:val="center"/>
        <w:rPr>
          <w:rStyle w:val="FontStyle132"/>
          <w:b w:val="0"/>
          <w:sz w:val="22"/>
          <w:szCs w:val="22"/>
        </w:rPr>
      </w:pPr>
      <w:r w:rsidRPr="00876A9A">
        <w:rPr>
          <w:rStyle w:val="FontStyle132"/>
          <w:b w:val="0"/>
          <w:bCs/>
          <w:i w:val="0"/>
          <w:iCs/>
          <w:sz w:val="22"/>
          <w:szCs w:val="22"/>
        </w:rPr>
        <w:t>2.3.5</w:t>
      </w:r>
      <w:r w:rsidR="00405DBA" w:rsidRPr="00876A9A">
        <w:rPr>
          <w:rStyle w:val="FontStyle132"/>
          <w:b w:val="0"/>
          <w:bCs/>
          <w:i w:val="0"/>
          <w:iCs/>
          <w:sz w:val="22"/>
          <w:szCs w:val="22"/>
        </w:rPr>
        <w:t>.</w:t>
      </w:r>
      <w:r w:rsidRPr="00876A9A">
        <w:rPr>
          <w:rStyle w:val="FontStyle132"/>
          <w:bCs/>
          <w:i w:val="0"/>
          <w:iCs/>
          <w:sz w:val="22"/>
          <w:szCs w:val="22"/>
        </w:rPr>
        <w:t xml:space="preserve"> </w:t>
      </w:r>
      <w:r w:rsidRPr="00876A9A">
        <w:rPr>
          <w:i/>
          <w:sz w:val="22"/>
          <w:szCs w:val="22"/>
        </w:rPr>
        <w:t>Акцизы на прямогонный бензин, производимый на территории Российской Федерации</w:t>
      </w:r>
      <w:r w:rsidR="00435070" w:rsidRPr="00876A9A">
        <w:rPr>
          <w:i/>
          <w:sz w:val="22"/>
          <w:szCs w:val="22"/>
        </w:rPr>
        <w:t xml:space="preserve"> </w:t>
      </w:r>
      <w:r w:rsidRPr="00876A9A">
        <w:rPr>
          <w:rStyle w:val="FontStyle132"/>
          <w:b w:val="0"/>
          <w:bCs/>
          <w:iCs/>
          <w:sz w:val="22"/>
          <w:szCs w:val="22"/>
        </w:rPr>
        <w:t xml:space="preserve">182 1 03 02042 01 </w:t>
      </w:r>
      <w:r w:rsidR="00A33E96" w:rsidRPr="00876A9A">
        <w:rPr>
          <w:rStyle w:val="FontStyle132"/>
          <w:b w:val="0"/>
          <w:bCs/>
          <w:iCs/>
          <w:sz w:val="22"/>
          <w:szCs w:val="22"/>
        </w:rPr>
        <w:t>0</w:t>
      </w:r>
      <w:r w:rsidRPr="00876A9A">
        <w:rPr>
          <w:rStyle w:val="FontStyle132"/>
          <w:b w:val="0"/>
          <w:bCs/>
          <w:iCs/>
          <w:sz w:val="22"/>
          <w:szCs w:val="22"/>
        </w:rPr>
        <w:t>000 110</w:t>
      </w:r>
    </w:p>
    <w:p w:rsidR="00D33CE7" w:rsidRPr="008A285C" w:rsidRDefault="00D33CE7" w:rsidP="004364A3">
      <w:pPr>
        <w:widowControl/>
        <w:spacing w:line="276" w:lineRule="auto"/>
        <w:ind w:firstLine="567"/>
        <w:rPr>
          <w:rFonts w:eastAsiaTheme="minorEastAsia"/>
          <w:sz w:val="22"/>
          <w:szCs w:val="22"/>
        </w:rPr>
      </w:pPr>
    </w:p>
    <w:p w:rsidR="00A33E96" w:rsidRPr="008A285C" w:rsidRDefault="007F7E21" w:rsidP="004364A3">
      <w:pPr>
        <w:widowControl/>
        <w:spacing w:line="276" w:lineRule="auto"/>
        <w:ind w:firstLine="567"/>
        <w:rPr>
          <w:rFonts w:eastAsiaTheme="minorEastAsia"/>
          <w:sz w:val="22"/>
          <w:szCs w:val="22"/>
        </w:rPr>
      </w:pPr>
      <w:r w:rsidRPr="008A285C">
        <w:rPr>
          <w:rFonts w:eastAsiaTheme="minorEastAsia"/>
          <w:sz w:val="22"/>
          <w:szCs w:val="22"/>
        </w:rPr>
        <w:t>Для расчёта поступлений акцизов на прямогонный бензин используются:</w:t>
      </w:r>
    </w:p>
    <w:p w:rsidR="00A33E96" w:rsidRPr="008A285C" w:rsidRDefault="00A33E96"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 xml:space="preserve">показатели прогноза социально-экономического развития </w:t>
      </w:r>
      <w:r w:rsidR="00E91C89" w:rsidRPr="008A285C">
        <w:rPr>
          <w:rFonts w:eastAsiaTheme="minorEastAsia"/>
          <w:sz w:val="22"/>
          <w:szCs w:val="22"/>
        </w:rPr>
        <w:t>Курганской области</w:t>
      </w:r>
      <w:r w:rsidR="007F7E21" w:rsidRPr="008A285C">
        <w:rPr>
          <w:rFonts w:eastAsiaTheme="minorEastAsia"/>
          <w:sz w:val="22"/>
          <w:szCs w:val="22"/>
        </w:rPr>
        <w:t>,</w:t>
      </w:r>
      <w:r w:rsidR="00E91C89" w:rsidRPr="008A285C">
        <w:rPr>
          <w:sz w:val="22"/>
          <w:szCs w:val="22"/>
        </w:rPr>
        <w:t xml:space="preserve"> </w:t>
      </w:r>
      <w:r w:rsidR="00E91C89" w:rsidRPr="008A285C">
        <w:rPr>
          <w:rFonts w:eastAsiaTheme="minorEastAsia"/>
          <w:sz w:val="22"/>
          <w:szCs w:val="22"/>
        </w:rPr>
        <w:t>разрабатываемые Департаментом экономического развития Курганской области</w:t>
      </w:r>
      <w:r w:rsidR="007F7E21" w:rsidRPr="008A285C">
        <w:rPr>
          <w:rFonts w:eastAsiaTheme="minorEastAsia"/>
          <w:sz w:val="22"/>
          <w:szCs w:val="22"/>
        </w:rPr>
        <w:t>;</w:t>
      </w:r>
    </w:p>
    <w:p w:rsidR="00A33E96" w:rsidRPr="008A285C" w:rsidRDefault="00A33E96"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r w:rsidRPr="008A285C">
        <w:rPr>
          <w:rFonts w:eastAsiaTheme="minorEastAsia"/>
          <w:sz w:val="22"/>
          <w:szCs w:val="22"/>
        </w:rPr>
        <w:t>;</w:t>
      </w:r>
    </w:p>
    <w:p w:rsidR="00A33E96" w:rsidRPr="008A285C" w:rsidRDefault="00A33E96"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 xml:space="preserve">динамика фактических поступлений по налогу согласно данным отчёта по форме № 1-НМ </w:t>
      </w:r>
      <w:r w:rsidR="00C03EAC"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7F7E21" w:rsidRPr="008A285C" w:rsidRDefault="00A33E96" w:rsidP="004364A3">
      <w:pPr>
        <w:widowControl/>
        <w:spacing w:line="276" w:lineRule="auto"/>
        <w:ind w:firstLine="567"/>
        <w:jc w:val="both"/>
        <w:rPr>
          <w:rFonts w:eastAsiaTheme="minorEastAsia"/>
          <w:sz w:val="22"/>
          <w:szCs w:val="22"/>
        </w:rPr>
      </w:pPr>
      <w:r w:rsidRPr="008A285C">
        <w:rPr>
          <w:rFonts w:eastAsiaTheme="minorEastAsia"/>
          <w:sz w:val="22"/>
          <w:szCs w:val="22"/>
        </w:rPr>
        <w:lastRenderedPageBreak/>
        <w:t xml:space="preserve">- </w:t>
      </w:r>
      <w:r w:rsidR="007F7E21" w:rsidRPr="008A285C">
        <w:rPr>
          <w:rFonts w:eastAsiaTheme="minorEastAsia"/>
          <w:sz w:val="22"/>
          <w:szCs w:val="22"/>
        </w:rPr>
        <w:t>налоговые ставки, коэффициенты (применяемые к начислениям для расчета</w:t>
      </w:r>
      <w:r w:rsidRPr="008A285C">
        <w:rPr>
          <w:rFonts w:eastAsiaTheme="minorEastAsia"/>
          <w:sz w:val="22"/>
          <w:szCs w:val="22"/>
        </w:rPr>
        <w:t xml:space="preserve"> </w:t>
      </w:r>
      <w:r w:rsidR="007F7E21" w:rsidRPr="008A285C">
        <w:rPr>
          <w:rFonts w:eastAsiaTheme="minorEastAsia"/>
          <w:sz w:val="22"/>
          <w:szCs w:val="22"/>
        </w:rPr>
        <w:t>возврата) и преференции, предусмот</w:t>
      </w:r>
      <w:r w:rsidRPr="008A285C">
        <w:rPr>
          <w:rFonts w:eastAsiaTheme="minorEastAsia"/>
          <w:sz w:val="22"/>
          <w:szCs w:val="22"/>
        </w:rPr>
        <w:t>ренные главой 22 НК РФ «Акцизы».</w:t>
      </w:r>
    </w:p>
    <w:p w:rsidR="007F7E21" w:rsidRPr="008A285C" w:rsidRDefault="007F7E21" w:rsidP="004364A3">
      <w:pPr>
        <w:widowControl/>
        <w:spacing w:line="276" w:lineRule="auto"/>
        <w:ind w:firstLine="713"/>
        <w:jc w:val="both"/>
        <w:rPr>
          <w:rFonts w:eastAsiaTheme="minorEastAsia"/>
          <w:sz w:val="22"/>
          <w:szCs w:val="22"/>
        </w:rPr>
      </w:pPr>
      <w:r w:rsidRPr="008A285C">
        <w:rPr>
          <w:rFonts w:eastAsiaTheme="minorEastAsia"/>
          <w:sz w:val="22"/>
          <w:szCs w:val="22"/>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7F7E21" w:rsidRPr="008A285C" w:rsidRDefault="007F7E21" w:rsidP="004364A3">
      <w:pPr>
        <w:widowControl/>
        <w:spacing w:line="276" w:lineRule="auto"/>
        <w:ind w:firstLine="706"/>
        <w:jc w:val="both"/>
        <w:rPr>
          <w:rFonts w:eastAsiaTheme="minorEastAsia"/>
          <w:sz w:val="22"/>
          <w:szCs w:val="22"/>
        </w:rPr>
      </w:pPr>
      <w:r w:rsidRPr="008A285C">
        <w:rPr>
          <w:rFonts w:eastAsiaTheme="minorEastAsia"/>
          <w:sz w:val="22"/>
          <w:szCs w:val="22"/>
        </w:rPr>
        <w:t xml:space="preserve">Поступления акцизов на прямогонный бензин </w:t>
      </w:r>
      <w:r w:rsidRPr="008A285C">
        <w:rPr>
          <w:rFonts w:eastAsiaTheme="minorEastAsia"/>
          <w:b/>
          <w:bCs/>
          <w:i/>
          <w:iCs/>
          <w:sz w:val="22"/>
          <w:szCs w:val="22"/>
        </w:rPr>
        <w:t>(А</w:t>
      </w:r>
      <w:r w:rsidRPr="008A285C">
        <w:rPr>
          <w:rFonts w:eastAsiaTheme="minorEastAsia"/>
          <w:b/>
          <w:bCs/>
          <w:i/>
          <w:iCs/>
          <w:sz w:val="22"/>
          <w:szCs w:val="22"/>
          <w:vertAlign w:val="subscript"/>
        </w:rPr>
        <w:t>ПБ</w:t>
      </w:r>
      <w:r w:rsidRPr="008A285C">
        <w:rPr>
          <w:rFonts w:eastAsiaTheme="minorEastAsia"/>
          <w:b/>
          <w:bCs/>
          <w:i/>
          <w:iCs/>
          <w:sz w:val="22"/>
          <w:szCs w:val="22"/>
        </w:rPr>
        <w:t xml:space="preserve">) </w:t>
      </w:r>
      <w:r w:rsidRPr="008A285C">
        <w:rPr>
          <w:rFonts w:eastAsiaTheme="minorEastAsia"/>
          <w:sz w:val="22"/>
          <w:szCs w:val="22"/>
        </w:rPr>
        <w:t>определяется исходя из следующего алгоритма расчёта (формуле):</w:t>
      </w:r>
    </w:p>
    <w:p w:rsidR="00AF23FF" w:rsidRPr="008A285C" w:rsidRDefault="00AF23FF" w:rsidP="00AF23FF">
      <w:pPr>
        <w:widowControl/>
        <w:spacing w:before="158" w:line="276" w:lineRule="auto"/>
        <w:ind w:left="713"/>
        <w:rPr>
          <w:rFonts w:eastAsiaTheme="minorEastAsia"/>
          <w:b/>
          <w:i/>
          <w:iCs/>
          <w:smallCaps/>
          <w:sz w:val="22"/>
          <w:szCs w:val="22"/>
        </w:rPr>
      </w:pPr>
      <w:r w:rsidRPr="000D7288">
        <w:rPr>
          <w:rFonts w:eastAsiaTheme="minorEastAsia"/>
          <w:i/>
          <w:iCs/>
          <w:smallCaps/>
          <w:sz w:val="22"/>
          <w:szCs w:val="22"/>
        </w:rPr>
        <w:t>АПБ =∑ (</w:t>
      </w:r>
      <w:proofErr w:type="gramStart"/>
      <w:r w:rsidRPr="000D7288">
        <w:rPr>
          <w:rFonts w:eastAsiaTheme="minorEastAsia"/>
          <w:i/>
          <w:iCs/>
          <w:smallCaps/>
          <w:sz w:val="22"/>
          <w:szCs w:val="22"/>
        </w:rPr>
        <w:t>V</w:t>
      </w:r>
      <w:proofErr w:type="gramEnd"/>
      <w:r w:rsidRPr="000D7288">
        <w:rPr>
          <w:rFonts w:eastAsiaTheme="minorEastAsia"/>
          <w:i/>
          <w:iCs/>
          <w:smallCaps/>
          <w:sz w:val="22"/>
          <w:szCs w:val="22"/>
        </w:rPr>
        <w:t xml:space="preserve">ПБ *SПБ) × K </w:t>
      </w:r>
      <w:proofErr w:type="spellStart"/>
      <w:r w:rsidRPr="000D7288">
        <w:rPr>
          <w:rFonts w:eastAsiaTheme="minorEastAsia"/>
          <w:i/>
          <w:iCs/>
          <w:smallCaps/>
          <w:sz w:val="22"/>
          <w:szCs w:val="22"/>
        </w:rPr>
        <w:t>соб</w:t>
      </w:r>
      <w:proofErr w:type="spellEnd"/>
      <w:r w:rsidRPr="000D7288">
        <w:rPr>
          <w:rFonts w:eastAsiaTheme="minorEastAsia"/>
          <w:i/>
          <w:iCs/>
          <w:smallCaps/>
          <w:sz w:val="22"/>
          <w:szCs w:val="22"/>
        </w:rPr>
        <w:t xml:space="preserve"> .(+/-) P(+/-) F </w:t>
      </w:r>
      <w:r w:rsidRPr="008A285C">
        <w:rPr>
          <w:rFonts w:eastAsiaTheme="minorEastAsia"/>
          <w:b/>
          <w:i/>
          <w:iCs/>
          <w:smallCaps/>
          <w:sz w:val="22"/>
          <w:szCs w:val="22"/>
        </w:rPr>
        <w:t xml:space="preserve">+ </w:t>
      </w:r>
    </w:p>
    <w:p w:rsidR="008F101A" w:rsidRPr="008A285C" w:rsidRDefault="00AF23FF" w:rsidP="00AF23FF">
      <w:pPr>
        <w:widowControl/>
        <w:spacing w:before="158" w:line="276" w:lineRule="auto"/>
        <w:ind w:left="713"/>
        <w:rPr>
          <w:rFonts w:eastAsiaTheme="minorEastAsia"/>
          <w:sz w:val="22"/>
          <w:szCs w:val="22"/>
        </w:rPr>
      </w:pPr>
      <w:r w:rsidRPr="008A285C">
        <w:rPr>
          <w:rFonts w:eastAsiaTheme="minorEastAsia"/>
          <w:b/>
          <w:i/>
          <w:iCs/>
          <w:smallCaps/>
          <w:sz w:val="22"/>
          <w:szCs w:val="22"/>
        </w:rPr>
        <w:t>+ ∑ ((</w:t>
      </w:r>
      <w:proofErr w:type="spellStart"/>
      <w:r w:rsidRPr="000D7288">
        <w:rPr>
          <w:rFonts w:eastAsiaTheme="minorEastAsia"/>
          <w:i/>
          <w:iCs/>
          <w:smallCaps/>
          <w:sz w:val="22"/>
          <w:szCs w:val="22"/>
        </w:rPr>
        <w:t>VПБн</w:t>
      </w:r>
      <w:proofErr w:type="spellEnd"/>
      <w:r w:rsidRPr="000D7288">
        <w:rPr>
          <w:rFonts w:eastAsiaTheme="minorEastAsia"/>
          <w:i/>
          <w:iCs/>
          <w:smallCaps/>
          <w:sz w:val="22"/>
          <w:szCs w:val="22"/>
        </w:rPr>
        <w:t xml:space="preserve"> *SПБ) – (</w:t>
      </w:r>
      <w:proofErr w:type="spellStart"/>
      <w:r w:rsidRPr="000D7288">
        <w:rPr>
          <w:rFonts w:eastAsiaTheme="minorEastAsia"/>
          <w:i/>
          <w:iCs/>
          <w:smallCaps/>
          <w:sz w:val="22"/>
          <w:szCs w:val="22"/>
        </w:rPr>
        <w:t>VПБн</w:t>
      </w:r>
      <w:proofErr w:type="spellEnd"/>
      <w:r w:rsidRPr="000D7288">
        <w:rPr>
          <w:rFonts w:eastAsiaTheme="minorEastAsia"/>
          <w:i/>
          <w:iCs/>
          <w:smallCaps/>
          <w:sz w:val="22"/>
          <w:szCs w:val="22"/>
        </w:rPr>
        <w:t xml:space="preserve"> *SПБ)× КПБ)× K </w:t>
      </w:r>
      <w:proofErr w:type="spellStart"/>
      <w:r w:rsidRPr="000D7288">
        <w:rPr>
          <w:rFonts w:eastAsiaTheme="minorEastAsia"/>
          <w:i/>
          <w:iCs/>
          <w:smallCaps/>
          <w:sz w:val="22"/>
          <w:szCs w:val="22"/>
        </w:rPr>
        <w:t>соб</w:t>
      </w:r>
      <w:proofErr w:type="spellEnd"/>
      <w:r w:rsidRPr="000D7288">
        <w:rPr>
          <w:rFonts w:eastAsiaTheme="minorEastAsia"/>
          <w:i/>
          <w:iCs/>
          <w:smallCaps/>
          <w:sz w:val="22"/>
          <w:szCs w:val="22"/>
        </w:rPr>
        <w:t xml:space="preserve"> .(+/-) P (+/-) </w:t>
      </w:r>
      <w:proofErr w:type="spellStart"/>
      <w:r w:rsidRPr="000D7288">
        <w:rPr>
          <w:rFonts w:eastAsiaTheme="minorEastAsia"/>
          <w:i/>
          <w:iCs/>
          <w:smallCaps/>
          <w:sz w:val="22"/>
          <w:szCs w:val="22"/>
        </w:rPr>
        <w:t>F,</w:t>
      </w:r>
      <w:r w:rsidR="00D52C28" w:rsidRPr="000D7288">
        <w:rPr>
          <w:rFonts w:eastAsiaTheme="minorEastAsia"/>
          <w:sz w:val="22"/>
          <w:szCs w:val="22"/>
        </w:rPr>
        <w:t>г</w:t>
      </w:r>
      <w:r w:rsidR="00D52C28" w:rsidRPr="008A285C">
        <w:rPr>
          <w:rFonts w:eastAsiaTheme="minorEastAsia"/>
          <w:sz w:val="22"/>
          <w:szCs w:val="22"/>
        </w:rPr>
        <w:t>де</w:t>
      </w:r>
      <w:proofErr w:type="spellEnd"/>
      <w:proofErr w:type="gramStart"/>
      <w:r w:rsidR="00D52C28" w:rsidRPr="008A285C">
        <w:rPr>
          <w:rFonts w:eastAsiaTheme="minorEastAsia"/>
          <w:sz w:val="22"/>
          <w:szCs w:val="22"/>
        </w:rPr>
        <w:t>:</w:t>
      </w:r>
      <w:r w:rsidR="007F7E21" w:rsidRPr="008A285C">
        <w:rPr>
          <w:rFonts w:eastAsiaTheme="minorEastAsia"/>
          <w:sz w:val="22"/>
          <w:szCs w:val="22"/>
        </w:rPr>
        <w:t>,</w:t>
      </w:r>
      <w:proofErr w:type="gramEnd"/>
    </w:p>
    <w:p w:rsidR="00A964F8" w:rsidRPr="000D7288" w:rsidRDefault="008F101A" w:rsidP="004364A3">
      <w:pPr>
        <w:widowControl/>
        <w:spacing w:line="276" w:lineRule="auto"/>
        <w:rPr>
          <w:rFonts w:eastAsiaTheme="minorEastAsia"/>
          <w:sz w:val="22"/>
          <w:szCs w:val="22"/>
        </w:rPr>
      </w:pPr>
      <w:r w:rsidRPr="000D7288">
        <w:rPr>
          <w:rFonts w:eastAsiaTheme="minorEastAsia"/>
          <w:i/>
          <w:iCs/>
          <w:smallCaps/>
          <w:sz w:val="22"/>
          <w:szCs w:val="22"/>
        </w:rPr>
        <w:t xml:space="preserve">            </w:t>
      </w:r>
      <w:r w:rsidR="00A964F8" w:rsidRPr="000D7288">
        <w:rPr>
          <w:rFonts w:eastAsiaTheme="minorEastAsia"/>
          <w:i/>
          <w:iCs/>
          <w:smallCaps/>
          <w:sz w:val="22"/>
          <w:szCs w:val="22"/>
        </w:rPr>
        <w:t xml:space="preserve">  </w:t>
      </w:r>
      <w:r w:rsidR="009F55A7" w:rsidRPr="000D7288">
        <w:rPr>
          <w:rFonts w:ascii="Georgia" w:eastAsiaTheme="minorEastAsia" w:hAnsi="Georgia" w:cs="Georgia"/>
          <w:i/>
          <w:iCs/>
          <w:smallCaps/>
          <w:sz w:val="22"/>
          <w:szCs w:val="22"/>
          <w:lang w:val="en-US"/>
        </w:rPr>
        <w:t>V</w:t>
      </w:r>
      <w:r w:rsidR="007E2CA2" w:rsidRPr="000D7288">
        <w:rPr>
          <w:rFonts w:eastAsiaTheme="minorEastAsia"/>
          <w:bCs/>
          <w:i/>
          <w:iCs/>
          <w:sz w:val="22"/>
          <w:szCs w:val="22"/>
          <w:vertAlign w:val="subscript"/>
        </w:rPr>
        <w:t>ПБ</w:t>
      </w:r>
      <w:r w:rsidR="009F55A7" w:rsidRPr="000D7288">
        <w:rPr>
          <w:rFonts w:ascii="Georgia" w:eastAsiaTheme="minorEastAsia" w:hAnsi="Georgia" w:cs="Georgia"/>
          <w:i/>
          <w:iCs/>
          <w:smallCaps/>
          <w:sz w:val="22"/>
          <w:szCs w:val="22"/>
        </w:rPr>
        <w:t xml:space="preserve"> </w:t>
      </w:r>
      <w:r w:rsidR="00A964F8" w:rsidRPr="000D7288">
        <w:rPr>
          <w:rFonts w:ascii="Georgia" w:eastAsiaTheme="minorEastAsia" w:hAnsi="Georgia" w:cs="Georgia"/>
          <w:i/>
          <w:iCs/>
          <w:smallCaps/>
          <w:sz w:val="22"/>
          <w:szCs w:val="22"/>
        </w:rPr>
        <w:t xml:space="preserve">- </w:t>
      </w:r>
      <w:r w:rsidR="007F7E21" w:rsidRPr="000D7288">
        <w:rPr>
          <w:rFonts w:eastAsiaTheme="minorEastAsia"/>
          <w:sz w:val="22"/>
          <w:szCs w:val="22"/>
        </w:rPr>
        <w:t xml:space="preserve">налогооблагаемый объем прямогонного бензина, тонны; </w:t>
      </w:r>
    </w:p>
    <w:p w:rsidR="007F7E21" w:rsidRPr="000D7288" w:rsidRDefault="00A964F8" w:rsidP="004364A3">
      <w:pPr>
        <w:widowControl/>
        <w:spacing w:line="276" w:lineRule="auto"/>
        <w:rPr>
          <w:rFonts w:eastAsiaTheme="minorEastAsia"/>
          <w:sz w:val="22"/>
          <w:szCs w:val="22"/>
        </w:rPr>
      </w:pPr>
      <w:r w:rsidRPr="000D7288">
        <w:rPr>
          <w:rFonts w:eastAsiaTheme="minorEastAsia"/>
          <w:i/>
          <w:sz w:val="22"/>
          <w:szCs w:val="22"/>
        </w:rPr>
        <w:t xml:space="preserve">           </w:t>
      </w:r>
      <w:r w:rsidR="009F55A7" w:rsidRPr="000D7288">
        <w:rPr>
          <w:rFonts w:eastAsiaTheme="minorEastAsia"/>
          <w:i/>
          <w:iCs/>
          <w:smallCaps/>
          <w:sz w:val="22"/>
          <w:szCs w:val="22"/>
          <w:lang w:val="en-US"/>
        </w:rPr>
        <w:t>V</w:t>
      </w:r>
      <w:proofErr w:type="spellStart"/>
      <w:r w:rsidR="009F55A7" w:rsidRPr="000D7288">
        <w:rPr>
          <w:rFonts w:eastAsiaTheme="minorEastAsia"/>
          <w:i/>
          <w:iCs/>
          <w:smallCaps/>
          <w:sz w:val="22"/>
          <w:szCs w:val="22"/>
        </w:rPr>
        <w:t>пб</w:t>
      </w:r>
      <w:proofErr w:type="spellEnd"/>
      <w:r w:rsidR="009F55A7" w:rsidRPr="000D7288">
        <w:rPr>
          <w:rFonts w:eastAsiaTheme="minorEastAsia"/>
          <w:i/>
          <w:iCs/>
          <w:smallCaps/>
          <w:sz w:val="22"/>
          <w:szCs w:val="22"/>
          <w:vertAlign w:val="subscript"/>
          <w:lang w:val="en-US"/>
        </w:rPr>
        <w:t>h</w:t>
      </w:r>
      <w:r w:rsidR="009F55A7" w:rsidRPr="000D7288">
        <w:rPr>
          <w:rFonts w:eastAsiaTheme="minorEastAsia"/>
          <w:i/>
          <w:iCs/>
          <w:smallCaps/>
          <w:sz w:val="22"/>
          <w:szCs w:val="22"/>
        </w:rPr>
        <w:t xml:space="preserve"> </w:t>
      </w:r>
      <w:r w:rsidR="007F7E21" w:rsidRPr="000D7288">
        <w:rPr>
          <w:rFonts w:eastAsiaTheme="minorEastAsia"/>
          <w:i/>
          <w:iCs/>
          <w:smallCaps/>
          <w:sz w:val="22"/>
          <w:szCs w:val="22"/>
        </w:rPr>
        <w:t xml:space="preserve">- </w:t>
      </w:r>
      <w:r w:rsidR="007F7E21" w:rsidRPr="000D7288">
        <w:rPr>
          <w:rFonts w:eastAsiaTheme="minorEastAsia"/>
          <w:sz w:val="22"/>
          <w:szCs w:val="22"/>
        </w:rPr>
        <w:t>налогооблагаемый объем прямогонного бензина, использованного для производства продукции нефтехимии, тонны;</w:t>
      </w:r>
    </w:p>
    <w:p w:rsidR="00A964F8" w:rsidRPr="000D7288" w:rsidRDefault="009F55A7" w:rsidP="004364A3">
      <w:pPr>
        <w:widowControl/>
        <w:spacing w:line="276" w:lineRule="auto"/>
        <w:ind w:left="706" w:right="2074"/>
        <w:rPr>
          <w:rFonts w:eastAsiaTheme="minorEastAsia"/>
          <w:sz w:val="22"/>
          <w:szCs w:val="22"/>
        </w:rPr>
      </w:pPr>
      <w:r w:rsidRPr="000D7288">
        <w:rPr>
          <w:rFonts w:eastAsiaTheme="minorEastAsia"/>
          <w:i/>
          <w:iCs/>
          <w:smallCaps/>
          <w:sz w:val="22"/>
          <w:szCs w:val="22"/>
          <w:lang w:val="en-US"/>
        </w:rPr>
        <w:t>S</w:t>
      </w:r>
      <w:proofErr w:type="spellStart"/>
      <w:r w:rsidRPr="000D7288">
        <w:rPr>
          <w:rFonts w:eastAsiaTheme="minorEastAsia"/>
          <w:i/>
          <w:iCs/>
          <w:smallCaps/>
          <w:sz w:val="22"/>
          <w:szCs w:val="22"/>
        </w:rPr>
        <w:t>пб</w:t>
      </w:r>
      <w:proofErr w:type="spellEnd"/>
      <w:r w:rsidRPr="000D7288">
        <w:rPr>
          <w:rFonts w:eastAsiaTheme="minorEastAsia"/>
          <w:i/>
          <w:iCs/>
          <w:smallCaps/>
          <w:sz w:val="22"/>
          <w:szCs w:val="22"/>
        </w:rPr>
        <w:t xml:space="preserve"> </w:t>
      </w:r>
      <w:r w:rsidR="007F7E21" w:rsidRPr="000D7288">
        <w:rPr>
          <w:rFonts w:eastAsiaTheme="minorEastAsia"/>
          <w:i/>
          <w:iCs/>
          <w:smallCaps/>
          <w:sz w:val="22"/>
          <w:szCs w:val="22"/>
        </w:rPr>
        <w:t xml:space="preserve">- </w:t>
      </w:r>
      <w:r w:rsidR="007F7E21" w:rsidRPr="000D7288">
        <w:rPr>
          <w:rFonts w:eastAsiaTheme="minorEastAsia"/>
          <w:sz w:val="22"/>
          <w:szCs w:val="22"/>
        </w:rPr>
        <w:t xml:space="preserve">ставка акциза на прямогонный бензин, рублей за 1 тонну; </w:t>
      </w:r>
    </w:p>
    <w:p w:rsidR="007F7E21" w:rsidRPr="000D7288" w:rsidRDefault="007F7E21" w:rsidP="004364A3">
      <w:pPr>
        <w:widowControl/>
        <w:spacing w:line="276" w:lineRule="auto"/>
        <w:ind w:left="706" w:right="2074"/>
        <w:rPr>
          <w:rFonts w:eastAsiaTheme="minorEastAsia"/>
          <w:sz w:val="22"/>
          <w:szCs w:val="22"/>
        </w:rPr>
      </w:pPr>
      <w:proofErr w:type="spellStart"/>
      <w:r w:rsidRPr="000D7288">
        <w:rPr>
          <w:rFonts w:eastAsiaTheme="minorEastAsia"/>
          <w:i/>
          <w:iCs/>
          <w:smallCaps/>
          <w:sz w:val="22"/>
          <w:szCs w:val="22"/>
        </w:rPr>
        <w:t>Кпб</w:t>
      </w:r>
      <w:proofErr w:type="spellEnd"/>
      <w:r w:rsidR="00A964F8" w:rsidRPr="000D7288">
        <w:rPr>
          <w:rFonts w:eastAsiaTheme="minorEastAsia"/>
          <w:i/>
          <w:iCs/>
          <w:smallCaps/>
          <w:sz w:val="22"/>
          <w:szCs w:val="22"/>
        </w:rPr>
        <w:t>-</w:t>
      </w:r>
      <w:r w:rsidRPr="000D7288">
        <w:rPr>
          <w:rFonts w:eastAsiaTheme="minorEastAsia"/>
          <w:sz w:val="22"/>
          <w:szCs w:val="22"/>
        </w:rPr>
        <w:t>коэффициент для расчета налогового вычета;</w:t>
      </w:r>
    </w:p>
    <w:p w:rsidR="00AF23FF" w:rsidRPr="000D7288" w:rsidRDefault="009F55A7" w:rsidP="00AF23FF">
      <w:pPr>
        <w:widowControl/>
        <w:spacing w:before="43" w:line="276" w:lineRule="auto"/>
        <w:ind w:firstLine="691"/>
        <w:jc w:val="both"/>
        <w:rPr>
          <w:rFonts w:eastAsiaTheme="minorEastAsia"/>
          <w:sz w:val="22"/>
          <w:szCs w:val="22"/>
        </w:rPr>
      </w:pPr>
      <w:r w:rsidRPr="000D7288">
        <w:rPr>
          <w:rFonts w:eastAsiaTheme="minorEastAsia"/>
          <w:i/>
          <w:iCs/>
          <w:smallCaps/>
          <w:sz w:val="22"/>
          <w:szCs w:val="22"/>
        </w:rPr>
        <w:t xml:space="preserve"> К </w:t>
      </w:r>
      <w:r w:rsidRPr="000D7288">
        <w:rPr>
          <w:rFonts w:eastAsiaTheme="minorEastAsia"/>
          <w:i/>
          <w:iCs/>
          <w:smallCaps/>
          <w:sz w:val="22"/>
          <w:szCs w:val="22"/>
          <w:vertAlign w:val="subscript"/>
        </w:rPr>
        <w:t>соб</w:t>
      </w:r>
      <w:r w:rsidR="007F7E21" w:rsidRPr="000D7288">
        <w:rPr>
          <w:rFonts w:eastAsiaTheme="minorEastAsia"/>
          <w:bCs/>
          <w:i/>
          <w:iCs/>
          <w:sz w:val="22"/>
          <w:szCs w:val="22"/>
        </w:rPr>
        <w:t xml:space="preserve">. — </w:t>
      </w:r>
      <w:r w:rsidR="00AF23FF" w:rsidRPr="000D7288">
        <w:rPr>
          <w:rFonts w:eastAsiaTheme="minorEastAsia"/>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F7E21" w:rsidRPr="000D7288" w:rsidRDefault="00AF23FF" w:rsidP="00AF23FF">
      <w:pPr>
        <w:widowControl/>
        <w:spacing w:before="43" w:line="276" w:lineRule="auto"/>
        <w:ind w:firstLine="691"/>
        <w:jc w:val="both"/>
        <w:rPr>
          <w:rFonts w:eastAsiaTheme="minorEastAsia"/>
          <w:sz w:val="22"/>
          <w:szCs w:val="22"/>
        </w:rPr>
      </w:pPr>
      <w:r w:rsidRPr="000D7288">
        <w:rPr>
          <w:rFonts w:eastAsiaTheme="minorEastAsia"/>
          <w:sz w:val="22"/>
          <w:szCs w:val="22"/>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roofErr w:type="gramStart"/>
      <w:r w:rsidRPr="000D7288">
        <w:rPr>
          <w:rFonts w:eastAsiaTheme="minorEastAsia"/>
          <w:sz w:val="22"/>
          <w:szCs w:val="22"/>
        </w:rPr>
        <w:t>.</w:t>
      </w:r>
      <w:r w:rsidR="007F7E21" w:rsidRPr="000D7288">
        <w:rPr>
          <w:rFonts w:eastAsiaTheme="minorEastAsia"/>
          <w:sz w:val="22"/>
          <w:szCs w:val="22"/>
        </w:rPr>
        <w:t>.</w:t>
      </w:r>
      <w:proofErr w:type="gramEnd"/>
    </w:p>
    <w:p w:rsidR="007F7E21" w:rsidRPr="000D7288" w:rsidRDefault="007F7E21" w:rsidP="004364A3">
      <w:pPr>
        <w:widowControl/>
        <w:spacing w:line="276" w:lineRule="auto"/>
        <w:ind w:left="706"/>
        <w:rPr>
          <w:rFonts w:eastAsiaTheme="minorEastAsia"/>
          <w:sz w:val="22"/>
          <w:szCs w:val="22"/>
        </w:rPr>
      </w:pPr>
      <w:proofErr w:type="gramStart"/>
      <w:r w:rsidRPr="000D7288">
        <w:rPr>
          <w:rFonts w:eastAsiaTheme="minorEastAsia"/>
          <w:i/>
          <w:iCs/>
          <w:smallCaps/>
          <w:sz w:val="22"/>
          <w:szCs w:val="22"/>
        </w:rPr>
        <w:t>Р</w:t>
      </w:r>
      <w:proofErr w:type="gramEnd"/>
      <w:r w:rsidRPr="000D7288">
        <w:rPr>
          <w:rFonts w:eastAsiaTheme="minorEastAsia"/>
          <w:i/>
          <w:iCs/>
          <w:smallCaps/>
          <w:sz w:val="22"/>
          <w:szCs w:val="22"/>
        </w:rPr>
        <w:t xml:space="preserve"> - </w:t>
      </w:r>
      <w:r w:rsidRPr="000D7288">
        <w:rPr>
          <w:rFonts w:eastAsiaTheme="minorEastAsia"/>
          <w:sz w:val="22"/>
          <w:szCs w:val="22"/>
        </w:rPr>
        <w:t>переходящие платежи, тыс. рублей;</w:t>
      </w:r>
    </w:p>
    <w:p w:rsidR="007F7E21" w:rsidRPr="000D7288" w:rsidRDefault="00A964F8" w:rsidP="004364A3">
      <w:pPr>
        <w:widowControl/>
        <w:spacing w:line="276" w:lineRule="auto"/>
        <w:ind w:firstLine="706"/>
        <w:jc w:val="both"/>
        <w:rPr>
          <w:rFonts w:eastAsiaTheme="minorEastAsia"/>
          <w:sz w:val="22"/>
          <w:szCs w:val="22"/>
        </w:rPr>
      </w:pPr>
      <w:r w:rsidRPr="000D7288">
        <w:rPr>
          <w:rFonts w:eastAsiaTheme="minorEastAsia"/>
          <w:i/>
          <w:iCs/>
          <w:smallCaps/>
          <w:sz w:val="22"/>
          <w:szCs w:val="22"/>
          <w:lang w:val="en-US"/>
        </w:rPr>
        <w:t>F</w:t>
      </w:r>
      <w:r w:rsidR="007F7E21" w:rsidRPr="000D7288">
        <w:rPr>
          <w:rFonts w:eastAsiaTheme="minorEastAsia"/>
          <w:i/>
          <w:iCs/>
          <w:smallCaps/>
          <w:sz w:val="22"/>
          <w:szCs w:val="22"/>
        </w:rPr>
        <w:t xml:space="preserve">- </w:t>
      </w:r>
      <w:proofErr w:type="gramStart"/>
      <w:r w:rsidR="007F7E21" w:rsidRPr="000D7288">
        <w:rPr>
          <w:rFonts w:eastAsiaTheme="minorEastAsia"/>
          <w:sz w:val="22"/>
          <w:szCs w:val="22"/>
        </w:rPr>
        <w:t>корректирующая</w:t>
      </w:r>
      <w:proofErr w:type="gramEnd"/>
      <w:r w:rsidR="007F7E21" w:rsidRPr="000D7288">
        <w:rPr>
          <w:rFonts w:eastAsiaTheme="minorEastAsia"/>
          <w:sz w:val="22"/>
          <w:szCs w:val="22"/>
        </w:rPr>
        <w:t xml:space="preserve"> сумма поступлений, учитывающая изменения законодательства о налогах и сборах, а также другие факторы, тыс. рублей.</w:t>
      </w:r>
    </w:p>
    <w:p w:rsidR="00AF23FF" w:rsidRPr="000D7288" w:rsidRDefault="00AF23FF" w:rsidP="00AF23FF">
      <w:pPr>
        <w:widowControl/>
        <w:spacing w:line="276" w:lineRule="auto"/>
        <w:ind w:firstLine="706"/>
        <w:jc w:val="both"/>
        <w:rPr>
          <w:sz w:val="22"/>
          <w:szCs w:val="22"/>
        </w:rPr>
      </w:pPr>
      <w:r w:rsidRPr="000D7288">
        <w:rPr>
          <w:sz w:val="22"/>
          <w:szCs w:val="22"/>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F23FF" w:rsidRPr="000D7288" w:rsidRDefault="00AF23FF" w:rsidP="00AF23FF">
      <w:pPr>
        <w:widowControl/>
        <w:spacing w:line="276" w:lineRule="auto"/>
        <w:ind w:firstLine="706"/>
        <w:jc w:val="both"/>
        <w:rPr>
          <w:sz w:val="22"/>
          <w:szCs w:val="22"/>
        </w:rPr>
      </w:pPr>
      <w:r w:rsidRPr="000D7288">
        <w:rPr>
          <w:sz w:val="22"/>
          <w:szCs w:val="22"/>
        </w:rPr>
        <w:t xml:space="preserve">Объем выпадающих доходов определяется в рамках прописанного </w:t>
      </w:r>
      <w:proofErr w:type="gramStart"/>
      <w:r w:rsidRPr="000D7288">
        <w:rPr>
          <w:sz w:val="22"/>
          <w:szCs w:val="22"/>
        </w:rPr>
        <w:t>алгоритма расчета прогнозного объема поступлений налога</w:t>
      </w:r>
      <w:proofErr w:type="gramEnd"/>
      <w:r w:rsidRPr="000D7288">
        <w:rPr>
          <w:sz w:val="22"/>
          <w:szCs w:val="22"/>
        </w:rPr>
        <w:t>.</w:t>
      </w:r>
    </w:p>
    <w:p w:rsidR="007F7E21" w:rsidRPr="000D7288" w:rsidRDefault="007F7E21" w:rsidP="00AF23FF">
      <w:pPr>
        <w:widowControl/>
        <w:spacing w:line="276" w:lineRule="auto"/>
        <w:ind w:firstLine="706"/>
        <w:jc w:val="both"/>
        <w:rPr>
          <w:rFonts w:eastAsiaTheme="minorEastAsia"/>
          <w:sz w:val="22"/>
          <w:szCs w:val="22"/>
        </w:rPr>
      </w:pPr>
      <w:r w:rsidRPr="000D7288">
        <w:rPr>
          <w:rFonts w:eastAsiaTheme="minorEastAsia"/>
          <w:sz w:val="22"/>
          <w:szCs w:val="22"/>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3D1749" w:rsidRPr="008A285C" w:rsidRDefault="003D1749" w:rsidP="004364A3">
      <w:pPr>
        <w:pStyle w:val="Style2"/>
        <w:widowControl/>
        <w:spacing w:before="108" w:line="276" w:lineRule="auto"/>
        <w:ind w:right="2592"/>
        <w:jc w:val="center"/>
        <w:rPr>
          <w:rStyle w:val="FontStyle132"/>
          <w:bCs/>
          <w:iCs/>
          <w:sz w:val="22"/>
          <w:szCs w:val="22"/>
        </w:rPr>
      </w:pPr>
    </w:p>
    <w:p w:rsidR="006824B7" w:rsidRPr="000D7288" w:rsidRDefault="006824B7" w:rsidP="004364A3">
      <w:pPr>
        <w:pStyle w:val="Style2"/>
        <w:widowControl/>
        <w:spacing w:before="108" w:line="276" w:lineRule="auto"/>
        <w:ind w:right="33"/>
        <w:jc w:val="center"/>
        <w:rPr>
          <w:rStyle w:val="FontStyle132"/>
          <w:b w:val="0"/>
          <w:bCs/>
          <w:iCs/>
          <w:sz w:val="22"/>
          <w:szCs w:val="22"/>
        </w:rPr>
      </w:pPr>
      <w:r w:rsidRPr="000D7288">
        <w:rPr>
          <w:rStyle w:val="FontStyle132"/>
          <w:b w:val="0"/>
          <w:bCs/>
          <w:iCs/>
          <w:sz w:val="22"/>
          <w:szCs w:val="22"/>
        </w:rPr>
        <w:t>2.3.6</w:t>
      </w:r>
      <w:r w:rsidR="00405DBA" w:rsidRPr="000D7288">
        <w:rPr>
          <w:rStyle w:val="FontStyle132"/>
          <w:b w:val="0"/>
          <w:bCs/>
          <w:iCs/>
          <w:sz w:val="22"/>
          <w:szCs w:val="22"/>
        </w:rPr>
        <w:t>.</w:t>
      </w:r>
      <w:r w:rsidRPr="000D7288">
        <w:rPr>
          <w:rStyle w:val="FontStyle132"/>
          <w:b w:val="0"/>
          <w:bCs/>
          <w:iCs/>
          <w:sz w:val="22"/>
          <w:szCs w:val="22"/>
        </w:rPr>
        <w:t xml:space="preserve"> Акцизы на дизельное топливо, производимое на территории Российской Федерации</w:t>
      </w:r>
      <w:r w:rsidR="00435070" w:rsidRPr="000D7288">
        <w:rPr>
          <w:rStyle w:val="FontStyle132"/>
          <w:b w:val="0"/>
          <w:bCs/>
          <w:iCs/>
          <w:sz w:val="22"/>
          <w:szCs w:val="22"/>
        </w:rPr>
        <w:t xml:space="preserve"> </w:t>
      </w:r>
      <w:r w:rsidRPr="000D7288">
        <w:rPr>
          <w:rStyle w:val="FontStyle132"/>
          <w:b w:val="0"/>
          <w:bCs/>
          <w:iCs/>
          <w:sz w:val="22"/>
          <w:szCs w:val="22"/>
        </w:rPr>
        <w:t xml:space="preserve">182 1 03 02070 01 </w:t>
      </w:r>
      <w:r w:rsidR="007E2CA2" w:rsidRPr="000D7288">
        <w:rPr>
          <w:rStyle w:val="FontStyle132"/>
          <w:b w:val="0"/>
          <w:bCs/>
          <w:iCs/>
          <w:sz w:val="22"/>
          <w:szCs w:val="22"/>
        </w:rPr>
        <w:t>0</w:t>
      </w:r>
      <w:r w:rsidRPr="000D7288">
        <w:rPr>
          <w:rStyle w:val="FontStyle132"/>
          <w:b w:val="0"/>
          <w:bCs/>
          <w:iCs/>
          <w:sz w:val="22"/>
          <w:szCs w:val="22"/>
        </w:rPr>
        <w:t>000 110</w:t>
      </w:r>
    </w:p>
    <w:p w:rsidR="00D33CE7" w:rsidRPr="000D7288" w:rsidRDefault="00D33CE7" w:rsidP="004364A3">
      <w:pPr>
        <w:widowControl/>
        <w:spacing w:line="276" w:lineRule="auto"/>
        <w:rPr>
          <w:rFonts w:eastAsiaTheme="minorEastAsia"/>
          <w:sz w:val="22"/>
          <w:szCs w:val="22"/>
        </w:rPr>
      </w:pPr>
      <w:r w:rsidRPr="000D7288">
        <w:rPr>
          <w:rFonts w:eastAsiaTheme="minorEastAsia"/>
          <w:sz w:val="22"/>
          <w:szCs w:val="22"/>
        </w:rPr>
        <w:t xml:space="preserve">        </w:t>
      </w:r>
    </w:p>
    <w:p w:rsidR="007E2CA2" w:rsidRPr="008A285C" w:rsidRDefault="00D33CE7" w:rsidP="004364A3">
      <w:pPr>
        <w:widowControl/>
        <w:spacing w:line="276" w:lineRule="auto"/>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Для расчёта поступлений акцизов на дизельное топливо используются:</w:t>
      </w:r>
    </w:p>
    <w:p w:rsidR="007F7E21" w:rsidRPr="008A285C" w:rsidRDefault="007E2CA2"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показатели прогноза социально-экономического развития</w:t>
      </w:r>
      <w:r w:rsidR="00E91C89" w:rsidRPr="008A285C">
        <w:rPr>
          <w:sz w:val="22"/>
          <w:szCs w:val="22"/>
        </w:rPr>
        <w:t xml:space="preserve"> </w:t>
      </w:r>
      <w:r w:rsidR="00E91C89" w:rsidRPr="008A285C">
        <w:rPr>
          <w:rFonts w:eastAsiaTheme="minorEastAsia"/>
          <w:sz w:val="22"/>
          <w:szCs w:val="22"/>
        </w:rPr>
        <w:t>Курганской области</w:t>
      </w:r>
      <w:r w:rsidR="007F7E21" w:rsidRPr="008A285C">
        <w:rPr>
          <w:rFonts w:eastAsiaTheme="minorEastAsia"/>
          <w:sz w:val="22"/>
          <w:szCs w:val="22"/>
        </w:rPr>
        <w:t xml:space="preserve">, </w:t>
      </w:r>
      <w:r w:rsidR="00B76864" w:rsidRPr="008A285C">
        <w:rPr>
          <w:rFonts w:eastAsiaTheme="minorEastAsia"/>
          <w:sz w:val="22"/>
          <w:szCs w:val="22"/>
        </w:rPr>
        <w:t>разрабатываемые Департаментом экономического развития Курганской области;</w:t>
      </w:r>
    </w:p>
    <w:p w:rsidR="007E2CA2" w:rsidRPr="008A285C" w:rsidRDefault="007F7E21" w:rsidP="004364A3">
      <w:pPr>
        <w:widowControl/>
        <w:spacing w:line="276" w:lineRule="auto"/>
        <w:ind w:firstLine="727"/>
        <w:jc w:val="both"/>
        <w:rPr>
          <w:rFonts w:eastAsiaTheme="minorEastAsia"/>
          <w:sz w:val="22"/>
          <w:szCs w:val="22"/>
        </w:rPr>
      </w:pPr>
      <w:r w:rsidRPr="008A285C">
        <w:rPr>
          <w:rFonts w:eastAsiaTheme="minorEastAsia"/>
          <w:sz w:val="22"/>
          <w:szCs w:val="22"/>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7F7E21" w:rsidRPr="008A285C" w:rsidRDefault="007E2CA2" w:rsidP="004364A3">
      <w:pPr>
        <w:widowControl/>
        <w:spacing w:line="276" w:lineRule="auto"/>
        <w:ind w:firstLine="72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 xml:space="preserve">динамика фактических поступлений по налогу согласно данным отчёта по форме № 1-НМ </w:t>
      </w:r>
      <w:r w:rsidR="00C03EAC"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7F7E21" w:rsidRPr="008A285C" w:rsidRDefault="007F7E21" w:rsidP="004364A3">
      <w:pPr>
        <w:widowControl/>
        <w:numPr>
          <w:ilvl w:val="0"/>
          <w:numId w:val="5"/>
        </w:numPr>
        <w:tabs>
          <w:tab w:val="left" w:pos="871"/>
        </w:tabs>
        <w:spacing w:line="276" w:lineRule="auto"/>
        <w:rPr>
          <w:rFonts w:eastAsiaTheme="minorEastAsia"/>
          <w:sz w:val="22"/>
          <w:szCs w:val="22"/>
        </w:rPr>
      </w:pPr>
      <w:r w:rsidRPr="008A285C">
        <w:rPr>
          <w:rFonts w:eastAsiaTheme="minorEastAsia"/>
          <w:sz w:val="22"/>
          <w:szCs w:val="22"/>
        </w:rPr>
        <w:t>налоговые ставки, предусмотренные главой 22 НК РФ «Акцизы».</w:t>
      </w:r>
    </w:p>
    <w:p w:rsidR="007F7E21" w:rsidRPr="008A285C" w:rsidRDefault="007F7E21" w:rsidP="004364A3">
      <w:pPr>
        <w:widowControl/>
        <w:spacing w:line="276" w:lineRule="auto"/>
        <w:ind w:firstLine="698"/>
        <w:jc w:val="both"/>
        <w:rPr>
          <w:rFonts w:eastAsiaTheme="minorEastAsia"/>
          <w:sz w:val="22"/>
          <w:szCs w:val="22"/>
        </w:rPr>
      </w:pPr>
      <w:r w:rsidRPr="008A285C">
        <w:rPr>
          <w:rFonts w:eastAsiaTheme="minorEastAsia"/>
          <w:sz w:val="22"/>
          <w:szCs w:val="22"/>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F7E21" w:rsidRPr="000D7288" w:rsidRDefault="007F7E21" w:rsidP="004364A3">
      <w:pPr>
        <w:widowControl/>
        <w:spacing w:line="276" w:lineRule="auto"/>
        <w:ind w:firstLine="706"/>
        <w:jc w:val="both"/>
        <w:rPr>
          <w:rFonts w:eastAsiaTheme="minorEastAsia"/>
          <w:sz w:val="22"/>
          <w:szCs w:val="22"/>
        </w:rPr>
      </w:pPr>
      <w:r w:rsidRPr="000D7288">
        <w:rPr>
          <w:rFonts w:eastAsiaTheme="minorEastAsia"/>
          <w:sz w:val="22"/>
          <w:szCs w:val="22"/>
        </w:rPr>
        <w:lastRenderedPageBreak/>
        <w:t>Поступлен</w:t>
      </w:r>
      <w:r w:rsidR="004B1CC4" w:rsidRPr="000D7288">
        <w:rPr>
          <w:rFonts w:eastAsiaTheme="minorEastAsia"/>
          <w:sz w:val="22"/>
          <w:szCs w:val="22"/>
        </w:rPr>
        <w:t>ия акцизов на дизельное топливо</w:t>
      </w:r>
      <w:r w:rsidR="004B1CC4" w:rsidRPr="000D7288">
        <w:rPr>
          <w:rFonts w:eastAsiaTheme="minorEastAsia"/>
          <w:bCs/>
          <w:i/>
          <w:iCs/>
          <w:sz w:val="22"/>
          <w:szCs w:val="22"/>
        </w:rPr>
        <w:t xml:space="preserve"> (</w:t>
      </w:r>
      <w:proofErr w:type="spellStart"/>
      <w:r w:rsidR="004B1CC4" w:rsidRPr="000D7288">
        <w:rPr>
          <w:rFonts w:eastAsiaTheme="minorEastAsia"/>
          <w:bCs/>
          <w:i/>
          <w:iCs/>
          <w:sz w:val="22"/>
          <w:szCs w:val="22"/>
        </w:rPr>
        <w:t>Адт</w:t>
      </w:r>
      <w:proofErr w:type="spellEnd"/>
      <w:r w:rsidR="004B1CC4" w:rsidRPr="000D7288">
        <w:rPr>
          <w:rFonts w:eastAsiaTheme="minorEastAsia"/>
          <w:bCs/>
          <w:i/>
          <w:iCs/>
          <w:sz w:val="22"/>
          <w:szCs w:val="22"/>
        </w:rPr>
        <w:t>)</w:t>
      </w:r>
      <w:r w:rsidRPr="000D7288">
        <w:rPr>
          <w:rFonts w:eastAsiaTheme="minorEastAsia"/>
          <w:bCs/>
          <w:i/>
          <w:iCs/>
          <w:sz w:val="22"/>
          <w:szCs w:val="22"/>
        </w:rPr>
        <w:t xml:space="preserve"> </w:t>
      </w:r>
      <w:r w:rsidRPr="000D7288">
        <w:rPr>
          <w:rFonts w:eastAsiaTheme="minorEastAsia"/>
          <w:sz w:val="22"/>
          <w:szCs w:val="22"/>
        </w:rPr>
        <w:t>определяется исходя из следующего алгоритма расчёта (формуле):</w:t>
      </w:r>
    </w:p>
    <w:p w:rsidR="007F7E21" w:rsidRPr="000D7288" w:rsidRDefault="004B1CC4" w:rsidP="004364A3">
      <w:pPr>
        <w:widowControl/>
        <w:spacing w:before="187" w:line="276" w:lineRule="auto"/>
        <w:jc w:val="center"/>
        <w:rPr>
          <w:rFonts w:eastAsiaTheme="minorEastAsia"/>
          <w:bCs/>
          <w:i/>
          <w:iCs/>
          <w:sz w:val="22"/>
          <w:szCs w:val="22"/>
        </w:rPr>
      </w:pPr>
      <w:proofErr w:type="spellStart"/>
      <w:r w:rsidRPr="000D7288">
        <w:rPr>
          <w:rFonts w:eastAsiaTheme="minorEastAsia"/>
          <w:bCs/>
          <w:i/>
          <w:iCs/>
          <w:sz w:val="22"/>
          <w:szCs w:val="22"/>
        </w:rPr>
        <w:t>А</w:t>
      </w:r>
      <w:r w:rsidR="007F7E21" w:rsidRPr="000D7288">
        <w:rPr>
          <w:rFonts w:eastAsiaTheme="minorEastAsia"/>
          <w:bCs/>
          <w:i/>
          <w:iCs/>
          <w:sz w:val="22"/>
          <w:szCs w:val="22"/>
        </w:rPr>
        <w:t>дт</w:t>
      </w:r>
      <w:proofErr w:type="spellEnd"/>
      <w:r w:rsidR="007F7E21" w:rsidRPr="000D7288">
        <w:rPr>
          <w:rFonts w:eastAsiaTheme="minorEastAsia"/>
          <w:bCs/>
          <w:i/>
          <w:iCs/>
          <w:sz w:val="22"/>
          <w:szCs w:val="22"/>
        </w:rPr>
        <w:t>=</w:t>
      </w:r>
      <w:r w:rsidR="000F656B" w:rsidRPr="000D7288">
        <w:rPr>
          <w:i/>
          <w:sz w:val="22"/>
          <w:szCs w:val="22"/>
        </w:rPr>
        <w:t>∑</w:t>
      </w:r>
      <w:r w:rsidR="00544AEF" w:rsidRPr="000D7288">
        <w:rPr>
          <w:rFonts w:eastAsiaTheme="minorEastAsia"/>
          <w:bCs/>
          <w:i/>
          <w:iCs/>
          <w:sz w:val="22"/>
          <w:szCs w:val="22"/>
        </w:rPr>
        <w:t>(</w:t>
      </w:r>
      <w:r w:rsidR="00544AEF" w:rsidRPr="000D7288">
        <w:rPr>
          <w:rFonts w:eastAsiaTheme="minorEastAsia"/>
          <w:bCs/>
          <w:i/>
          <w:iCs/>
          <w:sz w:val="22"/>
          <w:szCs w:val="22"/>
          <w:lang w:val="en-US"/>
        </w:rPr>
        <w:t>V</w:t>
      </w:r>
      <w:proofErr w:type="spellStart"/>
      <w:r w:rsidR="00544AEF" w:rsidRPr="000D7288">
        <w:rPr>
          <w:rFonts w:eastAsiaTheme="minorEastAsia"/>
          <w:bCs/>
          <w:i/>
          <w:iCs/>
          <w:sz w:val="22"/>
          <w:szCs w:val="22"/>
        </w:rPr>
        <w:t>дт</w:t>
      </w:r>
      <w:proofErr w:type="spellEnd"/>
      <w:r w:rsidR="007E2CA2" w:rsidRPr="000D7288">
        <w:rPr>
          <w:rFonts w:eastAsiaTheme="minorEastAsia"/>
          <w:bCs/>
          <w:i/>
          <w:iCs/>
          <w:sz w:val="22"/>
          <w:szCs w:val="22"/>
        </w:rPr>
        <w:t>*</w:t>
      </w:r>
      <w:r w:rsidR="00544AEF" w:rsidRPr="000D7288">
        <w:rPr>
          <w:rFonts w:eastAsiaTheme="minorEastAsia"/>
          <w:bCs/>
          <w:i/>
          <w:iCs/>
          <w:sz w:val="22"/>
          <w:szCs w:val="22"/>
          <w:lang w:val="en-US"/>
        </w:rPr>
        <w:t>S</w:t>
      </w:r>
      <w:proofErr w:type="spellStart"/>
      <w:r w:rsidR="00544AEF" w:rsidRPr="000D7288">
        <w:rPr>
          <w:rFonts w:eastAsiaTheme="minorEastAsia"/>
          <w:bCs/>
          <w:i/>
          <w:iCs/>
          <w:sz w:val="22"/>
          <w:szCs w:val="22"/>
        </w:rPr>
        <w:t>дт</w:t>
      </w:r>
      <w:proofErr w:type="spellEnd"/>
      <w:r w:rsidR="00544AEF" w:rsidRPr="000D7288">
        <w:rPr>
          <w:rFonts w:eastAsiaTheme="minorEastAsia"/>
          <w:bCs/>
          <w:i/>
          <w:iCs/>
          <w:sz w:val="22"/>
          <w:szCs w:val="22"/>
        </w:rPr>
        <w:t>)</w:t>
      </w:r>
      <m:oMath>
        <m:r>
          <w:rPr>
            <w:rFonts w:ascii="Cambria Math" w:eastAsiaTheme="minorEastAsia" w:hAnsi="Cambria Math"/>
            <w:sz w:val="22"/>
            <w:szCs w:val="22"/>
          </w:rPr>
          <m:t>*</m:t>
        </m:r>
      </m:oMath>
      <w:r w:rsidR="007F7E21" w:rsidRPr="000D7288">
        <w:rPr>
          <w:rFonts w:eastAsiaTheme="minorEastAsia"/>
          <w:bCs/>
          <w:i/>
          <w:iCs/>
          <w:sz w:val="22"/>
          <w:szCs w:val="22"/>
        </w:rPr>
        <w:t>К</w:t>
      </w:r>
      <w:proofErr w:type="spellStart"/>
      <w:r w:rsidR="007F7E21" w:rsidRPr="000D7288">
        <w:rPr>
          <w:rFonts w:eastAsiaTheme="minorEastAsia"/>
          <w:bCs/>
          <w:i/>
          <w:iCs/>
          <w:sz w:val="22"/>
          <w:szCs w:val="22"/>
          <w:vertAlign w:val="subscript"/>
        </w:rPr>
        <w:t>соб</w:t>
      </w:r>
      <w:proofErr w:type="spellEnd"/>
      <w:r w:rsidR="00544AEF" w:rsidRPr="000D7288">
        <w:rPr>
          <w:rFonts w:eastAsiaTheme="minorEastAsia"/>
          <w:bCs/>
          <w:i/>
          <w:iCs/>
          <w:sz w:val="22"/>
          <w:szCs w:val="22"/>
        </w:rPr>
        <w:t xml:space="preserve"> (+/-)</w:t>
      </w:r>
      <w:proofErr w:type="gramStart"/>
      <w:r w:rsidR="00544AEF" w:rsidRPr="000D7288">
        <w:rPr>
          <w:rFonts w:eastAsiaTheme="minorEastAsia"/>
          <w:bCs/>
          <w:i/>
          <w:iCs/>
          <w:sz w:val="22"/>
          <w:szCs w:val="22"/>
        </w:rPr>
        <w:t>Р</w:t>
      </w:r>
      <w:proofErr w:type="gramEnd"/>
      <w:r w:rsidR="00544AEF" w:rsidRPr="000D7288">
        <w:rPr>
          <w:rFonts w:eastAsiaTheme="minorEastAsia"/>
          <w:bCs/>
          <w:i/>
          <w:iCs/>
          <w:sz w:val="22"/>
          <w:szCs w:val="22"/>
        </w:rPr>
        <w:t>(+/-)</w:t>
      </w:r>
      <w:r w:rsidR="00544AEF" w:rsidRPr="000D7288">
        <w:rPr>
          <w:rFonts w:eastAsiaTheme="minorEastAsia"/>
          <w:bCs/>
          <w:i/>
          <w:iCs/>
          <w:sz w:val="22"/>
          <w:szCs w:val="22"/>
          <w:lang w:val="en-US"/>
        </w:rPr>
        <w:t>F</w:t>
      </w:r>
      <w:r w:rsidR="007F7E21" w:rsidRPr="000D7288">
        <w:rPr>
          <w:rFonts w:eastAsiaTheme="minorEastAsia"/>
          <w:bCs/>
          <w:i/>
          <w:iCs/>
          <w:sz w:val="22"/>
          <w:szCs w:val="22"/>
        </w:rPr>
        <w:t>,</w:t>
      </w:r>
    </w:p>
    <w:p w:rsidR="007F7E21" w:rsidRPr="000D7288" w:rsidRDefault="00D52C28" w:rsidP="004364A3">
      <w:pPr>
        <w:widowControl/>
        <w:spacing w:before="108" w:line="276" w:lineRule="auto"/>
        <w:ind w:left="713"/>
        <w:rPr>
          <w:rFonts w:eastAsiaTheme="minorEastAsia"/>
          <w:sz w:val="22"/>
          <w:szCs w:val="22"/>
        </w:rPr>
      </w:pPr>
      <w:r w:rsidRPr="000D7288">
        <w:rPr>
          <w:rFonts w:eastAsiaTheme="minorEastAsia"/>
          <w:sz w:val="22"/>
          <w:szCs w:val="22"/>
        </w:rPr>
        <w:t>где:</w:t>
      </w:r>
    </w:p>
    <w:p w:rsidR="007F7E21" w:rsidRPr="000D7288" w:rsidRDefault="001C5E3A" w:rsidP="004364A3">
      <w:pPr>
        <w:widowControl/>
        <w:spacing w:line="276" w:lineRule="auto"/>
        <w:ind w:firstLine="742"/>
        <w:jc w:val="both"/>
        <w:rPr>
          <w:rFonts w:eastAsiaTheme="minorEastAsia"/>
          <w:sz w:val="22"/>
          <w:szCs w:val="22"/>
        </w:rPr>
      </w:pPr>
      <w:r w:rsidRPr="000D7288">
        <w:rPr>
          <w:rFonts w:eastAsiaTheme="minorEastAsia"/>
          <w:bCs/>
          <w:i/>
          <w:iCs/>
          <w:spacing w:val="-20"/>
          <w:sz w:val="22"/>
          <w:szCs w:val="22"/>
          <w:lang w:val="en-US"/>
        </w:rPr>
        <w:t>V</w:t>
      </w:r>
      <w:proofErr w:type="spellStart"/>
      <w:r w:rsidR="007F7E21" w:rsidRPr="000D7288">
        <w:rPr>
          <w:rFonts w:eastAsiaTheme="minorEastAsia"/>
          <w:bCs/>
          <w:i/>
          <w:iCs/>
          <w:spacing w:val="-20"/>
          <w:sz w:val="22"/>
          <w:szCs w:val="22"/>
        </w:rPr>
        <w:t>д</w:t>
      </w:r>
      <w:r w:rsidR="00544AEF" w:rsidRPr="000D7288">
        <w:rPr>
          <w:rFonts w:eastAsiaTheme="minorEastAsia"/>
          <w:bCs/>
          <w:i/>
          <w:iCs/>
          <w:spacing w:val="-20"/>
          <w:sz w:val="22"/>
          <w:szCs w:val="22"/>
          <w:vertAlign w:val="subscript"/>
        </w:rPr>
        <w:t>т</w:t>
      </w:r>
      <w:proofErr w:type="spellEnd"/>
      <w:r w:rsidR="007F7E21" w:rsidRPr="000D7288">
        <w:rPr>
          <w:rFonts w:eastAsiaTheme="minorEastAsia"/>
          <w:bCs/>
          <w:i/>
          <w:iCs/>
          <w:sz w:val="22"/>
          <w:szCs w:val="22"/>
        </w:rPr>
        <w:t xml:space="preserve"> </w:t>
      </w:r>
      <w:r w:rsidR="007F7E21" w:rsidRPr="000D7288">
        <w:rPr>
          <w:rFonts w:eastAsiaTheme="minorEastAsia"/>
          <w:bCs/>
          <w:i/>
          <w:iCs/>
          <w:spacing w:val="-20"/>
          <w:sz w:val="22"/>
          <w:szCs w:val="22"/>
        </w:rPr>
        <w:t>-</w:t>
      </w:r>
      <w:r w:rsidR="007F7E21" w:rsidRPr="000D7288">
        <w:rPr>
          <w:rFonts w:eastAsiaTheme="minorEastAsia"/>
          <w:bCs/>
          <w:i/>
          <w:iCs/>
          <w:sz w:val="22"/>
          <w:szCs w:val="22"/>
        </w:rPr>
        <w:t xml:space="preserve"> </w:t>
      </w:r>
      <w:r w:rsidR="007F7E21" w:rsidRPr="000D7288">
        <w:rPr>
          <w:rFonts w:eastAsiaTheme="minorEastAsia"/>
          <w:sz w:val="22"/>
          <w:szCs w:val="22"/>
        </w:rPr>
        <w:t>налогооблагаемый объем реализации дизельного топлива по классам, тонны;</w:t>
      </w:r>
    </w:p>
    <w:p w:rsidR="007F7E21" w:rsidRPr="000D7288" w:rsidRDefault="00544AEF" w:rsidP="004364A3">
      <w:pPr>
        <w:widowControl/>
        <w:spacing w:line="276" w:lineRule="auto"/>
        <w:ind w:left="706"/>
        <w:rPr>
          <w:rFonts w:eastAsiaTheme="minorEastAsia"/>
          <w:sz w:val="22"/>
          <w:szCs w:val="22"/>
        </w:rPr>
      </w:pPr>
      <w:r w:rsidRPr="000D7288">
        <w:rPr>
          <w:rFonts w:eastAsiaTheme="minorEastAsia"/>
          <w:bCs/>
          <w:i/>
          <w:iCs/>
          <w:sz w:val="22"/>
          <w:szCs w:val="22"/>
          <w:lang w:val="en-US"/>
        </w:rPr>
        <w:t>S</w:t>
      </w:r>
      <w:proofErr w:type="spellStart"/>
      <w:r w:rsidR="007F7E21" w:rsidRPr="000D7288">
        <w:rPr>
          <w:rFonts w:eastAsiaTheme="minorEastAsia"/>
          <w:bCs/>
          <w:i/>
          <w:iCs/>
          <w:sz w:val="22"/>
          <w:szCs w:val="22"/>
        </w:rPr>
        <w:t>дт</w:t>
      </w:r>
      <w:proofErr w:type="spellEnd"/>
      <w:r w:rsidR="007E2CA2" w:rsidRPr="000D7288">
        <w:rPr>
          <w:rFonts w:eastAsiaTheme="minorEastAsia"/>
          <w:bCs/>
          <w:i/>
          <w:iCs/>
          <w:sz w:val="22"/>
          <w:szCs w:val="22"/>
        </w:rPr>
        <w:t xml:space="preserve"> </w:t>
      </w:r>
      <w:r w:rsidR="007F7E21" w:rsidRPr="000D7288">
        <w:rPr>
          <w:rFonts w:eastAsiaTheme="minorEastAsia"/>
          <w:bCs/>
          <w:i/>
          <w:iCs/>
          <w:sz w:val="22"/>
          <w:szCs w:val="22"/>
        </w:rPr>
        <w:t xml:space="preserve">- </w:t>
      </w:r>
      <w:r w:rsidR="007F7E21" w:rsidRPr="000D7288">
        <w:rPr>
          <w:rFonts w:eastAsiaTheme="minorEastAsia"/>
          <w:sz w:val="22"/>
          <w:szCs w:val="22"/>
        </w:rPr>
        <w:t>ставка акциза на дизельное топливо по классам, рублей за 1 тонну;</w:t>
      </w:r>
    </w:p>
    <w:p w:rsidR="00BF339E" w:rsidRPr="000D7288" w:rsidRDefault="007E2CA2" w:rsidP="00BF339E">
      <w:pPr>
        <w:widowControl/>
        <w:spacing w:before="29" w:line="276" w:lineRule="auto"/>
        <w:ind w:firstLine="691"/>
        <w:jc w:val="both"/>
        <w:rPr>
          <w:rFonts w:eastAsiaTheme="minorEastAsia"/>
          <w:sz w:val="22"/>
          <w:szCs w:val="22"/>
        </w:rPr>
      </w:pPr>
      <w:proofErr w:type="spellStart"/>
      <w:r w:rsidRPr="000D7288">
        <w:rPr>
          <w:rFonts w:eastAsiaTheme="minorEastAsia"/>
          <w:bCs/>
          <w:i/>
          <w:iCs/>
          <w:sz w:val="22"/>
          <w:szCs w:val="22"/>
        </w:rPr>
        <w:t>К</w:t>
      </w:r>
      <w:r w:rsidRPr="000D7288">
        <w:rPr>
          <w:rFonts w:eastAsiaTheme="minorEastAsia"/>
          <w:bCs/>
          <w:i/>
          <w:iCs/>
          <w:sz w:val="22"/>
          <w:szCs w:val="22"/>
          <w:vertAlign w:val="subscript"/>
        </w:rPr>
        <w:t>соб</w:t>
      </w:r>
      <w:proofErr w:type="spellEnd"/>
      <w:r w:rsidR="007F7E21" w:rsidRPr="000D7288">
        <w:rPr>
          <w:rFonts w:eastAsiaTheme="minorEastAsia"/>
          <w:bCs/>
          <w:i/>
          <w:iCs/>
          <w:sz w:val="22"/>
          <w:szCs w:val="22"/>
        </w:rPr>
        <w:t xml:space="preserve"> - </w:t>
      </w:r>
      <w:r w:rsidR="00BF339E" w:rsidRPr="000D7288">
        <w:rPr>
          <w:rFonts w:eastAsiaTheme="minorEastAsia"/>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F339E" w:rsidRPr="000D7288" w:rsidRDefault="00BF339E" w:rsidP="00BF339E">
      <w:pPr>
        <w:widowControl/>
        <w:spacing w:before="29" w:line="276" w:lineRule="auto"/>
        <w:ind w:firstLine="691"/>
        <w:jc w:val="both"/>
        <w:rPr>
          <w:rFonts w:eastAsiaTheme="minorEastAsia"/>
          <w:sz w:val="22"/>
          <w:szCs w:val="22"/>
        </w:rPr>
      </w:pPr>
      <w:r w:rsidRPr="000D7288">
        <w:rPr>
          <w:rFonts w:eastAsiaTheme="minorEastAsia"/>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7E21" w:rsidRPr="000D7288" w:rsidRDefault="007F7E21" w:rsidP="00BF339E">
      <w:pPr>
        <w:widowControl/>
        <w:spacing w:before="29" w:line="276" w:lineRule="auto"/>
        <w:ind w:firstLine="691"/>
        <w:jc w:val="both"/>
        <w:rPr>
          <w:rFonts w:eastAsiaTheme="minorEastAsia"/>
          <w:sz w:val="22"/>
          <w:szCs w:val="22"/>
        </w:rPr>
      </w:pPr>
      <w:proofErr w:type="gramStart"/>
      <w:r w:rsidRPr="000D7288">
        <w:rPr>
          <w:rFonts w:eastAsiaTheme="minorEastAsia"/>
          <w:bCs/>
          <w:i/>
          <w:iCs/>
          <w:sz w:val="22"/>
          <w:szCs w:val="22"/>
        </w:rPr>
        <w:t>Р</w:t>
      </w:r>
      <w:proofErr w:type="gramEnd"/>
      <w:r w:rsidRPr="000D7288">
        <w:rPr>
          <w:rFonts w:eastAsiaTheme="minorEastAsia"/>
          <w:bCs/>
          <w:i/>
          <w:iCs/>
          <w:sz w:val="22"/>
          <w:szCs w:val="22"/>
        </w:rPr>
        <w:t xml:space="preserve"> - </w:t>
      </w:r>
      <w:r w:rsidRPr="000D7288">
        <w:rPr>
          <w:rFonts w:eastAsiaTheme="minorEastAsia"/>
          <w:sz w:val="22"/>
          <w:szCs w:val="22"/>
        </w:rPr>
        <w:t>переходящие платежи, тыс. рублей;</w:t>
      </w:r>
    </w:p>
    <w:p w:rsidR="007F7E21" w:rsidRPr="000D7288" w:rsidRDefault="00544AEF" w:rsidP="004364A3">
      <w:pPr>
        <w:widowControl/>
        <w:spacing w:before="22" w:line="276" w:lineRule="auto"/>
        <w:ind w:firstLine="713"/>
        <w:jc w:val="both"/>
        <w:rPr>
          <w:rFonts w:eastAsiaTheme="minorEastAsia"/>
          <w:sz w:val="22"/>
          <w:szCs w:val="22"/>
        </w:rPr>
      </w:pPr>
      <w:r w:rsidRPr="000D7288">
        <w:rPr>
          <w:rFonts w:eastAsiaTheme="minorEastAsia"/>
          <w:bCs/>
          <w:i/>
          <w:iCs/>
          <w:sz w:val="22"/>
          <w:szCs w:val="22"/>
          <w:lang w:val="en-US"/>
        </w:rPr>
        <w:t>F</w:t>
      </w:r>
      <w:r w:rsidR="007F7E21" w:rsidRPr="000D7288">
        <w:rPr>
          <w:rFonts w:eastAsiaTheme="minorEastAsia"/>
          <w:sz w:val="22"/>
          <w:szCs w:val="22"/>
        </w:rPr>
        <w:t xml:space="preserve">- </w:t>
      </w:r>
      <w:proofErr w:type="gramStart"/>
      <w:r w:rsidR="007F7E21" w:rsidRPr="000D7288">
        <w:rPr>
          <w:rFonts w:eastAsiaTheme="minorEastAsia"/>
          <w:sz w:val="22"/>
          <w:szCs w:val="22"/>
        </w:rPr>
        <w:t>корректирующая</w:t>
      </w:r>
      <w:proofErr w:type="gramEnd"/>
      <w:r w:rsidR="007F7E21" w:rsidRPr="000D7288">
        <w:rPr>
          <w:rFonts w:eastAsiaTheme="minorEastAsia"/>
          <w:sz w:val="22"/>
          <w:szCs w:val="22"/>
        </w:rPr>
        <w:t xml:space="preserve"> сумма поступлений, учитывающая изменения законодательства о налогах и сборах, а также другие факторы, тыс. рублей.</w:t>
      </w:r>
    </w:p>
    <w:p w:rsidR="00BF339E" w:rsidRPr="000D7288" w:rsidRDefault="00BF339E" w:rsidP="00BF339E">
      <w:pPr>
        <w:widowControl/>
        <w:spacing w:before="22" w:line="276" w:lineRule="auto"/>
        <w:ind w:firstLine="713"/>
        <w:jc w:val="both"/>
        <w:rPr>
          <w:rFonts w:eastAsiaTheme="minorEastAsia"/>
          <w:sz w:val="22"/>
          <w:szCs w:val="22"/>
        </w:rPr>
      </w:pPr>
      <w:r w:rsidRPr="000D7288">
        <w:rPr>
          <w:rFonts w:eastAsiaTheme="minorEastAsia"/>
          <w:sz w:val="22"/>
          <w:szCs w:val="22"/>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F339E" w:rsidRPr="000D7288" w:rsidRDefault="00BF339E" w:rsidP="00BF339E">
      <w:pPr>
        <w:widowControl/>
        <w:spacing w:before="22" w:line="276" w:lineRule="auto"/>
        <w:ind w:firstLine="713"/>
        <w:jc w:val="both"/>
        <w:rPr>
          <w:rFonts w:eastAsiaTheme="minorEastAsia"/>
          <w:sz w:val="22"/>
          <w:szCs w:val="22"/>
        </w:rPr>
      </w:pPr>
      <w:r w:rsidRPr="000D7288">
        <w:rPr>
          <w:rFonts w:eastAsiaTheme="minorEastAsia"/>
          <w:sz w:val="22"/>
          <w:szCs w:val="22"/>
        </w:rPr>
        <w:t xml:space="preserve">Объем выпадающих доходов определяется в рамках прописанного </w:t>
      </w:r>
      <w:proofErr w:type="gramStart"/>
      <w:r w:rsidRPr="000D7288">
        <w:rPr>
          <w:rFonts w:eastAsiaTheme="minorEastAsia"/>
          <w:sz w:val="22"/>
          <w:szCs w:val="22"/>
        </w:rPr>
        <w:t>алгоритма расчета прогнозного объема поступлений налога</w:t>
      </w:r>
      <w:proofErr w:type="gramEnd"/>
      <w:r w:rsidRPr="000D7288">
        <w:rPr>
          <w:rFonts w:eastAsiaTheme="minorEastAsia"/>
          <w:sz w:val="22"/>
          <w:szCs w:val="22"/>
        </w:rPr>
        <w:t>.</w:t>
      </w:r>
    </w:p>
    <w:p w:rsidR="007F7E21" w:rsidRPr="000D7288" w:rsidRDefault="007F7E21" w:rsidP="004364A3">
      <w:pPr>
        <w:widowControl/>
        <w:spacing w:line="276" w:lineRule="auto"/>
        <w:ind w:firstLine="706"/>
        <w:jc w:val="both"/>
        <w:rPr>
          <w:rFonts w:eastAsiaTheme="minorEastAsia"/>
          <w:sz w:val="22"/>
          <w:szCs w:val="22"/>
        </w:rPr>
      </w:pPr>
      <w:r w:rsidRPr="000D7288">
        <w:rPr>
          <w:rFonts w:eastAsiaTheme="minorEastAsia"/>
          <w:sz w:val="22"/>
          <w:szCs w:val="22"/>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832801" w:rsidRPr="000D7288" w:rsidRDefault="00832801" w:rsidP="004364A3">
      <w:pPr>
        <w:widowControl/>
        <w:spacing w:line="276" w:lineRule="auto"/>
        <w:ind w:firstLine="706"/>
        <w:jc w:val="both"/>
        <w:rPr>
          <w:rFonts w:eastAsiaTheme="minorEastAsia"/>
          <w:sz w:val="22"/>
          <w:szCs w:val="22"/>
        </w:rPr>
      </w:pPr>
    </w:p>
    <w:p w:rsidR="006824B7" w:rsidRPr="000D7288" w:rsidRDefault="006824B7" w:rsidP="004364A3">
      <w:pPr>
        <w:pStyle w:val="Style2"/>
        <w:widowControl/>
        <w:spacing w:before="108" w:line="276" w:lineRule="auto"/>
        <w:ind w:right="33"/>
        <w:jc w:val="center"/>
        <w:rPr>
          <w:rStyle w:val="FontStyle132"/>
          <w:b w:val="0"/>
          <w:bCs/>
          <w:iCs/>
          <w:sz w:val="22"/>
          <w:szCs w:val="22"/>
        </w:rPr>
      </w:pPr>
      <w:r w:rsidRPr="000D7288">
        <w:rPr>
          <w:rStyle w:val="FontStyle132"/>
          <w:b w:val="0"/>
          <w:bCs/>
          <w:iCs/>
          <w:sz w:val="22"/>
          <w:szCs w:val="22"/>
        </w:rPr>
        <w:t>2.3.7</w:t>
      </w:r>
      <w:r w:rsidR="00405DBA" w:rsidRPr="000D7288">
        <w:rPr>
          <w:rStyle w:val="FontStyle132"/>
          <w:b w:val="0"/>
          <w:bCs/>
          <w:iCs/>
          <w:sz w:val="22"/>
          <w:szCs w:val="22"/>
        </w:rPr>
        <w:t>.</w:t>
      </w:r>
      <w:r w:rsidRPr="000D7288">
        <w:rPr>
          <w:rStyle w:val="FontStyle132"/>
          <w:b w:val="0"/>
          <w:bCs/>
          <w:iCs/>
          <w:sz w:val="22"/>
          <w:szCs w:val="22"/>
        </w:rPr>
        <w:t xml:space="preserve"> Акцизы на моторные масла для дизельных и (или) карбюраторных (инжекторных) двигателей, производимые на территории Российской Федерации</w:t>
      </w:r>
      <w:r w:rsidR="00435070" w:rsidRPr="000D7288">
        <w:rPr>
          <w:rStyle w:val="FontStyle132"/>
          <w:b w:val="0"/>
          <w:bCs/>
          <w:iCs/>
          <w:sz w:val="22"/>
          <w:szCs w:val="22"/>
        </w:rPr>
        <w:t xml:space="preserve"> </w:t>
      </w:r>
      <w:r w:rsidRPr="000D7288">
        <w:rPr>
          <w:rStyle w:val="FontStyle132"/>
          <w:b w:val="0"/>
          <w:bCs/>
          <w:iCs/>
          <w:sz w:val="22"/>
          <w:szCs w:val="22"/>
        </w:rPr>
        <w:t xml:space="preserve">182 1 03 02080 01 </w:t>
      </w:r>
      <w:r w:rsidR="007E2CA2" w:rsidRPr="000D7288">
        <w:rPr>
          <w:rStyle w:val="FontStyle132"/>
          <w:b w:val="0"/>
          <w:bCs/>
          <w:iCs/>
          <w:sz w:val="22"/>
          <w:szCs w:val="22"/>
        </w:rPr>
        <w:t>0</w:t>
      </w:r>
      <w:r w:rsidRPr="000D7288">
        <w:rPr>
          <w:rStyle w:val="FontStyle132"/>
          <w:b w:val="0"/>
          <w:bCs/>
          <w:iCs/>
          <w:sz w:val="22"/>
          <w:szCs w:val="22"/>
        </w:rPr>
        <w:t>000 110</w:t>
      </w:r>
    </w:p>
    <w:p w:rsidR="003E5646" w:rsidRPr="000D7288" w:rsidRDefault="003E5646" w:rsidP="004364A3">
      <w:pPr>
        <w:widowControl/>
        <w:spacing w:line="276" w:lineRule="auto"/>
        <w:ind w:firstLine="697"/>
        <w:jc w:val="both"/>
        <w:rPr>
          <w:rFonts w:eastAsiaTheme="minorEastAsia"/>
          <w:sz w:val="22"/>
          <w:szCs w:val="22"/>
        </w:rPr>
      </w:pPr>
    </w:p>
    <w:p w:rsidR="007E2CA2" w:rsidRPr="008A285C" w:rsidRDefault="007F7E21" w:rsidP="004364A3">
      <w:pPr>
        <w:widowControl/>
        <w:spacing w:line="276" w:lineRule="auto"/>
        <w:ind w:firstLine="697"/>
        <w:jc w:val="both"/>
        <w:rPr>
          <w:rFonts w:eastAsiaTheme="minorEastAsia"/>
          <w:sz w:val="22"/>
          <w:szCs w:val="22"/>
        </w:rPr>
      </w:pPr>
      <w:r w:rsidRPr="008A285C">
        <w:rPr>
          <w:rFonts w:eastAsiaTheme="minorEastAsia"/>
          <w:sz w:val="22"/>
          <w:szCs w:val="22"/>
        </w:rPr>
        <w:t>Для расчёта поступлений акцизов на моторные масла для дизельных и (или) карбюраторных (инжекторных) двигателей используются:</w:t>
      </w:r>
    </w:p>
    <w:p w:rsidR="007E2CA2" w:rsidRPr="008A285C" w:rsidRDefault="007E2CA2" w:rsidP="004364A3">
      <w:pPr>
        <w:widowControl/>
        <w:spacing w:line="276" w:lineRule="auto"/>
        <w:ind w:firstLine="69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показатели прогноза социально-экономического развития</w:t>
      </w:r>
      <w:r w:rsidR="00E91C89" w:rsidRPr="008A285C">
        <w:rPr>
          <w:sz w:val="22"/>
          <w:szCs w:val="22"/>
        </w:rPr>
        <w:t xml:space="preserve"> </w:t>
      </w:r>
      <w:r w:rsidR="00E91C89" w:rsidRPr="008A285C">
        <w:rPr>
          <w:rFonts w:eastAsiaTheme="minorEastAsia"/>
          <w:sz w:val="22"/>
          <w:szCs w:val="22"/>
        </w:rPr>
        <w:t>Курганской области</w:t>
      </w:r>
      <w:r w:rsidR="007F7E21" w:rsidRPr="008A285C">
        <w:rPr>
          <w:rFonts w:eastAsiaTheme="minorEastAsia"/>
          <w:sz w:val="22"/>
          <w:szCs w:val="22"/>
        </w:rPr>
        <w:t xml:space="preserve">, </w:t>
      </w:r>
      <w:r w:rsidR="00B76864" w:rsidRPr="008A285C">
        <w:rPr>
          <w:rFonts w:eastAsiaTheme="minorEastAsia"/>
          <w:sz w:val="22"/>
          <w:szCs w:val="22"/>
        </w:rPr>
        <w:t>разрабатываемые Департаментом экономического развития Курганской области;</w:t>
      </w:r>
      <w:r w:rsidRPr="008A285C">
        <w:rPr>
          <w:rFonts w:eastAsiaTheme="minorEastAsia"/>
          <w:sz w:val="22"/>
          <w:szCs w:val="22"/>
        </w:rPr>
        <w:t xml:space="preserve"> </w:t>
      </w:r>
    </w:p>
    <w:p w:rsidR="007E2CA2" w:rsidRPr="008A285C" w:rsidRDefault="007E2CA2" w:rsidP="004364A3">
      <w:pPr>
        <w:widowControl/>
        <w:spacing w:line="276" w:lineRule="auto"/>
        <w:ind w:firstLine="69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r w:rsidRPr="008A285C">
        <w:rPr>
          <w:rFonts w:eastAsiaTheme="minorEastAsia"/>
          <w:sz w:val="22"/>
          <w:szCs w:val="22"/>
        </w:rPr>
        <w:t xml:space="preserve"> </w:t>
      </w:r>
    </w:p>
    <w:p w:rsidR="007E2CA2" w:rsidRPr="008A285C" w:rsidRDefault="007E2CA2" w:rsidP="004364A3">
      <w:pPr>
        <w:widowControl/>
        <w:spacing w:line="276" w:lineRule="auto"/>
        <w:ind w:firstLine="69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 xml:space="preserve">динамика фактических поступлений по налогу согласно данным отчёта по форме № 1-НМ </w:t>
      </w:r>
      <w:r w:rsidR="00C03EAC"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r w:rsidRPr="008A285C">
        <w:rPr>
          <w:rFonts w:eastAsiaTheme="minorEastAsia"/>
          <w:sz w:val="22"/>
          <w:szCs w:val="22"/>
        </w:rPr>
        <w:t xml:space="preserve"> </w:t>
      </w:r>
    </w:p>
    <w:p w:rsidR="007F7E21" w:rsidRPr="008A285C" w:rsidRDefault="007E2CA2" w:rsidP="004364A3">
      <w:pPr>
        <w:widowControl/>
        <w:spacing w:line="276" w:lineRule="auto"/>
        <w:ind w:firstLine="69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налоговые ставки, предусмотренные главой 22 НК РФ «Акцизы».</w:t>
      </w:r>
    </w:p>
    <w:p w:rsidR="007F7E21" w:rsidRPr="008A285C" w:rsidRDefault="007F7E21" w:rsidP="004364A3">
      <w:pPr>
        <w:widowControl/>
        <w:spacing w:line="276" w:lineRule="auto"/>
        <w:ind w:firstLine="706"/>
        <w:jc w:val="both"/>
        <w:rPr>
          <w:rFonts w:eastAsiaTheme="minorEastAsia"/>
          <w:sz w:val="22"/>
          <w:szCs w:val="22"/>
        </w:rPr>
      </w:pPr>
      <w:r w:rsidRPr="008A285C">
        <w:rPr>
          <w:rFonts w:eastAsiaTheme="minorEastAsia"/>
          <w:sz w:val="22"/>
          <w:szCs w:val="22"/>
        </w:rPr>
        <w:t>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F7E21" w:rsidRPr="00967E46" w:rsidRDefault="007F7E21" w:rsidP="004364A3">
      <w:pPr>
        <w:widowControl/>
        <w:spacing w:line="276" w:lineRule="auto"/>
        <w:ind w:firstLine="706"/>
        <w:jc w:val="both"/>
        <w:rPr>
          <w:rFonts w:eastAsiaTheme="minorEastAsia"/>
          <w:sz w:val="22"/>
          <w:szCs w:val="22"/>
        </w:rPr>
      </w:pPr>
      <w:r w:rsidRPr="00967E46">
        <w:rPr>
          <w:rFonts w:eastAsiaTheme="minorEastAsia"/>
          <w:sz w:val="22"/>
          <w:szCs w:val="22"/>
        </w:rPr>
        <w:t>Поступления акцизов на моторные масла для дизельных и (или) карбюраторных (</w:t>
      </w:r>
      <w:proofErr w:type="spellStart"/>
      <w:r w:rsidRPr="00967E46">
        <w:rPr>
          <w:rFonts w:eastAsiaTheme="minorEastAsia"/>
          <w:sz w:val="22"/>
          <w:szCs w:val="22"/>
        </w:rPr>
        <w:t>инжекторных</w:t>
      </w:r>
      <w:proofErr w:type="spellEnd"/>
      <w:r w:rsidRPr="00967E46">
        <w:rPr>
          <w:rFonts w:eastAsiaTheme="minorEastAsia"/>
          <w:sz w:val="22"/>
          <w:szCs w:val="22"/>
        </w:rPr>
        <w:t xml:space="preserve">) </w:t>
      </w:r>
      <w:r w:rsidR="000F656B" w:rsidRPr="00967E46">
        <w:rPr>
          <w:rFonts w:eastAsiaTheme="minorEastAsia"/>
          <w:bCs/>
          <w:i/>
          <w:iCs/>
          <w:spacing w:val="40"/>
          <w:sz w:val="22"/>
          <w:szCs w:val="22"/>
        </w:rPr>
        <w:t>(</w:t>
      </w:r>
      <w:proofErr w:type="spellStart"/>
      <w:r w:rsidRPr="00967E46">
        <w:rPr>
          <w:rFonts w:eastAsiaTheme="minorEastAsia"/>
          <w:bCs/>
          <w:i/>
          <w:iCs/>
          <w:spacing w:val="40"/>
          <w:sz w:val="22"/>
          <w:szCs w:val="22"/>
        </w:rPr>
        <w:t>А</w:t>
      </w:r>
      <w:r w:rsidRPr="00967E46">
        <w:rPr>
          <w:rFonts w:eastAsiaTheme="minorEastAsia"/>
          <w:bCs/>
          <w:i/>
          <w:iCs/>
          <w:sz w:val="22"/>
          <w:szCs w:val="22"/>
        </w:rPr>
        <w:t>мм</w:t>
      </w:r>
      <w:proofErr w:type="spellEnd"/>
      <w:r w:rsidRPr="00967E46">
        <w:rPr>
          <w:rFonts w:eastAsiaTheme="minorEastAsia"/>
          <w:bCs/>
          <w:i/>
          <w:iCs/>
          <w:sz w:val="22"/>
          <w:szCs w:val="22"/>
        </w:rPr>
        <w:t xml:space="preserve">) </w:t>
      </w:r>
      <w:r w:rsidRPr="00967E46">
        <w:rPr>
          <w:rFonts w:eastAsiaTheme="minorEastAsia"/>
          <w:sz w:val="22"/>
          <w:szCs w:val="22"/>
        </w:rPr>
        <w:t>двигателей определяется исходя из следующего алгоритма расчёта (формуле):</w:t>
      </w:r>
    </w:p>
    <w:p w:rsidR="007F7E21" w:rsidRPr="00967E46" w:rsidRDefault="00544AEF" w:rsidP="004364A3">
      <w:pPr>
        <w:widowControl/>
        <w:spacing w:before="202" w:line="276" w:lineRule="auto"/>
        <w:jc w:val="center"/>
        <w:rPr>
          <w:rFonts w:eastAsiaTheme="minorEastAsia"/>
          <w:bCs/>
          <w:i/>
          <w:iCs/>
          <w:sz w:val="22"/>
          <w:szCs w:val="22"/>
        </w:rPr>
      </w:pPr>
      <w:proofErr w:type="spellStart"/>
      <w:r w:rsidRPr="00967E46">
        <w:rPr>
          <w:rFonts w:eastAsiaTheme="minorEastAsia"/>
          <w:bCs/>
          <w:i/>
          <w:iCs/>
          <w:sz w:val="22"/>
          <w:szCs w:val="22"/>
        </w:rPr>
        <w:t>Aмм</w:t>
      </w:r>
      <w:proofErr w:type="spellEnd"/>
      <w:r w:rsidRPr="00967E46">
        <w:rPr>
          <w:rFonts w:eastAsiaTheme="minorEastAsia"/>
          <w:bCs/>
          <w:i/>
          <w:iCs/>
          <w:sz w:val="22"/>
          <w:szCs w:val="22"/>
        </w:rPr>
        <w:t>=</w:t>
      </w:r>
      <w:r w:rsidR="000E1F01" w:rsidRPr="00967E46">
        <w:rPr>
          <w:rFonts w:eastAsiaTheme="minorEastAsia"/>
          <w:bCs/>
          <w:i/>
          <w:iCs/>
          <w:sz w:val="22"/>
          <w:szCs w:val="22"/>
        </w:rPr>
        <w:t xml:space="preserve">∑ </w:t>
      </w:r>
      <w:r w:rsidRPr="00967E46">
        <w:rPr>
          <w:rFonts w:eastAsiaTheme="minorEastAsia"/>
          <w:bCs/>
          <w:i/>
          <w:iCs/>
          <w:sz w:val="22"/>
          <w:szCs w:val="22"/>
        </w:rPr>
        <w:t>(</w:t>
      </w:r>
      <w:r w:rsidRPr="00967E46">
        <w:rPr>
          <w:rFonts w:eastAsiaTheme="minorEastAsia"/>
          <w:bCs/>
          <w:i/>
          <w:iCs/>
          <w:sz w:val="22"/>
          <w:szCs w:val="22"/>
          <w:lang w:val="en-US"/>
        </w:rPr>
        <w:t>V</w:t>
      </w:r>
      <w:r w:rsidRPr="00967E46">
        <w:rPr>
          <w:rFonts w:eastAsiaTheme="minorEastAsia"/>
          <w:bCs/>
          <w:i/>
          <w:iCs/>
          <w:sz w:val="22"/>
          <w:szCs w:val="22"/>
        </w:rPr>
        <w:t>мм*</w:t>
      </w:r>
      <w:r w:rsidRPr="00967E46">
        <w:rPr>
          <w:rFonts w:eastAsiaTheme="minorEastAsia"/>
          <w:bCs/>
          <w:i/>
          <w:iCs/>
          <w:sz w:val="22"/>
          <w:szCs w:val="22"/>
          <w:lang w:val="en-US"/>
        </w:rPr>
        <w:t>S</w:t>
      </w:r>
      <w:r w:rsidR="007F7E21" w:rsidRPr="00967E46">
        <w:rPr>
          <w:rFonts w:eastAsiaTheme="minorEastAsia"/>
          <w:bCs/>
          <w:i/>
          <w:iCs/>
          <w:sz w:val="22"/>
          <w:szCs w:val="22"/>
        </w:rPr>
        <w:t>мм)</w:t>
      </w:r>
      <w:r w:rsidR="007F7E21" w:rsidRPr="00967E46">
        <w:rPr>
          <w:rFonts w:eastAsiaTheme="minorEastAsia"/>
          <w:bCs/>
          <w:sz w:val="22"/>
          <w:szCs w:val="22"/>
        </w:rPr>
        <w:t>*</w:t>
      </w:r>
      <w:proofErr w:type="spellStart"/>
      <w:r w:rsidR="007F7E21" w:rsidRPr="00967E46">
        <w:rPr>
          <w:rFonts w:eastAsiaTheme="minorEastAsia"/>
          <w:bCs/>
          <w:i/>
          <w:iCs/>
          <w:sz w:val="22"/>
          <w:szCs w:val="22"/>
        </w:rPr>
        <w:t>К</w:t>
      </w:r>
      <w:r w:rsidR="007F7E21" w:rsidRPr="00967E46">
        <w:rPr>
          <w:rFonts w:eastAsiaTheme="minorEastAsia"/>
          <w:bCs/>
          <w:i/>
          <w:iCs/>
          <w:sz w:val="22"/>
          <w:szCs w:val="22"/>
          <w:vertAlign w:val="subscript"/>
        </w:rPr>
        <w:t>со</w:t>
      </w:r>
      <w:proofErr w:type="gramStart"/>
      <w:r w:rsidR="007F7E21" w:rsidRPr="00967E46">
        <w:rPr>
          <w:rFonts w:eastAsiaTheme="minorEastAsia"/>
          <w:bCs/>
          <w:i/>
          <w:iCs/>
          <w:sz w:val="22"/>
          <w:szCs w:val="22"/>
          <w:vertAlign w:val="subscript"/>
        </w:rPr>
        <w:t>б</w:t>
      </w:r>
      <w:proofErr w:type="spellEnd"/>
      <w:r w:rsidRPr="00967E46">
        <w:rPr>
          <w:rFonts w:eastAsiaTheme="minorEastAsia"/>
          <w:bCs/>
          <w:i/>
          <w:iCs/>
          <w:sz w:val="22"/>
          <w:szCs w:val="22"/>
        </w:rPr>
        <w:t>(</w:t>
      </w:r>
      <w:proofErr w:type="gramEnd"/>
      <w:r w:rsidRPr="00967E46">
        <w:rPr>
          <w:rFonts w:eastAsiaTheme="minorEastAsia"/>
          <w:bCs/>
          <w:i/>
          <w:iCs/>
          <w:sz w:val="22"/>
          <w:szCs w:val="22"/>
        </w:rPr>
        <w:t>+/-)Р(+/-)</w:t>
      </w:r>
      <w:r w:rsidRPr="00967E46">
        <w:rPr>
          <w:rFonts w:eastAsiaTheme="minorEastAsia"/>
          <w:bCs/>
          <w:i/>
          <w:iCs/>
          <w:sz w:val="22"/>
          <w:szCs w:val="22"/>
          <w:lang w:val="en-US"/>
        </w:rPr>
        <w:t>F</w:t>
      </w:r>
      <w:r w:rsidR="007F7E21" w:rsidRPr="00967E46">
        <w:rPr>
          <w:rFonts w:eastAsiaTheme="minorEastAsia"/>
          <w:bCs/>
          <w:i/>
          <w:iCs/>
          <w:sz w:val="22"/>
          <w:szCs w:val="22"/>
        </w:rPr>
        <w:t>,</w:t>
      </w:r>
    </w:p>
    <w:p w:rsidR="007F7E21" w:rsidRPr="00967E46" w:rsidRDefault="00D52C28" w:rsidP="004364A3">
      <w:pPr>
        <w:widowControl/>
        <w:spacing w:before="115" w:line="276" w:lineRule="auto"/>
        <w:ind w:left="698"/>
        <w:rPr>
          <w:rFonts w:eastAsiaTheme="minorEastAsia"/>
          <w:sz w:val="22"/>
          <w:szCs w:val="22"/>
        </w:rPr>
      </w:pPr>
      <w:r w:rsidRPr="00967E46">
        <w:rPr>
          <w:rFonts w:eastAsiaTheme="minorEastAsia"/>
          <w:sz w:val="22"/>
          <w:szCs w:val="22"/>
        </w:rPr>
        <w:t>где:</w:t>
      </w:r>
    </w:p>
    <w:p w:rsidR="007F7E21" w:rsidRPr="008A285C" w:rsidRDefault="00544AEF" w:rsidP="004364A3">
      <w:pPr>
        <w:widowControl/>
        <w:spacing w:line="276" w:lineRule="auto"/>
        <w:ind w:firstLine="727"/>
        <w:jc w:val="both"/>
        <w:rPr>
          <w:rFonts w:eastAsiaTheme="minorEastAsia"/>
          <w:sz w:val="22"/>
          <w:szCs w:val="22"/>
        </w:rPr>
      </w:pPr>
      <w:r w:rsidRPr="00967E46">
        <w:rPr>
          <w:rFonts w:eastAsiaTheme="minorEastAsia"/>
          <w:bCs/>
          <w:i/>
          <w:iCs/>
          <w:sz w:val="22"/>
          <w:szCs w:val="22"/>
          <w:lang w:val="en-US"/>
        </w:rPr>
        <w:t>V</w:t>
      </w:r>
      <w:r w:rsidR="007F7E21" w:rsidRPr="00967E46">
        <w:rPr>
          <w:rFonts w:eastAsiaTheme="minorEastAsia"/>
          <w:bCs/>
          <w:i/>
          <w:iCs/>
          <w:sz w:val="22"/>
          <w:szCs w:val="22"/>
        </w:rPr>
        <w:t xml:space="preserve">мм - </w:t>
      </w:r>
      <w:r w:rsidR="007F7E21" w:rsidRPr="00967E46">
        <w:rPr>
          <w:rFonts w:eastAsiaTheme="minorEastAsia"/>
          <w:sz w:val="22"/>
          <w:szCs w:val="22"/>
        </w:rPr>
        <w:t xml:space="preserve">налогооблагаемый объем реализации моторных масел для дизельных и (или) карбюраторных (инжекторных) </w:t>
      </w:r>
      <w:proofErr w:type="gramStart"/>
      <w:r w:rsidR="007F7E21" w:rsidRPr="00967E46">
        <w:rPr>
          <w:rFonts w:eastAsiaTheme="minorEastAsia"/>
          <w:sz w:val="22"/>
          <w:szCs w:val="22"/>
        </w:rPr>
        <w:t>двигателей</w:t>
      </w:r>
      <w:r w:rsidR="000F656B" w:rsidRPr="00967E46">
        <w:rPr>
          <w:sz w:val="22"/>
          <w:szCs w:val="22"/>
        </w:rPr>
        <w:t>(</w:t>
      </w:r>
      <w:proofErr w:type="gramEnd"/>
      <w:r w:rsidR="000F656B" w:rsidRPr="00967E46">
        <w:rPr>
          <w:sz w:val="22"/>
          <w:szCs w:val="22"/>
        </w:rPr>
        <w:t>с учетом распределения</w:t>
      </w:r>
      <w:r w:rsidR="000F656B" w:rsidRPr="008A285C">
        <w:rPr>
          <w:sz w:val="22"/>
          <w:szCs w:val="22"/>
        </w:rPr>
        <w:t xml:space="preserve"> по долям в соответствии с показателями </w:t>
      </w:r>
      <w:r w:rsidR="000F656B" w:rsidRPr="008A285C">
        <w:rPr>
          <w:sz w:val="22"/>
          <w:szCs w:val="22"/>
        </w:rPr>
        <w:lastRenderedPageBreak/>
        <w:t>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r w:rsidR="007F7E21" w:rsidRPr="008A285C">
        <w:rPr>
          <w:rFonts w:eastAsiaTheme="minorEastAsia"/>
          <w:sz w:val="22"/>
          <w:szCs w:val="22"/>
        </w:rPr>
        <w:t>, тонны;</w:t>
      </w:r>
    </w:p>
    <w:p w:rsidR="007F7E21" w:rsidRPr="00967E46" w:rsidRDefault="00544AEF" w:rsidP="004364A3">
      <w:pPr>
        <w:widowControl/>
        <w:spacing w:line="276" w:lineRule="auto"/>
        <w:ind w:firstLine="691"/>
        <w:jc w:val="both"/>
        <w:rPr>
          <w:rFonts w:eastAsiaTheme="minorEastAsia"/>
          <w:sz w:val="22"/>
          <w:szCs w:val="22"/>
        </w:rPr>
      </w:pPr>
      <w:r w:rsidRPr="00967E46">
        <w:rPr>
          <w:rFonts w:eastAsiaTheme="minorEastAsia"/>
          <w:bCs/>
          <w:i/>
          <w:iCs/>
          <w:sz w:val="22"/>
          <w:szCs w:val="22"/>
          <w:lang w:val="en-US"/>
        </w:rPr>
        <w:t>S</w:t>
      </w:r>
      <w:r w:rsidR="007F7E21" w:rsidRPr="00967E46">
        <w:rPr>
          <w:rFonts w:eastAsiaTheme="minorEastAsia"/>
          <w:bCs/>
          <w:i/>
          <w:iCs/>
          <w:sz w:val="22"/>
          <w:szCs w:val="22"/>
        </w:rPr>
        <w:t xml:space="preserve">мм - </w:t>
      </w:r>
      <w:r w:rsidR="007F7E21" w:rsidRPr="00967E46">
        <w:rPr>
          <w:rFonts w:eastAsiaTheme="minorEastAsia"/>
          <w:sz w:val="22"/>
          <w:szCs w:val="22"/>
        </w:rPr>
        <w:t>ставка акциза на моторные масла для дизельных и (или) карбюраторных (инжекторных) двигателей, рублей за 1 тонну;</w:t>
      </w:r>
    </w:p>
    <w:p w:rsidR="000E1F01" w:rsidRPr="00967E46" w:rsidRDefault="007F7E21" w:rsidP="000E1F01">
      <w:pPr>
        <w:widowControl/>
        <w:spacing w:before="43" w:line="276" w:lineRule="auto"/>
        <w:ind w:firstLine="691"/>
        <w:jc w:val="both"/>
        <w:rPr>
          <w:rFonts w:eastAsiaTheme="minorEastAsia"/>
          <w:bCs/>
          <w:iCs/>
          <w:sz w:val="22"/>
          <w:szCs w:val="22"/>
        </w:rPr>
      </w:pPr>
      <w:r w:rsidRPr="00967E46">
        <w:rPr>
          <w:rFonts w:eastAsiaTheme="minorEastAsia"/>
          <w:bCs/>
          <w:i/>
          <w:iCs/>
          <w:sz w:val="22"/>
          <w:szCs w:val="22"/>
        </w:rPr>
        <w:t xml:space="preserve">К </w:t>
      </w:r>
      <w:proofErr w:type="spellStart"/>
      <w:r w:rsidR="000F656B" w:rsidRPr="00967E46">
        <w:rPr>
          <w:rFonts w:eastAsiaTheme="minorEastAsia"/>
          <w:bCs/>
          <w:i/>
          <w:iCs/>
          <w:sz w:val="22"/>
          <w:szCs w:val="22"/>
          <w:vertAlign w:val="subscript"/>
        </w:rPr>
        <w:t>со</w:t>
      </w:r>
      <w:proofErr w:type="gramStart"/>
      <w:r w:rsidRPr="00967E46">
        <w:rPr>
          <w:rFonts w:eastAsiaTheme="minorEastAsia"/>
          <w:bCs/>
          <w:i/>
          <w:iCs/>
          <w:sz w:val="22"/>
          <w:szCs w:val="22"/>
          <w:vertAlign w:val="subscript"/>
        </w:rPr>
        <w:t>б</w:t>
      </w:r>
      <w:proofErr w:type="spellEnd"/>
      <w:r w:rsidR="000E1F01" w:rsidRPr="00967E46">
        <w:rPr>
          <w:rFonts w:eastAsiaTheme="minorEastAsia"/>
          <w:bCs/>
          <w:i/>
          <w:iCs/>
          <w:sz w:val="22"/>
          <w:szCs w:val="22"/>
          <w:vertAlign w:val="subscript"/>
        </w:rPr>
        <w:t>-</w:t>
      </w:r>
      <w:proofErr w:type="gramEnd"/>
      <w:r w:rsidRPr="00967E46">
        <w:rPr>
          <w:rFonts w:eastAsiaTheme="minorEastAsia"/>
          <w:bCs/>
          <w:i/>
          <w:iCs/>
          <w:sz w:val="22"/>
          <w:szCs w:val="22"/>
        </w:rPr>
        <w:t xml:space="preserve"> </w:t>
      </w:r>
      <w:r w:rsidR="000E1F01" w:rsidRPr="00967E46">
        <w:rPr>
          <w:rFonts w:eastAsiaTheme="minorEastAsia"/>
          <w:bCs/>
          <w:iCs/>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E1F01" w:rsidRPr="00967E46" w:rsidRDefault="000E1F01" w:rsidP="000E1F01">
      <w:pPr>
        <w:widowControl/>
        <w:spacing w:before="43" w:line="276" w:lineRule="auto"/>
        <w:ind w:firstLine="691"/>
        <w:jc w:val="both"/>
        <w:rPr>
          <w:rFonts w:eastAsiaTheme="minorEastAsia"/>
          <w:bCs/>
          <w:iCs/>
          <w:sz w:val="22"/>
          <w:szCs w:val="22"/>
        </w:rPr>
      </w:pPr>
      <w:r w:rsidRPr="00967E46">
        <w:rPr>
          <w:rFonts w:eastAsiaTheme="minorEastAsia"/>
          <w:bCs/>
          <w:iCs/>
          <w:sz w:val="22"/>
          <w:szCs w:val="22"/>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F7E21" w:rsidRPr="00967E46" w:rsidRDefault="000E1F01" w:rsidP="000E1F01">
      <w:pPr>
        <w:widowControl/>
        <w:spacing w:before="43" w:line="276" w:lineRule="auto"/>
        <w:ind w:firstLine="691"/>
        <w:jc w:val="both"/>
        <w:rPr>
          <w:rFonts w:eastAsiaTheme="minorEastAsia"/>
          <w:sz w:val="22"/>
          <w:szCs w:val="22"/>
        </w:rPr>
      </w:pPr>
      <w:r w:rsidRPr="00967E46">
        <w:rPr>
          <w:rFonts w:eastAsiaTheme="minorEastAsia"/>
          <w:bCs/>
          <w:iCs/>
          <w:sz w:val="22"/>
          <w:szCs w:val="22"/>
        </w:rPr>
        <w:t xml:space="preserve"> </w:t>
      </w:r>
      <w:proofErr w:type="gramStart"/>
      <w:r w:rsidR="007F7E21" w:rsidRPr="00967E46">
        <w:rPr>
          <w:rFonts w:eastAsiaTheme="minorEastAsia"/>
          <w:bCs/>
          <w:iCs/>
          <w:spacing w:val="40"/>
          <w:sz w:val="22"/>
          <w:szCs w:val="22"/>
        </w:rPr>
        <w:t>Р-</w:t>
      </w:r>
      <w:proofErr w:type="gramEnd"/>
      <w:r w:rsidR="007F7E21" w:rsidRPr="00967E46">
        <w:rPr>
          <w:rFonts w:eastAsiaTheme="minorEastAsia"/>
          <w:bCs/>
          <w:iCs/>
          <w:sz w:val="22"/>
          <w:szCs w:val="22"/>
        </w:rPr>
        <w:t xml:space="preserve"> </w:t>
      </w:r>
      <w:r w:rsidR="007F7E21" w:rsidRPr="00967E46">
        <w:rPr>
          <w:rFonts w:eastAsiaTheme="minorEastAsia"/>
          <w:sz w:val="22"/>
          <w:szCs w:val="22"/>
        </w:rPr>
        <w:t>переходящие платежи, тыс. рублей;</w:t>
      </w:r>
    </w:p>
    <w:p w:rsidR="007F7E21" w:rsidRPr="00967E46" w:rsidRDefault="00544AEF" w:rsidP="004364A3">
      <w:pPr>
        <w:widowControl/>
        <w:spacing w:before="29" w:line="276" w:lineRule="auto"/>
        <w:ind w:firstLine="706"/>
        <w:jc w:val="both"/>
        <w:rPr>
          <w:rFonts w:eastAsiaTheme="minorEastAsia"/>
          <w:sz w:val="22"/>
          <w:szCs w:val="22"/>
        </w:rPr>
      </w:pPr>
      <w:r w:rsidRPr="00967E46">
        <w:rPr>
          <w:rFonts w:eastAsiaTheme="minorEastAsia"/>
          <w:bCs/>
          <w:i/>
          <w:iCs/>
          <w:sz w:val="22"/>
          <w:szCs w:val="22"/>
          <w:lang w:val="en-US"/>
        </w:rPr>
        <w:t>F</w:t>
      </w:r>
      <w:r w:rsidR="007F7E21" w:rsidRPr="00967E46">
        <w:rPr>
          <w:rFonts w:eastAsiaTheme="minorEastAsia"/>
          <w:bCs/>
          <w:i/>
          <w:iCs/>
          <w:sz w:val="22"/>
          <w:szCs w:val="22"/>
        </w:rPr>
        <w:t xml:space="preserve"> - </w:t>
      </w:r>
      <w:proofErr w:type="gramStart"/>
      <w:r w:rsidR="007F7E21" w:rsidRPr="00967E46">
        <w:rPr>
          <w:rFonts w:eastAsiaTheme="minorEastAsia"/>
          <w:sz w:val="22"/>
          <w:szCs w:val="22"/>
        </w:rPr>
        <w:t>корректирующая</w:t>
      </w:r>
      <w:proofErr w:type="gramEnd"/>
      <w:r w:rsidR="007F7E21" w:rsidRPr="00967E46">
        <w:rPr>
          <w:rFonts w:eastAsiaTheme="minorEastAsia"/>
          <w:sz w:val="22"/>
          <w:szCs w:val="22"/>
        </w:rPr>
        <w:t xml:space="preserve"> сумма поступлений, учитывающая изменения законодательства о налогах и сборах, а также другие факторы, тыс. рублей.</w:t>
      </w:r>
    </w:p>
    <w:p w:rsidR="000E1F01" w:rsidRPr="008A285C" w:rsidRDefault="000E1F01" w:rsidP="000E1F01">
      <w:pPr>
        <w:widowControl/>
        <w:spacing w:before="29" w:line="276" w:lineRule="auto"/>
        <w:ind w:firstLine="706"/>
        <w:jc w:val="both"/>
        <w:rPr>
          <w:rFonts w:eastAsiaTheme="minorEastAsia"/>
          <w:sz w:val="22"/>
          <w:szCs w:val="22"/>
        </w:rPr>
      </w:pPr>
      <w:r w:rsidRPr="00967E46">
        <w:rPr>
          <w:rFonts w:eastAsiaTheme="minorEastAsia"/>
          <w:sz w:val="22"/>
          <w:szCs w:val="22"/>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r w:rsidRPr="008A285C">
        <w:rPr>
          <w:rFonts w:eastAsiaTheme="minorEastAsia"/>
          <w:sz w:val="22"/>
          <w:szCs w:val="22"/>
        </w:rPr>
        <w:t xml:space="preserve"> в виде исключения объёмных показателей, неподлежащих налогообложению, либо облагаемых по ставке 0.</w:t>
      </w:r>
    </w:p>
    <w:p w:rsidR="000E1F01" w:rsidRPr="008A285C" w:rsidRDefault="000E1F01" w:rsidP="000E1F01">
      <w:pPr>
        <w:widowControl/>
        <w:spacing w:before="29" w:line="276" w:lineRule="auto"/>
        <w:ind w:firstLine="706"/>
        <w:jc w:val="both"/>
        <w:rPr>
          <w:rFonts w:eastAsiaTheme="minorEastAsia"/>
          <w:sz w:val="22"/>
          <w:szCs w:val="22"/>
        </w:rPr>
      </w:pPr>
      <w:r w:rsidRPr="008A285C">
        <w:rPr>
          <w:rFonts w:eastAsiaTheme="minorEastAsia"/>
          <w:sz w:val="22"/>
          <w:szCs w:val="22"/>
        </w:rPr>
        <w:t xml:space="preserve">Объем выпадающих доходов определяется в рамках прописанного </w:t>
      </w:r>
      <w:proofErr w:type="gramStart"/>
      <w:r w:rsidRPr="008A285C">
        <w:rPr>
          <w:rFonts w:eastAsiaTheme="minorEastAsia"/>
          <w:sz w:val="22"/>
          <w:szCs w:val="22"/>
        </w:rPr>
        <w:t>алгоритма расчета прогнозного объема поступлений налога</w:t>
      </w:r>
      <w:proofErr w:type="gramEnd"/>
    </w:p>
    <w:p w:rsidR="007F7E21" w:rsidRPr="00967E46" w:rsidRDefault="007F7E21" w:rsidP="004364A3">
      <w:pPr>
        <w:widowControl/>
        <w:spacing w:before="108" w:line="276" w:lineRule="auto"/>
        <w:ind w:firstLine="698"/>
        <w:jc w:val="both"/>
        <w:rPr>
          <w:rFonts w:eastAsiaTheme="minorEastAsia"/>
          <w:sz w:val="22"/>
          <w:szCs w:val="22"/>
        </w:rPr>
      </w:pPr>
      <w:r w:rsidRPr="008A285C">
        <w:rPr>
          <w:rFonts w:eastAsiaTheme="minorEastAsia"/>
          <w:sz w:val="22"/>
          <w:szCs w:val="22"/>
        </w:rPr>
        <w:t xml:space="preserve">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w:t>
      </w:r>
      <w:r w:rsidRPr="00967E46">
        <w:rPr>
          <w:rFonts w:eastAsiaTheme="minorEastAsia"/>
          <w:sz w:val="22"/>
          <w:szCs w:val="22"/>
        </w:rPr>
        <w:t>соответствии со статьями БК РФ.</w:t>
      </w:r>
    </w:p>
    <w:p w:rsidR="006824B7" w:rsidRPr="00967E46" w:rsidRDefault="006824B7" w:rsidP="004364A3">
      <w:pPr>
        <w:pStyle w:val="Style2"/>
        <w:widowControl/>
        <w:spacing w:before="108" w:line="276" w:lineRule="auto"/>
        <w:ind w:right="33"/>
        <w:jc w:val="center"/>
        <w:rPr>
          <w:rStyle w:val="FontStyle132"/>
          <w:b w:val="0"/>
          <w:bCs/>
          <w:iCs/>
          <w:sz w:val="22"/>
          <w:szCs w:val="22"/>
        </w:rPr>
      </w:pPr>
      <w:r w:rsidRPr="00967E46">
        <w:rPr>
          <w:rStyle w:val="FontStyle132"/>
          <w:b w:val="0"/>
          <w:bCs/>
          <w:iCs/>
          <w:sz w:val="22"/>
          <w:szCs w:val="22"/>
        </w:rPr>
        <w:t>2.3.8</w:t>
      </w:r>
      <w:r w:rsidR="00405DBA" w:rsidRPr="00967E46">
        <w:rPr>
          <w:rStyle w:val="FontStyle132"/>
          <w:b w:val="0"/>
          <w:bCs/>
          <w:iCs/>
          <w:sz w:val="22"/>
          <w:szCs w:val="22"/>
        </w:rPr>
        <w:t>.</w:t>
      </w:r>
      <w:r w:rsidRPr="00967E46">
        <w:rPr>
          <w:rStyle w:val="FontStyle132"/>
          <w:b w:val="0"/>
          <w:bCs/>
          <w:iCs/>
          <w:sz w:val="22"/>
          <w:szCs w:val="22"/>
        </w:rPr>
        <w:t xml:space="preserve">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w:t>
      </w:r>
      <w:proofErr w:type="gramStart"/>
      <w:r w:rsidRPr="00967E46">
        <w:rPr>
          <w:rStyle w:val="FontStyle132"/>
          <w:b w:val="0"/>
          <w:bCs/>
          <w:iCs/>
          <w:sz w:val="22"/>
          <w:szCs w:val="22"/>
        </w:rPr>
        <w:t>спиртованных</w:t>
      </w:r>
      <w:proofErr w:type="gramEnd"/>
      <w:r w:rsidRPr="00967E46">
        <w:rPr>
          <w:rStyle w:val="FontStyle132"/>
          <w:b w:val="0"/>
          <w:bCs/>
          <w:iCs/>
          <w:sz w:val="22"/>
          <w:szCs w:val="22"/>
        </w:rPr>
        <w:t xml:space="preserve">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w:t>
      </w:r>
      <w:r w:rsidR="007E2CA2" w:rsidRPr="00967E46">
        <w:rPr>
          <w:rStyle w:val="FontStyle132"/>
          <w:b w:val="0"/>
          <w:bCs/>
          <w:iCs/>
          <w:sz w:val="22"/>
          <w:szCs w:val="22"/>
        </w:rPr>
        <w:t>0</w:t>
      </w:r>
      <w:r w:rsidRPr="00967E46">
        <w:rPr>
          <w:rStyle w:val="FontStyle132"/>
          <w:b w:val="0"/>
          <w:bCs/>
          <w:iCs/>
          <w:sz w:val="22"/>
          <w:szCs w:val="22"/>
        </w:rPr>
        <w:t>000 110</w:t>
      </w:r>
    </w:p>
    <w:p w:rsidR="003E5646" w:rsidRPr="00967E46" w:rsidRDefault="003E5646" w:rsidP="004364A3">
      <w:pPr>
        <w:widowControl/>
        <w:spacing w:line="276" w:lineRule="auto"/>
        <w:ind w:left="57" w:firstLine="706"/>
        <w:jc w:val="both"/>
        <w:rPr>
          <w:rFonts w:eastAsiaTheme="minorEastAsia"/>
          <w:sz w:val="22"/>
          <w:szCs w:val="22"/>
        </w:rPr>
      </w:pPr>
    </w:p>
    <w:p w:rsidR="00902D2F" w:rsidRPr="008A285C" w:rsidRDefault="007F7E21" w:rsidP="004364A3">
      <w:pPr>
        <w:widowControl/>
        <w:spacing w:line="276" w:lineRule="auto"/>
        <w:ind w:left="57" w:firstLine="706"/>
        <w:jc w:val="both"/>
        <w:rPr>
          <w:rFonts w:eastAsiaTheme="minorEastAsia"/>
          <w:sz w:val="22"/>
          <w:szCs w:val="22"/>
        </w:rPr>
      </w:pPr>
      <w:proofErr w:type="gramStart"/>
      <w:r w:rsidRPr="008A285C">
        <w:rPr>
          <w:rFonts w:eastAsiaTheme="minorEastAsia"/>
          <w:sz w:val="22"/>
          <w:szCs w:val="22"/>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w:t>
      </w:r>
      <w:r w:rsidR="00902D2F" w:rsidRPr="008A285C">
        <w:rPr>
          <w:rFonts w:eastAsiaTheme="minorEastAsia"/>
          <w:sz w:val="22"/>
          <w:szCs w:val="22"/>
        </w:rPr>
        <w:t>ового дистиллята, используются:</w:t>
      </w:r>
      <w:proofErr w:type="gramEnd"/>
    </w:p>
    <w:p w:rsidR="00902D2F" w:rsidRPr="008A285C" w:rsidRDefault="00902D2F" w:rsidP="004364A3">
      <w:pPr>
        <w:widowControl/>
        <w:spacing w:line="276" w:lineRule="auto"/>
        <w:ind w:left="57" w:firstLine="706"/>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 xml:space="preserve">показатели прогноза социально-экономического развития </w:t>
      </w:r>
      <w:r w:rsidR="00E91C89" w:rsidRPr="008A285C">
        <w:rPr>
          <w:rFonts w:eastAsiaTheme="minorEastAsia"/>
          <w:sz w:val="22"/>
          <w:szCs w:val="22"/>
        </w:rPr>
        <w:t>Курганской области</w:t>
      </w:r>
      <w:r w:rsidR="007F7E21" w:rsidRPr="008A285C">
        <w:rPr>
          <w:rFonts w:eastAsiaTheme="minorEastAsia"/>
          <w:sz w:val="22"/>
          <w:szCs w:val="22"/>
        </w:rPr>
        <w:t>,</w:t>
      </w:r>
      <w:r w:rsidR="00B76864" w:rsidRPr="008A285C">
        <w:rPr>
          <w:sz w:val="22"/>
          <w:szCs w:val="22"/>
        </w:rPr>
        <w:t xml:space="preserve"> </w:t>
      </w:r>
      <w:r w:rsidR="00B76864" w:rsidRPr="008A285C">
        <w:rPr>
          <w:rFonts w:eastAsiaTheme="minorEastAsia"/>
          <w:sz w:val="22"/>
          <w:szCs w:val="22"/>
        </w:rPr>
        <w:t>разрабатываемые Департаментом экономического развития Курганской области;</w:t>
      </w:r>
    </w:p>
    <w:p w:rsidR="00902D2F" w:rsidRPr="008A285C" w:rsidRDefault="00902D2F" w:rsidP="004364A3">
      <w:pPr>
        <w:widowControl/>
        <w:spacing w:line="276" w:lineRule="auto"/>
        <w:ind w:left="57" w:firstLine="706"/>
        <w:jc w:val="both"/>
        <w:rPr>
          <w:rFonts w:eastAsiaTheme="minorEastAsia"/>
          <w:sz w:val="22"/>
          <w:szCs w:val="22"/>
        </w:rPr>
      </w:pPr>
      <w:r w:rsidRPr="008A285C">
        <w:rPr>
          <w:rFonts w:eastAsiaTheme="minorEastAsia"/>
          <w:sz w:val="22"/>
          <w:szCs w:val="22"/>
        </w:rPr>
        <w:t xml:space="preserve"> - </w:t>
      </w:r>
      <w:r w:rsidR="007F7E21" w:rsidRPr="008A285C">
        <w:rPr>
          <w:rFonts w:eastAsiaTheme="minorEastAsia"/>
          <w:sz w:val="22"/>
          <w:szCs w:val="22"/>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r w:rsidRPr="008A285C">
        <w:rPr>
          <w:rFonts w:eastAsiaTheme="minorEastAsia"/>
          <w:sz w:val="22"/>
          <w:szCs w:val="22"/>
        </w:rPr>
        <w:t xml:space="preserve"> </w:t>
      </w:r>
    </w:p>
    <w:p w:rsidR="007F7E21" w:rsidRPr="008A285C" w:rsidRDefault="00902D2F" w:rsidP="004364A3">
      <w:pPr>
        <w:widowControl/>
        <w:spacing w:line="276" w:lineRule="auto"/>
        <w:ind w:left="57" w:firstLine="706"/>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 xml:space="preserve">динамика фактических поступлений по налогу согласно данным отчёта по форме № 1-НМ </w:t>
      </w:r>
      <w:r w:rsidR="00C03EAC"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7F7E21" w:rsidRPr="008A285C" w:rsidRDefault="007F7E21" w:rsidP="004364A3">
      <w:pPr>
        <w:widowControl/>
        <w:tabs>
          <w:tab w:val="left" w:pos="878"/>
        </w:tabs>
        <w:spacing w:line="276" w:lineRule="auto"/>
        <w:ind w:left="57"/>
        <w:rPr>
          <w:rFonts w:eastAsiaTheme="minorEastAsia"/>
          <w:sz w:val="22"/>
          <w:szCs w:val="22"/>
        </w:rPr>
      </w:pPr>
      <w:r w:rsidRPr="008A285C">
        <w:rPr>
          <w:rFonts w:eastAsiaTheme="minorEastAsia"/>
          <w:sz w:val="22"/>
          <w:szCs w:val="22"/>
        </w:rPr>
        <w:t>-</w:t>
      </w:r>
      <w:r w:rsidRPr="008A285C">
        <w:rPr>
          <w:rFonts w:eastAsiaTheme="minorEastAsia"/>
          <w:sz w:val="22"/>
          <w:szCs w:val="22"/>
        </w:rPr>
        <w:tab/>
        <w:t>налоговые ставки, предусмотренные главой 22 НК РФ «Акцизы».</w:t>
      </w:r>
    </w:p>
    <w:p w:rsidR="007F7E21" w:rsidRPr="008A285C" w:rsidRDefault="007F7E21" w:rsidP="004364A3">
      <w:pPr>
        <w:widowControl/>
        <w:spacing w:line="276" w:lineRule="auto"/>
        <w:ind w:left="57" w:firstLine="706"/>
        <w:jc w:val="both"/>
        <w:rPr>
          <w:rFonts w:eastAsiaTheme="minorEastAsia"/>
          <w:sz w:val="22"/>
          <w:szCs w:val="22"/>
        </w:rPr>
      </w:pPr>
      <w:proofErr w:type="gramStart"/>
      <w:r w:rsidRPr="008A285C">
        <w:rPr>
          <w:rFonts w:eastAsiaTheme="minorEastAsia"/>
          <w:sz w:val="22"/>
          <w:szCs w:val="22"/>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7F7E21" w:rsidRPr="008A285C" w:rsidRDefault="007F7E21" w:rsidP="004364A3">
      <w:pPr>
        <w:widowControl/>
        <w:spacing w:line="276" w:lineRule="auto"/>
        <w:ind w:left="720"/>
        <w:rPr>
          <w:rFonts w:eastAsiaTheme="minorEastAsia"/>
          <w:sz w:val="22"/>
          <w:szCs w:val="22"/>
        </w:rPr>
      </w:pPr>
      <w:r w:rsidRPr="008A285C">
        <w:rPr>
          <w:rFonts w:eastAsiaTheme="minorEastAsia"/>
          <w:sz w:val="22"/>
          <w:szCs w:val="22"/>
        </w:rPr>
        <w:t>Основные параметры прогноза представлены по двум видам:</w:t>
      </w:r>
    </w:p>
    <w:p w:rsidR="007F7E21" w:rsidRPr="008A285C" w:rsidRDefault="007F7E21" w:rsidP="004364A3">
      <w:pPr>
        <w:widowControl/>
        <w:numPr>
          <w:ilvl w:val="0"/>
          <w:numId w:val="11"/>
        </w:numPr>
        <w:tabs>
          <w:tab w:val="left" w:pos="1426"/>
        </w:tabs>
        <w:spacing w:before="7" w:line="276" w:lineRule="auto"/>
        <w:jc w:val="both"/>
        <w:rPr>
          <w:rFonts w:eastAsiaTheme="minorEastAsia"/>
          <w:sz w:val="22"/>
          <w:szCs w:val="22"/>
        </w:rPr>
      </w:pPr>
      <w:proofErr w:type="gramStart"/>
      <w:r w:rsidRPr="008A285C">
        <w:rPr>
          <w:rFonts w:eastAsiaTheme="minorEastAsia"/>
          <w:sz w:val="22"/>
          <w:szCs w:val="22"/>
        </w:rPr>
        <w:t xml:space="preserve">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w:t>
      </w:r>
      <w:r w:rsidRPr="008A285C">
        <w:rPr>
          <w:rFonts w:eastAsiaTheme="minorEastAsia"/>
          <w:sz w:val="22"/>
          <w:szCs w:val="22"/>
        </w:rPr>
        <w:lastRenderedPageBreak/>
        <w:t>и (или) спиртованных виноградного или иного фруктового сусла, и (или) винного дистиллята, и (или) фруктового дистиллята;</w:t>
      </w:r>
      <w:proofErr w:type="gramEnd"/>
    </w:p>
    <w:p w:rsidR="007F7E21" w:rsidRPr="008A285C" w:rsidRDefault="007F7E21" w:rsidP="004364A3">
      <w:pPr>
        <w:widowControl/>
        <w:numPr>
          <w:ilvl w:val="0"/>
          <w:numId w:val="11"/>
        </w:numPr>
        <w:tabs>
          <w:tab w:val="left" w:pos="1426"/>
        </w:tabs>
        <w:spacing w:before="7" w:line="276" w:lineRule="auto"/>
        <w:jc w:val="both"/>
        <w:rPr>
          <w:rFonts w:eastAsiaTheme="minorEastAsia"/>
          <w:sz w:val="22"/>
          <w:szCs w:val="22"/>
        </w:rPr>
      </w:pPr>
      <w:r w:rsidRPr="008A285C">
        <w:rPr>
          <w:rFonts w:eastAsiaTheme="minorEastAsia"/>
          <w:sz w:val="22"/>
          <w:szCs w:val="22"/>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7F7E21" w:rsidRPr="008A285C" w:rsidRDefault="007F7E21" w:rsidP="004364A3">
      <w:pPr>
        <w:widowControl/>
        <w:spacing w:before="106" w:line="276" w:lineRule="auto"/>
        <w:ind w:firstLine="713"/>
        <w:jc w:val="both"/>
        <w:rPr>
          <w:rFonts w:eastAsiaTheme="minorEastAsia"/>
          <w:sz w:val="22"/>
          <w:szCs w:val="22"/>
        </w:rPr>
      </w:pPr>
      <w:r w:rsidRPr="008A285C">
        <w:rPr>
          <w:rFonts w:eastAsiaTheme="minorEastAsia"/>
          <w:sz w:val="22"/>
          <w:szCs w:val="22"/>
        </w:rPr>
        <w:t xml:space="preserve">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8A285C">
        <w:rPr>
          <w:rFonts w:eastAsiaTheme="minorEastAsia"/>
          <w:b/>
          <w:bCs/>
          <w:i/>
          <w:iCs/>
          <w:sz w:val="22"/>
          <w:szCs w:val="22"/>
        </w:rPr>
        <w:t>(</w:t>
      </w:r>
      <w:proofErr w:type="spellStart"/>
      <w:r w:rsidRPr="008A285C">
        <w:rPr>
          <w:rFonts w:eastAsiaTheme="minorEastAsia"/>
          <w:b/>
          <w:bCs/>
          <w:i/>
          <w:iCs/>
          <w:sz w:val="22"/>
          <w:szCs w:val="22"/>
        </w:rPr>
        <w:t>Ав</w:t>
      </w:r>
      <w:proofErr w:type="spellEnd"/>
      <w:r w:rsidRPr="008A285C">
        <w:rPr>
          <w:rFonts w:eastAsiaTheme="minorEastAsia"/>
          <w:b/>
          <w:bCs/>
          <w:i/>
          <w:iCs/>
          <w:sz w:val="22"/>
          <w:szCs w:val="22"/>
        </w:rPr>
        <w:t xml:space="preserve">) </w:t>
      </w:r>
      <w:r w:rsidRPr="008A285C">
        <w:rPr>
          <w:rFonts w:eastAsiaTheme="minorEastAsia"/>
          <w:sz w:val="22"/>
          <w:szCs w:val="22"/>
        </w:rPr>
        <w:t>определяется исходя из следующего алгоритма расчёта (формуле):</w:t>
      </w:r>
    </w:p>
    <w:p w:rsidR="000E1F01" w:rsidRPr="008A285C" w:rsidRDefault="000E1F01" w:rsidP="000E1F01">
      <w:pPr>
        <w:widowControl/>
        <w:spacing w:before="58" w:line="276" w:lineRule="auto"/>
        <w:ind w:left="720"/>
        <w:jc w:val="center"/>
        <w:rPr>
          <w:rFonts w:eastAsiaTheme="minorEastAsia"/>
          <w:bCs/>
          <w:iCs/>
          <w:sz w:val="22"/>
          <w:szCs w:val="22"/>
        </w:rPr>
      </w:pPr>
      <w:r w:rsidRPr="008A285C">
        <w:rPr>
          <w:rFonts w:eastAsiaTheme="minorEastAsia"/>
          <w:bCs/>
          <w:iCs/>
          <w:sz w:val="22"/>
          <w:szCs w:val="22"/>
        </w:rPr>
        <w:t>АВ= ∑ (VВ</w:t>
      </w:r>
      <w:proofErr w:type="gramStart"/>
      <w:r w:rsidRPr="008A285C">
        <w:rPr>
          <w:rFonts w:eastAsiaTheme="minorEastAsia"/>
          <w:bCs/>
          <w:iCs/>
          <w:sz w:val="22"/>
          <w:szCs w:val="22"/>
        </w:rPr>
        <w:t>;В</w:t>
      </w:r>
      <w:proofErr w:type="gramEnd"/>
      <w:r w:rsidRPr="008A285C">
        <w:rPr>
          <w:rFonts w:eastAsiaTheme="minorEastAsia"/>
          <w:bCs/>
          <w:iCs/>
          <w:sz w:val="22"/>
          <w:szCs w:val="22"/>
        </w:rPr>
        <w:t>И*SВ;ВИ)* K соб. (+/-)P (+/-)F,</w:t>
      </w:r>
    </w:p>
    <w:p w:rsidR="000E1F01" w:rsidRPr="008A285C" w:rsidRDefault="000E1F01" w:rsidP="000E1F01">
      <w:pPr>
        <w:widowControl/>
        <w:spacing w:before="58" w:line="276" w:lineRule="auto"/>
        <w:ind w:left="720"/>
        <w:rPr>
          <w:rFonts w:eastAsiaTheme="minorEastAsia"/>
          <w:bCs/>
          <w:iCs/>
          <w:sz w:val="22"/>
          <w:szCs w:val="22"/>
        </w:rPr>
      </w:pPr>
      <w:r w:rsidRPr="008A285C">
        <w:rPr>
          <w:rFonts w:eastAsiaTheme="minorEastAsia"/>
          <w:bCs/>
          <w:iCs/>
          <w:sz w:val="22"/>
          <w:szCs w:val="22"/>
        </w:rPr>
        <w:t>где,</w:t>
      </w:r>
    </w:p>
    <w:p w:rsidR="000E1F01" w:rsidRPr="008A285C" w:rsidRDefault="000E1F01" w:rsidP="000E1F01">
      <w:pPr>
        <w:widowControl/>
        <w:spacing w:before="58" w:line="276" w:lineRule="auto"/>
        <w:ind w:left="720"/>
        <w:jc w:val="both"/>
        <w:rPr>
          <w:rFonts w:eastAsiaTheme="minorEastAsia"/>
          <w:bCs/>
          <w:iCs/>
          <w:sz w:val="22"/>
          <w:szCs w:val="22"/>
        </w:rPr>
      </w:pPr>
      <w:r w:rsidRPr="008A285C">
        <w:rPr>
          <w:rFonts w:eastAsiaTheme="minorEastAsia"/>
          <w:bCs/>
          <w:iCs/>
          <w:sz w:val="22"/>
          <w:szCs w:val="22"/>
        </w:rPr>
        <w:t>VВ</w:t>
      </w:r>
      <w:proofErr w:type="gramStart"/>
      <w:r w:rsidRPr="008A285C">
        <w:rPr>
          <w:rFonts w:eastAsiaTheme="minorEastAsia"/>
          <w:bCs/>
          <w:iCs/>
          <w:sz w:val="22"/>
          <w:szCs w:val="22"/>
        </w:rPr>
        <w:t>;В</w:t>
      </w:r>
      <w:proofErr w:type="gramEnd"/>
      <w:r w:rsidRPr="008A285C">
        <w:rPr>
          <w:rFonts w:eastAsiaTheme="minorEastAsia"/>
          <w:bCs/>
          <w:iCs/>
          <w:sz w:val="22"/>
          <w:szCs w:val="22"/>
        </w:rPr>
        <w:t>И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0E1F01" w:rsidRPr="008A285C" w:rsidRDefault="000E1F01" w:rsidP="000E1F01">
      <w:pPr>
        <w:widowControl/>
        <w:spacing w:before="58" w:line="276" w:lineRule="auto"/>
        <w:ind w:left="720"/>
        <w:jc w:val="both"/>
        <w:rPr>
          <w:rFonts w:eastAsiaTheme="minorEastAsia"/>
          <w:bCs/>
          <w:iCs/>
          <w:sz w:val="22"/>
          <w:szCs w:val="22"/>
        </w:rPr>
      </w:pPr>
      <w:r w:rsidRPr="008A285C">
        <w:rPr>
          <w:rFonts w:eastAsiaTheme="minorEastAsia"/>
          <w:bCs/>
          <w:iCs/>
          <w:sz w:val="22"/>
          <w:szCs w:val="22"/>
        </w:rPr>
        <w:t>SВ</w:t>
      </w:r>
      <w:proofErr w:type="gramStart"/>
      <w:r w:rsidRPr="008A285C">
        <w:rPr>
          <w:rFonts w:eastAsiaTheme="minorEastAsia"/>
          <w:bCs/>
          <w:iCs/>
          <w:sz w:val="22"/>
          <w:szCs w:val="22"/>
        </w:rPr>
        <w:t>;В</w:t>
      </w:r>
      <w:proofErr w:type="gramEnd"/>
      <w:r w:rsidRPr="008A285C">
        <w:rPr>
          <w:rFonts w:eastAsiaTheme="minorEastAsia"/>
          <w:bCs/>
          <w:iCs/>
          <w:sz w:val="22"/>
          <w:szCs w:val="22"/>
        </w:rPr>
        <w:t>И – ставка акциза в соответствии с видом вина, рублей за 1 литр;</w:t>
      </w:r>
    </w:p>
    <w:p w:rsidR="000E1F01" w:rsidRPr="00E26496" w:rsidRDefault="000E1F01" w:rsidP="000E1F01">
      <w:pPr>
        <w:widowControl/>
        <w:spacing w:before="58" w:line="276" w:lineRule="auto"/>
        <w:ind w:left="720"/>
        <w:jc w:val="both"/>
        <w:rPr>
          <w:rFonts w:eastAsiaTheme="minorEastAsia"/>
          <w:bCs/>
          <w:iCs/>
          <w:sz w:val="22"/>
          <w:szCs w:val="22"/>
        </w:rPr>
      </w:pPr>
      <w:r w:rsidRPr="00E26496">
        <w:rPr>
          <w:rFonts w:eastAsiaTheme="minorEastAsia"/>
          <w:bCs/>
          <w:iCs/>
          <w:sz w:val="22"/>
          <w:szCs w:val="22"/>
        </w:rPr>
        <w:t xml:space="preserve">K соб.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E1F01" w:rsidRPr="00E26496" w:rsidRDefault="000E1F01" w:rsidP="000E1F01">
      <w:pPr>
        <w:widowControl/>
        <w:spacing w:before="58" w:line="276" w:lineRule="auto"/>
        <w:ind w:left="720"/>
        <w:jc w:val="both"/>
        <w:rPr>
          <w:rFonts w:eastAsiaTheme="minorEastAsia"/>
          <w:bCs/>
          <w:iCs/>
          <w:sz w:val="22"/>
          <w:szCs w:val="22"/>
        </w:rPr>
      </w:pPr>
      <w:r w:rsidRPr="00E26496">
        <w:rPr>
          <w:rFonts w:eastAsiaTheme="minorEastAsia"/>
          <w:bCs/>
          <w:iCs/>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7E21" w:rsidRPr="00E26496" w:rsidRDefault="007F7E21" w:rsidP="000E1F01">
      <w:pPr>
        <w:widowControl/>
        <w:spacing w:before="58" w:line="276" w:lineRule="auto"/>
        <w:ind w:left="720"/>
        <w:jc w:val="both"/>
        <w:rPr>
          <w:rFonts w:eastAsiaTheme="minorEastAsia"/>
          <w:sz w:val="22"/>
          <w:szCs w:val="22"/>
        </w:rPr>
      </w:pPr>
      <w:proofErr w:type="gramStart"/>
      <w:r w:rsidRPr="00E26496">
        <w:rPr>
          <w:rFonts w:eastAsiaTheme="minorEastAsia"/>
          <w:bCs/>
          <w:i/>
          <w:iCs/>
          <w:sz w:val="22"/>
          <w:szCs w:val="22"/>
        </w:rPr>
        <w:t>Р</w:t>
      </w:r>
      <w:proofErr w:type="gramEnd"/>
      <w:r w:rsidRPr="00E26496">
        <w:rPr>
          <w:rFonts w:eastAsiaTheme="minorEastAsia"/>
          <w:bCs/>
          <w:i/>
          <w:iCs/>
          <w:sz w:val="22"/>
          <w:szCs w:val="22"/>
        </w:rPr>
        <w:t xml:space="preserve"> </w:t>
      </w:r>
      <w:r w:rsidRPr="00E26496">
        <w:rPr>
          <w:rFonts w:eastAsiaTheme="minorEastAsia"/>
          <w:sz w:val="22"/>
          <w:szCs w:val="22"/>
        </w:rPr>
        <w:t>- переходящие платежи, тыс. рублей;</w:t>
      </w:r>
    </w:p>
    <w:p w:rsidR="007F7E21" w:rsidRPr="00E26496" w:rsidRDefault="00544AEF" w:rsidP="000E1F01">
      <w:pPr>
        <w:widowControl/>
        <w:spacing w:line="276" w:lineRule="auto"/>
        <w:ind w:firstLine="720"/>
        <w:jc w:val="both"/>
        <w:rPr>
          <w:rFonts w:eastAsiaTheme="minorEastAsia"/>
          <w:sz w:val="22"/>
          <w:szCs w:val="22"/>
        </w:rPr>
      </w:pPr>
      <w:r w:rsidRPr="00E26496">
        <w:rPr>
          <w:rFonts w:eastAsiaTheme="minorEastAsia"/>
          <w:bCs/>
          <w:i/>
          <w:iCs/>
          <w:sz w:val="22"/>
          <w:szCs w:val="22"/>
          <w:lang w:val="en-US"/>
        </w:rPr>
        <w:t>F</w:t>
      </w:r>
      <w:r w:rsidR="007F7E21" w:rsidRPr="00E26496">
        <w:rPr>
          <w:rFonts w:eastAsiaTheme="minorEastAsia"/>
          <w:bCs/>
          <w:i/>
          <w:iCs/>
          <w:sz w:val="22"/>
          <w:szCs w:val="22"/>
        </w:rPr>
        <w:t xml:space="preserve"> - </w:t>
      </w:r>
      <w:proofErr w:type="gramStart"/>
      <w:r w:rsidR="007F7E21" w:rsidRPr="00E26496">
        <w:rPr>
          <w:rFonts w:eastAsiaTheme="minorEastAsia"/>
          <w:sz w:val="22"/>
          <w:szCs w:val="22"/>
        </w:rPr>
        <w:t>корректирующая</w:t>
      </w:r>
      <w:proofErr w:type="gramEnd"/>
      <w:r w:rsidR="007F7E21" w:rsidRPr="00E26496">
        <w:rPr>
          <w:rFonts w:eastAsiaTheme="minorEastAsia"/>
          <w:sz w:val="22"/>
          <w:szCs w:val="22"/>
        </w:rPr>
        <w:t xml:space="preserve"> сумма поступлений, учитывающая изменения законодательства о налогах и сборах, а также другие факторы, тыс. рублей.</w:t>
      </w:r>
    </w:p>
    <w:p w:rsidR="000E1F01" w:rsidRPr="00E26496" w:rsidRDefault="000E1F01" w:rsidP="000E1F01">
      <w:pPr>
        <w:widowControl/>
        <w:spacing w:line="276" w:lineRule="auto"/>
        <w:ind w:firstLine="720"/>
        <w:jc w:val="both"/>
        <w:rPr>
          <w:rFonts w:eastAsiaTheme="minorEastAsia"/>
          <w:sz w:val="22"/>
          <w:szCs w:val="22"/>
        </w:rPr>
      </w:pPr>
      <w:r w:rsidRPr="00E26496">
        <w:rPr>
          <w:rFonts w:eastAsiaTheme="minorEastAsia"/>
          <w:sz w:val="22"/>
          <w:szCs w:val="22"/>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E1F01" w:rsidRPr="00E26496" w:rsidRDefault="000E1F01" w:rsidP="000E1F01">
      <w:pPr>
        <w:widowControl/>
        <w:spacing w:line="276" w:lineRule="auto"/>
        <w:ind w:firstLine="720"/>
        <w:jc w:val="both"/>
        <w:rPr>
          <w:rFonts w:eastAsiaTheme="minorEastAsia"/>
          <w:sz w:val="22"/>
          <w:szCs w:val="22"/>
        </w:rPr>
      </w:pPr>
      <w:r w:rsidRPr="00E26496">
        <w:rPr>
          <w:rFonts w:eastAsiaTheme="minorEastAsia"/>
          <w:sz w:val="22"/>
          <w:szCs w:val="22"/>
        </w:rPr>
        <w:t xml:space="preserve">Объем выпадающих доходов определяется в рамках прописанного </w:t>
      </w:r>
      <w:proofErr w:type="gramStart"/>
      <w:r w:rsidRPr="00E26496">
        <w:rPr>
          <w:rFonts w:eastAsiaTheme="minorEastAsia"/>
          <w:sz w:val="22"/>
          <w:szCs w:val="22"/>
        </w:rPr>
        <w:t>алгоритма расчета прогнозного объема поступлений налога</w:t>
      </w:r>
      <w:proofErr w:type="gramEnd"/>
      <w:r w:rsidRPr="00E26496">
        <w:rPr>
          <w:rFonts w:eastAsiaTheme="minorEastAsia"/>
          <w:sz w:val="22"/>
          <w:szCs w:val="22"/>
        </w:rPr>
        <w:t>.</w:t>
      </w:r>
    </w:p>
    <w:p w:rsidR="007F7E21" w:rsidRPr="00E26496" w:rsidRDefault="007F7E21" w:rsidP="000E1F01">
      <w:pPr>
        <w:widowControl/>
        <w:spacing w:line="276" w:lineRule="auto"/>
        <w:ind w:firstLine="720"/>
        <w:jc w:val="both"/>
        <w:rPr>
          <w:rFonts w:eastAsiaTheme="minorEastAsia"/>
          <w:sz w:val="22"/>
          <w:szCs w:val="22"/>
        </w:rPr>
      </w:pPr>
      <w:r w:rsidRPr="00E26496">
        <w:rPr>
          <w:rFonts w:eastAsiaTheme="minorEastAsia"/>
          <w:sz w:val="22"/>
          <w:szCs w:val="22"/>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011571" w:rsidRPr="00E26496" w:rsidRDefault="006824B7" w:rsidP="004364A3">
      <w:pPr>
        <w:pStyle w:val="Style2"/>
        <w:widowControl/>
        <w:spacing w:before="108" w:line="276" w:lineRule="auto"/>
        <w:ind w:right="2592"/>
        <w:jc w:val="center"/>
        <w:rPr>
          <w:rStyle w:val="FontStyle132"/>
          <w:b w:val="0"/>
          <w:bCs/>
          <w:iCs/>
          <w:sz w:val="22"/>
          <w:szCs w:val="22"/>
        </w:rPr>
      </w:pPr>
      <w:r w:rsidRPr="00E26496">
        <w:rPr>
          <w:rStyle w:val="FontStyle132"/>
          <w:b w:val="0"/>
          <w:bCs/>
          <w:iCs/>
          <w:sz w:val="22"/>
          <w:szCs w:val="22"/>
        </w:rPr>
        <w:t>2.3.9</w:t>
      </w:r>
      <w:r w:rsidR="00405DBA" w:rsidRPr="00E26496">
        <w:rPr>
          <w:rStyle w:val="FontStyle132"/>
          <w:b w:val="0"/>
          <w:bCs/>
          <w:iCs/>
          <w:sz w:val="22"/>
          <w:szCs w:val="22"/>
        </w:rPr>
        <w:t>.</w:t>
      </w:r>
      <w:r w:rsidRPr="00E26496">
        <w:rPr>
          <w:rStyle w:val="FontStyle132"/>
          <w:b w:val="0"/>
          <w:bCs/>
          <w:iCs/>
          <w:sz w:val="22"/>
          <w:szCs w:val="22"/>
        </w:rPr>
        <w:t xml:space="preserve"> </w:t>
      </w:r>
      <w:r w:rsidR="003D640C" w:rsidRPr="00E26496">
        <w:rPr>
          <w:rStyle w:val="FontStyle132"/>
          <w:b w:val="0"/>
          <w:bCs/>
          <w:iCs/>
          <w:sz w:val="22"/>
          <w:szCs w:val="22"/>
        </w:rPr>
        <w:t>А</w:t>
      </w:r>
      <w:r w:rsidR="00011571" w:rsidRPr="00E26496">
        <w:rPr>
          <w:rStyle w:val="FontStyle132"/>
          <w:b w:val="0"/>
          <w:bCs/>
          <w:iCs/>
          <w:sz w:val="22"/>
          <w:szCs w:val="22"/>
        </w:rPr>
        <w:t xml:space="preserve">кцизы на пиво, производимое на территории </w:t>
      </w:r>
    </w:p>
    <w:p w:rsidR="003D640C" w:rsidRPr="00E26496" w:rsidRDefault="00011571" w:rsidP="004364A3">
      <w:pPr>
        <w:pStyle w:val="Style2"/>
        <w:widowControl/>
        <w:spacing w:before="108" w:line="276" w:lineRule="auto"/>
        <w:ind w:right="2592"/>
        <w:jc w:val="center"/>
        <w:rPr>
          <w:rStyle w:val="FontStyle132"/>
          <w:b w:val="0"/>
          <w:bCs/>
          <w:iCs/>
          <w:spacing w:val="30"/>
          <w:sz w:val="22"/>
          <w:szCs w:val="22"/>
        </w:rPr>
      </w:pPr>
      <w:r w:rsidRPr="00E26496">
        <w:rPr>
          <w:rStyle w:val="FontStyle132"/>
          <w:b w:val="0"/>
          <w:bCs/>
          <w:iCs/>
          <w:sz w:val="22"/>
          <w:szCs w:val="22"/>
        </w:rPr>
        <w:t>Российской Федерации</w:t>
      </w:r>
      <w:r w:rsidR="003D640C" w:rsidRPr="00E26496">
        <w:rPr>
          <w:rStyle w:val="FontStyle132"/>
          <w:b w:val="0"/>
          <w:bCs/>
          <w:iCs/>
          <w:sz w:val="22"/>
          <w:szCs w:val="22"/>
        </w:rPr>
        <w:t xml:space="preserve"> 182 1 03 02100 01 0000</w:t>
      </w:r>
      <w:r w:rsidR="006B278A" w:rsidRPr="00E26496">
        <w:rPr>
          <w:rStyle w:val="FontStyle132"/>
          <w:b w:val="0"/>
          <w:bCs/>
          <w:iCs/>
          <w:sz w:val="22"/>
          <w:szCs w:val="22"/>
        </w:rPr>
        <w:t xml:space="preserve"> </w:t>
      </w:r>
      <w:r w:rsidR="003D640C" w:rsidRPr="00E26496">
        <w:rPr>
          <w:rStyle w:val="FontStyle132"/>
          <w:b w:val="0"/>
          <w:bCs/>
          <w:iCs/>
          <w:sz w:val="22"/>
          <w:szCs w:val="22"/>
        </w:rPr>
        <w:t>110</w:t>
      </w:r>
    </w:p>
    <w:p w:rsidR="003D640C" w:rsidRPr="00E26496" w:rsidRDefault="003D640C" w:rsidP="004364A3">
      <w:pPr>
        <w:pStyle w:val="Style42"/>
        <w:widowControl/>
        <w:spacing w:before="79" w:line="276" w:lineRule="auto"/>
        <w:ind w:left="706" w:firstLine="0"/>
        <w:jc w:val="left"/>
        <w:rPr>
          <w:rStyle w:val="FontStyle130"/>
          <w:sz w:val="22"/>
          <w:szCs w:val="22"/>
        </w:rPr>
      </w:pPr>
      <w:r w:rsidRPr="00E26496">
        <w:rPr>
          <w:rStyle w:val="FontStyle130"/>
          <w:sz w:val="22"/>
          <w:szCs w:val="22"/>
        </w:rPr>
        <w:t>Для расчёта поступлений акцизов на пиво используются:</w:t>
      </w:r>
    </w:p>
    <w:p w:rsidR="00B246E7" w:rsidRPr="00E26496" w:rsidRDefault="00902D2F" w:rsidP="004364A3">
      <w:pPr>
        <w:pStyle w:val="Style42"/>
        <w:widowControl/>
        <w:spacing w:line="276" w:lineRule="auto"/>
        <w:rPr>
          <w:rStyle w:val="FontStyle130"/>
          <w:sz w:val="22"/>
          <w:szCs w:val="22"/>
        </w:rPr>
      </w:pPr>
      <w:r w:rsidRPr="00E26496">
        <w:rPr>
          <w:rStyle w:val="FontStyle130"/>
          <w:sz w:val="22"/>
          <w:szCs w:val="22"/>
        </w:rPr>
        <w:t xml:space="preserve"> -</w:t>
      </w:r>
      <w:r w:rsidR="003D640C" w:rsidRPr="00E26496">
        <w:rPr>
          <w:rStyle w:val="FontStyle130"/>
          <w:sz w:val="22"/>
          <w:szCs w:val="22"/>
        </w:rPr>
        <w:t xml:space="preserve">показатели прогноза социально-экономического развития </w:t>
      </w:r>
      <w:r w:rsidR="007F53A4" w:rsidRPr="00E26496">
        <w:rPr>
          <w:rStyle w:val="FontStyle130"/>
          <w:sz w:val="22"/>
          <w:szCs w:val="22"/>
        </w:rPr>
        <w:t>Курганской области</w:t>
      </w:r>
      <w:r w:rsidR="003D640C" w:rsidRPr="00E26496">
        <w:rPr>
          <w:rStyle w:val="FontStyle130"/>
          <w:sz w:val="22"/>
          <w:szCs w:val="22"/>
        </w:rPr>
        <w:t xml:space="preserve">, разрабатываемые </w:t>
      </w:r>
      <w:r w:rsidR="00B246E7" w:rsidRPr="00E26496">
        <w:rPr>
          <w:rStyle w:val="FontStyle130"/>
          <w:sz w:val="22"/>
          <w:szCs w:val="22"/>
        </w:rPr>
        <w:t>Департаментом экономического развития Курганской области;</w:t>
      </w:r>
    </w:p>
    <w:p w:rsidR="003D640C" w:rsidRPr="00E26496" w:rsidRDefault="003D640C" w:rsidP="004364A3">
      <w:pPr>
        <w:pStyle w:val="Style50"/>
        <w:widowControl/>
        <w:numPr>
          <w:ilvl w:val="0"/>
          <w:numId w:val="6"/>
        </w:numPr>
        <w:tabs>
          <w:tab w:val="left" w:pos="857"/>
        </w:tabs>
        <w:spacing w:line="276" w:lineRule="auto"/>
        <w:ind w:firstLine="698"/>
        <w:rPr>
          <w:rStyle w:val="FontStyle130"/>
          <w:sz w:val="22"/>
          <w:szCs w:val="22"/>
        </w:rPr>
      </w:pPr>
      <w:r w:rsidRPr="00E26496">
        <w:rPr>
          <w:rStyle w:val="FontStyle130"/>
          <w:sz w:val="22"/>
          <w:szCs w:val="22"/>
        </w:rPr>
        <w:t>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3D640C" w:rsidRPr="008A285C" w:rsidRDefault="003D640C" w:rsidP="004364A3">
      <w:pPr>
        <w:pStyle w:val="Style50"/>
        <w:widowControl/>
        <w:numPr>
          <w:ilvl w:val="0"/>
          <w:numId w:val="6"/>
        </w:numPr>
        <w:tabs>
          <w:tab w:val="left" w:pos="857"/>
        </w:tabs>
        <w:spacing w:before="29" w:line="276" w:lineRule="auto"/>
        <w:ind w:firstLine="698"/>
        <w:rPr>
          <w:rStyle w:val="FontStyle130"/>
          <w:sz w:val="22"/>
          <w:szCs w:val="22"/>
        </w:rPr>
      </w:pPr>
      <w:r w:rsidRPr="00E26496">
        <w:rPr>
          <w:rStyle w:val="FontStyle130"/>
          <w:sz w:val="22"/>
          <w:szCs w:val="22"/>
        </w:rPr>
        <w:t>динамика фактических поступлений по налогу согласно данным отчёта</w:t>
      </w:r>
      <w:r w:rsidRPr="008A285C">
        <w:rPr>
          <w:rStyle w:val="FontStyle130"/>
          <w:sz w:val="22"/>
          <w:szCs w:val="22"/>
        </w:rPr>
        <w:t xml:space="preserve"> по форме № 1-НМ </w:t>
      </w:r>
      <w:r w:rsidR="00C03EAC"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3D640C" w:rsidRPr="008A285C" w:rsidRDefault="003D640C" w:rsidP="004364A3">
      <w:pPr>
        <w:pStyle w:val="Style50"/>
        <w:widowControl/>
        <w:tabs>
          <w:tab w:val="left" w:pos="864"/>
        </w:tabs>
        <w:spacing w:line="276" w:lineRule="auto"/>
        <w:ind w:left="706" w:firstLine="0"/>
        <w:jc w:val="left"/>
        <w:rPr>
          <w:rStyle w:val="FontStyle130"/>
          <w:sz w:val="22"/>
          <w:szCs w:val="22"/>
        </w:rPr>
      </w:pPr>
      <w:r w:rsidRPr="008A285C">
        <w:rPr>
          <w:rStyle w:val="FontStyle130"/>
          <w:sz w:val="22"/>
          <w:szCs w:val="22"/>
        </w:rPr>
        <w:t>-</w:t>
      </w:r>
      <w:r w:rsidRPr="008A285C">
        <w:rPr>
          <w:rStyle w:val="FontStyle130"/>
          <w:sz w:val="22"/>
          <w:szCs w:val="22"/>
        </w:rPr>
        <w:tab/>
        <w:t>налоговые ставки, предусмотренные главой 22 НК РФ «Акцизы».</w:t>
      </w:r>
    </w:p>
    <w:p w:rsidR="003D640C" w:rsidRPr="008A285C" w:rsidRDefault="003D640C" w:rsidP="004364A3">
      <w:pPr>
        <w:pStyle w:val="Style42"/>
        <w:widowControl/>
        <w:spacing w:line="276" w:lineRule="auto"/>
        <w:ind w:firstLine="697"/>
        <w:rPr>
          <w:rStyle w:val="FontStyle130"/>
          <w:sz w:val="22"/>
          <w:szCs w:val="22"/>
        </w:rPr>
      </w:pPr>
      <w:r w:rsidRPr="008A285C">
        <w:rPr>
          <w:rStyle w:val="FontStyle130"/>
          <w:sz w:val="22"/>
          <w:szCs w:val="22"/>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3D640C" w:rsidRPr="00E26496" w:rsidRDefault="003D640C" w:rsidP="004364A3">
      <w:pPr>
        <w:pStyle w:val="Style42"/>
        <w:widowControl/>
        <w:spacing w:line="276" w:lineRule="auto"/>
        <w:ind w:firstLine="697"/>
        <w:rPr>
          <w:rStyle w:val="FontStyle99"/>
          <w:b w:val="0"/>
          <w:bCs/>
          <w:sz w:val="22"/>
          <w:szCs w:val="22"/>
        </w:rPr>
      </w:pPr>
      <w:r w:rsidRPr="00E26496">
        <w:rPr>
          <w:rStyle w:val="FontStyle130"/>
          <w:sz w:val="22"/>
          <w:szCs w:val="22"/>
        </w:rPr>
        <w:lastRenderedPageBreak/>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r w:rsidR="005E2A39" w:rsidRPr="00E26496">
        <w:rPr>
          <w:rStyle w:val="FontStyle130"/>
          <w:sz w:val="22"/>
          <w:szCs w:val="22"/>
        </w:rPr>
        <w:t>%</w:t>
      </w:r>
      <w:r w:rsidRPr="00E26496">
        <w:rPr>
          <w:rStyle w:val="FontStyle99"/>
          <w:b w:val="0"/>
          <w:bCs/>
          <w:sz w:val="22"/>
          <w:szCs w:val="22"/>
        </w:rPr>
        <w:t>.</w:t>
      </w:r>
    </w:p>
    <w:p w:rsidR="003D640C" w:rsidRPr="00E26496" w:rsidRDefault="003D640C" w:rsidP="004364A3">
      <w:pPr>
        <w:pStyle w:val="Style42"/>
        <w:widowControl/>
        <w:spacing w:line="276" w:lineRule="auto"/>
        <w:ind w:firstLine="706"/>
        <w:rPr>
          <w:rStyle w:val="FontStyle130"/>
          <w:sz w:val="22"/>
          <w:szCs w:val="22"/>
        </w:rPr>
      </w:pPr>
      <w:r w:rsidRPr="00E26496">
        <w:rPr>
          <w:rStyle w:val="FontStyle130"/>
          <w:sz w:val="22"/>
          <w:szCs w:val="22"/>
        </w:rPr>
        <w:t xml:space="preserve">Поступления акцизов на пиво </w:t>
      </w:r>
      <w:r w:rsidRPr="00E26496">
        <w:rPr>
          <w:rStyle w:val="FontStyle132"/>
          <w:b w:val="0"/>
          <w:bCs/>
          <w:iCs/>
          <w:sz w:val="22"/>
          <w:szCs w:val="22"/>
        </w:rPr>
        <w:t>(А</w:t>
      </w:r>
      <w:r w:rsidR="002F5E44" w:rsidRPr="00E26496">
        <w:rPr>
          <w:rStyle w:val="FontStyle132"/>
          <w:b w:val="0"/>
          <w:bCs/>
          <w:iCs/>
          <w:sz w:val="22"/>
          <w:szCs w:val="22"/>
          <w:vertAlign w:val="subscript"/>
        </w:rPr>
        <w:t>ПВ</w:t>
      </w:r>
      <w:r w:rsidRPr="00E26496">
        <w:rPr>
          <w:rStyle w:val="FontStyle132"/>
          <w:b w:val="0"/>
          <w:bCs/>
          <w:iCs/>
          <w:sz w:val="22"/>
          <w:szCs w:val="22"/>
        </w:rPr>
        <w:t xml:space="preserve">) </w:t>
      </w:r>
      <w:r w:rsidRPr="00E26496">
        <w:rPr>
          <w:rStyle w:val="FontStyle130"/>
          <w:sz w:val="22"/>
          <w:szCs w:val="22"/>
        </w:rPr>
        <w:t>определяется исходя из следующего алгоритма расчёта (формуле):</w:t>
      </w:r>
    </w:p>
    <w:p w:rsidR="003D640C" w:rsidRPr="00E26496" w:rsidRDefault="003D640C" w:rsidP="004364A3">
      <w:pPr>
        <w:pStyle w:val="Style52"/>
        <w:widowControl/>
        <w:spacing w:before="185" w:line="276" w:lineRule="auto"/>
        <w:rPr>
          <w:rStyle w:val="FontStyle132"/>
          <w:b w:val="0"/>
          <w:bCs/>
          <w:iCs/>
          <w:sz w:val="22"/>
          <w:szCs w:val="22"/>
        </w:rPr>
      </w:pPr>
      <w:r w:rsidRPr="00E26496">
        <w:rPr>
          <w:rStyle w:val="FontStyle132"/>
          <w:b w:val="0"/>
          <w:bCs/>
          <w:iCs/>
          <w:sz w:val="22"/>
          <w:szCs w:val="22"/>
        </w:rPr>
        <w:t>А</w:t>
      </w:r>
      <w:r w:rsidRPr="00E26496">
        <w:rPr>
          <w:rStyle w:val="FontStyle132"/>
          <w:b w:val="0"/>
          <w:bCs/>
          <w:iCs/>
          <w:sz w:val="22"/>
          <w:szCs w:val="22"/>
          <w:vertAlign w:val="subscript"/>
        </w:rPr>
        <w:t>П</w:t>
      </w:r>
      <w:r w:rsidR="002F5E44" w:rsidRPr="00E26496">
        <w:rPr>
          <w:rStyle w:val="FontStyle132"/>
          <w:b w:val="0"/>
          <w:bCs/>
          <w:iCs/>
          <w:sz w:val="22"/>
          <w:szCs w:val="22"/>
          <w:vertAlign w:val="subscript"/>
        </w:rPr>
        <w:t>В</w:t>
      </w:r>
      <w:r w:rsidRPr="00E26496">
        <w:rPr>
          <w:rStyle w:val="FontStyle132"/>
          <w:b w:val="0"/>
          <w:bCs/>
          <w:iCs/>
          <w:sz w:val="22"/>
          <w:szCs w:val="22"/>
        </w:rPr>
        <w:t xml:space="preserve">= </w:t>
      </w:r>
      <w:r w:rsidR="000E1F01" w:rsidRPr="00E26496">
        <w:rPr>
          <w:rStyle w:val="FontStyle132"/>
          <w:b w:val="0"/>
          <w:bCs/>
          <w:iCs/>
          <w:sz w:val="22"/>
          <w:szCs w:val="22"/>
        </w:rPr>
        <w:t>= ∑</w:t>
      </w:r>
      <w:proofErr w:type="gramStart"/>
      <w:r w:rsidR="000E1F01" w:rsidRPr="00E26496">
        <w:rPr>
          <w:rStyle w:val="FontStyle132"/>
          <w:b w:val="0"/>
          <w:bCs/>
          <w:iCs/>
          <w:sz w:val="22"/>
          <w:szCs w:val="22"/>
        </w:rPr>
        <w:t xml:space="preserve">( </w:t>
      </w:r>
      <w:proofErr w:type="gramEnd"/>
      <w:r w:rsidR="000E1F01" w:rsidRPr="00E26496">
        <w:rPr>
          <w:rStyle w:val="FontStyle132"/>
          <w:b w:val="0"/>
          <w:bCs/>
          <w:iCs/>
          <w:sz w:val="22"/>
          <w:szCs w:val="22"/>
        </w:rPr>
        <w:t>∑ (VПВ*S)*K соб. (+/-)P (+/-)F),</w:t>
      </w:r>
      <w:r w:rsidRPr="00E26496">
        <w:rPr>
          <w:rStyle w:val="FontStyle132"/>
          <w:b w:val="0"/>
          <w:bCs/>
          <w:iCs/>
          <w:sz w:val="22"/>
          <w:szCs w:val="22"/>
        </w:rPr>
        <w:t>,</w:t>
      </w:r>
    </w:p>
    <w:p w:rsidR="003D640C" w:rsidRPr="00E26496" w:rsidRDefault="00D52C28" w:rsidP="004364A3">
      <w:pPr>
        <w:pStyle w:val="Style42"/>
        <w:widowControl/>
        <w:spacing w:before="178" w:line="276" w:lineRule="auto"/>
        <w:ind w:left="713" w:firstLine="0"/>
        <w:jc w:val="left"/>
        <w:rPr>
          <w:rStyle w:val="FontStyle130"/>
          <w:sz w:val="22"/>
          <w:szCs w:val="22"/>
        </w:rPr>
      </w:pPr>
      <w:r w:rsidRPr="00E26496">
        <w:rPr>
          <w:rStyle w:val="FontStyle130"/>
          <w:sz w:val="22"/>
          <w:szCs w:val="22"/>
        </w:rPr>
        <w:t>где:</w:t>
      </w:r>
    </w:p>
    <w:p w:rsidR="003D640C" w:rsidRPr="00E26496" w:rsidRDefault="00B246E7" w:rsidP="004364A3">
      <w:pPr>
        <w:pStyle w:val="Style42"/>
        <w:widowControl/>
        <w:spacing w:line="276" w:lineRule="auto"/>
        <w:ind w:firstLine="727"/>
        <w:rPr>
          <w:rStyle w:val="FontStyle130"/>
          <w:sz w:val="22"/>
          <w:szCs w:val="22"/>
        </w:rPr>
      </w:pPr>
      <w:r w:rsidRPr="00E26496">
        <w:rPr>
          <w:rStyle w:val="FontStyle132"/>
          <w:b w:val="0"/>
          <w:bCs/>
          <w:iCs/>
          <w:sz w:val="22"/>
          <w:szCs w:val="22"/>
          <w:lang w:val="en-US"/>
        </w:rPr>
        <w:t>V</w:t>
      </w:r>
      <w:r w:rsidR="00193129" w:rsidRPr="00E26496">
        <w:rPr>
          <w:rStyle w:val="FontStyle132"/>
          <w:b w:val="0"/>
          <w:bCs/>
          <w:iCs/>
          <w:sz w:val="22"/>
          <w:szCs w:val="22"/>
          <w:vertAlign w:val="subscript"/>
        </w:rPr>
        <w:t>ПВ</w:t>
      </w:r>
      <w:r w:rsidR="003D640C" w:rsidRPr="00E26496">
        <w:rPr>
          <w:rStyle w:val="FontStyle132"/>
          <w:b w:val="0"/>
          <w:bCs/>
          <w:iCs/>
          <w:sz w:val="22"/>
          <w:szCs w:val="22"/>
        </w:rPr>
        <w:t xml:space="preserve"> - </w:t>
      </w:r>
      <w:r w:rsidR="002F274A" w:rsidRPr="00E26496">
        <w:rPr>
          <w:sz w:val="22"/>
          <w:szCs w:val="22"/>
        </w:rPr>
        <w:t>–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№5-ПВ);</w:t>
      </w:r>
    </w:p>
    <w:p w:rsidR="003D640C" w:rsidRPr="00E26496" w:rsidRDefault="003D640C" w:rsidP="004364A3">
      <w:pPr>
        <w:pStyle w:val="Style42"/>
        <w:widowControl/>
        <w:spacing w:line="276" w:lineRule="auto"/>
        <w:rPr>
          <w:rStyle w:val="FontStyle130"/>
          <w:sz w:val="22"/>
          <w:szCs w:val="22"/>
          <w:lang w:eastAsia="en-US"/>
        </w:rPr>
      </w:pPr>
      <w:r w:rsidRPr="00E26496">
        <w:rPr>
          <w:rStyle w:val="FontStyle132"/>
          <w:b w:val="0"/>
          <w:bCs/>
          <w:iCs/>
          <w:sz w:val="22"/>
          <w:szCs w:val="22"/>
          <w:lang w:val="en-US" w:eastAsia="en-US"/>
        </w:rPr>
        <w:t>S</w:t>
      </w:r>
      <w:r w:rsidRPr="00E26496">
        <w:rPr>
          <w:rStyle w:val="FontStyle132"/>
          <w:b w:val="0"/>
          <w:bCs/>
          <w:iCs/>
          <w:sz w:val="22"/>
          <w:szCs w:val="22"/>
          <w:lang w:eastAsia="en-US"/>
        </w:rPr>
        <w:t xml:space="preserve"> - </w:t>
      </w:r>
      <w:proofErr w:type="gramStart"/>
      <w:r w:rsidRPr="00E26496">
        <w:rPr>
          <w:rStyle w:val="FontStyle130"/>
          <w:sz w:val="22"/>
          <w:szCs w:val="22"/>
          <w:lang w:eastAsia="en-US"/>
        </w:rPr>
        <w:t>ставка</w:t>
      </w:r>
      <w:proofErr w:type="gramEnd"/>
      <w:r w:rsidRPr="00E26496">
        <w:rPr>
          <w:rStyle w:val="FontStyle130"/>
          <w:sz w:val="22"/>
          <w:szCs w:val="22"/>
          <w:lang w:eastAsia="en-US"/>
        </w:rPr>
        <w:t xml:space="preserve"> акциза в соответствии с нормативным содержанием объемной доли этилового спирта, рублей за 1 литр;</w:t>
      </w:r>
    </w:p>
    <w:p w:rsidR="000E1F01" w:rsidRPr="00E26496" w:rsidRDefault="003D640C" w:rsidP="000E1F01">
      <w:pPr>
        <w:pStyle w:val="Style42"/>
        <w:widowControl/>
        <w:spacing w:before="58" w:line="276" w:lineRule="auto"/>
        <w:ind w:firstLine="691"/>
        <w:rPr>
          <w:rStyle w:val="FontStyle130"/>
          <w:sz w:val="22"/>
          <w:szCs w:val="22"/>
        </w:rPr>
      </w:pPr>
      <w:r w:rsidRPr="00E26496">
        <w:rPr>
          <w:rStyle w:val="FontStyle106"/>
          <w:b w:val="0"/>
          <w:bCs/>
          <w:iCs/>
          <w:sz w:val="22"/>
          <w:szCs w:val="22"/>
        </w:rPr>
        <w:t xml:space="preserve">К </w:t>
      </w:r>
      <w:r w:rsidRPr="00E26496">
        <w:rPr>
          <w:rStyle w:val="FontStyle122"/>
          <w:b w:val="0"/>
          <w:bCs/>
          <w:iCs/>
          <w:sz w:val="22"/>
          <w:szCs w:val="22"/>
        </w:rPr>
        <w:t xml:space="preserve">соб. - </w:t>
      </w:r>
      <w:r w:rsidR="000E1F01" w:rsidRPr="00E26496">
        <w:rPr>
          <w:rStyle w:val="FontStyle130"/>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D640C" w:rsidRPr="00E26496" w:rsidRDefault="000E1F01" w:rsidP="000E1F01">
      <w:pPr>
        <w:pStyle w:val="Style42"/>
        <w:widowControl/>
        <w:spacing w:before="58" w:line="276" w:lineRule="auto"/>
        <w:ind w:firstLine="691"/>
        <w:rPr>
          <w:rStyle w:val="FontStyle130"/>
          <w:sz w:val="22"/>
          <w:szCs w:val="22"/>
        </w:rPr>
      </w:pPr>
      <w:r w:rsidRPr="00E26496">
        <w:rPr>
          <w:rStyle w:val="FontStyle130"/>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roofErr w:type="gramStart"/>
      <w:r w:rsidR="003D640C" w:rsidRPr="00E26496">
        <w:rPr>
          <w:rStyle w:val="FontStyle132"/>
          <w:b w:val="0"/>
          <w:bCs/>
          <w:iCs/>
          <w:sz w:val="22"/>
          <w:szCs w:val="22"/>
        </w:rPr>
        <w:t>Р</w:t>
      </w:r>
      <w:proofErr w:type="gramEnd"/>
      <w:r w:rsidR="003D640C" w:rsidRPr="00E26496">
        <w:rPr>
          <w:rStyle w:val="FontStyle132"/>
          <w:b w:val="0"/>
          <w:bCs/>
          <w:iCs/>
          <w:sz w:val="22"/>
          <w:szCs w:val="22"/>
        </w:rPr>
        <w:t xml:space="preserve"> - </w:t>
      </w:r>
      <w:r w:rsidR="003D640C" w:rsidRPr="00E26496">
        <w:rPr>
          <w:rStyle w:val="FontStyle130"/>
          <w:sz w:val="22"/>
          <w:szCs w:val="22"/>
        </w:rPr>
        <w:t>переходящие платежи, тыс. рублей;</w:t>
      </w:r>
    </w:p>
    <w:p w:rsidR="003D640C" w:rsidRPr="00E26496" w:rsidRDefault="003D640C" w:rsidP="004364A3">
      <w:pPr>
        <w:pStyle w:val="Style42"/>
        <w:widowControl/>
        <w:spacing w:line="276" w:lineRule="auto"/>
        <w:ind w:firstLine="713"/>
        <w:rPr>
          <w:rStyle w:val="FontStyle130"/>
          <w:sz w:val="22"/>
          <w:szCs w:val="22"/>
          <w:lang w:eastAsia="en-US"/>
        </w:rPr>
      </w:pPr>
      <w:r w:rsidRPr="00E26496">
        <w:rPr>
          <w:rStyle w:val="FontStyle122"/>
          <w:b w:val="0"/>
          <w:bCs/>
          <w:iCs/>
          <w:sz w:val="22"/>
          <w:szCs w:val="22"/>
          <w:lang w:val="en-US" w:eastAsia="en-US"/>
        </w:rPr>
        <w:t>F</w:t>
      </w:r>
      <w:r w:rsidRPr="00E26496">
        <w:rPr>
          <w:rStyle w:val="FontStyle122"/>
          <w:b w:val="0"/>
          <w:bCs/>
          <w:iCs/>
          <w:sz w:val="22"/>
          <w:szCs w:val="22"/>
          <w:lang w:eastAsia="en-US"/>
        </w:rPr>
        <w:t xml:space="preserve"> </w:t>
      </w:r>
      <w:r w:rsidRPr="00E26496">
        <w:rPr>
          <w:rStyle w:val="FontStyle130"/>
          <w:sz w:val="22"/>
          <w:szCs w:val="22"/>
          <w:lang w:eastAsia="en-US"/>
        </w:rPr>
        <w:t xml:space="preserve">- </w:t>
      </w:r>
      <w:proofErr w:type="gramStart"/>
      <w:r w:rsidRPr="00E26496">
        <w:rPr>
          <w:rStyle w:val="FontStyle130"/>
          <w:sz w:val="22"/>
          <w:szCs w:val="22"/>
          <w:lang w:eastAsia="en-US"/>
        </w:rPr>
        <w:t>корректирующая</w:t>
      </w:r>
      <w:proofErr w:type="gramEnd"/>
      <w:r w:rsidRPr="00E26496">
        <w:rPr>
          <w:rStyle w:val="FontStyle130"/>
          <w:sz w:val="22"/>
          <w:szCs w:val="22"/>
          <w:lang w:eastAsia="en-US"/>
        </w:rPr>
        <w:t xml:space="preserve"> сумма поступлений, учитывающая изменения законодательства о налогах и сборах, а также другие факторы, тыс. рублей.</w:t>
      </w:r>
    </w:p>
    <w:p w:rsidR="000E1F01" w:rsidRPr="00E26496" w:rsidRDefault="000E1F01" w:rsidP="000E1F01">
      <w:pPr>
        <w:pStyle w:val="Style42"/>
        <w:widowControl/>
        <w:spacing w:line="276" w:lineRule="auto"/>
        <w:ind w:firstLine="706"/>
        <w:rPr>
          <w:sz w:val="22"/>
          <w:szCs w:val="22"/>
        </w:rPr>
      </w:pPr>
      <w:r w:rsidRPr="00E26496">
        <w:rPr>
          <w:sz w:val="22"/>
          <w:szCs w:val="22"/>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D640C" w:rsidRPr="00E26496" w:rsidRDefault="000E1F01" w:rsidP="000E1F01">
      <w:pPr>
        <w:pStyle w:val="Style42"/>
        <w:widowControl/>
        <w:spacing w:line="276" w:lineRule="auto"/>
        <w:ind w:firstLine="706"/>
        <w:rPr>
          <w:rStyle w:val="FontStyle130"/>
          <w:sz w:val="22"/>
          <w:szCs w:val="22"/>
        </w:rPr>
      </w:pPr>
      <w:r w:rsidRPr="00E26496">
        <w:rPr>
          <w:sz w:val="22"/>
          <w:szCs w:val="22"/>
        </w:rPr>
        <w:t xml:space="preserve">Объём выпадающих доходов определяется в рамках прописанного </w:t>
      </w:r>
      <w:proofErr w:type="gramStart"/>
      <w:r w:rsidRPr="00E26496">
        <w:rPr>
          <w:sz w:val="22"/>
          <w:szCs w:val="22"/>
        </w:rPr>
        <w:t>алгоритма расчёта прогнозного объёма поступлений налога</w:t>
      </w:r>
      <w:proofErr w:type="gramEnd"/>
      <w:r w:rsidRPr="00E26496">
        <w:rPr>
          <w:sz w:val="22"/>
          <w:szCs w:val="22"/>
        </w:rPr>
        <w:t>.</w:t>
      </w:r>
      <w:r w:rsidR="003E5646" w:rsidRPr="00E26496">
        <w:rPr>
          <w:sz w:val="22"/>
          <w:szCs w:val="22"/>
        </w:rPr>
        <w:t xml:space="preserve"> </w:t>
      </w:r>
      <w:r w:rsidR="003D640C" w:rsidRPr="00E26496">
        <w:rPr>
          <w:rStyle w:val="FontStyle130"/>
          <w:sz w:val="22"/>
          <w:szCs w:val="22"/>
        </w:rPr>
        <w:t xml:space="preserve">Акцизы на пиво, зачисляются в </w:t>
      </w:r>
      <w:r w:rsidR="00297D1F" w:rsidRPr="00E26496">
        <w:rPr>
          <w:rStyle w:val="FontStyle130"/>
          <w:sz w:val="22"/>
          <w:szCs w:val="22"/>
        </w:rPr>
        <w:t xml:space="preserve">консолидированный </w:t>
      </w:r>
      <w:r w:rsidR="003D640C" w:rsidRPr="00E26496">
        <w:rPr>
          <w:rStyle w:val="FontStyle130"/>
          <w:sz w:val="22"/>
          <w:szCs w:val="22"/>
        </w:rPr>
        <w:t xml:space="preserve">бюджет </w:t>
      </w:r>
      <w:r w:rsidR="007F53A4" w:rsidRPr="00E26496">
        <w:rPr>
          <w:rStyle w:val="FontStyle130"/>
          <w:sz w:val="22"/>
          <w:szCs w:val="22"/>
        </w:rPr>
        <w:t>Курганской области</w:t>
      </w:r>
      <w:r w:rsidR="003D640C" w:rsidRPr="00E26496">
        <w:rPr>
          <w:rStyle w:val="FontStyle130"/>
          <w:sz w:val="22"/>
          <w:szCs w:val="22"/>
        </w:rPr>
        <w:t xml:space="preserve"> по нормативам, установленным в соответствии со статьями БК РФ.</w:t>
      </w:r>
    </w:p>
    <w:p w:rsidR="000F656B" w:rsidRPr="00E26496" w:rsidRDefault="000F656B" w:rsidP="004364A3">
      <w:pPr>
        <w:pStyle w:val="Style42"/>
        <w:widowControl/>
        <w:spacing w:before="115" w:line="276" w:lineRule="auto"/>
        <w:ind w:firstLine="706"/>
        <w:rPr>
          <w:rStyle w:val="FontStyle130"/>
          <w:sz w:val="22"/>
          <w:szCs w:val="22"/>
        </w:rPr>
      </w:pPr>
    </w:p>
    <w:p w:rsidR="003D640C" w:rsidRPr="00E26496" w:rsidRDefault="003D640C" w:rsidP="004364A3">
      <w:pPr>
        <w:pStyle w:val="Style77"/>
        <w:widowControl/>
        <w:spacing w:before="115" w:line="276" w:lineRule="auto"/>
        <w:rPr>
          <w:rStyle w:val="FontStyle132"/>
          <w:b w:val="0"/>
          <w:bCs/>
          <w:iCs/>
          <w:sz w:val="22"/>
          <w:szCs w:val="22"/>
        </w:rPr>
      </w:pPr>
      <w:r w:rsidRPr="00E26496">
        <w:rPr>
          <w:rStyle w:val="FontStyle132"/>
          <w:b w:val="0"/>
          <w:bCs/>
          <w:iCs/>
          <w:sz w:val="22"/>
          <w:szCs w:val="22"/>
        </w:rPr>
        <w:t>2.</w:t>
      </w:r>
      <w:r w:rsidR="00AC4276" w:rsidRPr="00E26496">
        <w:rPr>
          <w:rStyle w:val="FontStyle132"/>
          <w:b w:val="0"/>
          <w:bCs/>
          <w:iCs/>
          <w:sz w:val="22"/>
          <w:szCs w:val="22"/>
        </w:rPr>
        <w:t>3</w:t>
      </w:r>
      <w:r w:rsidRPr="00E26496">
        <w:rPr>
          <w:rStyle w:val="FontStyle132"/>
          <w:b w:val="0"/>
          <w:bCs/>
          <w:iCs/>
          <w:sz w:val="22"/>
          <w:szCs w:val="22"/>
        </w:rPr>
        <w:t>.</w:t>
      </w:r>
      <w:r w:rsidR="006824B7" w:rsidRPr="00E26496">
        <w:rPr>
          <w:rStyle w:val="FontStyle132"/>
          <w:b w:val="0"/>
          <w:bCs/>
          <w:iCs/>
          <w:sz w:val="22"/>
          <w:szCs w:val="22"/>
        </w:rPr>
        <w:t>10</w:t>
      </w:r>
      <w:r w:rsidR="00405DBA" w:rsidRPr="00E26496">
        <w:rPr>
          <w:rStyle w:val="FontStyle132"/>
          <w:b w:val="0"/>
          <w:bCs/>
          <w:iCs/>
          <w:sz w:val="22"/>
          <w:szCs w:val="22"/>
        </w:rPr>
        <w:t>.</w:t>
      </w:r>
      <w:r w:rsidRPr="00E26496">
        <w:rPr>
          <w:rStyle w:val="FontStyle132"/>
          <w:b w:val="0"/>
          <w:bCs/>
          <w:iCs/>
          <w:sz w:val="22"/>
          <w:szCs w:val="22"/>
        </w:rPr>
        <w:t xml:space="preserve"> Акцизы на алкогольную продукцию с объемной долей этилового спирта свыше 9 процентов 182 1 03 02110 01 0000 110</w:t>
      </w:r>
    </w:p>
    <w:p w:rsidR="00D33CE7" w:rsidRPr="00E26496" w:rsidRDefault="00D33CE7" w:rsidP="004364A3">
      <w:pPr>
        <w:pStyle w:val="Style42"/>
        <w:widowControl/>
        <w:spacing w:before="72" w:line="276" w:lineRule="auto"/>
        <w:ind w:firstLine="706"/>
        <w:rPr>
          <w:rStyle w:val="FontStyle130"/>
          <w:sz w:val="22"/>
          <w:szCs w:val="22"/>
        </w:rPr>
      </w:pPr>
    </w:p>
    <w:p w:rsidR="003D640C" w:rsidRPr="00E26496" w:rsidRDefault="003D640C" w:rsidP="004364A3">
      <w:pPr>
        <w:pStyle w:val="Style42"/>
        <w:widowControl/>
        <w:spacing w:before="72" w:line="276" w:lineRule="auto"/>
        <w:ind w:firstLine="706"/>
        <w:rPr>
          <w:rStyle w:val="FontStyle130"/>
          <w:sz w:val="22"/>
          <w:szCs w:val="22"/>
        </w:rPr>
      </w:pPr>
      <w:proofErr w:type="gramStart"/>
      <w:r w:rsidRPr="00E26496">
        <w:rPr>
          <w:rStyle w:val="FontStyle130"/>
          <w:sz w:val="22"/>
          <w:szCs w:val="22"/>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B76864" w:rsidRPr="00E26496" w:rsidRDefault="00193129" w:rsidP="004364A3">
      <w:pPr>
        <w:pStyle w:val="Style49"/>
        <w:widowControl/>
        <w:spacing w:line="276" w:lineRule="auto"/>
        <w:ind w:firstLine="709"/>
        <w:rPr>
          <w:rStyle w:val="FontStyle130"/>
          <w:sz w:val="22"/>
          <w:szCs w:val="22"/>
        </w:rPr>
      </w:pPr>
      <w:r w:rsidRPr="00E26496">
        <w:rPr>
          <w:rStyle w:val="FontStyle130"/>
          <w:sz w:val="22"/>
          <w:szCs w:val="22"/>
        </w:rPr>
        <w:t xml:space="preserve">- </w:t>
      </w:r>
      <w:r w:rsidR="003D640C" w:rsidRPr="00E26496">
        <w:rPr>
          <w:rStyle w:val="FontStyle130"/>
          <w:sz w:val="22"/>
          <w:szCs w:val="22"/>
        </w:rPr>
        <w:t xml:space="preserve">показатели прогноза социально-экономического развития </w:t>
      </w:r>
      <w:r w:rsidR="007F53A4" w:rsidRPr="00E26496">
        <w:rPr>
          <w:rStyle w:val="FontStyle130"/>
          <w:sz w:val="22"/>
          <w:szCs w:val="22"/>
        </w:rPr>
        <w:t>Курганской области</w:t>
      </w:r>
      <w:r w:rsidR="003D640C" w:rsidRPr="00E26496">
        <w:rPr>
          <w:rStyle w:val="FontStyle130"/>
          <w:sz w:val="22"/>
          <w:szCs w:val="22"/>
        </w:rPr>
        <w:t xml:space="preserve">, </w:t>
      </w:r>
      <w:r w:rsidR="00B76864" w:rsidRPr="00E26496">
        <w:rPr>
          <w:rStyle w:val="FontStyle130"/>
          <w:sz w:val="22"/>
          <w:szCs w:val="22"/>
        </w:rPr>
        <w:t>разрабатываемые Департаментом экономического развития Курганской области;</w:t>
      </w:r>
    </w:p>
    <w:p w:rsidR="003D640C" w:rsidRPr="00E26496" w:rsidRDefault="00902D2F" w:rsidP="004364A3">
      <w:pPr>
        <w:pStyle w:val="Style49"/>
        <w:widowControl/>
        <w:spacing w:line="276" w:lineRule="auto"/>
        <w:ind w:firstLine="709"/>
        <w:rPr>
          <w:rStyle w:val="FontStyle130"/>
          <w:sz w:val="22"/>
          <w:szCs w:val="22"/>
        </w:rPr>
      </w:pPr>
      <w:r w:rsidRPr="00E26496">
        <w:rPr>
          <w:rStyle w:val="FontStyle130"/>
          <w:sz w:val="22"/>
          <w:szCs w:val="22"/>
        </w:rPr>
        <w:t xml:space="preserve">- </w:t>
      </w:r>
      <w:r w:rsidR="003D640C" w:rsidRPr="00E26496">
        <w:rPr>
          <w:rStyle w:val="FontStyle130"/>
          <w:sz w:val="22"/>
          <w:szCs w:val="22"/>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55A6E" w:rsidRPr="00E26496" w:rsidRDefault="003D640C" w:rsidP="00C03EAC">
      <w:pPr>
        <w:pStyle w:val="Style50"/>
        <w:widowControl/>
        <w:numPr>
          <w:ilvl w:val="0"/>
          <w:numId w:val="7"/>
        </w:numPr>
        <w:tabs>
          <w:tab w:val="left" w:pos="0"/>
        </w:tabs>
        <w:spacing w:before="36" w:line="276" w:lineRule="auto"/>
        <w:ind w:left="706" w:firstLine="0"/>
        <w:rPr>
          <w:rStyle w:val="FontStyle130"/>
          <w:sz w:val="22"/>
          <w:szCs w:val="22"/>
        </w:rPr>
      </w:pPr>
      <w:r w:rsidRPr="00E26496">
        <w:rPr>
          <w:rStyle w:val="FontStyle130"/>
          <w:sz w:val="22"/>
          <w:szCs w:val="22"/>
        </w:rPr>
        <w:t xml:space="preserve">динамика фактических поступлений по налогу согласно данным отчёта по форме № 1-НМ </w:t>
      </w:r>
      <w:r w:rsidR="00C03EAC" w:rsidRPr="00E26496">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3D640C" w:rsidRPr="00E26496" w:rsidRDefault="00155A6E" w:rsidP="004364A3">
      <w:pPr>
        <w:pStyle w:val="Style50"/>
        <w:widowControl/>
        <w:tabs>
          <w:tab w:val="left" w:pos="871"/>
        </w:tabs>
        <w:spacing w:before="36" w:line="276" w:lineRule="auto"/>
        <w:ind w:left="706" w:firstLine="0"/>
        <w:jc w:val="left"/>
        <w:rPr>
          <w:rStyle w:val="FontStyle130"/>
          <w:sz w:val="22"/>
          <w:szCs w:val="22"/>
        </w:rPr>
      </w:pPr>
      <w:r w:rsidRPr="00E26496">
        <w:rPr>
          <w:rStyle w:val="FontStyle130"/>
          <w:sz w:val="22"/>
          <w:szCs w:val="22"/>
        </w:rPr>
        <w:t>-</w:t>
      </w:r>
      <w:r w:rsidR="003D640C" w:rsidRPr="00E26496">
        <w:rPr>
          <w:rStyle w:val="FontStyle130"/>
          <w:sz w:val="22"/>
          <w:szCs w:val="22"/>
        </w:rPr>
        <w:t>налоговые ставки, предусмотренные главой 22 НК РФ «Акцизы».</w:t>
      </w:r>
    </w:p>
    <w:p w:rsidR="003D640C" w:rsidRPr="00E26496" w:rsidRDefault="003D640C" w:rsidP="004364A3">
      <w:pPr>
        <w:pStyle w:val="Style42"/>
        <w:widowControl/>
        <w:spacing w:line="276" w:lineRule="auto"/>
        <w:ind w:firstLine="706"/>
        <w:rPr>
          <w:rStyle w:val="FontStyle130"/>
          <w:sz w:val="22"/>
          <w:szCs w:val="22"/>
        </w:rPr>
      </w:pPr>
      <w:proofErr w:type="gramStart"/>
      <w:r w:rsidRPr="00E26496">
        <w:rPr>
          <w:rStyle w:val="FontStyle130"/>
          <w:sz w:val="22"/>
          <w:szCs w:val="22"/>
        </w:rPr>
        <w:lastRenderedPageBreak/>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w:t>
      </w:r>
      <w:proofErr w:type="gramEnd"/>
      <w:r w:rsidRPr="00E26496">
        <w:rPr>
          <w:rStyle w:val="FontStyle130"/>
          <w:sz w:val="22"/>
          <w:szCs w:val="22"/>
        </w:rPr>
        <w:t xml:space="preserve">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3D640C" w:rsidRPr="00E26496" w:rsidRDefault="003D640C" w:rsidP="004364A3">
      <w:pPr>
        <w:pStyle w:val="Style42"/>
        <w:widowControl/>
        <w:spacing w:line="276" w:lineRule="auto"/>
        <w:ind w:firstLine="706"/>
        <w:rPr>
          <w:rStyle w:val="FontStyle130"/>
          <w:sz w:val="22"/>
          <w:szCs w:val="22"/>
        </w:rPr>
      </w:pPr>
      <w:r w:rsidRPr="00E26496">
        <w:rPr>
          <w:rStyle w:val="FontStyle130"/>
          <w:sz w:val="22"/>
          <w:szCs w:val="22"/>
        </w:rPr>
        <w:t xml:space="preserve">Поступления акцизов на алкогольную продукцию с объемной долей этилового спирта свыше 9% </w:t>
      </w:r>
      <w:r w:rsidR="005E2A39" w:rsidRPr="00E26496">
        <w:rPr>
          <w:rStyle w:val="FontStyle132"/>
          <w:b w:val="0"/>
          <w:bCs/>
          <w:iCs/>
          <w:spacing w:val="30"/>
          <w:sz w:val="22"/>
          <w:szCs w:val="22"/>
        </w:rPr>
        <w:t>(</w:t>
      </w:r>
      <w:r w:rsidR="00B620E5" w:rsidRPr="00E26496">
        <w:rPr>
          <w:rStyle w:val="FontStyle132"/>
          <w:b w:val="0"/>
          <w:bCs/>
          <w:iCs/>
          <w:spacing w:val="30"/>
          <w:sz w:val="22"/>
          <w:szCs w:val="22"/>
        </w:rPr>
        <w:t>А</w:t>
      </w:r>
      <w:r w:rsidR="00B620E5" w:rsidRPr="00E26496">
        <w:rPr>
          <w:rStyle w:val="FontStyle103"/>
          <w:b w:val="0"/>
          <w:bCs/>
          <w:iCs/>
          <w:sz w:val="22"/>
          <w:szCs w:val="22"/>
          <w:vertAlign w:val="subscript"/>
        </w:rPr>
        <w:t>АЛсв</w:t>
      </w:r>
      <w:proofErr w:type="gramStart"/>
      <w:r w:rsidR="00B620E5" w:rsidRPr="00E26496">
        <w:rPr>
          <w:rStyle w:val="FontStyle103"/>
          <w:b w:val="0"/>
          <w:bCs/>
          <w:iCs/>
          <w:sz w:val="22"/>
          <w:szCs w:val="22"/>
          <w:vertAlign w:val="subscript"/>
        </w:rPr>
        <w:t>9</w:t>
      </w:r>
      <w:proofErr w:type="gramEnd"/>
      <w:r w:rsidR="00B620E5" w:rsidRPr="00E26496">
        <w:rPr>
          <w:rStyle w:val="FontStyle103"/>
          <w:b w:val="0"/>
          <w:bCs/>
          <w:iCs/>
          <w:sz w:val="22"/>
          <w:szCs w:val="22"/>
          <w:vertAlign w:val="subscript"/>
        </w:rPr>
        <w:t>%</w:t>
      </w:r>
      <w:r w:rsidRPr="00E26496">
        <w:rPr>
          <w:rStyle w:val="FontStyle132"/>
          <w:b w:val="0"/>
          <w:bCs/>
          <w:iCs/>
          <w:sz w:val="22"/>
          <w:szCs w:val="22"/>
        </w:rPr>
        <w:t xml:space="preserve">) </w:t>
      </w:r>
      <w:r w:rsidRPr="00E26496">
        <w:rPr>
          <w:rStyle w:val="FontStyle130"/>
          <w:sz w:val="22"/>
          <w:szCs w:val="22"/>
        </w:rPr>
        <w:t>определяется исходя из следующего алгоритма расчёта (формуле):</w:t>
      </w:r>
    </w:p>
    <w:p w:rsidR="003D640C" w:rsidRPr="00E26496" w:rsidRDefault="00B620E5" w:rsidP="004364A3">
      <w:pPr>
        <w:pStyle w:val="Style52"/>
        <w:widowControl/>
        <w:spacing w:before="216" w:line="276" w:lineRule="auto"/>
        <w:rPr>
          <w:rStyle w:val="FontStyle132"/>
          <w:b w:val="0"/>
          <w:bCs/>
          <w:iCs/>
          <w:sz w:val="22"/>
          <w:szCs w:val="22"/>
        </w:rPr>
      </w:pPr>
      <w:r w:rsidRPr="00E26496">
        <w:rPr>
          <w:rStyle w:val="FontStyle132"/>
          <w:b w:val="0"/>
          <w:bCs/>
          <w:iCs/>
          <w:spacing w:val="30"/>
          <w:sz w:val="22"/>
          <w:szCs w:val="22"/>
        </w:rPr>
        <w:t>А</w:t>
      </w:r>
      <w:r w:rsidRPr="00E26496">
        <w:rPr>
          <w:rStyle w:val="FontStyle103"/>
          <w:b w:val="0"/>
          <w:bCs/>
          <w:iCs/>
          <w:sz w:val="22"/>
          <w:szCs w:val="22"/>
          <w:vertAlign w:val="subscript"/>
        </w:rPr>
        <w:t>АЛсв9%</w:t>
      </w:r>
      <w:r w:rsidR="005E2A39" w:rsidRPr="00E26496">
        <w:rPr>
          <w:rStyle w:val="FontStyle105"/>
          <w:b w:val="0"/>
          <w:bCs/>
          <w:iCs/>
          <w:sz w:val="22"/>
          <w:szCs w:val="22"/>
        </w:rPr>
        <w:t xml:space="preserve"> =</w:t>
      </w:r>
      <w:r w:rsidR="000E1F01" w:rsidRPr="00E26496">
        <w:rPr>
          <w:rStyle w:val="FontStyle105"/>
          <w:b w:val="0"/>
          <w:bCs/>
          <w:iCs/>
          <w:sz w:val="22"/>
          <w:szCs w:val="22"/>
        </w:rPr>
        <w:t>∑</w:t>
      </w:r>
      <w:r w:rsidR="003D640C" w:rsidRPr="00E26496">
        <w:rPr>
          <w:rStyle w:val="FontStyle105"/>
          <w:b w:val="0"/>
          <w:bCs/>
          <w:iCs/>
          <w:sz w:val="22"/>
          <w:szCs w:val="22"/>
        </w:rPr>
        <w:t xml:space="preserve"> </w:t>
      </w:r>
      <w:r w:rsidR="003D640C" w:rsidRPr="00E26496">
        <w:rPr>
          <w:rStyle w:val="FontStyle132"/>
          <w:b w:val="0"/>
          <w:bCs/>
          <w:iCs/>
          <w:sz w:val="22"/>
          <w:szCs w:val="22"/>
        </w:rPr>
        <w:t>(</w:t>
      </w:r>
      <w:r w:rsidR="00193129" w:rsidRPr="00E26496">
        <w:rPr>
          <w:rStyle w:val="FontStyle103"/>
          <w:b w:val="0"/>
          <w:bCs/>
          <w:iCs/>
          <w:sz w:val="22"/>
          <w:szCs w:val="22"/>
          <w:lang w:val="en-US"/>
        </w:rPr>
        <w:t>V</w:t>
      </w:r>
      <w:r w:rsidR="00193129" w:rsidRPr="00E26496">
        <w:rPr>
          <w:rStyle w:val="FontStyle103"/>
          <w:b w:val="0"/>
          <w:bCs/>
          <w:iCs/>
          <w:sz w:val="22"/>
          <w:szCs w:val="22"/>
          <w:vertAlign w:val="subscript"/>
        </w:rPr>
        <w:t>АЛ</w:t>
      </w:r>
      <w:r w:rsidR="00B246E7" w:rsidRPr="00E26496">
        <w:rPr>
          <w:rStyle w:val="FontStyle103"/>
          <w:b w:val="0"/>
          <w:bCs/>
          <w:iCs/>
          <w:sz w:val="22"/>
          <w:szCs w:val="22"/>
          <w:vertAlign w:val="subscript"/>
        </w:rPr>
        <w:t>св9%</w:t>
      </w:r>
      <w:r w:rsidR="003D640C" w:rsidRPr="00E26496">
        <w:rPr>
          <w:rStyle w:val="FontStyle118"/>
          <w:rFonts w:cs="Georgia"/>
          <w:sz w:val="22"/>
          <w:szCs w:val="22"/>
        </w:rPr>
        <w:t>*</w:t>
      </w:r>
      <w:r w:rsidR="00B246E7" w:rsidRPr="00E26496">
        <w:rPr>
          <w:rStyle w:val="FontStyle132"/>
          <w:b w:val="0"/>
          <w:bCs/>
          <w:iCs/>
          <w:sz w:val="22"/>
          <w:szCs w:val="22"/>
          <w:lang w:val="en-US" w:eastAsia="en-US"/>
        </w:rPr>
        <w:t>S</w:t>
      </w:r>
      <w:r w:rsidR="003D640C" w:rsidRPr="00E26496">
        <w:rPr>
          <w:rStyle w:val="FontStyle118"/>
          <w:rFonts w:cs="Georgia"/>
          <w:sz w:val="22"/>
          <w:szCs w:val="22"/>
        </w:rPr>
        <w:t>*</w:t>
      </w:r>
      <w:proofErr w:type="spellStart"/>
      <w:r w:rsidR="003D640C" w:rsidRPr="00E26496">
        <w:rPr>
          <w:rStyle w:val="FontStyle132"/>
          <w:b w:val="0"/>
          <w:bCs/>
          <w:iCs/>
          <w:sz w:val="22"/>
          <w:szCs w:val="22"/>
        </w:rPr>
        <w:t>К</w:t>
      </w:r>
      <w:r w:rsidR="003D640C" w:rsidRPr="00E26496">
        <w:rPr>
          <w:rStyle w:val="FontStyle132"/>
          <w:b w:val="0"/>
          <w:bCs/>
          <w:iCs/>
          <w:sz w:val="22"/>
          <w:szCs w:val="22"/>
          <w:vertAlign w:val="subscript"/>
        </w:rPr>
        <w:t>соб</w:t>
      </w:r>
      <w:proofErr w:type="spellEnd"/>
      <w:proofErr w:type="gramStart"/>
      <w:r w:rsidR="003D640C" w:rsidRPr="00E26496">
        <w:rPr>
          <w:rStyle w:val="FontStyle132"/>
          <w:b w:val="0"/>
          <w:bCs/>
          <w:iCs/>
          <w:sz w:val="22"/>
          <w:szCs w:val="22"/>
        </w:rPr>
        <w:t>)(</w:t>
      </w:r>
      <w:proofErr w:type="gramEnd"/>
      <w:r w:rsidR="003D640C" w:rsidRPr="00E26496">
        <w:rPr>
          <w:rStyle w:val="FontStyle132"/>
          <w:b w:val="0"/>
          <w:bCs/>
          <w:iCs/>
          <w:sz w:val="22"/>
          <w:szCs w:val="22"/>
        </w:rPr>
        <w:t>+/-)Р(+/-)</w:t>
      </w:r>
      <w:r w:rsidR="003D640C" w:rsidRPr="00E26496">
        <w:rPr>
          <w:rStyle w:val="FontStyle132"/>
          <w:b w:val="0"/>
          <w:bCs/>
          <w:iCs/>
          <w:sz w:val="22"/>
          <w:szCs w:val="22"/>
          <w:lang w:val="en-US"/>
        </w:rPr>
        <w:t>F</w:t>
      </w:r>
      <w:r w:rsidR="003D640C" w:rsidRPr="00E26496">
        <w:rPr>
          <w:rStyle w:val="FontStyle132"/>
          <w:b w:val="0"/>
          <w:bCs/>
          <w:iCs/>
          <w:sz w:val="22"/>
          <w:szCs w:val="22"/>
        </w:rPr>
        <w:t>,</w:t>
      </w:r>
    </w:p>
    <w:p w:rsidR="003D640C" w:rsidRPr="00E26496" w:rsidRDefault="00D52C28" w:rsidP="004364A3">
      <w:pPr>
        <w:pStyle w:val="Style42"/>
        <w:widowControl/>
        <w:spacing w:before="137" w:line="276" w:lineRule="auto"/>
        <w:ind w:left="713" w:firstLine="0"/>
        <w:jc w:val="left"/>
        <w:rPr>
          <w:rStyle w:val="FontStyle130"/>
          <w:sz w:val="22"/>
          <w:szCs w:val="22"/>
        </w:rPr>
      </w:pPr>
      <w:r w:rsidRPr="00E26496">
        <w:rPr>
          <w:rStyle w:val="FontStyle130"/>
          <w:sz w:val="22"/>
          <w:szCs w:val="22"/>
        </w:rPr>
        <w:t>где:</w:t>
      </w:r>
    </w:p>
    <w:p w:rsidR="00D03017" w:rsidRPr="00E26496" w:rsidRDefault="00D03017" w:rsidP="00D03017">
      <w:pPr>
        <w:ind w:firstLine="709"/>
        <w:jc w:val="both"/>
        <w:rPr>
          <w:sz w:val="22"/>
          <w:szCs w:val="22"/>
        </w:rPr>
      </w:pPr>
      <w:r w:rsidRPr="00E26496">
        <w:rPr>
          <w:i/>
          <w:sz w:val="22"/>
          <w:szCs w:val="22"/>
          <w:lang w:val="en-US"/>
        </w:rPr>
        <w:t>V</w:t>
      </w:r>
      <w:r w:rsidRPr="00E26496">
        <w:rPr>
          <w:i/>
          <w:sz w:val="22"/>
          <w:szCs w:val="22"/>
          <w:vertAlign w:val="subscript"/>
        </w:rPr>
        <w:t>АЛсв9%</w:t>
      </w:r>
      <w:r w:rsidRPr="00E26496">
        <w:rPr>
          <w:sz w:val="22"/>
          <w:szCs w:val="22"/>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3D640C" w:rsidRPr="00E26496" w:rsidRDefault="003D640C" w:rsidP="004364A3">
      <w:pPr>
        <w:pStyle w:val="Style42"/>
        <w:widowControl/>
        <w:spacing w:line="276" w:lineRule="auto"/>
        <w:rPr>
          <w:rStyle w:val="FontStyle130"/>
          <w:sz w:val="22"/>
          <w:szCs w:val="22"/>
          <w:lang w:eastAsia="en-US"/>
        </w:rPr>
      </w:pPr>
      <w:r w:rsidRPr="00E26496">
        <w:rPr>
          <w:rStyle w:val="FontStyle132"/>
          <w:b w:val="0"/>
          <w:bCs/>
          <w:iCs/>
          <w:sz w:val="22"/>
          <w:szCs w:val="22"/>
          <w:lang w:val="en-US" w:eastAsia="en-US"/>
        </w:rPr>
        <w:t>S</w:t>
      </w:r>
      <w:r w:rsidRPr="00E26496">
        <w:rPr>
          <w:rStyle w:val="FontStyle132"/>
          <w:b w:val="0"/>
          <w:bCs/>
          <w:iCs/>
          <w:sz w:val="22"/>
          <w:szCs w:val="22"/>
          <w:lang w:eastAsia="en-US"/>
        </w:rPr>
        <w:t xml:space="preserve"> </w:t>
      </w:r>
      <w:r w:rsidRPr="00E26496">
        <w:rPr>
          <w:rStyle w:val="FontStyle130"/>
          <w:sz w:val="22"/>
          <w:szCs w:val="22"/>
          <w:lang w:eastAsia="en-US"/>
        </w:rPr>
        <w:t xml:space="preserve">- </w:t>
      </w:r>
      <w:proofErr w:type="gramStart"/>
      <w:r w:rsidRPr="00E26496">
        <w:rPr>
          <w:rStyle w:val="FontStyle130"/>
          <w:sz w:val="22"/>
          <w:szCs w:val="22"/>
          <w:lang w:eastAsia="en-US"/>
        </w:rPr>
        <w:t>ставка</w:t>
      </w:r>
      <w:proofErr w:type="gramEnd"/>
      <w:r w:rsidRPr="00E26496">
        <w:rPr>
          <w:rStyle w:val="FontStyle130"/>
          <w:sz w:val="22"/>
          <w:szCs w:val="22"/>
          <w:lang w:eastAsia="en-US"/>
        </w:rPr>
        <w:t xml:space="preserve"> акциза, рублей за 1 литр безводного этилового спирта, содержащегося в подакцизном товаре;</w:t>
      </w:r>
    </w:p>
    <w:p w:rsidR="000E1F01" w:rsidRPr="00E26496" w:rsidRDefault="003D640C" w:rsidP="000E1F01">
      <w:pPr>
        <w:pStyle w:val="Style42"/>
        <w:widowControl/>
        <w:spacing w:before="29" w:line="276" w:lineRule="auto"/>
        <w:ind w:firstLine="691"/>
        <w:rPr>
          <w:rStyle w:val="FontStyle130"/>
          <w:sz w:val="22"/>
          <w:szCs w:val="22"/>
        </w:rPr>
      </w:pPr>
      <w:r w:rsidRPr="00E26496">
        <w:rPr>
          <w:rStyle w:val="FontStyle106"/>
          <w:b w:val="0"/>
          <w:bCs/>
          <w:iCs/>
          <w:sz w:val="22"/>
          <w:szCs w:val="22"/>
        </w:rPr>
        <w:t xml:space="preserve">К </w:t>
      </w:r>
      <w:proofErr w:type="spellStart"/>
      <w:r w:rsidRPr="00E26496">
        <w:rPr>
          <w:rStyle w:val="FontStyle122"/>
          <w:b w:val="0"/>
          <w:bCs/>
          <w:iCs/>
          <w:sz w:val="22"/>
          <w:szCs w:val="22"/>
          <w:vertAlign w:val="subscript"/>
        </w:rPr>
        <w:t>соб</w:t>
      </w:r>
      <w:proofErr w:type="spellEnd"/>
      <w:r w:rsidR="00467C3F" w:rsidRPr="00E26496">
        <w:rPr>
          <w:rStyle w:val="FontStyle122"/>
          <w:b w:val="0"/>
          <w:bCs/>
          <w:iCs/>
          <w:sz w:val="22"/>
          <w:szCs w:val="22"/>
        </w:rPr>
        <w:t xml:space="preserve"> </w:t>
      </w:r>
      <w:r w:rsidRPr="00E26496">
        <w:rPr>
          <w:rStyle w:val="FontStyle122"/>
          <w:b w:val="0"/>
          <w:bCs/>
          <w:iCs/>
          <w:sz w:val="22"/>
          <w:szCs w:val="22"/>
        </w:rPr>
        <w:t xml:space="preserve">— </w:t>
      </w:r>
      <w:r w:rsidR="000E1F01" w:rsidRPr="00E26496">
        <w:rPr>
          <w:rStyle w:val="FontStyle130"/>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D640C" w:rsidRPr="00E26496" w:rsidRDefault="000E1F01" w:rsidP="000E1F01">
      <w:pPr>
        <w:pStyle w:val="Style42"/>
        <w:widowControl/>
        <w:spacing w:before="29" w:line="276" w:lineRule="auto"/>
        <w:ind w:firstLine="691"/>
        <w:rPr>
          <w:rStyle w:val="FontStyle130"/>
          <w:sz w:val="22"/>
          <w:szCs w:val="22"/>
        </w:rPr>
      </w:pPr>
      <w:r w:rsidRPr="00E26496">
        <w:rPr>
          <w:rStyle w:val="FontStyle130"/>
          <w:sz w:val="22"/>
          <w:szCs w:val="22"/>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roofErr w:type="gramStart"/>
      <w:r w:rsidRPr="00E26496">
        <w:rPr>
          <w:rStyle w:val="FontStyle130"/>
          <w:sz w:val="22"/>
          <w:szCs w:val="22"/>
        </w:rPr>
        <w:t>.</w:t>
      </w:r>
      <w:r w:rsidR="003D640C" w:rsidRPr="00E26496">
        <w:rPr>
          <w:rStyle w:val="FontStyle130"/>
          <w:sz w:val="22"/>
          <w:szCs w:val="22"/>
        </w:rPr>
        <w:t>.</w:t>
      </w:r>
      <w:proofErr w:type="gramEnd"/>
    </w:p>
    <w:p w:rsidR="003D640C" w:rsidRPr="00E26496" w:rsidRDefault="003D640C" w:rsidP="00E26496">
      <w:pPr>
        <w:pStyle w:val="Style42"/>
        <w:widowControl/>
        <w:spacing w:line="276" w:lineRule="auto"/>
        <w:ind w:firstLine="713"/>
        <w:rPr>
          <w:rStyle w:val="FontStyle130"/>
          <w:sz w:val="22"/>
          <w:szCs w:val="22"/>
          <w:lang w:eastAsia="en-US"/>
        </w:rPr>
      </w:pPr>
      <w:proofErr w:type="gramStart"/>
      <w:r w:rsidRPr="00E26496">
        <w:rPr>
          <w:rStyle w:val="FontStyle130"/>
          <w:i/>
          <w:sz w:val="22"/>
          <w:lang w:eastAsia="en-US"/>
        </w:rPr>
        <w:t>Р</w:t>
      </w:r>
      <w:proofErr w:type="gramEnd"/>
      <w:r w:rsidRPr="00E26496">
        <w:rPr>
          <w:rStyle w:val="FontStyle130"/>
          <w:i/>
          <w:sz w:val="22"/>
          <w:lang w:eastAsia="en-US"/>
        </w:rPr>
        <w:t xml:space="preserve"> - </w:t>
      </w:r>
      <w:r w:rsidRPr="00E26496">
        <w:rPr>
          <w:rStyle w:val="FontStyle130"/>
          <w:sz w:val="22"/>
          <w:szCs w:val="22"/>
          <w:lang w:eastAsia="en-US"/>
        </w:rPr>
        <w:t>переходящие платежи, тыс. рублей;</w:t>
      </w:r>
    </w:p>
    <w:p w:rsidR="003D640C" w:rsidRPr="00E26496" w:rsidRDefault="003D640C" w:rsidP="004364A3">
      <w:pPr>
        <w:pStyle w:val="Style42"/>
        <w:widowControl/>
        <w:spacing w:line="276" w:lineRule="auto"/>
        <w:ind w:firstLine="713"/>
        <w:rPr>
          <w:rStyle w:val="FontStyle130"/>
          <w:sz w:val="22"/>
          <w:szCs w:val="22"/>
          <w:lang w:eastAsia="en-US"/>
        </w:rPr>
      </w:pPr>
      <w:proofErr w:type="gramStart"/>
      <w:r w:rsidRPr="00E26496">
        <w:rPr>
          <w:rStyle w:val="FontStyle130"/>
          <w:i/>
          <w:sz w:val="22"/>
        </w:rPr>
        <w:t xml:space="preserve">F — </w:t>
      </w:r>
      <w:r w:rsidRPr="00E26496">
        <w:rPr>
          <w:rStyle w:val="FontStyle130"/>
          <w:sz w:val="22"/>
          <w:szCs w:val="22"/>
          <w:lang w:eastAsia="en-US"/>
        </w:rPr>
        <w:t>корректирующая сумма поступлений, учитывающая изменения законодательства о налогах и сборах, а также другие факторы, тыс.</w:t>
      </w:r>
      <w:proofErr w:type="gramEnd"/>
      <w:r w:rsidRPr="00E26496">
        <w:rPr>
          <w:rStyle w:val="FontStyle130"/>
          <w:sz w:val="22"/>
          <w:szCs w:val="22"/>
          <w:lang w:eastAsia="en-US"/>
        </w:rPr>
        <w:t xml:space="preserve"> рублей.</w:t>
      </w:r>
    </w:p>
    <w:p w:rsidR="00D03017" w:rsidRPr="00E26496" w:rsidRDefault="00D03017" w:rsidP="00E26496">
      <w:pPr>
        <w:pStyle w:val="Style42"/>
        <w:widowControl/>
        <w:spacing w:line="276" w:lineRule="auto"/>
        <w:ind w:firstLine="713"/>
        <w:rPr>
          <w:rStyle w:val="FontStyle130"/>
          <w:sz w:val="22"/>
          <w:lang w:eastAsia="en-US"/>
        </w:rPr>
      </w:pPr>
      <w:r w:rsidRPr="00E26496">
        <w:rPr>
          <w:rStyle w:val="FontStyle130"/>
          <w:sz w:val="22"/>
          <w:lang w:eastAsia="en-US"/>
        </w:rPr>
        <w:t>Налогооблагаемый объем реализации алкогольной продукции с объемной долей этилового спирта свыше 9%, литры безводного этилового спирта</w:t>
      </w:r>
    </w:p>
    <w:p w:rsidR="00D03017" w:rsidRPr="00E26496" w:rsidRDefault="00D03017" w:rsidP="00E26496">
      <w:pPr>
        <w:pStyle w:val="Style42"/>
        <w:widowControl/>
        <w:spacing w:line="276" w:lineRule="auto"/>
        <w:ind w:firstLine="713"/>
        <w:rPr>
          <w:rStyle w:val="FontStyle130"/>
          <w:sz w:val="22"/>
          <w:lang w:eastAsia="en-US"/>
        </w:rPr>
      </w:pPr>
      <w:r w:rsidRPr="00E26496">
        <w:rPr>
          <w:rStyle w:val="FontStyle130"/>
          <w:sz w:val="22"/>
          <w:lang w:eastAsia="en-US"/>
        </w:rPr>
        <w:t>VАЛсв9% = VАП* KАЛсв9%;</w:t>
      </w:r>
    </w:p>
    <w:p w:rsidR="00D03017" w:rsidRPr="00E26496" w:rsidRDefault="00D03017" w:rsidP="00E26496">
      <w:pPr>
        <w:pStyle w:val="Style42"/>
        <w:widowControl/>
        <w:spacing w:line="276" w:lineRule="auto"/>
        <w:ind w:firstLine="713"/>
        <w:rPr>
          <w:rStyle w:val="FontStyle130"/>
          <w:sz w:val="22"/>
          <w:lang w:eastAsia="en-US"/>
        </w:rPr>
      </w:pPr>
      <w:r w:rsidRPr="00E26496">
        <w:rPr>
          <w:rStyle w:val="FontStyle130"/>
          <w:sz w:val="22"/>
          <w:lang w:eastAsia="en-US"/>
        </w:rPr>
        <w:t xml:space="preserve">VАП – налогооблагаемый объем алкогольной продукции с объемной долей этилового спирта свыше 9%, </w:t>
      </w:r>
      <w:proofErr w:type="gramStart"/>
      <w:r w:rsidRPr="00E26496">
        <w:rPr>
          <w:rStyle w:val="FontStyle130"/>
          <w:sz w:val="22"/>
          <w:lang w:eastAsia="en-US"/>
        </w:rPr>
        <w:t>л.;</w:t>
      </w:r>
      <w:proofErr w:type="gramEnd"/>
    </w:p>
    <w:p w:rsidR="00D03017" w:rsidRPr="00E26496" w:rsidRDefault="00D03017" w:rsidP="00E26496">
      <w:pPr>
        <w:pStyle w:val="Style42"/>
        <w:widowControl/>
        <w:spacing w:line="276" w:lineRule="auto"/>
        <w:ind w:firstLine="713"/>
        <w:rPr>
          <w:rStyle w:val="FontStyle130"/>
          <w:sz w:val="22"/>
          <w:lang w:eastAsia="en-US"/>
        </w:rPr>
      </w:pPr>
      <w:proofErr w:type="gramStart"/>
      <w:r w:rsidRPr="00E26496">
        <w:rPr>
          <w:rStyle w:val="FontStyle130"/>
          <w:sz w:val="22"/>
          <w:lang w:eastAsia="en-US"/>
        </w:rPr>
        <w:t>KАЛсв9% – средняя крепость алкогольной продукции с объемной долей этилового спирта свыше 9%, % (в соответствии с данными Росалкогольрегулирования и (или) оперативного анализа налоговых деклараций).</w:t>
      </w:r>
      <w:proofErr w:type="gramEnd"/>
    </w:p>
    <w:p w:rsidR="005F245A" w:rsidRPr="00E26496" w:rsidRDefault="005F245A" w:rsidP="00E26496">
      <w:pPr>
        <w:pStyle w:val="Style42"/>
        <w:widowControl/>
        <w:spacing w:line="276" w:lineRule="auto"/>
        <w:ind w:firstLine="713"/>
        <w:rPr>
          <w:rStyle w:val="FontStyle130"/>
          <w:sz w:val="22"/>
          <w:lang w:eastAsia="en-US"/>
        </w:rPr>
      </w:pPr>
      <w:r w:rsidRPr="00E26496">
        <w:rPr>
          <w:rStyle w:val="FontStyle130"/>
          <w:sz w:val="22"/>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F245A" w:rsidRPr="00E26496" w:rsidRDefault="005F245A" w:rsidP="00E26496">
      <w:pPr>
        <w:pStyle w:val="Style42"/>
        <w:widowControl/>
        <w:spacing w:line="276" w:lineRule="auto"/>
        <w:ind w:firstLine="713"/>
        <w:rPr>
          <w:rStyle w:val="FontStyle130"/>
          <w:sz w:val="22"/>
          <w:lang w:eastAsia="en-US"/>
        </w:rPr>
      </w:pPr>
      <w:r w:rsidRPr="00E26496">
        <w:rPr>
          <w:rStyle w:val="FontStyle130"/>
          <w:sz w:val="22"/>
          <w:lang w:eastAsia="en-US"/>
        </w:rPr>
        <w:t xml:space="preserve">Объем выпадающих доходов определяется в рамках прописанного </w:t>
      </w:r>
      <w:proofErr w:type="gramStart"/>
      <w:r w:rsidRPr="00E26496">
        <w:rPr>
          <w:rStyle w:val="FontStyle130"/>
          <w:sz w:val="22"/>
          <w:lang w:eastAsia="en-US"/>
        </w:rPr>
        <w:t>алгоритма расчета прогнозного объема поступлений налога</w:t>
      </w:r>
      <w:proofErr w:type="gramEnd"/>
      <w:r w:rsidRPr="00E26496">
        <w:rPr>
          <w:rStyle w:val="FontStyle130"/>
          <w:sz w:val="22"/>
          <w:lang w:eastAsia="en-US"/>
        </w:rPr>
        <w:t>.</w:t>
      </w:r>
    </w:p>
    <w:p w:rsidR="003D640C" w:rsidRPr="008A285C" w:rsidRDefault="003D640C" w:rsidP="00E26496">
      <w:pPr>
        <w:pStyle w:val="Style42"/>
        <w:widowControl/>
        <w:spacing w:line="276" w:lineRule="auto"/>
        <w:ind w:firstLine="713"/>
        <w:rPr>
          <w:rStyle w:val="FontStyle130"/>
          <w:sz w:val="22"/>
          <w:szCs w:val="22"/>
          <w:lang w:eastAsia="en-US"/>
        </w:rPr>
      </w:pPr>
      <w:r w:rsidRPr="008A285C">
        <w:rPr>
          <w:rStyle w:val="FontStyle130"/>
          <w:sz w:val="22"/>
          <w:szCs w:val="22"/>
          <w:lang w:eastAsia="en-US"/>
        </w:rPr>
        <w:t xml:space="preserve">Акцизы на алкогольную продукцию с объемной долей этилового спирта свыше 9 процентов, </w:t>
      </w:r>
      <w:r w:rsidR="00297D1F" w:rsidRPr="008A285C">
        <w:rPr>
          <w:rStyle w:val="FontStyle130"/>
          <w:sz w:val="22"/>
          <w:szCs w:val="22"/>
          <w:lang w:eastAsia="en-US"/>
        </w:rPr>
        <w:t xml:space="preserve">зачисляются в бюджеты бюджетной системы Российской Федерации </w:t>
      </w:r>
      <w:r w:rsidR="007F53A4" w:rsidRPr="008A285C">
        <w:rPr>
          <w:rStyle w:val="FontStyle130"/>
          <w:sz w:val="22"/>
          <w:szCs w:val="22"/>
          <w:lang w:eastAsia="en-US"/>
        </w:rPr>
        <w:t xml:space="preserve"> </w:t>
      </w:r>
      <w:r w:rsidRPr="008A285C">
        <w:rPr>
          <w:rStyle w:val="FontStyle130"/>
          <w:sz w:val="22"/>
          <w:szCs w:val="22"/>
          <w:lang w:eastAsia="en-US"/>
        </w:rPr>
        <w:t>по нормативам, установленным в соответствии со статьями БК РФ.</w:t>
      </w:r>
    </w:p>
    <w:p w:rsidR="00467C3F" w:rsidRPr="008A285C" w:rsidRDefault="00467C3F" w:rsidP="00E26496">
      <w:pPr>
        <w:pStyle w:val="Style42"/>
        <w:widowControl/>
        <w:spacing w:line="276" w:lineRule="auto"/>
        <w:ind w:firstLine="713"/>
        <w:rPr>
          <w:rStyle w:val="FontStyle130"/>
          <w:sz w:val="22"/>
          <w:szCs w:val="22"/>
          <w:lang w:eastAsia="en-US"/>
        </w:rPr>
      </w:pPr>
    </w:p>
    <w:p w:rsidR="006824B7" w:rsidRPr="00E26496" w:rsidRDefault="006824B7" w:rsidP="00E26496">
      <w:pPr>
        <w:pStyle w:val="Style42"/>
        <w:widowControl/>
        <w:spacing w:line="276" w:lineRule="auto"/>
        <w:ind w:firstLine="713"/>
        <w:rPr>
          <w:rStyle w:val="FontStyle130"/>
          <w:sz w:val="22"/>
          <w:lang w:eastAsia="en-US"/>
        </w:rPr>
      </w:pPr>
      <w:r w:rsidRPr="00E26496">
        <w:rPr>
          <w:rStyle w:val="FontStyle130"/>
          <w:sz w:val="22"/>
          <w:lang w:eastAsia="en-US"/>
        </w:rPr>
        <w:t>2.3.11</w:t>
      </w:r>
      <w:r w:rsidR="00405DBA" w:rsidRPr="00E26496">
        <w:rPr>
          <w:rStyle w:val="FontStyle130"/>
          <w:sz w:val="22"/>
          <w:lang w:eastAsia="en-US"/>
        </w:rPr>
        <w:t>.</w:t>
      </w:r>
      <w:r w:rsidRPr="00E26496">
        <w:rPr>
          <w:rStyle w:val="FontStyle130"/>
          <w:sz w:val="22"/>
          <w:lang w:eastAsia="en-US"/>
        </w:rPr>
        <w:t xml:space="preserve"> Акцизы на сидр, пуаре, медовуху, производимые на территории Российской Федерации</w:t>
      </w:r>
      <w:r w:rsidR="00435070" w:rsidRPr="00E26496">
        <w:rPr>
          <w:rStyle w:val="FontStyle130"/>
          <w:sz w:val="22"/>
          <w:lang w:eastAsia="en-US"/>
        </w:rPr>
        <w:t xml:space="preserve"> </w:t>
      </w:r>
      <w:r w:rsidRPr="00E26496">
        <w:rPr>
          <w:rStyle w:val="FontStyle130"/>
          <w:sz w:val="22"/>
          <w:lang w:eastAsia="en-US"/>
        </w:rPr>
        <w:t xml:space="preserve">182 1 03 02120 01 </w:t>
      </w:r>
      <w:r w:rsidR="00902D2F" w:rsidRPr="00E26496">
        <w:rPr>
          <w:rStyle w:val="FontStyle130"/>
          <w:sz w:val="22"/>
          <w:lang w:eastAsia="en-US"/>
        </w:rPr>
        <w:t>0</w:t>
      </w:r>
      <w:r w:rsidRPr="00E26496">
        <w:rPr>
          <w:rStyle w:val="FontStyle130"/>
          <w:sz w:val="22"/>
          <w:lang w:eastAsia="en-US"/>
        </w:rPr>
        <w:t>000 110</w:t>
      </w:r>
    </w:p>
    <w:p w:rsidR="00117CFC" w:rsidRPr="00E26496" w:rsidRDefault="00117CFC" w:rsidP="00E26496">
      <w:pPr>
        <w:pStyle w:val="Style42"/>
        <w:widowControl/>
        <w:spacing w:line="276" w:lineRule="auto"/>
        <w:ind w:firstLine="713"/>
        <w:rPr>
          <w:rStyle w:val="FontStyle130"/>
          <w:sz w:val="22"/>
          <w:lang w:eastAsia="en-US"/>
        </w:rPr>
      </w:pPr>
    </w:p>
    <w:p w:rsidR="00902D2F" w:rsidRPr="00E26496" w:rsidRDefault="007F7E21" w:rsidP="00E26496">
      <w:pPr>
        <w:pStyle w:val="Style42"/>
        <w:widowControl/>
        <w:spacing w:line="276" w:lineRule="auto"/>
        <w:ind w:firstLine="713"/>
        <w:rPr>
          <w:rStyle w:val="FontStyle130"/>
          <w:sz w:val="22"/>
          <w:lang w:eastAsia="en-US"/>
        </w:rPr>
      </w:pPr>
      <w:r w:rsidRPr="00E26496">
        <w:rPr>
          <w:rStyle w:val="FontStyle130"/>
          <w:sz w:val="22"/>
          <w:lang w:eastAsia="en-US"/>
        </w:rPr>
        <w:t>Для расчёта поступлений акцизов на сидр, пуаре и медовуху используются:</w:t>
      </w:r>
      <w:r w:rsidR="00902D2F" w:rsidRPr="00E26496">
        <w:rPr>
          <w:rStyle w:val="FontStyle130"/>
          <w:sz w:val="22"/>
          <w:lang w:eastAsia="en-US"/>
        </w:rPr>
        <w:t xml:space="preserve"> </w:t>
      </w:r>
    </w:p>
    <w:p w:rsidR="00902D2F" w:rsidRPr="008A285C" w:rsidRDefault="00902D2F" w:rsidP="00E26496">
      <w:pPr>
        <w:pStyle w:val="Style42"/>
        <w:widowControl/>
        <w:spacing w:line="276" w:lineRule="auto"/>
        <w:ind w:firstLine="713"/>
        <w:rPr>
          <w:rFonts w:eastAsiaTheme="minorEastAsia"/>
          <w:sz w:val="22"/>
          <w:szCs w:val="22"/>
        </w:rPr>
      </w:pPr>
      <w:r w:rsidRPr="00E26496">
        <w:rPr>
          <w:rStyle w:val="FontStyle130"/>
          <w:sz w:val="22"/>
          <w:lang w:eastAsia="en-US"/>
        </w:rPr>
        <w:t xml:space="preserve">- </w:t>
      </w:r>
      <w:r w:rsidR="007F7E21" w:rsidRPr="00E26496">
        <w:rPr>
          <w:rStyle w:val="FontStyle130"/>
          <w:sz w:val="22"/>
          <w:lang w:eastAsia="en-US"/>
        </w:rPr>
        <w:t>показатели прогноза социально-экономического</w:t>
      </w:r>
      <w:r w:rsidR="007F7E21" w:rsidRPr="008A285C">
        <w:rPr>
          <w:rFonts w:eastAsiaTheme="minorEastAsia"/>
          <w:sz w:val="22"/>
          <w:szCs w:val="22"/>
        </w:rPr>
        <w:t xml:space="preserve"> развития </w:t>
      </w:r>
      <w:r w:rsidR="00E91C89" w:rsidRPr="008A285C">
        <w:rPr>
          <w:rFonts w:eastAsiaTheme="minorEastAsia"/>
          <w:sz w:val="22"/>
          <w:szCs w:val="22"/>
        </w:rPr>
        <w:t>Курганской области</w:t>
      </w:r>
      <w:r w:rsidR="007F7E21" w:rsidRPr="008A285C">
        <w:rPr>
          <w:rFonts w:eastAsiaTheme="minorEastAsia"/>
          <w:sz w:val="22"/>
          <w:szCs w:val="22"/>
        </w:rPr>
        <w:t>,</w:t>
      </w:r>
      <w:r w:rsidR="00B76864" w:rsidRPr="008A285C">
        <w:rPr>
          <w:sz w:val="22"/>
          <w:szCs w:val="22"/>
        </w:rPr>
        <w:t xml:space="preserve"> </w:t>
      </w:r>
      <w:r w:rsidR="00B76864" w:rsidRPr="008A285C">
        <w:rPr>
          <w:rFonts w:eastAsiaTheme="minorEastAsia"/>
          <w:sz w:val="22"/>
          <w:szCs w:val="22"/>
        </w:rPr>
        <w:t>разрабатываемые Департаментом экономического развития Курганской области;</w:t>
      </w:r>
    </w:p>
    <w:p w:rsidR="00A42B96" w:rsidRPr="008A285C" w:rsidRDefault="00902D2F" w:rsidP="004364A3">
      <w:pPr>
        <w:widowControl/>
        <w:spacing w:line="276" w:lineRule="auto"/>
        <w:ind w:firstLine="567"/>
        <w:jc w:val="both"/>
        <w:rPr>
          <w:rFonts w:eastAsiaTheme="minorEastAsia"/>
          <w:sz w:val="22"/>
          <w:szCs w:val="22"/>
        </w:rPr>
      </w:pPr>
      <w:r w:rsidRPr="008A285C">
        <w:rPr>
          <w:rFonts w:eastAsiaTheme="minorEastAsia"/>
          <w:sz w:val="22"/>
          <w:szCs w:val="22"/>
        </w:rPr>
        <w:lastRenderedPageBreak/>
        <w:t>-</w:t>
      </w:r>
      <w:r w:rsidR="00A42B96" w:rsidRPr="008A285C">
        <w:rPr>
          <w:rFonts w:eastAsiaTheme="minorEastAsia"/>
          <w:sz w:val="22"/>
          <w:szCs w:val="22"/>
        </w:rPr>
        <w:t xml:space="preserve"> </w:t>
      </w:r>
      <w:r w:rsidR="007F7E21" w:rsidRPr="008A285C">
        <w:rPr>
          <w:rFonts w:eastAsiaTheme="minorEastAsia"/>
          <w:sz w:val="22"/>
          <w:szCs w:val="22"/>
        </w:rPr>
        <w:t>динамика налоговой базы по акцизу согласно данным отчета по форме № 5-А 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55A6E" w:rsidRPr="008A285C" w:rsidRDefault="00A42B96" w:rsidP="004364A3">
      <w:pPr>
        <w:widowControl/>
        <w:spacing w:line="276" w:lineRule="auto"/>
        <w:ind w:firstLine="567"/>
        <w:jc w:val="both"/>
        <w:rPr>
          <w:rFonts w:eastAsiaTheme="minorEastAsia"/>
          <w:sz w:val="22"/>
          <w:szCs w:val="22"/>
        </w:rPr>
      </w:pPr>
      <w:r w:rsidRPr="008A285C">
        <w:rPr>
          <w:rFonts w:eastAsiaTheme="minorEastAsia"/>
          <w:sz w:val="22"/>
          <w:szCs w:val="22"/>
        </w:rPr>
        <w:t>-</w:t>
      </w:r>
      <w:r w:rsidR="007F7E21" w:rsidRPr="008A285C">
        <w:rPr>
          <w:rFonts w:eastAsiaTheme="minorEastAsia"/>
          <w:sz w:val="22"/>
          <w:szCs w:val="22"/>
        </w:rPr>
        <w:t xml:space="preserve">динамика фактических поступлений по налогу согласно данным отчёта по форме № 1-НМ </w:t>
      </w:r>
      <w:r w:rsidR="00C03EAC"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7F7E21" w:rsidRPr="008A285C" w:rsidRDefault="00155A6E"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налоговые ставки, предусмотренные главой 22 НК РФ «Акцизы».</w:t>
      </w:r>
    </w:p>
    <w:p w:rsidR="007F7E21" w:rsidRPr="008A285C" w:rsidRDefault="007F7E21" w:rsidP="004364A3">
      <w:pPr>
        <w:widowControl/>
        <w:spacing w:line="276" w:lineRule="auto"/>
        <w:ind w:firstLine="713"/>
        <w:jc w:val="both"/>
        <w:rPr>
          <w:rFonts w:eastAsiaTheme="minorEastAsia"/>
          <w:sz w:val="22"/>
          <w:szCs w:val="22"/>
        </w:rPr>
      </w:pPr>
      <w:r w:rsidRPr="008A285C">
        <w:rPr>
          <w:rFonts w:eastAsiaTheme="minorEastAsia"/>
          <w:sz w:val="22"/>
          <w:szCs w:val="22"/>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F7E21" w:rsidRPr="00097A60" w:rsidRDefault="007F7E21" w:rsidP="004364A3">
      <w:pPr>
        <w:widowControl/>
        <w:spacing w:line="276" w:lineRule="auto"/>
        <w:ind w:firstLine="713"/>
        <w:jc w:val="both"/>
        <w:rPr>
          <w:rFonts w:eastAsiaTheme="minorEastAsia"/>
          <w:sz w:val="22"/>
          <w:szCs w:val="22"/>
        </w:rPr>
      </w:pPr>
      <w:r w:rsidRPr="00097A60">
        <w:rPr>
          <w:rFonts w:eastAsiaTheme="minorEastAsia"/>
          <w:sz w:val="22"/>
          <w:szCs w:val="22"/>
        </w:rPr>
        <w:t xml:space="preserve">Поступления акцизов на сидр, пуаре и медовуху </w:t>
      </w:r>
      <w:r w:rsidR="008C4B15" w:rsidRPr="00097A60">
        <w:rPr>
          <w:rFonts w:eastAsiaTheme="minorEastAsia"/>
          <w:sz w:val="22"/>
          <w:szCs w:val="22"/>
        </w:rPr>
        <w:t>(</w:t>
      </w:r>
      <w:r w:rsidR="008C4B15" w:rsidRPr="00097A60">
        <w:rPr>
          <w:rFonts w:eastAsiaTheme="minorEastAsia"/>
          <w:bCs/>
          <w:i/>
          <w:iCs/>
          <w:sz w:val="22"/>
          <w:szCs w:val="22"/>
        </w:rPr>
        <w:t xml:space="preserve">А </w:t>
      </w:r>
      <w:r w:rsidR="008C4B15" w:rsidRPr="00097A60">
        <w:rPr>
          <w:rFonts w:eastAsiaTheme="minorEastAsia"/>
          <w:bCs/>
          <w:i/>
          <w:iCs/>
          <w:sz w:val="22"/>
          <w:szCs w:val="22"/>
          <w:vertAlign w:val="subscript"/>
        </w:rPr>
        <w:t>сидр)</w:t>
      </w:r>
      <w:r w:rsidRPr="00097A60">
        <w:rPr>
          <w:rFonts w:eastAsiaTheme="minorEastAsia"/>
          <w:bCs/>
          <w:i/>
          <w:iCs/>
          <w:sz w:val="22"/>
          <w:szCs w:val="22"/>
        </w:rPr>
        <w:t xml:space="preserve"> </w:t>
      </w:r>
      <w:r w:rsidRPr="00097A60">
        <w:rPr>
          <w:rFonts w:eastAsiaTheme="minorEastAsia"/>
          <w:sz w:val="22"/>
          <w:szCs w:val="22"/>
        </w:rPr>
        <w:t>определяется исходя из следующего алгоритма расчёта (формуле):</w:t>
      </w:r>
    </w:p>
    <w:p w:rsidR="007F7E21" w:rsidRPr="00097A60" w:rsidRDefault="00A42B96" w:rsidP="004364A3">
      <w:pPr>
        <w:widowControl/>
        <w:spacing w:before="58" w:line="276" w:lineRule="auto"/>
        <w:jc w:val="center"/>
        <w:rPr>
          <w:rFonts w:eastAsiaTheme="minorEastAsia"/>
          <w:bCs/>
          <w:i/>
          <w:iCs/>
          <w:sz w:val="22"/>
          <w:szCs w:val="22"/>
        </w:rPr>
      </w:pPr>
      <w:proofErr w:type="spellStart"/>
      <w:r w:rsidRPr="00097A60">
        <w:rPr>
          <w:rFonts w:eastAsiaTheme="minorEastAsia"/>
          <w:bCs/>
          <w:i/>
          <w:iCs/>
          <w:sz w:val="22"/>
          <w:szCs w:val="22"/>
        </w:rPr>
        <w:t>А</w:t>
      </w:r>
      <w:r w:rsidR="008C4B15" w:rsidRPr="00097A60">
        <w:rPr>
          <w:rFonts w:eastAsiaTheme="minorEastAsia"/>
          <w:bCs/>
          <w:i/>
          <w:iCs/>
          <w:sz w:val="22"/>
          <w:szCs w:val="22"/>
          <w:vertAlign w:val="subscript"/>
        </w:rPr>
        <w:t>сид</w:t>
      </w:r>
      <w:r w:rsidR="007F7E21" w:rsidRPr="00097A60">
        <w:rPr>
          <w:rFonts w:eastAsiaTheme="minorEastAsia"/>
          <w:bCs/>
          <w:i/>
          <w:iCs/>
          <w:sz w:val="22"/>
          <w:szCs w:val="22"/>
          <w:vertAlign w:val="subscript"/>
        </w:rPr>
        <w:t>р</w:t>
      </w:r>
      <w:proofErr w:type="spellEnd"/>
      <w:r w:rsidR="008C4B15" w:rsidRPr="00097A60">
        <w:rPr>
          <w:rFonts w:eastAsiaTheme="minorEastAsia"/>
          <w:bCs/>
          <w:i/>
          <w:iCs/>
          <w:sz w:val="22"/>
          <w:szCs w:val="22"/>
        </w:rPr>
        <w:t>=</w:t>
      </w:r>
      <w:r w:rsidR="00711D65" w:rsidRPr="00097A60">
        <w:rPr>
          <w:rFonts w:eastAsiaTheme="minorEastAsia"/>
          <w:bCs/>
          <w:i/>
          <w:iCs/>
          <w:sz w:val="22"/>
          <w:szCs w:val="22"/>
        </w:rPr>
        <w:t xml:space="preserve">∑ </w:t>
      </w:r>
      <w:r w:rsidR="008C4B15" w:rsidRPr="00097A60">
        <w:rPr>
          <w:rFonts w:eastAsiaTheme="minorEastAsia"/>
          <w:bCs/>
          <w:i/>
          <w:iCs/>
          <w:sz w:val="22"/>
          <w:szCs w:val="22"/>
        </w:rPr>
        <w:t>(</w:t>
      </w:r>
      <w:r w:rsidR="008C4B15" w:rsidRPr="00097A60">
        <w:rPr>
          <w:rFonts w:eastAsiaTheme="minorEastAsia"/>
          <w:bCs/>
          <w:i/>
          <w:iCs/>
          <w:sz w:val="22"/>
          <w:szCs w:val="22"/>
          <w:lang w:val="en-US"/>
        </w:rPr>
        <w:t>V</w:t>
      </w:r>
      <w:r w:rsidR="007F7E21" w:rsidRPr="00097A60">
        <w:rPr>
          <w:rFonts w:eastAsiaTheme="minorEastAsia"/>
          <w:bCs/>
          <w:i/>
          <w:iCs/>
          <w:sz w:val="22"/>
          <w:szCs w:val="22"/>
          <w:vertAlign w:val="subscript"/>
        </w:rPr>
        <w:t>сидр</w:t>
      </w:r>
      <w:r w:rsidR="008C4B15" w:rsidRPr="00097A60">
        <w:rPr>
          <w:rFonts w:eastAsiaTheme="minorEastAsia"/>
          <w:bCs/>
          <w:i/>
          <w:iCs/>
          <w:sz w:val="22"/>
          <w:szCs w:val="22"/>
        </w:rPr>
        <w:t>*</w:t>
      </w:r>
      <w:r w:rsidR="008C4B15" w:rsidRPr="00097A60">
        <w:rPr>
          <w:rFonts w:eastAsiaTheme="minorEastAsia"/>
          <w:bCs/>
          <w:i/>
          <w:iCs/>
          <w:sz w:val="22"/>
          <w:szCs w:val="22"/>
          <w:lang w:val="en-US"/>
        </w:rPr>
        <w:t>S</w:t>
      </w:r>
      <w:r w:rsidR="007F7E21" w:rsidRPr="00097A60">
        <w:rPr>
          <w:rFonts w:eastAsiaTheme="minorEastAsia"/>
          <w:bCs/>
          <w:i/>
          <w:iCs/>
          <w:sz w:val="22"/>
          <w:szCs w:val="22"/>
        </w:rPr>
        <w:t>*</w:t>
      </w:r>
      <w:proofErr w:type="spellStart"/>
      <w:r w:rsidRPr="00097A60">
        <w:rPr>
          <w:rFonts w:eastAsiaTheme="minorEastAsia"/>
          <w:bCs/>
          <w:i/>
          <w:iCs/>
          <w:sz w:val="22"/>
          <w:szCs w:val="22"/>
        </w:rPr>
        <w:t>К</w:t>
      </w:r>
      <w:r w:rsidR="007F7E21" w:rsidRPr="00097A60">
        <w:rPr>
          <w:rFonts w:eastAsiaTheme="minorEastAsia"/>
          <w:bCs/>
          <w:i/>
          <w:iCs/>
          <w:sz w:val="22"/>
          <w:szCs w:val="22"/>
          <w:vertAlign w:val="subscript"/>
        </w:rPr>
        <w:t>соб</w:t>
      </w:r>
      <w:proofErr w:type="spellEnd"/>
      <w:proofErr w:type="gramStart"/>
      <w:r w:rsidR="008C4B15" w:rsidRPr="00097A60">
        <w:rPr>
          <w:rFonts w:eastAsiaTheme="minorEastAsia"/>
          <w:bCs/>
          <w:i/>
          <w:iCs/>
          <w:sz w:val="22"/>
          <w:szCs w:val="22"/>
        </w:rPr>
        <w:t>)(</w:t>
      </w:r>
      <w:proofErr w:type="gramEnd"/>
      <w:r w:rsidR="008C4B15" w:rsidRPr="00097A60">
        <w:rPr>
          <w:rFonts w:eastAsiaTheme="minorEastAsia"/>
          <w:bCs/>
          <w:i/>
          <w:iCs/>
          <w:sz w:val="22"/>
          <w:szCs w:val="22"/>
        </w:rPr>
        <w:t>+/-)Р(+/-)</w:t>
      </w:r>
      <w:r w:rsidR="008C4B15" w:rsidRPr="00097A60">
        <w:rPr>
          <w:rFonts w:eastAsiaTheme="minorEastAsia"/>
          <w:bCs/>
          <w:i/>
          <w:iCs/>
          <w:sz w:val="22"/>
          <w:szCs w:val="22"/>
          <w:lang w:val="en-US"/>
        </w:rPr>
        <w:t>F</w:t>
      </w:r>
      <w:r w:rsidR="007F7E21" w:rsidRPr="00097A60">
        <w:rPr>
          <w:rFonts w:eastAsiaTheme="minorEastAsia"/>
          <w:bCs/>
          <w:i/>
          <w:iCs/>
          <w:sz w:val="22"/>
          <w:szCs w:val="22"/>
        </w:rPr>
        <w:t>,</w:t>
      </w:r>
    </w:p>
    <w:p w:rsidR="007F7E21" w:rsidRPr="00097A60" w:rsidRDefault="00D52C28" w:rsidP="004364A3">
      <w:pPr>
        <w:widowControl/>
        <w:spacing w:before="115" w:line="276" w:lineRule="auto"/>
        <w:ind w:left="713"/>
        <w:rPr>
          <w:rFonts w:eastAsiaTheme="minorEastAsia"/>
          <w:sz w:val="22"/>
          <w:szCs w:val="22"/>
        </w:rPr>
      </w:pPr>
      <w:r w:rsidRPr="00097A60">
        <w:rPr>
          <w:rFonts w:eastAsiaTheme="minorEastAsia"/>
          <w:sz w:val="22"/>
          <w:szCs w:val="22"/>
        </w:rPr>
        <w:t>где:</w:t>
      </w:r>
    </w:p>
    <w:p w:rsidR="00467C3F" w:rsidRPr="00097A60" w:rsidRDefault="008C4B15" w:rsidP="004364A3">
      <w:pPr>
        <w:widowControl/>
        <w:spacing w:line="276" w:lineRule="auto"/>
        <w:ind w:left="706"/>
        <w:jc w:val="both"/>
        <w:rPr>
          <w:rFonts w:eastAsiaTheme="minorEastAsia"/>
          <w:sz w:val="22"/>
          <w:szCs w:val="22"/>
        </w:rPr>
      </w:pPr>
      <w:r w:rsidRPr="00097A60">
        <w:rPr>
          <w:rFonts w:eastAsiaTheme="minorEastAsia"/>
          <w:bCs/>
          <w:i/>
          <w:iCs/>
          <w:sz w:val="22"/>
          <w:szCs w:val="22"/>
          <w:lang w:val="en-US"/>
        </w:rPr>
        <w:t>V</w:t>
      </w:r>
      <w:r w:rsidRPr="00097A60">
        <w:rPr>
          <w:rFonts w:eastAsiaTheme="minorEastAsia"/>
          <w:bCs/>
          <w:i/>
          <w:iCs/>
          <w:sz w:val="22"/>
          <w:szCs w:val="22"/>
          <w:vertAlign w:val="subscript"/>
        </w:rPr>
        <w:t>сидр</w:t>
      </w:r>
      <w:r w:rsidRPr="00097A60">
        <w:rPr>
          <w:rFonts w:eastAsiaTheme="minorEastAsia"/>
          <w:bCs/>
          <w:i/>
          <w:iCs/>
          <w:sz w:val="22"/>
          <w:szCs w:val="22"/>
        </w:rPr>
        <w:t xml:space="preserve"> </w:t>
      </w:r>
      <w:r w:rsidR="007F7E21" w:rsidRPr="00097A60">
        <w:rPr>
          <w:rFonts w:eastAsiaTheme="minorEastAsia"/>
          <w:bCs/>
          <w:i/>
          <w:iCs/>
          <w:sz w:val="22"/>
          <w:szCs w:val="22"/>
        </w:rPr>
        <w:t xml:space="preserve">- </w:t>
      </w:r>
      <w:r w:rsidR="007F7E21" w:rsidRPr="00097A60">
        <w:rPr>
          <w:rFonts w:eastAsiaTheme="minorEastAsia"/>
          <w:sz w:val="22"/>
          <w:szCs w:val="22"/>
        </w:rPr>
        <w:t>налогооблагаемый объем реализации сидра, пуаре и медовухи</w:t>
      </w:r>
      <w:r w:rsidR="00467C3F" w:rsidRPr="00097A60">
        <w:rPr>
          <w:rFonts w:eastAsiaTheme="minorEastAsia"/>
          <w:sz w:val="22"/>
          <w:szCs w:val="22"/>
        </w:rPr>
        <w:t xml:space="preserve"> </w:t>
      </w:r>
      <w:r w:rsidR="00467C3F" w:rsidRPr="00097A60">
        <w:rPr>
          <w:sz w:val="22"/>
          <w:szCs w:val="22"/>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r w:rsidR="007F7E21" w:rsidRPr="00097A60">
        <w:rPr>
          <w:rFonts w:eastAsiaTheme="minorEastAsia"/>
          <w:sz w:val="22"/>
          <w:szCs w:val="22"/>
        </w:rPr>
        <w:t xml:space="preserve">, </w:t>
      </w:r>
      <w:proofErr w:type="gramStart"/>
      <w:r w:rsidR="007F7E21" w:rsidRPr="00097A60">
        <w:rPr>
          <w:rFonts w:eastAsiaTheme="minorEastAsia"/>
          <w:sz w:val="22"/>
          <w:szCs w:val="22"/>
        </w:rPr>
        <w:t>л.;</w:t>
      </w:r>
      <w:proofErr w:type="gramEnd"/>
      <w:r w:rsidR="007F7E21" w:rsidRPr="00097A60">
        <w:rPr>
          <w:rFonts w:eastAsiaTheme="minorEastAsia"/>
          <w:sz w:val="22"/>
          <w:szCs w:val="22"/>
        </w:rPr>
        <w:t xml:space="preserve"> </w:t>
      </w:r>
    </w:p>
    <w:p w:rsidR="007F7E21" w:rsidRPr="00097A60" w:rsidRDefault="0058711E" w:rsidP="004364A3">
      <w:pPr>
        <w:widowControl/>
        <w:spacing w:line="276" w:lineRule="auto"/>
        <w:ind w:left="706"/>
        <w:jc w:val="both"/>
        <w:rPr>
          <w:rFonts w:eastAsiaTheme="minorEastAsia"/>
          <w:sz w:val="22"/>
          <w:szCs w:val="22"/>
        </w:rPr>
      </w:pPr>
      <w:r w:rsidRPr="00097A60">
        <w:rPr>
          <w:rFonts w:eastAsiaTheme="minorEastAsia"/>
          <w:bCs/>
          <w:i/>
          <w:iCs/>
          <w:sz w:val="22"/>
          <w:szCs w:val="22"/>
          <w:lang w:val="en-US"/>
        </w:rPr>
        <w:t>S</w:t>
      </w:r>
      <w:r w:rsidRPr="00097A60">
        <w:rPr>
          <w:rFonts w:eastAsiaTheme="minorEastAsia"/>
          <w:sz w:val="22"/>
          <w:szCs w:val="22"/>
        </w:rPr>
        <w:t xml:space="preserve"> </w:t>
      </w:r>
      <w:r w:rsidR="007F7E21" w:rsidRPr="00097A60">
        <w:rPr>
          <w:rFonts w:eastAsiaTheme="minorEastAsia"/>
          <w:sz w:val="22"/>
          <w:szCs w:val="22"/>
        </w:rPr>
        <w:t xml:space="preserve">- </w:t>
      </w:r>
      <w:proofErr w:type="gramStart"/>
      <w:r w:rsidR="007F7E21" w:rsidRPr="00097A60">
        <w:rPr>
          <w:rFonts w:eastAsiaTheme="minorEastAsia"/>
          <w:sz w:val="22"/>
          <w:szCs w:val="22"/>
        </w:rPr>
        <w:t>ставка</w:t>
      </w:r>
      <w:proofErr w:type="gramEnd"/>
      <w:r w:rsidR="007F7E21" w:rsidRPr="00097A60">
        <w:rPr>
          <w:rFonts w:eastAsiaTheme="minorEastAsia"/>
          <w:sz w:val="22"/>
          <w:szCs w:val="22"/>
        </w:rPr>
        <w:t xml:space="preserve"> акциза, рублей за 1 литр;</w:t>
      </w:r>
    </w:p>
    <w:p w:rsidR="00711D65" w:rsidRPr="00097A60" w:rsidRDefault="008C4B15" w:rsidP="00711D65">
      <w:pPr>
        <w:widowControl/>
        <w:spacing w:before="36" w:line="276" w:lineRule="auto"/>
        <w:ind w:firstLine="691"/>
        <w:jc w:val="both"/>
        <w:rPr>
          <w:rFonts w:eastAsiaTheme="minorEastAsia"/>
          <w:bCs/>
          <w:iCs/>
          <w:sz w:val="22"/>
          <w:szCs w:val="22"/>
        </w:rPr>
      </w:pPr>
      <w:r w:rsidRPr="00097A60">
        <w:rPr>
          <w:rFonts w:eastAsiaTheme="minorEastAsia"/>
          <w:bCs/>
          <w:i/>
          <w:iCs/>
          <w:sz w:val="22"/>
          <w:szCs w:val="22"/>
        </w:rPr>
        <w:t xml:space="preserve">К </w:t>
      </w:r>
      <w:r w:rsidRPr="00097A60">
        <w:rPr>
          <w:rFonts w:eastAsiaTheme="minorEastAsia"/>
          <w:bCs/>
          <w:i/>
          <w:iCs/>
          <w:sz w:val="22"/>
          <w:szCs w:val="22"/>
          <w:vertAlign w:val="subscript"/>
        </w:rPr>
        <w:t>соб</w:t>
      </w:r>
      <w:r w:rsidR="007F7E21" w:rsidRPr="00097A60">
        <w:rPr>
          <w:rFonts w:eastAsiaTheme="minorEastAsia"/>
          <w:bCs/>
          <w:i/>
          <w:iCs/>
          <w:sz w:val="22"/>
          <w:szCs w:val="22"/>
        </w:rPr>
        <w:t>.</w:t>
      </w:r>
      <w:r w:rsidR="00711D65" w:rsidRPr="00097A60">
        <w:rPr>
          <w:rFonts w:eastAsiaTheme="minorEastAsia"/>
          <w:bCs/>
          <w:i/>
          <w:iCs/>
          <w:sz w:val="22"/>
          <w:szCs w:val="22"/>
        </w:rPr>
        <w:t>-</w:t>
      </w:r>
      <w:r w:rsidR="007F7E21" w:rsidRPr="00097A60">
        <w:rPr>
          <w:rFonts w:eastAsiaTheme="minorEastAsia"/>
          <w:bCs/>
          <w:i/>
          <w:iCs/>
          <w:sz w:val="22"/>
          <w:szCs w:val="22"/>
        </w:rPr>
        <w:t xml:space="preserve"> </w:t>
      </w:r>
      <w:r w:rsidR="00711D65" w:rsidRPr="00097A60">
        <w:rPr>
          <w:rFonts w:eastAsiaTheme="minorEastAsia"/>
          <w:bCs/>
          <w:iCs/>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F7E21" w:rsidRPr="00097A60" w:rsidRDefault="00711D65" w:rsidP="00711D65">
      <w:pPr>
        <w:widowControl/>
        <w:spacing w:before="36" w:line="276" w:lineRule="auto"/>
        <w:ind w:firstLine="691"/>
        <w:jc w:val="both"/>
        <w:rPr>
          <w:rFonts w:eastAsiaTheme="minorEastAsia"/>
          <w:sz w:val="22"/>
          <w:szCs w:val="22"/>
        </w:rPr>
      </w:pPr>
      <w:r w:rsidRPr="00097A60">
        <w:rPr>
          <w:rFonts w:eastAsiaTheme="minorEastAsia"/>
          <w:bCs/>
          <w:iCs/>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roofErr w:type="gramStart"/>
      <w:r w:rsidR="007F7E21" w:rsidRPr="00097A60">
        <w:rPr>
          <w:rFonts w:eastAsiaTheme="minorEastAsia"/>
          <w:bCs/>
          <w:iCs/>
          <w:sz w:val="22"/>
          <w:szCs w:val="22"/>
        </w:rPr>
        <w:t>Р</w:t>
      </w:r>
      <w:proofErr w:type="gramEnd"/>
      <w:r w:rsidR="007F7E21" w:rsidRPr="00097A60">
        <w:rPr>
          <w:rFonts w:eastAsiaTheme="minorEastAsia"/>
          <w:bCs/>
          <w:iCs/>
          <w:sz w:val="22"/>
          <w:szCs w:val="22"/>
        </w:rPr>
        <w:t xml:space="preserve"> - </w:t>
      </w:r>
      <w:r w:rsidR="007F7E21" w:rsidRPr="00097A60">
        <w:rPr>
          <w:rFonts w:eastAsiaTheme="minorEastAsia"/>
          <w:sz w:val="22"/>
          <w:szCs w:val="22"/>
        </w:rPr>
        <w:t>переходящие платежи, тыс. рублей;</w:t>
      </w:r>
    </w:p>
    <w:p w:rsidR="007F7E21" w:rsidRPr="00097A60" w:rsidRDefault="008C4B15" w:rsidP="004364A3">
      <w:pPr>
        <w:widowControl/>
        <w:spacing w:line="276" w:lineRule="auto"/>
        <w:ind w:firstLine="706"/>
        <w:jc w:val="both"/>
        <w:rPr>
          <w:rFonts w:eastAsiaTheme="minorEastAsia"/>
          <w:sz w:val="22"/>
          <w:szCs w:val="22"/>
        </w:rPr>
      </w:pPr>
      <w:r w:rsidRPr="00097A60">
        <w:rPr>
          <w:rFonts w:eastAsiaTheme="minorEastAsia"/>
          <w:i/>
          <w:sz w:val="22"/>
          <w:szCs w:val="22"/>
          <w:lang w:val="en-US"/>
        </w:rPr>
        <w:t>F</w:t>
      </w:r>
      <w:r w:rsidR="007F7E21" w:rsidRPr="00097A60">
        <w:rPr>
          <w:rFonts w:eastAsiaTheme="minorEastAsia"/>
          <w:sz w:val="22"/>
          <w:szCs w:val="22"/>
        </w:rPr>
        <w:t xml:space="preserve">- </w:t>
      </w:r>
      <w:proofErr w:type="gramStart"/>
      <w:r w:rsidR="007F7E21" w:rsidRPr="00097A60">
        <w:rPr>
          <w:rFonts w:eastAsiaTheme="minorEastAsia"/>
          <w:sz w:val="22"/>
          <w:szCs w:val="22"/>
        </w:rPr>
        <w:t>корректирующая</w:t>
      </w:r>
      <w:proofErr w:type="gramEnd"/>
      <w:r w:rsidR="007F7E21" w:rsidRPr="00097A60">
        <w:rPr>
          <w:rFonts w:eastAsiaTheme="minorEastAsia"/>
          <w:sz w:val="22"/>
          <w:szCs w:val="22"/>
        </w:rPr>
        <w:t xml:space="preserve"> сумма поступлений, учитывающая изменения законодательства о налогах и сборах, а также другие факторы, тыс. рублей.</w:t>
      </w:r>
    </w:p>
    <w:p w:rsidR="00711D65" w:rsidRPr="008A285C" w:rsidRDefault="00711D65" w:rsidP="00711D65">
      <w:pPr>
        <w:widowControl/>
        <w:spacing w:line="276" w:lineRule="auto"/>
        <w:ind w:firstLine="706"/>
        <w:jc w:val="both"/>
        <w:rPr>
          <w:rFonts w:eastAsiaTheme="minorEastAsia"/>
          <w:sz w:val="22"/>
          <w:szCs w:val="22"/>
        </w:rPr>
      </w:pPr>
      <w:r w:rsidRPr="00097A60">
        <w:rPr>
          <w:rFonts w:eastAsiaTheme="minorEastAsia"/>
          <w:sz w:val="22"/>
          <w:szCs w:val="22"/>
        </w:rPr>
        <w:t>Выпадающие доходы в связи с применением</w:t>
      </w:r>
      <w:r w:rsidRPr="008A285C">
        <w:rPr>
          <w:rFonts w:eastAsiaTheme="minorEastAsia"/>
          <w:sz w:val="22"/>
          <w:szCs w:val="22"/>
        </w:rPr>
        <w:t xml:space="preserve">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11D65" w:rsidRPr="008A285C" w:rsidRDefault="00711D65" w:rsidP="00711D65">
      <w:pPr>
        <w:widowControl/>
        <w:spacing w:line="276" w:lineRule="auto"/>
        <w:ind w:firstLine="706"/>
        <w:jc w:val="both"/>
        <w:rPr>
          <w:rFonts w:eastAsiaTheme="minorEastAsia"/>
          <w:sz w:val="22"/>
          <w:szCs w:val="22"/>
        </w:rPr>
      </w:pPr>
      <w:r w:rsidRPr="008A285C">
        <w:rPr>
          <w:rFonts w:eastAsiaTheme="minorEastAsia"/>
          <w:sz w:val="22"/>
          <w:szCs w:val="22"/>
        </w:rPr>
        <w:t xml:space="preserve">Объем выпадающих доходов определяется в рамках прописанного </w:t>
      </w:r>
      <w:proofErr w:type="gramStart"/>
      <w:r w:rsidRPr="008A285C">
        <w:rPr>
          <w:rFonts w:eastAsiaTheme="minorEastAsia"/>
          <w:sz w:val="22"/>
          <w:szCs w:val="22"/>
        </w:rPr>
        <w:t>алгоритма расчета прогнозного объема поступлений налога</w:t>
      </w:r>
      <w:proofErr w:type="gramEnd"/>
    </w:p>
    <w:p w:rsidR="007F7E21" w:rsidRPr="008A285C" w:rsidRDefault="007F7E21" w:rsidP="004364A3">
      <w:pPr>
        <w:widowControl/>
        <w:spacing w:line="276" w:lineRule="auto"/>
        <w:ind w:firstLine="698"/>
        <w:jc w:val="both"/>
        <w:rPr>
          <w:rFonts w:eastAsiaTheme="minorEastAsia"/>
          <w:sz w:val="22"/>
          <w:szCs w:val="22"/>
        </w:rPr>
      </w:pPr>
      <w:r w:rsidRPr="008A285C">
        <w:rPr>
          <w:rFonts w:eastAsiaTheme="minorEastAsia"/>
          <w:sz w:val="22"/>
          <w:szCs w:val="22"/>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832801" w:rsidRPr="008A285C" w:rsidRDefault="00832801" w:rsidP="004364A3">
      <w:pPr>
        <w:widowControl/>
        <w:spacing w:line="276" w:lineRule="auto"/>
        <w:ind w:firstLine="698"/>
        <w:jc w:val="both"/>
        <w:rPr>
          <w:rFonts w:eastAsiaTheme="minorEastAsia"/>
          <w:sz w:val="22"/>
          <w:szCs w:val="22"/>
        </w:rPr>
      </w:pPr>
    </w:p>
    <w:p w:rsidR="00405DBA" w:rsidRPr="00097A60" w:rsidRDefault="006824B7" w:rsidP="004364A3">
      <w:pPr>
        <w:pStyle w:val="Style40"/>
        <w:widowControl/>
        <w:spacing w:line="276" w:lineRule="auto"/>
        <w:ind w:firstLine="0"/>
        <w:jc w:val="center"/>
        <w:rPr>
          <w:rStyle w:val="FontStyle85"/>
          <w:b w:val="0"/>
          <w:bCs/>
          <w:i/>
          <w:sz w:val="22"/>
          <w:szCs w:val="22"/>
        </w:rPr>
      </w:pPr>
      <w:r w:rsidRPr="00097A60">
        <w:rPr>
          <w:rStyle w:val="FontStyle85"/>
          <w:b w:val="0"/>
          <w:bCs/>
          <w:i/>
          <w:sz w:val="22"/>
          <w:szCs w:val="22"/>
        </w:rPr>
        <w:t>2.3.12</w:t>
      </w:r>
      <w:r w:rsidR="00405DBA" w:rsidRPr="00097A60">
        <w:rPr>
          <w:rStyle w:val="FontStyle85"/>
          <w:b w:val="0"/>
          <w:bCs/>
          <w:i/>
          <w:sz w:val="22"/>
          <w:szCs w:val="22"/>
        </w:rPr>
        <w:t>.</w:t>
      </w:r>
      <w:r w:rsidRPr="00097A60">
        <w:rPr>
          <w:rStyle w:val="FontStyle85"/>
          <w:b w:val="0"/>
          <w:bCs/>
          <w:i/>
          <w:sz w:val="22"/>
          <w:szCs w:val="22"/>
        </w:rPr>
        <w:t xml:space="preserve"> </w:t>
      </w:r>
      <w:proofErr w:type="gramStart"/>
      <w:r w:rsidRPr="00097A60">
        <w:rPr>
          <w:rStyle w:val="FontStyle85"/>
          <w:b w:val="0"/>
          <w:bCs/>
          <w:i/>
          <w:sz w:val="22"/>
          <w:szCs w:val="22"/>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00435070" w:rsidRPr="00097A60">
        <w:rPr>
          <w:rStyle w:val="FontStyle85"/>
          <w:b w:val="0"/>
          <w:bCs/>
          <w:i/>
          <w:sz w:val="22"/>
          <w:szCs w:val="22"/>
        </w:rPr>
        <w:t xml:space="preserve"> </w:t>
      </w:r>
      <w:r w:rsidR="00405DBA" w:rsidRPr="00097A60">
        <w:rPr>
          <w:rStyle w:val="FontStyle85"/>
          <w:b w:val="0"/>
          <w:bCs/>
          <w:i/>
          <w:sz w:val="22"/>
          <w:szCs w:val="22"/>
        </w:rPr>
        <w:t>182 1 03 02130 01</w:t>
      </w:r>
      <w:proofErr w:type="gramEnd"/>
      <w:r w:rsidR="00405DBA" w:rsidRPr="00097A60">
        <w:rPr>
          <w:rStyle w:val="FontStyle85"/>
          <w:b w:val="0"/>
          <w:bCs/>
          <w:i/>
          <w:sz w:val="22"/>
          <w:szCs w:val="22"/>
        </w:rPr>
        <w:t xml:space="preserve"> </w:t>
      </w:r>
      <w:r w:rsidR="00A42B96" w:rsidRPr="00097A60">
        <w:rPr>
          <w:rStyle w:val="FontStyle85"/>
          <w:b w:val="0"/>
          <w:bCs/>
          <w:i/>
          <w:sz w:val="22"/>
          <w:szCs w:val="22"/>
        </w:rPr>
        <w:t>0</w:t>
      </w:r>
      <w:r w:rsidR="00405DBA" w:rsidRPr="00097A60">
        <w:rPr>
          <w:rStyle w:val="FontStyle85"/>
          <w:b w:val="0"/>
          <w:bCs/>
          <w:i/>
          <w:sz w:val="22"/>
          <w:szCs w:val="22"/>
        </w:rPr>
        <w:t>000 110</w:t>
      </w:r>
    </w:p>
    <w:p w:rsidR="00117CFC" w:rsidRPr="008A285C" w:rsidRDefault="00117CFC" w:rsidP="004364A3">
      <w:pPr>
        <w:widowControl/>
        <w:spacing w:line="276" w:lineRule="auto"/>
        <w:ind w:firstLine="567"/>
        <w:jc w:val="both"/>
        <w:rPr>
          <w:rFonts w:eastAsiaTheme="minorEastAsia"/>
          <w:sz w:val="22"/>
          <w:szCs w:val="22"/>
        </w:rPr>
      </w:pPr>
    </w:p>
    <w:p w:rsidR="00A42B96" w:rsidRPr="008A285C" w:rsidRDefault="007F7E21" w:rsidP="004364A3">
      <w:pPr>
        <w:widowControl/>
        <w:spacing w:line="276" w:lineRule="auto"/>
        <w:ind w:firstLine="567"/>
        <w:jc w:val="both"/>
        <w:rPr>
          <w:rFonts w:eastAsiaTheme="minorEastAsia"/>
          <w:sz w:val="22"/>
          <w:szCs w:val="22"/>
        </w:rPr>
      </w:pPr>
      <w:proofErr w:type="gramStart"/>
      <w:r w:rsidRPr="008A285C">
        <w:rPr>
          <w:rFonts w:eastAsiaTheme="minorEastAsia"/>
          <w:sz w:val="22"/>
          <w:szCs w:val="22"/>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r w:rsidR="00A42B96" w:rsidRPr="008A285C">
        <w:rPr>
          <w:rFonts w:eastAsiaTheme="minorEastAsia"/>
          <w:sz w:val="22"/>
          <w:szCs w:val="22"/>
        </w:rPr>
        <w:t xml:space="preserve"> </w:t>
      </w:r>
      <w:proofErr w:type="gramEnd"/>
    </w:p>
    <w:p w:rsidR="00A42B96" w:rsidRPr="008A285C" w:rsidRDefault="00A42B96"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 xml:space="preserve">показатели прогноза социально-экономического развития </w:t>
      </w:r>
      <w:r w:rsidR="00E91C89" w:rsidRPr="008A285C">
        <w:rPr>
          <w:rFonts w:eastAsiaTheme="minorEastAsia"/>
          <w:sz w:val="22"/>
          <w:szCs w:val="22"/>
        </w:rPr>
        <w:t>Курганской области</w:t>
      </w:r>
      <w:r w:rsidR="007F7E21" w:rsidRPr="008A285C">
        <w:rPr>
          <w:rFonts w:eastAsiaTheme="minorEastAsia"/>
          <w:sz w:val="22"/>
          <w:szCs w:val="22"/>
        </w:rPr>
        <w:t xml:space="preserve">, </w:t>
      </w:r>
      <w:r w:rsidR="00B76864" w:rsidRPr="008A285C">
        <w:rPr>
          <w:rFonts w:eastAsiaTheme="minorEastAsia"/>
          <w:sz w:val="22"/>
          <w:szCs w:val="22"/>
        </w:rPr>
        <w:t>разрабатываемые Департаментом экономического развития Курганской области;</w:t>
      </w:r>
    </w:p>
    <w:p w:rsidR="00A42B96" w:rsidRPr="008A285C" w:rsidRDefault="00A42B96" w:rsidP="004364A3">
      <w:pPr>
        <w:widowControl/>
        <w:spacing w:line="276" w:lineRule="auto"/>
        <w:ind w:firstLine="567"/>
        <w:jc w:val="both"/>
        <w:rPr>
          <w:rFonts w:eastAsiaTheme="minorEastAsia"/>
          <w:sz w:val="22"/>
          <w:szCs w:val="22"/>
        </w:rPr>
      </w:pPr>
      <w:r w:rsidRPr="008A285C">
        <w:rPr>
          <w:rFonts w:eastAsiaTheme="minorEastAsia"/>
          <w:sz w:val="22"/>
          <w:szCs w:val="22"/>
        </w:rPr>
        <w:lastRenderedPageBreak/>
        <w:t xml:space="preserve">- </w:t>
      </w:r>
      <w:r w:rsidR="007F7E21" w:rsidRPr="008A285C">
        <w:rPr>
          <w:rFonts w:eastAsiaTheme="minorEastAsia"/>
          <w:sz w:val="22"/>
          <w:szCs w:val="22"/>
        </w:rPr>
        <w:t>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7F7E21" w:rsidRPr="008A285C" w:rsidRDefault="00A42B96"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7F7E21" w:rsidRPr="008A285C">
        <w:rPr>
          <w:rFonts w:eastAsiaTheme="minorEastAsia"/>
          <w:sz w:val="22"/>
          <w:szCs w:val="22"/>
        </w:rPr>
        <w:t xml:space="preserve">динамика фактических поступлений по налогу согласно данным отчёта по форме № 1-НМ </w:t>
      </w:r>
      <w:r w:rsidR="00C03EAC"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7F7E21" w:rsidRPr="008A285C" w:rsidRDefault="007F7E21" w:rsidP="004364A3">
      <w:pPr>
        <w:widowControl/>
        <w:tabs>
          <w:tab w:val="left" w:pos="878"/>
        </w:tabs>
        <w:spacing w:line="276" w:lineRule="auto"/>
        <w:ind w:left="567"/>
        <w:rPr>
          <w:rFonts w:eastAsiaTheme="minorEastAsia"/>
          <w:sz w:val="22"/>
          <w:szCs w:val="22"/>
        </w:rPr>
      </w:pPr>
      <w:r w:rsidRPr="008A285C">
        <w:rPr>
          <w:rFonts w:eastAsiaTheme="minorEastAsia"/>
          <w:sz w:val="22"/>
          <w:szCs w:val="22"/>
        </w:rPr>
        <w:t>-</w:t>
      </w:r>
      <w:r w:rsidR="00A42B96" w:rsidRPr="008A285C">
        <w:rPr>
          <w:rFonts w:eastAsiaTheme="minorEastAsia"/>
          <w:sz w:val="22"/>
          <w:szCs w:val="22"/>
        </w:rPr>
        <w:t xml:space="preserve"> </w:t>
      </w:r>
      <w:r w:rsidRPr="008A285C">
        <w:rPr>
          <w:rFonts w:eastAsiaTheme="minorEastAsia"/>
          <w:sz w:val="22"/>
          <w:szCs w:val="22"/>
        </w:rPr>
        <w:t>налоговые ставки, предусмотренные главой 22 НК РФ «Акцизы».</w:t>
      </w:r>
    </w:p>
    <w:p w:rsidR="007F7E21" w:rsidRPr="00F8247D" w:rsidRDefault="007F7E21" w:rsidP="004364A3">
      <w:pPr>
        <w:widowControl/>
        <w:spacing w:line="276" w:lineRule="auto"/>
        <w:ind w:firstLine="567"/>
        <w:jc w:val="both"/>
        <w:rPr>
          <w:rFonts w:eastAsiaTheme="minorEastAsia"/>
          <w:sz w:val="22"/>
          <w:szCs w:val="22"/>
        </w:rPr>
      </w:pPr>
      <w:proofErr w:type="gramStart"/>
      <w:r w:rsidRPr="008A285C">
        <w:rPr>
          <w:rFonts w:eastAsiaTheme="minorEastAsia"/>
          <w:sz w:val="22"/>
          <w:szCs w:val="22"/>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8A285C">
        <w:rPr>
          <w:rFonts w:eastAsiaTheme="minorEastAsia"/>
          <w:sz w:val="22"/>
          <w:szCs w:val="22"/>
        </w:rPr>
        <w:t xml:space="preserve"> </w:t>
      </w:r>
      <w:proofErr w:type="gramStart"/>
      <w:r w:rsidRPr="008A285C">
        <w:rPr>
          <w:rFonts w:eastAsiaTheme="minorEastAsia"/>
          <w:sz w:val="22"/>
          <w:szCs w:val="22"/>
        </w:rPr>
        <w:t>использовании</w:t>
      </w:r>
      <w:proofErr w:type="gramEnd"/>
      <w:r w:rsidRPr="008A285C">
        <w:rPr>
          <w:rFonts w:eastAsiaTheme="minorEastAsia"/>
          <w:sz w:val="22"/>
          <w:szCs w:val="22"/>
        </w:rPr>
        <w:t xml:space="preserve"> прогнозных значений объемных показателей с учётом крепости, размера ставок и </w:t>
      </w:r>
      <w:r w:rsidRPr="00F8247D">
        <w:rPr>
          <w:rFonts w:eastAsiaTheme="minorEastAsia"/>
          <w:sz w:val="22"/>
          <w:szCs w:val="22"/>
        </w:rPr>
        <w:t>других показателей, определяющих поступления акцизов (уровень собираемости и др.).</w:t>
      </w:r>
    </w:p>
    <w:p w:rsidR="007F7E21" w:rsidRPr="00F8247D" w:rsidRDefault="007F7E21" w:rsidP="004364A3">
      <w:pPr>
        <w:widowControl/>
        <w:spacing w:line="276" w:lineRule="auto"/>
        <w:ind w:firstLine="691"/>
        <w:jc w:val="both"/>
        <w:rPr>
          <w:rFonts w:eastAsiaTheme="minorEastAsia"/>
          <w:sz w:val="22"/>
          <w:szCs w:val="22"/>
        </w:rPr>
      </w:pPr>
      <w:r w:rsidRPr="00F8247D">
        <w:rPr>
          <w:rFonts w:eastAsiaTheme="minorEastAsia"/>
          <w:sz w:val="22"/>
          <w:szCs w:val="22"/>
        </w:rPr>
        <w:t xml:space="preserve">Поступления акцизов на алкогольную продукцию с объемной долей этилового спирта до 9% </w:t>
      </w:r>
      <w:r w:rsidRPr="00F8247D">
        <w:rPr>
          <w:rFonts w:eastAsiaTheme="minorEastAsia"/>
          <w:bCs/>
          <w:i/>
          <w:iCs/>
          <w:spacing w:val="30"/>
          <w:sz w:val="22"/>
          <w:szCs w:val="22"/>
        </w:rPr>
        <w:t>(А</w:t>
      </w:r>
      <w:r w:rsidRPr="00F8247D">
        <w:rPr>
          <w:rFonts w:eastAsiaTheme="minorEastAsia"/>
          <w:bCs/>
          <w:i/>
          <w:iCs/>
          <w:spacing w:val="30"/>
          <w:sz w:val="22"/>
          <w:szCs w:val="22"/>
          <w:vertAlign w:val="subscript"/>
        </w:rPr>
        <w:t>АЛ</w:t>
      </w:r>
      <w:r w:rsidR="00287BF7" w:rsidRPr="00F8247D">
        <w:rPr>
          <w:rFonts w:eastAsiaTheme="minorEastAsia"/>
          <w:bCs/>
          <w:i/>
          <w:iCs/>
          <w:sz w:val="22"/>
          <w:szCs w:val="22"/>
          <w:vertAlign w:val="subscript"/>
        </w:rPr>
        <w:t>д</w:t>
      </w:r>
      <w:r w:rsidRPr="00F8247D">
        <w:rPr>
          <w:rFonts w:eastAsiaTheme="minorEastAsia"/>
          <w:bCs/>
          <w:i/>
          <w:iCs/>
          <w:sz w:val="22"/>
          <w:szCs w:val="22"/>
          <w:vertAlign w:val="subscript"/>
        </w:rPr>
        <w:t>о</w:t>
      </w:r>
      <w:r w:rsidR="00287BF7" w:rsidRPr="00F8247D">
        <w:rPr>
          <w:rFonts w:eastAsiaTheme="minorEastAsia"/>
          <w:bCs/>
          <w:i/>
          <w:iCs/>
          <w:sz w:val="22"/>
          <w:szCs w:val="22"/>
          <w:vertAlign w:val="subscript"/>
        </w:rPr>
        <w:t>90%</w:t>
      </w:r>
      <w:r w:rsidRPr="00F8247D">
        <w:rPr>
          <w:rFonts w:eastAsiaTheme="minorEastAsia"/>
          <w:bCs/>
          <w:i/>
          <w:iCs/>
          <w:sz w:val="22"/>
          <w:szCs w:val="22"/>
        </w:rPr>
        <w:t xml:space="preserve">) </w:t>
      </w:r>
      <w:r w:rsidRPr="00F8247D">
        <w:rPr>
          <w:rFonts w:eastAsiaTheme="minorEastAsia"/>
          <w:sz w:val="22"/>
          <w:szCs w:val="22"/>
        </w:rPr>
        <w:t>включительно определяется исходя из следующего алгоритма расчёта (формуле):</w:t>
      </w:r>
    </w:p>
    <w:p w:rsidR="007F7E21" w:rsidRPr="00F8247D" w:rsidRDefault="00287BF7" w:rsidP="004364A3">
      <w:pPr>
        <w:widowControl/>
        <w:spacing w:before="94" w:line="276" w:lineRule="auto"/>
        <w:jc w:val="center"/>
        <w:rPr>
          <w:rFonts w:eastAsiaTheme="minorEastAsia"/>
          <w:bCs/>
          <w:i/>
          <w:iCs/>
          <w:spacing w:val="-10"/>
          <w:sz w:val="22"/>
          <w:szCs w:val="22"/>
        </w:rPr>
      </w:pPr>
      <w:r w:rsidRPr="00F8247D">
        <w:rPr>
          <w:rFonts w:eastAsiaTheme="minorEastAsia"/>
          <w:bCs/>
          <w:i/>
          <w:iCs/>
          <w:spacing w:val="30"/>
          <w:sz w:val="22"/>
          <w:szCs w:val="22"/>
        </w:rPr>
        <w:t>А</w:t>
      </w:r>
      <w:r w:rsidRPr="00F8247D">
        <w:rPr>
          <w:rFonts w:eastAsiaTheme="minorEastAsia"/>
          <w:bCs/>
          <w:i/>
          <w:iCs/>
          <w:spacing w:val="30"/>
          <w:sz w:val="22"/>
          <w:szCs w:val="22"/>
          <w:vertAlign w:val="subscript"/>
        </w:rPr>
        <w:t>АЛ</w:t>
      </w:r>
      <w:r w:rsidRPr="00F8247D">
        <w:rPr>
          <w:rFonts w:eastAsiaTheme="minorEastAsia"/>
          <w:bCs/>
          <w:i/>
          <w:iCs/>
          <w:sz w:val="22"/>
          <w:szCs w:val="22"/>
          <w:vertAlign w:val="subscript"/>
        </w:rPr>
        <w:t>до90%</w:t>
      </w:r>
      <w:r w:rsidRPr="00F8247D">
        <w:rPr>
          <w:rFonts w:eastAsiaTheme="minorEastAsia"/>
          <w:bCs/>
          <w:i/>
          <w:iCs/>
          <w:sz w:val="22"/>
          <w:szCs w:val="22"/>
        </w:rPr>
        <w:t>=</w:t>
      </w:r>
      <w:r w:rsidR="00693470" w:rsidRPr="00F8247D">
        <w:rPr>
          <w:rFonts w:eastAsiaTheme="minorEastAsia"/>
          <w:bCs/>
          <w:i/>
          <w:iCs/>
          <w:sz w:val="22"/>
          <w:szCs w:val="22"/>
        </w:rPr>
        <w:t xml:space="preserve">∑ </w:t>
      </w:r>
      <w:r w:rsidR="007F7E21" w:rsidRPr="00F8247D">
        <w:rPr>
          <w:rFonts w:eastAsiaTheme="minorEastAsia"/>
          <w:bCs/>
          <w:i/>
          <w:iCs/>
          <w:sz w:val="22"/>
          <w:szCs w:val="22"/>
        </w:rPr>
        <w:t>(</w:t>
      </w:r>
      <w:r w:rsidRPr="00F8247D">
        <w:rPr>
          <w:rFonts w:eastAsiaTheme="minorEastAsia"/>
          <w:bCs/>
          <w:i/>
          <w:iCs/>
          <w:spacing w:val="30"/>
          <w:sz w:val="22"/>
          <w:szCs w:val="22"/>
          <w:lang w:val="en-US"/>
        </w:rPr>
        <w:t>V</w:t>
      </w:r>
      <w:r w:rsidRPr="00F8247D">
        <w:rPr>
          <w:rFonts w:eastAsiaTheme="minorEastAsia"/>
          <w:bCs/>
          <w:i/>
          <w:iCs/>
          <w:spacing w:val="30"/>
          <w:sz w:val="22"/>
          <w:szCs w:val="22"/>
          <w:vertAlign w:val="subscript"/>
        </w:rPr>
        <w:t>АЛ</w:t>
      </w:r>
      <w:r w:rsidRPr="00F8247D">
        <w:rPr>
          <w:rFonts w:eastAsiaTheme="minorEastAsia"/>
          <w:bCs/>
          <w:i/>
          <w:iCs/>
          <w:sz w:val="22"/>
          <w:szCs w:val="22"/>
          <w:vertAlign w:val="subscript"/>
        </w:rPr>
        <w:t>до90%</w:t>
      </w:r>
      <m:oMath>
        <m:r>
          <w:rPr>
            <w:rFonts w:ascii="Cambria Math" w:eastAsiaTheme="minorEastAsia" w:hAnsi="Cambria Math"/>
            <w:sz w:val="22"/>
            <w:szCs w:val="22"/>
            <w:vertAlign w:val="subscript"/>
          </w:rPr>
          <m:t>*S*</m:t>
        </m:r>
      </m:oMath>
      <w:r w:rsidR="007F7E21" w:rsidRPr="00F8247D">
        <w:rPr>
          <w:rFonts w:eastAsiaTheme="minorEastAsia"/>
          <w:bCs/>
          <w:i/>
          <w:iCs/>
          <w:sz w:val="22"/>
          <w:szCs w:val="22"/>
        </w:rPr>
        <w:t>К</w:t>
      </w:r>
      <w:proofErr w:type="spellStart"/>
      <w:r w:rsidR="007F7E21" w:rsidRPr="00F8247D">
        <w:rPr>
          <w:rFonts w:eastAsiaTheme="minorEastAsia"/>
          <w:bCs/>
          <w:i/>
          <w:iCs/>
          <w:sz w:val="22"/>
          <w:szCs w:val="22"/>
          <w:vertAlign w:val="subscript"/>
        </w:rPr>
        <w:t>соб</w:t>
      </w:r>
      <w:proofErr w:type="spellEnd"/>
      <w:proofErr w:type="gramStart"/>
      <w:r w:rsidR="007F7E21" w:rsidRPr="00F8247D">
        <w:rPr>
          <w:rFonts w:eastAsiaTheme="minorEastAsia"/>
          <w:bCs/>
          <w:i/>
          <w:iCs/>
          <w:sz w:val="22"/>
          <w:szCs w:val="22"/>
        </w:rPr>
        <w:t>)(</w:t>
      </w:r>
      <w:proofErr w:type="gramEnd"/>
      <w:r w:rsidR="007F7E21" w:rsidRPr="00F8247D">
        <w:rPr>
          <w:rFonts w:eastAsiaTheme="minorEastAsia"/>
          <w:bCs/>
          <w:i/>
          <w:iCs/>
          <w:sz w:val="22"/>
          <w:szCs w:val="22"/>
        </w:rPr>
        <w:t>+/-)Р</w:t>
      </w:r>
      <w:r w:rsidRPr="00F8247D">
        <w:rPr>
          <w:rFonts w:eastAsiaTheme="minorEastAsia"/>
          <w:bCs/>
          <w:i/>
          <w:iCs/>
          <w:spacing w:val="-10"/>
          <w:sz w:val="22"/>
          <w:szCs w:val="22"/>
        </w:rPr>
        <w:t>(+/-)</w:t>
      </w:r>
      <w:r w:rsidRPr="00F8247D">
        <w:rPr>
          <w:rFonts w:eastAsiaTheme="minorEastAsia"/>
          <w:bCs/>
          <w:i/>
          <w:iCs/>
          <w:spacing w:val="-10"/>
          <w:sz w:val="22"/>
          <w:szCs w:val="22"/>
          <w:lang w:val="en-US"/>
        </w:rPr>
        <w:t>F</w:t>
      </w:r>
      <w:r w:rsidR="007F7E21" w:rsidRPr="00F8247D">
        <w:rPr>
          <w:rFonts w:eastAsiaTheme="minorEastAsia"/>
          <w:bCs/>
          <w:i/>
          <w:iCs/>
          <w:spacing w:val="-10"/>
          <w:sz w:val="22"/>
          <w:szCs w:val="22"/>
        </w:rPr>
        <w:t>,</w:t>
      </w:r>
    </w:p>
    <w:p w:rsidR="007F7E21" w:rsidRPr="00F8247D" w:rsidRDefault="00D52C28" w:rsidP="004364A3">
      <w:pPr>
        <w:widowControl/>
        <w:spacing w:before="180" w:line="276" w:lineRule="auto"/>
        <w:ind w:left="713"/>
        <w:rPr>
          <w:rFonts w:eastAsiaTheme="minorEastAsia"/>
          <w:sz w:val="22"/>
          <w:szCs w:val="22"/>
        </w:rPr>
      </w:pPr>
      <w:r w:rsidRPr="00F8247D">
        <w:rPr>
          <w:rFonts w:eastAsiaTheme="minorEastAsia"/>
          <w:sz w:val="22"/>
          <w:szCs w:val="22"/>
        </w:rPr>
        <w:t>где:</w:t>
      </w:r>
    </w:p>
    <w:p w:rsidR="007F7E21" w:rsidRPr="00F8247D" w:rsidRDefault="00287BF7" w:rsidP="004364A3">
      <w:pPr>
        <w:widowControl/>
        <w:spacing w:line="276" w:lineRule="auto"/>
        <w:ind w:firstLine="734"/>
        <w:jc w:val="both"/>
        <w:rPr>
          <w:rFonts w:eastAsiaTheme="minorEastAsia"/>
          <w:sz w:val="22"/>
          <w:szCs w:val="22"/>
        </w:rPr>
      </w:pPr>
      <w:r w:rsidRPr="00F8247D">
        <w:rPr>
          <w:rFonts w:eastAsiaTheme="minorEastAsia"/>
          <w:bCs/>
          <w:i/>
          <w:iCs/>
          <w:spacing w:val="30"/>
          <w:sz w:val="22"/>
          <w:szCs w:val="22"/>
          <w:lang w:val="en-US"/>
        </w:rPr>
        <w:t>V</w:t>
      </w:r>
      <w:r w:rsidRPr="00F8247D">
        <w:rPr>
          <w:rFonts w:eastAsiaTheme="minorEastAsia"/>
          <w:bCs/>
          <w:i/>
          <w:iCs/>
          <w:spacing w:val="30"/>
          <w:sz w:val="22"/>
          <w:szCs w:val="22"/>
          <w:vertAlign w:val="subscript"/>
        </w:rPr>
        <w:t>АЛ</w:t>
      </w:r>
      <w:r w:rsidRPr="00F8247D">
        <w:rPr>
          <w:rFonts w:eastAsiaTheme="minorEastAsia"/>
          <w:bCs/>
          <w:i/>
          <w:iCs/>
          <w:sz w:val="22"/>
          <w:szCs w:val="22"/>
          <w:vertAlign w:val="subscript"/>
        </w:rPr>
        <w:t>до90%</w:t>
      </w:r>
      <w:r w:rsidR="007F7E21" w:rsidRPr="00F8247D">
        <w:rPr>
          <w:rFonts w:eastAsiaTheme="minorEastAsia"/>
          <w:bCs/>
          <w:i/>
          <w:iCs/>
          <w:sz w:val="22"/>
          <w:szCs w:val="22"/>
        </w:rPr>
        <w:t xml:space="preserve"> - </w:t>
      </w:r>
      <w:r w:rsidR="007F7E21" w:rsidRPr="00F8247D">
        <w:rPr>
          <w:rFonts w:eastAsiaTheme="minorEastAsia"/>
          <w:sz w:val="22"/>
          <w:szCs w:val="22"/>
        </w:rPr>
        <w:t>налогооблагаемый объем реализации алкогольной продукции с объемной долей этилового спирта до 9% включительно</w:t>
      </w:r>
      <w:r w:rsidR="0058711E" w:rsidRPr="00F8247D">
        <w:rPr>
          <w:rFonts w:eastAsiaTheme="minorEastAsia"/>
          <w:sz w:val="22"/>
          <w:szCs w:val="22"/>
        </w:rPr>
        <w:t xml:space="preserve"> </w:t>
      </w:r>
      <w:r w:rsidR="0058711E" w:rsidRPr="00F8247D">
        <w:rPr>
          <w:sz w:val="22"/>
          <w:szCs w:val="22"/>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r w:rsidR="007F7E21" w:rsidRPr="00F8247D">
        <w:rPr>
          <w:rFonts w:eastAsiaTheme="minorEastAsia"/>
          <w:sz w:val="22"/>
          <w:szCs w:val="22"/>
        </w:rPr>
        <w:t>, литры безводного этилового спирта;</w:t>
      </w:r>
    </w:p>
    <w:p w:rsidR="007F7E21" w:rsidRPr="00F8247D" w:rsidRDefault="00287BF7" w:rsidP="004364A3">
      <w:pPr>
        <w:widowControl/>
        <w:spacing w:line="276" w:lineRule="auto"/>
        <w:ind w:firstLine="691"/>
        <w:jc w:val="both"/>
        <w:rPr>
          <w:rFonts w:eastAsiaTheme="minorEastAsia"/>
          <w:sz w:val="22"/>
          <w:szCs w:val="22"/>
        </w:rPr>
      </w:pPr>
      <w:r w:rsidRPr="00F8247D">
        <w:rPr>
          <w:rFonts w:eastAsiaTheme="minorEastAsia"/>
          <w:i/>
          <w:sz w:val="22"/>
          <w:szCs w:val="22"/>
          <w:lang w:val="en-US"/>
        </w:rPr>
        <w:t>S</w:t>
      </w:r>
      <w:r w:rsidR="007F7E21" w:rsidRPr="00F8247D">
        <w:rPr>
          <w:rFonts w:eastAsiaTheme="minorEastAsia"/>
          <w:sz w:val="22"/>
          <w:szCs w:val="22"/>
        </w:rPr>
        <w:t xml:space="preserve">- </w:t>
      </w:r>
      <w:proofErr w:type="gramStart"/>
      <w:r w:rsidR="007F7E21" w:rsidRPr="00F8247D">
        <w:rPr>
          <w:rFonts w:eastAsiaTheme="minorEastAsia"/>
          <w:sz w:val="22"/>
          <w:szCs w:val="22"/>
        </w:rPr>
        <w:t>ставка</w:t>
      </w:r>
      <w:proofErr w:type="gramEnd"/>
      <w:r w:rsidR="007F7E21" w:rsidRPr="00F8247D">
        <w:rPr>
          <w:rFonts w:eastAsiaTheme="minorEastAsia"/>
          <w:sz w:val="22"/>
          <w:szCs w:val="22"/>
        </w:rPr>
        <w:t xml:space="preserve"> акциза, рублей за 1 литр безводного этилового спирта, содержащегося в подакцизном товаре;</w:t>
      </w:r>
    </w:p>
    <w:p w:rsidR="00693470" w:rsidRPr="00F8247D" w:rsidRDefault="007F7E21" w:rsidP="00693470">
      <w:pPr>
        <w:widowControl/>
        <w:spacing w:before="36" w:line="276" w:lineRule="auto"/>
        <w:ind w:firstLine="691"/>
        <w:jc w:val="both"/>
        <w:rPr>
          <w:rFonts w:eastAsiaTheme="minorEastAsia"/>
          <w:sz w:val="22"/>
          <w:szCs w:val="22"/>
        </w:rPr>
      </w:pPr>
      <w:proofErr w:type="spellStart"/>
      <w:r w:rsidRPr="00F8247D">
        <w:rPr>
          <w:rFonts w:eastAsiaTheme="minorEastAsia"/>
          <w:bCs/>
          <w:i/>
          <w:iCs/>
          <w:sz w:val="22"/>
          <w:szCs w:val="22"/>
        </w:rPr>
        <w:t>К</w:t>
      </w:r>
      <w:r w:rsidRPr="00F8247D">
        <w:rPr>
          <w:rFonts w:eastAsiaTheme="minorEastAsia"/>
          <w:bCs/>
          <w:i/>
          <w:iCs/>
          <w:sz w:val="22"/>
          <w:szCs w:val="22"/>
          <w:vertAlign w:val="subscript"/>
        </w:rPr>
        <w:t>со</w:t>
      </w:r>
      <w:r w:rsidR="0058711E" w:rsidRPr="00F8247D">
        <w:rPr>
          <w:rFonts w:eastAsiaTheme="minorEastAsia"/>
          <w:bCs/>
          <w:i/>
          <w:iCs/>
          <w:sz w:val="22"/>
          <w:szCs w:val="22"/>
          <w:vertAlign w:val="subscript"/>
        </w:rPr>
        <w:t>б</w:t>
      </w:r>
      <w:proofErr w:type="spellEnd"/>
      <w:r w:rsidRPr="00F8247D">
        <w:rPr>
          <w:rFonts w:eastAsiaTheme="minorEastAsia"/>
          <w:bCs/>
          <w:i/>
          <w:iCs/>
          <w:sz w:val="22"/>
          <w:szCs w:val="22"/>
        </w:rPr>
        <w:t xml:space="preserve">. - </w:t>
      </w:r>
      <w:r w:rsidR="00693470" w:rsidRPr="00F8247D">
        <w:rPr>
          <w:rFonts w:eastAsiaTheme="minorEastAsia"/>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93470" w:rsidRPr="00F8247D" w:rsidRDefault="00693470" w:rsidP="00693470">
      <w:pPr>
        <w:widowControl/>
        <w:spacing w:before="36" w:line="276" w:lineRule="auto"/>
        <w:ind w:firstLine="691"/>
        <w:jc w:val="both"/>
        <w:rPr>
          <w:rFonts w:eastAsiaTheme="minorEastAsia"/>
          <w:sz w:val="22"/>
          <w:szCs w:val="22"/>
        </w:rPr>
      </w:pPr>
      <w:r w:rsidRPr="00F8247D">
        <w:rPr>
          <w:rFonts w:eastAsiaTheme="minorEastAsia"/>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F7E21" w:rsidRPr="00F8247D" w:rsidRDefault="007F7E21" w:rsidP="00693470">
      <w:pPr>
        <w:widowControl/>
        <w:spacing w:before="36" w:line="276" w:lineRule="auto"/>
        <w:ind w:firstLine="691"/>
        <w:jc w:val="both"/>
        <w:rPr>
          <w:rFonts w:eastAsiaTheme="minorEastAsia"/>
          <w:sz w:val="22"/>
          <w:szCs w:val="22"/>
        </w:rPr>
      </w:pPr>
      <w:proofErr w:type="gramStart"/>
      <w:r w:rsidRPr="00F8247D">
        <w:rPr>
          <w:rFonts w:eastAsiaTheme="minorEastAsia"/>
          <w:bCs/>
          <w:i/>
          <w:iCs/>
          <w:sz w:val="22"/>
          <w:szCs w:val="22"/>
        </w:rPr>
        <w:t>Р</w:t>
      </w:r>
      <w:proofErr w:type="gramEnd"/>
      <w:r w:rsidRPr="00F8247D">
        <w:rPr>
          <w:rFonts w:eastAsiaTheme="minorEastAsia"/>
          <w:bCs/>
          <w:i/>
          <w:iCs/>
          <w:sz w:val="22"/>
          <w:szCs w:val="22"/>
        </w:rPr>
        <w:t xml:space="preserve"> </w:t>
      </w:r>
      <w:r w:rsidR="00735BD7" w:rsidRPr="00F8247D">
        <w:rPr>
          <w:rFonts w:eastAsiaTheme="minorEastAsia"/>
          <w:bCs/>
          <w:i/>
          <w:iCs/>
          <w:sz w:val="22"/>
          <w:szCs w:val="22"/>
        </w:rPr>
        <w:t>-</w:t>
      </w:r>
      <w:r w:rsidRPr="00F8247D">
        <w:rPr>
          <w:rFonts w:eastAsiaTheme="minorEastAsia"/>
          <w:bCs/>
          <w:i/>
          <w:iCs/>
          <w:sz w:val="22"/>
          <w:szCs w:val="22"/>
        </w:rPr>
        <w:t xml:space="preserve"> </w:t>
      </w:r>
      <w:r w:rsidRPr="00F8247D">
        <w:rPr>
          <w:rFonts w:eastAsiaTheme="minorEastAsia"/>
          <w:sz w:val="22"/>
          <w:szCs w:val="22"/>
        </w:rPr>
        <w:t>переходящие платежи, тыс. рублей;</w:t>
      </w:r>
    </w:p>
    <w:p w:rsidR="007F7E21" w:rsidRPr="00F8247D" w:rsidRDefault="00287BF7" w:rsidP="004364A3">
      <w:pPr>
        <w:widowControl/>
        <w:spacing w:line="276" w:lineRule="auto"/>
        <w:ind w:firstLine="706"/>
        <w:jc w:val="both"/>
        <w:rPr>
          <w:rFonts w:eastAsiaTheme="minorEastAsia"/>
          <w:sz w:val="22"/>
          <w:szCs w:val="22"/>
        </w:rPr>
      </w:pPr>
      <w:r w:rsidRPr="00F8247D">
        <w:rPr>
          <w:rFonts w:eastAsiaTheme="minorEastAsia"/>
          <w:bCs/>
          <w:i/>
          <w:iCs/>
          <w:sz w:val="22"/>
          <w:szCs w:val="22"/>
          <w:lang w:val="en-US"/>
        </w:rPr>
        <w:t>F</w:t>
      </w:r>
      <w:r w:rsidR="007F7E21" w:rsidRPr="00F8247D">
        <w:rPr>
          <w:rFonts w:eastAsiaTheme="minorEastAsia"/>
          <w:sz w:val="22"/>
          <w:szCs w:val="22"/>
        </w:rPr>
        <w:t xml:space="preserve">- </w:t>
      </w:r>
      <w:proofErr w:type="gramStart"/>
      <w:r w:rsidR="007F7E21" w:rsidRPr="00F8247D">
        <w:rPr>
          <w:rFonts w:eastAsiaTheme="minorEastAsia"/>
          <w:sz w:val="22"/>
          <w:szCs w:val="22"/>
        </w:rPr>
        <w:t>корректирующая</w:t>
      </w:r>
      <w:proofErr w:type="gramEnd"/>
      <w:r w:rsidR="007F7E21" w:rsidRPr="00F8247D">
        <w:rPr>
          <w:rFonts w:eastAsiaTheme="minorEastAsia"/>
          <w:sz w:val="22"/>
          <w:szCs w:val="22"/>
        </w:rPr>
        <w:t xml:space="preserve"> сумма поступлений, учитывающая изменения законодательства о налогах и сборах, а также другие факторы, тыс. рублей.</w:t>
      </w:r>
    </w:p>
    <w:p w:rsidR="0058711E" w:rsidRPr="00F8247D" w:rsidRDefault="0058711E" w:rsidP="004364A3">
      <w:pPr>
        <w:spacing w:line="276" w:lineRule="auto"/>
        <w:ind w:firstLine="709"/>
        <w:jc w:val="both"/>
        <w:rPr>
          <w:sz w:val="22"/>
          <w:szCs w:val="22"/>
        </w:rPr>
      </w:pPr>
      <w:r w:rsidRPr="00F8247D">
        <w:rPr>
          <w:sz w:val="22"/>
          <w:szCs w:val="22"/>
        </w:rPr>
        <w:t>Налогооблагаемый объем реализации алкогольной продукции с объемной долей этилового спирта до 9%, литры безводного этилового спирта</w:t>
      </w:r>
    </w:p>
    <w:p w:rsidR="0058711E" w:rsidRPr="00F8247D" w:rsidRDefault="0058711E" w:rsidP="004364A3">
      <w:pPr>
        <w:spacing w:before="120" w:line="276" w:lineRule="auto"/>
        <w:ind w:firstLine="709"/>
        <w:jc w:val="center"/>
        <w:rPr>
          <w:i/>
          <w:sz w:val="22"/>
          <w:szCs w:val="22"/>
          <w:vertAlign w:val="subscript"/>
        </w:rPr>
      </w:pPr>
      <w:r w:rsidRPr="00F8247D">
        <w:rPr>
          <w:i/>
          <w:sz w:val="22"/>
          <w:szCs w:val="22"/>
          <w:lang w:val="en-US"/>
        </w:rPr>
        <w:t>V</w:t>
      </w:r>
      <w:r w:rsidRPr="00F8247D">
        <w:rPr>
          <w:i/>
          <w:sz w:val="22"/>
          <w:szCs w:val="22"/>
          <w:vertAlign w:val="subscript"/>
        </w:rPr>
        <w:t xml:space="preserve">АЛдо9% = </w:t>
      </w:r>
      <w:r w:rsidRPr="00F8247D">
        <w:rPr>
          <w:i/>
          <w:sz w:val="22"/>
          <w:szCs w:val="22"/>
          <w:lang w:val="en-US"/>
        </w:rPr>
        <w:t>V</w:t>
      </w:r>
      <w:r w:rsidRPr="00F8247D">
        <w:rPr>
          <w:i/>
          <w:sz w:val="22"/>
          <w:szCs w:val="22"/>
          <w:vertAlign w:val="subscript"/>
        </w:rPr>
        <w:t>АП1*</w:t>
      </w:r>
      <w:r w:rsidRPr="00F8247D">
        <w:rPr>
          <w:i/>
          <w:sz w:val="22"/>
          <w:szCs w:val="22"/>
        </w:rPr>
        <w:t xml:space="preserve"> </w:t>
      </w:r>
      <w:r w:rsidRPr="00F8247D">
        <w:rPr>
          <w:i/>
          <w:sz w:val="22"/>
          <w:szCs w:val="22"/>
          <w:lang w:val="en-US"/>
        </w:rPr>
        <w:t>K</w:t>
      </w:r>
      <w:r w:rsidRPr="00F8247D">
        <w:rPr>
          <w:i/>
          <w:sz w:val="22"/>
          <w:szCs w:val="22"/>
          <w:vertAlign w:val="subscript"/>
        </w:rPr>
        <w:t>АЛдо9%;</w:t>
      </w:r>
    </w:p>
    <w:p w:rsidR="0058711E" w:rsidRPr="00F8247D" w:rsidRDefault="0058711E" w:rsidP="004364A3">
      <w:pPr>
        <w:spacing w:before="120" w:line="276" w:lineRule="auto"/>
        <w:ind w:firstLine="709"/>
        <w:jc w:val="both"/>
        <w:rPr>
          <w:sz w:val="22"/>
          <w:szCs w:val="22"/>
        </w:rPr>
      </w:pPr>
      <w:r w:rsidRPr="00F8247D">
        <w:rPr>
          <w:i/>
          <w:sz w:val="22"/>
          <w:szCs w:val="22"/>
          <w:lang w:val="en-US"/>
        </w:rPr>
        <w:t>V</w:t>
      </w:r>
      <w:r w:rsidRPr="00F8247D">
        <w:rPr>
          <w:i/>
          <w:sz w:val="22"/>
          <w:szCs w:val="22"/>
          <w:vertAlign w:val="subscript"/>
        </w:rPr>
        <w:t xml:space="preserve">АП1 </w:t>
      </w:r>
      <w:r w:rsidRPr="00F8247D">
        <w:rPr>
          <w:i/>
          <w:sz w:val="22"/>
          <w:szCs w:val="22"/>
        </w:rPr>
        <w:t xml:space="preserve">– </w:t>
      </w:r>
      <w:r w:rsidRPr="00F8247D">
        <w:rPr>
          <w:sz w:val="22"/>
          <w:szCs w:val="22"/>
        </w:rPr>
        <w:t xml:space="preserve">налогооблагаемый объем алкогольной продукции с объемной долей этилового спирта до 9%, </w:t>
      </w:r>
      <w:proofErr w:type="gramStart"/>
      <w:r w:rsidRPr="00F8247D">
        <w:rPr>
          <w:sz w:val="22"/>
          <w:szCs w:val="22"/>
        </w:rPr>
        <w:t>л.;</w:t>
      </w:r>
      <w:proofErr w:type="gramEnd"/>
    </w:p>
    <w:p w:rsidR="0058711E" w:rsidRPr="00F8247D" w:rsidRDefault="0058711E" w:rsidP="004364A3">
      <w:pPr>
        <w:spacing w:line="276" w:lineRule="auto"/>
        <w:ind w:firstLine="709"/>
        <w:jc w:val="both"/>
        <w:rPr>
          <w:sz w:val="22"/>
          <w:szCs w:val="22"/>
        </w:rPr>
      </w:pPr>
      <w:proofErr w:type="gramStart"/>
      <w:r w:rsidRPr="00F8247D">
        <w:rPr>
          <w:i/>
          <w:sz w:val="22"/>
          <w:szCs w:val="22"/>
          <w:lang w:val="en-US"/>
        </w:rPr>
        <w:t>K</w:t>
      </w:r>
      <w:r w:rsidRPr="00F8247D">
        <w:rPr>
          <w:i/>
          <w:sz w:val="22"/>
          <w:szCs w:val="22"/>
          <w:vertAlign w:val="subscript"/>
        </w:rPr>
        <w:t xml:space="preserve">АЛдо9% </w:t>
      </w:r>
      <w:r w:rsidRPr="00F8247D">
        <w:rPr>
          <w:i/>
          <w:sz w:val="22"/>
          <w:szCs w:val="22"/>
        </w:rPr>
        <w:t xml:space="preserve">– </w:t>
      </w:r>
      <w:r w:rsidRPr="00F8247D">
        <w:rPr>
          <w:sz w:val="22"/>
          <w:szCs w:val="22"/>
        </w:rPr>
        <w:t>средняя крепость алкогольной продукции с объемной долей этилового спирта до 9%, % (в соответствии с данными Росалкогольрегулирования и (или) оперативного анализа налоговых деклараций).</w:t>
      </w:r>
      <w:proofErr w:type="gramEnd"/>
    </w:p>
    <w:p w:rsidR="0044190C" w:rsidRPr="00F8247D" w:rsidRDefault="0044190C" w:rsidP="0044190C">
      <w:pPr>
        <w:widowControl/>
        <w:spacing w:line="276" w:lineRule="auto"/>
        <w:ind w:firstLine="706"/>
        <w:jc w:val="both"/>
        <w:rPr>
          <w:rFonts w:eastAsiaTheme="minorEastAsia"/>
          <w:sz w:val="22"/>
          <w:szCs w:val="22"/>
        </w:rPr>
      </w:pPr>
      <w:r w:rsidRPr="00F8247D">
        <w:rPr>
          <w:rFonts w:eastAsiaTheme="minorEastAsia"/>
          <w:sz w:val="22"/>
          <w:szCs w:val="22"/>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8711E" w:rsidRPr="008A285C" w:rsidRDefault="0044190C" w:rsidP="0044190C">
      <w:pPr>
        <w:widowControl/>
        <w:spacing w:line="276" w:lineRule="auto"/>
        <w:ind w:firstLine="706"/>
        <w:jc w:val="both"/>
        <w:rPr>
          <w:rFonts w:eastAsiaTheme="minorEastAsia"/>
          <w:sz w:val="22"/>
          <w:szCs w:val="22"/>
        </w:rPr>
      </w:pPr>
      <w:r w:rsidRPr="00F8247D">
        <w:rPr>
          <w:rFonts w:eastAsiaTheme="minorEastAsia"/>
          <w:sz w:val="22"/>
          <w:szCs w:val="22"/>
        </w:rPr>
        <w:t>Объем выпадающих доходов определяется в рамках про</w:t>
      </w:r>
      <w:r w:rsidRPr="008A285C">
        <w:rPr>
          <w:rFonts w:eastAsiaTheme="minorEastAsia"/>
          <w:sz w:val="22"/>
          <w:szCs w:val="22"/>
        </w:rPr>
        <w:t xml:space="preserve">писанного </w:t>
      </w:r>
      <w:proofErr w:type="gramStart"/>
      <w:r w:rsidRPr="008A285C">
        <w:rPr>
          <w:rFonts w:eastAsiaTheme="minorEastAsia"/>
          <w:sz w:val="22"/>
          <w:szCs w:val="22"/>
        </w:rPr>
        <w:t>алгоритма расчета прогнозного объема поступлений налога</w:t>
      </w:r>
      <w:proofErr w:type="gramEnd"/>
      <w:r w:rsidRPr="008A285C">
        <w:rPr>
          <w:rFonts w:eastAsiaTheme="minorEastAsia"/>
          <w:sz w:val="22"/>
          <w:szCs w:val="22"/>
        </w:rPr>
        <w:t>.</w:t>
      </w:r>
    </w:p>
    <w:p w:rsidR="007F7E21" w:rsidRPr="008A285C" w:rsidRDefault="007F7E21" w:rsidP="004364A3">
      <w:pPr>
        <w:widowControl/>
        <w:spacing w:line="276" w:lineRule="auto"/>
        <w:ind w:firstLine="698"/>
        <w:jc w:val="both"/>
        <w:rPr>
          <w:rFonts w:eastAsiaTheme="minorEastAsia"/>
          <w:sz w:val="22"/>
          <w:szCs w:val="22"/>
        </w:rPr>
      </w:pPr>
      <w:r w:rsidRPr="008A285C">
        <w:rPr>
          <w:rFonts w:eastAsiaTheme="minorEastAsia"/>
          <w:sz w:val="22"/>
          <w:szCs w:val="22"/>
        </w:rPr>
        <w:lastRenderedPageBreak/>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832801" w:rsidRPr="008A285C" w:rsidRDefault="00832801" w:rsidP="004364A3">
      <w:pPr>
        <w:widowControl/>
        <w:spacing w:line="276" w:lineRule="auto"/>
        <w:ind w:firstLine="698"/>
        <w:jc w:val="both"/>
        <w:rPr>
          <w:rFonts w:eastAsiaTheme="minorEastAsia"/>
          <w:sz w:val="22"/>
          <w:szCs w:val="22"/>
        </w:rPr>
      </w:pPr>
    </w:p>
    <w:p w:rsidR="006824B7" w:rsidRPr="00AB4D02" w:rsidRDefault="006824B7" w:rsidP="004364A3">
      <w:pPr>
        <w:pStyle w:val="Style40"/>
        <w:widowControl/>
        <w:spacing w:line="276" w:lineRule="auto"/>
        <w:ind w:firstLine="0"/>
        <w:jc w:val="center"/>
        <w:rPr>
          <w:rStyle w:val="FontStyle85"/>
          <w:b w:val="0"/>
          <w:bCs/>
          <w:i/>
          <w:sz w:val="22"/>
          <w:szCs w:val="22"/>
        </w:rPr>
      </w:pPr>
      <w:r w:rsidRPr="00AB4D02">
        <w:rPr>
          <w:rStyle w:val="FontStyle85"/>
          <w:b w:val="0"/>
          <w:bCs/>
          <w:i/>
          <w:sz w:val="22"/>
          <w:szCs w:val="22"/>
        </w:rPr>
        <w:t>2.3.1</w:t>
      </w:r>
      <w:r w:rsidR="00832801" w:rsidRPr="00AB4D02">
        <w:rPr>
          <w:rStyle w:val="FontStyle85"/>
          <w:b w:val="0"/>
          <w:bCs/>
          <w:i/>
          <w:sz w:val="22"/>
          <w:szCs w:val="22"/>
        </w:rPr>
        <w:t>3</w:t>
      </w:r>
      <w:r w:rsidR="00405DBA" w:rsidRPr="00AB4D02">
        <w:rPr>
          <w:rStyle w:val="FontStyle85"/>
          <w:b w:val="0"/>
          <w:bCs/>
          <w:i/>
          <w:sz w:val="22"/>
          <w:szCs w:val="22"/>
        </w:rPr>
        <w:t>. Акцизы на средние дистилляты, производимые на территории Российской Федерации</w:t>
      </w:r>
    </w:p>
    <w:p w:rsidR="00405DBA" w:rsidRPr="00AB4D02" w:rsidRDefault="00405DBA" w:rsidP="004364A3">
      <w:pPr>
        <w:pStyle w:val="Style40"/>
        <w:widowControl/>
        <w:spacing w:line="276" w:lineRule="auto"/>
        <w:ind w:firstLine="0"/>
        <w:jc w:val="center"/>
        <w:rPr>
          <w:rStyle w:val="FontStyle85"/>
          <w:b w:val="0"/>
          <w:bCs/>
          <w:i/>
          <w:sz w:val="22"/>
          <w:szCs w:val="22"/>
        </w:rPr>
      </w:pPr>
      <w:r w:rsidRPr="00AB4D02">
        <w:rPr>
          <w:rStyle w:val="FontStyle85"/>
          <w:b w:val="0"/>
          <w:bCs/>
          <w:i/>
          <w:sz w:val="22"/>
          <w:szCs w:val="22"/>
        </w:rPr>
        <w:t xml:space="preserve">182 1 03 02330 01 </w:t>
      </w:r>
      <w:r w:rsidR="00735BD7" w:rsidRPr="00AB4D02">
        <w:rPr>
          <w:rStyle w:val="FontStyle85"/>
          <w:b w:val="0"/>
          <w:bCs/>
          <w:i/>
          <w:sz w:val="22"/>
          <w:szCs w:val="22"/>
        </w:rPr>
        <w:t>0</w:t>
      </w:r>
      <w:r w:rsidRPr="00AB4D02">
        <w:rPr>
          <w:rStyle w:val="FontStyle85"/>
          <w:b w:val="0"/>
          <w:bCs/>
          <w:i/>
          <w:sz w:val="22"/>
          <w:szCs w:val="22"/>
        </w:rPr>
        <w:t>000 110</w:t>
      </w:r>
    </w:p>
    <w:p w:rsidR="00735BD7" w:rsidRPr="008A285C" w:rsidRDefault="001C2580" w:rsidP="004364A3">
      <w:pPr>
        <w:widowControl/>
        <w:spacing w:before="115" w:line="276" w:lineRule="auto"/>
        <w:ind w:left="720"/>
        <w:rPr>
          <w:rFonts w:eastAsiaTheme="minorEastAsia"/>
          <w:sz w:val="22"/>
          <w:szCs w:val="22"/>
        </w:rPr>
      </w:pPr>
      <w:r w:rsidRPr="008A285C">
        <w:rPr>
          <w:rFonts w:eastAsiaTheme="minorEastAsia"/>
          <w:sz w:val="22"/>
          <w:szCs w:val="22"/>
        </w:rPr>
        <w:t>Для расчёта акцизов на средние дистилляты, используются:</w:t>
      </w:r>
      <w:r w:rsidR="00735BD7" w:rsidRPr="008A285C">
        <w:rPr>
          <w:rFonts w:eastAsiaTheme="minorEastAsia"/>
          <w:sz w:val="22"/>
          <w:szCs w:val="22"/>
        </w:rPr>
        <w:t xml:space="preserve"> </w:t>
      </w:r>
    </w:p>
    <w:p w:rsidR="00735BD7" w:rsidRPr="008A285C" w:rsidRDefault="00735BD7"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1C2580" w:rsidRPr="008A285C">
        <w:rPr>
          <w:rFonts w:eastAsiaTheme="minorEastAsia"/>
          <w:sz w:val="22"/>
          <w:szCs w:val="22"/>
        </w:rPr>
        <w:t>показатели прогноза социально-экономического развития</w:t>
      </w:r>
      <w:r w:rsidR="00E91C89" w:rsidRPr="008A285C">
        <w:rPr>
          <w:sz w:val="22"/>
          <w:szCs w:val="22"/>
        </w:rPr>
        <w:t xml:space="preserve"> </w:t>
      </w:r>
      <w:r w:rsidR="00E91C89" w:rsidRPr="008A285C">
        <w:rPr>
          <w:rFonts w:eastAsiaTheme="minorEastAsia"/>
          <w:sz w:val="22"/>
          <w:szCs w:val="22"/>
        </w:rPr>
        <w:t>Курганской области</w:t>
      </w:r>
      <w:r w:rsidR="001C2580" w:rsidRPr="008A285C">
        <w:rPr>
          <w:rFonts w:eastAsiaTheme="minorEastAsia"/>
          <w:sz w:val="22"/>
          <w:szCs w:val="22"/>
        </w:rPr>
        <w:t xml:space="preserve"> на очередной финансовый год и плановый период,</w:t>
      </w:r>
      <w:r w:rsidR="00B76864" w:rsidRPr="008A285C">
        <w:rPr>
          <w:sz w:val="22"/>
          <w:szCs w:val="22"/>
        </w:rPr>
        <w:t xml:space="preserve"> </w:t>
      </w:r>
      <w:r w:rsidR="00B76864" w:rsidRPr="008A285C">
        <w:rPr>
          <w:rFonts w:eastAsiaTheme="minorEastAsia"/>
          <w:sz w:val="22"/>
          <w:szCs w:val="22"/>
        </w:rPr>
        <w:t>разрабатываемые Департаментом экономического развития Курганской области;</w:t>
      </w:r>
    </w:p>
    <w:p w:rsidR="001C2580" w:rsidRPr="008A285C" w:rsidRDefault="00735BD7" w:rsidP="004364A3">
      <w:pPr>
        <w:widowControl/>
        <w:spacing w:line="276" w:lineRule="auto"/>
        <w:ind w:firstLine="567"/>
        <w:jc w:val="both"/>
        <w:rPr>
          <w:rFonts w:eastAsiaTheme="minorEastAsia"/>
          <w:sz w:val="22"/>
          <w:szCs w:val="22"/>
        </w:rPr>
      </w:pPr>
      <w:r w:rsidRPr="008A285C">
        <w:rPr>
          <w:rFonts w:eastAsiaTheme="minorEastAsia"/>
          <w:sz w:val="22"/>
          <w:szCs w:val="22"/>
        </w:rPr>
        <w:t xml:space="preserve">- </w:t>
      </w:r>
      <w:r w:rsidR="001C2580" w:rsidRPr="008A285C">
        <w:rPr>
          <w:rFonts w:eastAsiaTheme="minorEastAsia"/>
          <w:sz w:val="22"/>
          <w:szCs w:val="22"/>
        </w:rPr>
        <w:t>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1C2580" w:rsidRPr="008A285C" w:rsidRDefault="001C2580" w:rsidP="004364A3">
      <w:pPr>
        <w:widowControl/>
        <w:numPr>
          <w:ilvl w:val="0"/>
          <w:numId w:val="12"/>
        </w:numPr>
        <w:tabs>
          <w:tab w:val="left" w:pos="936"/>
        </w:tabs>
        <w:spacing w:line="276" w:lineRule="auto"/>
        <w:ind w:firstLine="567"/>
        <w:jc w:val="both"/>
        <w:rPr>
          <w:rFonts w:eastAsiaTheme="minorEastAsia"/>
          <w:sz w:val="22"/>
          <w:szCs w:val="22"/>
        </w:rPr>
      </w:pPr>
      <w:r w:rsidRPr="008A285C">
        <w:rPr>
          <w:rFonts w:eastAsiaTheme="minorEastAsia"/>
          <w:sz w:val="22"/>
          <w:szCs w:val="22"/>
        </w:rPr>
        <w:t xml:space="preserve">динамика фактических поступлений по налогу согласно данным отчёта по форме № 1-НМ </w:t>
      </w:r>
      <w:r w:rsidR="00C03EAC"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roofErr w:type="gramStart"/>
      <w:r w:rsidR="00C03EAC" w:rsidRPr="008A285C">
        <w:rPr>
          <w:snapToGrid w:val="0"/>
          <w:sz w:val="22"/>
          <w:szCs w:val="22"/>
        </w:rPr>
        <w:t>»;</w:t>
      </w:r>
      <w:r w:rsidRPr="008A285C">
        <w:rPr>
          <w:rFonts w:eastAsiaTheme="minorEastAsia"/>
          <w:sz w:val="22"/>
          <w:szCs w:val="22"/>
        </w:rPr>
        <w:t>;</w:t>
      </w:r>
      <w:proofErr w:type="gramEnd"/>
    </w:p>
    <w:p w:rsidR="001C2580" w:rsidRPr="008A285C" w:rsidRDefault="001C2580" w:rsidP="004364A3">
      <w:pPr>
        <w:widowControl/>
        <w:tabs>
          <w:tab w:val="left" w:pos="943"/>
        </w:tabs>
        <w:spacing w:line="276" w:lineRule="auto"/>
        <w:ind w:firstLine="567"/>
        <w:rPr>
          <w:rFonts w:eastAsiaTheme="minorEastAsia"/>
          <w:sz w:val="22"/>
          <w:szCs w:val="22"/>
        </w:rPr>
      </w:pPr>
      <w:r w:rsidRPr="008A285C">
        <w:rPr>
          <w:rFonts w:eastAsiaTheme="minorEastAsia"/>
          <w:sz w:val="22"/>
          <w:szCs w:val="22"/>
        </w:rPr>
        <w:t>-</w:t>
      </w:r>
      <w:r w:rsidRPr="008A285C">
        <w:rPr>
          <w:rFonts w:eastAsiaTheme="minorEastAsia"/>
          <w:sz w:val="22"/>
          <w:szCs w:val="22"/>
        </w:rPr>
        <w:tab/>
        <w:t>налоговые ставки, коэффициенты (применяемые к начислениям для расчета</w:t>
      </w:r>
      <w:r w:rsidR="00735BD7" w:rsidRPr="008A285C">
        <w:rPr>
          <w:rFonts w:eastAsiaTheme="minorEastAsia"/>
          <w:sz w:val="22"/>
          <w:szCs w:val="22"/>
        </w:rPr>
        <w:t xml:space="preserve"> </w:t>
      </w:r>
      <w:r w:rsidRPr="008A285C">
        <w:rPr>
          <w:rFonts w:eastAsiaTheme="minorEastAsia"/>
          <w:sz w:val="22"/>
          <w:szCs w:val="22"/>
        </w:rPr>
        <w:t>возврата) и преференции, предусмотренные главой 22 НК РФ «Акцизы».</w:t>
      </w:r>
    </w:p>
    <w:p w:rsidR="001C2580" w:rsidRPr="008A285C" w:rsidRDefault="001C2580" w:rsidP="004364A3">
      <w:pPr>
        <w:widowControl/>
        <w:spacing w:before="29" w:line="276" w:lineRule="auto"/>
        <w:ind w:firstLine="706"/>
        <w:jc w:val="both"/>
        <w:rPr>
          <w:rFonts w:eastAsiaTheme="minorEastAsia"/>
          <w:sz w:val="22"/>
          <w:szCs w:val="22"/>
        </w:rPr>
      </w:pPr>
      <w:r w:rsidRPr="008A285C">
        <w:rPr>
          <w:rFonts w:eastAsiaTheme="minorEastAsia"/>
          <w:sz w:val="22"/>
          <w:szCs w:val="22"/>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1C2580" w:rsidRPr="008A285C" w:rsidRDefault="001C2580" w:rsidP="004364A3">
      <w:pPr>
        <w:widowControl/>
        <w:spacing w:line="276" w:lineRule="auto"/>
        <w:ind w:firstLine="698"/>
        <w:jc w:val="both"/>
        <w:rPr>
          <w:rFonts w:eastAsiaTheme="minorEastAsia"/>
          <w:sz w:val="22"/>
          <w:szCs w:val="22"/>
        </w:rPr>
      </w:pPr>
      <w:r w:rsidRPr="008A285C">
        <w:rPr>
          <w:rFonts w:eastAsiaTheme="minorEastAsia"/>
          <w:sz w:val="22"/>
          <w:szCs w:val="22"/>
        </w:rPr>
        <w:t xml:space="preserve">Поступления акцизов на средние дистилляты </w:t>
      </w:r>
      <w:r w:rsidRPr="008A285C">
        <w:rPr>
          <w:rFonts w:eastAsiaTheme="minorEastAsia"/>
          <w:b/>
          <w:bCs/>
          <w:i/>
          <w:iCs/>
          <w:sz w:val="22"/>
          <w:szCs w:val="22"/>
        </w:rPr>
        <w:t>(</w:t>
      </w:r>
      <w:proofErr w:type="spellStart"/>
      <w:r w:rsidRPr="008A285C">
        <w:rPr>
          <w:rFonts w:eastAsiaTheme="minorEastAsia"/>
          <w:b/>
          <w:bCs/>
          <w:i/>
          <w:iCs/>
          <w:sz w:val="22"/>
          <w:szCs w:val="22"/>
        </w:rPr>
        <w:t>А</w:t>
      </w:r>
      <w:r w:rsidR="00287BF7" w:rsidRPr="008A285C">
        <w:rPr>
          <w:rFonts w:eastAsiaTheme="minorEastAsia"/>
          <w:b/>
          <w:bCs/>
          <w:i/>
          <w:iCs/>
          <w:sz w:val="22"/>
          <w:szCs w:val="22"/>
          <w:vertAlign w:val="subscript"/>
        </w:rPr>
        <w:t>сд</w:t>
      </w:r>
      <w:proofErr w:type="spellEnd"/>
      <w:r w:rsidRPr="008A285C">
        <w:rPr>
          <w:rFonts w:eastAsiaTheme="minorEastAsia"/>
          <w:b/>
          <w:bCs/>
          <w:i/>
          <w:iCs/>
          <w:sz w:val="22"/>
          <w:szCs w:val="22"/>
        </w:rPr>
        <w:t xml:space="preserve">) </w:t>
      </w:r>
      <w:r w:rsidRPr="008A285C">
        <w:rPr>
          <w:rFonts w:eastAsiaTheme="minorEastAsia"/>
          <w:sz w:val="22"/>
          <w:szCs w:val="22"/>
        </w:rPr>
        <w:t>определяется исходя из следующего алгоритма расчёта (формуле):</w:t>
      </w:r>
    </w:p>
    <w:p w:rsidR="001C2580" w:rsidRPr="00AB4D02" w:rsidRDefault="001C2580" w:rsidP="004364A3">
      <w:pPr>
        <w:widowControl/>
        <w:spacing w:before="130" w:line="276" w:lineRule="auto"/>
        <w:jc w:val="center"/>
        <w:rPr>
          <w:rFonts w:eastAsiaTheme="minorEastAsia"/>
          <w:bCs/>
          <w:i/>
          <w:iCs/>
          <w:sz w:val="22"/>
          <w:szCs w:val="22"/>
        </w:rPr>
      </w:pPr>
      <w:proofErr w:type="spellStart"/>
      <w:r w:rsidRPr="00AB4D02">
        <w:rPr>
          <w:rFonts w:eastAsiaTheme="minorEastAsia"/>
          <w:bCs/>
          <w:i/>
          <w:iCs/>
          <w:sz w:val="22"/>
          <w:szCs w:val="22"/>
        </w:rPr>
        <w:t>А</w:t>
      </w:r>
      <w:r w:rsidRPr="00AB4D02">
        <w:rPr>
          <w:rFonts w:eastAsiaTheme="minorEastAsia"/>
          <w:bCs/>
          <w:i/>
          <w:iCs/>
          <w:sz w:val="22"/>
          <w:szCs w:val="22"/>
          <w:vertAlign w:val="subscript"/>
        </w:rPr>
        <w:t>сд</w:t>
      </w:r>
      <w:proofErr w:type="spellEnd"/>
      <w:r w:rsidR="00287BF7" w:rsidRPr="00AB4D02">
        <w:rPr>
          <w:rFonts w:eastAsiaTheme="minorEastAsia"/>
          <w:bCs/>
          <w:i/>
          <w:iCs/>
          <w:sz w:val="22"/>
          <w:szCs w:val="22"/>
        </w:rPr>
        <w:t>=</w:t>
      </w:r>
      <w:r w:rsidR="007C1805" w:rsidRPr="00AB4D02">
        <w:rPr>
          <w:rFonts w:eastAsiaTheme="minorEastAsia"/>
          <w:bCs/>
          <w:i/>
          <w:iCs/>
          <w:sz w:val="22"/>
          <w:szCs w:val="22"/>
        </w:rPr>
        <w:t xml:space="preserve">∑ </w:t>
      </w:r>
      <w:r w:rsidR="00287BF7" w:rsidRPr="00AB4D02">
        <w:rPr>
          <w:rFonts w:eastAsiaTheme="minorEastAsia"/>
          <w:bCs/>
          <w:i/>
          <w:iCs/>
          <w:sz w:val="22"/>
          <w:szCs w:val="22"/>
        </w:rPr>
        <w:t>(((</w:t>
      </w:r>
      <w:r w:rsidR="00287BF7" w:rsidRPr="00AB4D02">
        <w:rPr>
          <w:rFonts w:eastAsiaTheme="minorEastAsia"/>
          <w:bCs/>
          <w:i/>
          <w:iCs/>
          <w:sz w:val="22"/>
          <w:szCs w:val="22"/>
          <w:lang w:val="en-US"/>
        </w:rPr>
        <w:t>V</w:t>
      </w:r>
      <w:proofErr w:type="spellStart"/>
      <w:r w:rsidRPr="00AB4D02">
        <w:rPr>
          <w:rFonts w:eastAsiaTheme="minorEastAsia"/>
          <w:bCs/>
          <w:i/>
          <w:iCs/>
          <w:sz w:val="22"/>
          <w:szCs w:val="22"/>
        </w:rPr>
        <w:t>сд</w:t>
      </w:r>
      <w:proofErr w:type="spellEnd"/>
      <w:r w:rsidR="00287BF7" w:rsidRPr="00AB4D02">
        <w:rPr>
          <w:rFonts w:eastAsiaTheme="minorEastAsia"/>
          <w:bCs/>
          <w:i/>
          <w:iCs/>
          <w:sz w:val="22"/>
          <w:szCs w:val="22"/>
        </w:rPr>
        <w:t xml:space="preserve"> –</w:t>
      </w:r>
      <w:r w:rsidRPr="00AB4D02">
        <w:rPr>
          <w:rFonts w:eastAsiaTheme="minorEastAsia"/>
          <w:bCs/>
          <w:i/>
          <w:iCs/>
          <w:sz w:val="22"/>
          <w:szCs w:val="22"/>
        </w:rPr>
        <w:t xml:space="preserve"> </w:t>
      </w:r>
      <w:proofErr w:type="spellStart"/>
      <w:r w:rsidR="00287BF7" w:rsidRPr="00AB4D02">
        <w:rPr>
          <w:rFonts w:eastAsiaTheme="minorEastAsia"/>
          <w:bCs/>
          <w:i/>
          <w:iCs/>
          <w:sz w:val="22"/>
          <w:szCs w:val="22"/>
        </w:rPr>
        <w:t>Vсдз</w:t>
      </w:r>
      <w:proofErr w:type="spellEnd"/>
      <w:r w:rsidR="00287BF7" w:rsidRPr="00AB4D02">
        <w:rPr>
          <w:rFonts w:eastAsiaTheme="minorEastAsia"/>
          <w:bCs/>
          <w:i/>
          <w:iCs/>
          <w:sz w:val="22"/>
          <w:szCs w:val="22"/>
        </w:rPr>
        <w:t xml:space="preserve">) * </w:t>
      </w:r>
      <w:r w:rsidR="00287BF7" w:rsidRPr="00AB4D02">
        <w:rPr>
          <w:rFonts w:eastAsiaTheme="minorEastAsia"/>
          <w:bCs/>
          <w:i/>
          <w:iCs/>
          <w:sz w:val="22"/>
          <w:szCs w:val="22"/>
          <w:lang w:val="en-US"/>
        </w:rPr>
        <w:t>S</w:t>
      </w:r>
      <w:proofErr w:type="spellStart"/>
      <w:r w:rsidR="00735BD7" w:rsidRPr="00AB4D02">
        <w:rPr>
          <w:rFonts w:eastAsiaTheme="minorEastAsia"/>
          <w:bCs/>
          <w:i/>
          <w:iCs/>
          <w:sz w:val="22"/>
          <w:szCs w:val="22"/>
        </w:rPr>
        <w:t>сд</w:t>
      </w:r>
      <w:proofErr w:type="spellEnd"/>
      <w:r w:rsidR="00287BF7" w:rsidRPr="00AB4D02">
        <w:rPr>
          <w:rFonts w:eastAsiaTheme="minorEastAsia"/>
          <w:bCs/>
          <w:i/>
          <w:iCs/>
          <w:sz w:val="22"/>
          <w:szCs w:val="22"/>
        </w:rPr>
        <w:t xml:space="preserve"> +((</w:t>
      </w:r>
      <w:r w:rsidR="00287BF7" w:rsidRPr="00AB4D02">
        <w:rPr>
          <w:rFonts w:eastAsiaTheme="minorEastAsia"/>
          <w:bCs/>
          <w:i/>
          <w:iCs/>
          <w:sz w:val="22"/>
          <w:szCs w:val="22"/>
          <w:lang w:val="en-US"/>
        </w:rPr>
        <w:t>V</w:t>
      </w:r>
      <w:proofErr w:type="spellStart"/>
      <w:r w:rsidR="00287BF7" w:rsidRPr="00AB4D02">
        <w:rPr>
          <w:rFonts w:eastAsiaTheme="minorEastAsia"/>
          <w:bCs/>
          <w:i/>
          <w:iCs/>
          <w:sz w:val="22"/>
          <w:szCs w:val="22"/>
        </w:rPr>
        <w:t>сдз</w:t>
      </w:r>
      <w:proofErr w:type="spellEnd"/>
      <w:r w:rsidR="00FE3E1A" w:rsidRPr="00AB4D02">
        <w:rPr>
          <w:rFonts w:eastAsiaTheme="minorEastAsia"/>
          <w:bCs/>
          <w:i/>
          <w:iCs/>
          <w:sz w:val="22"/>
          <w:szCs w:val="22"/>
        </w:rPr>
        <w:t xml:space="preserve"> </w:t>
      </w:r>
      <w:r w:rsidR="00287BF7" w:rsidRPr="00AB4D02">
        <w:rPr>
          <w:rFonts w:eastAsiaTheme="minorEastAsia"/>
          <w:bCs/>
          <w:i/>
          <w:iCs/>
          <w:sz w:val="22"/>
          <w:szCs w:val="22"/>
        </w:rPr>
        <w:t>*</w:t>
      </w:r>
      <w:r w:rsidR="00287BF7" w:rsidRPr="00AB4D02">
        <w:rPr>
          <w:sz w:val="22"/>
          <w:szCs w:val="22"/>
        </w:rPr>
        <w:t xml:space="preserve"> </w:t>
      </w:r>
      <w:r w:rsidR="00287BF7" w:rsidRPr="00AB4D02">
        <w:rPr>
          <w:rFonts w:eastAsiaTheme="minorEastAsia"/>
          <w:bCs/>
          <w:i/>
          <w:iCs/>
          <w:sz w:val="22"/>
          <w:szCs w:val="22"/>
          <w:lang w:val="en-US"/>
        </w:rPr>
        <w:t>S</w:t>
      </w:r>
      <w:proofErr w:type="spellStart"/>
      <w:r w:rsidR="00287BF7" w:rsidRPr="00AB4D02">
        <w:rPr>
          <w:rFonts w:eastAsiaTheme="minorEastAsia"/>
          <w:bCs/>
          <w:i/>
          <w:iCs/>
          <w:sz w:val="22"/>
          <w:szCs w:val="22"/>
        </w:rPr>
        <w:t>сд</w:t>
      </w:r>
      <w:proofErr w:type="spellEnd"/>
      <w:r w:rsidR="00287BF7" w:rsidRPr="00AB4D02">
        <w:rPr>
          <w:rFonts w:eastAsiaTheme="minorEastAsia"/>
          <w:bCs/>
          <w:i/>
          <w:iCs/>
          <w:sz w:val="22"/>
          <w:szCs w:val="22"/>
        </w:rPr>
        <w:t>)</w:t>
      </w:r>
      <w:r w:rsidR="00FE3E1A" w:rsidRPr="00AB4D02">
        <w:rPr>
          <w:rFonts w:eastAsiaTheme="minorEastAsia"/>
          <w:bCs/>
          <w:i/>
          <w:iCs/>
          <w:sz w:val="22"/>
          <w:szCs w:val="22"/>
        </w:rPr>
        <w:t xml:space="preserve"> </w:t>
      </w:r>
      <w:r w:rsidR="00287BF7" w:rsidRPr="00AB4D02">
        <w:rPr>
          <w:rFonts w:eastAsiaTheme="minorEastAsia"/>
          <w:bCs/>
          <w:i/>
          <w:iCs/>
          <w:sz w:val="22"/>
          <w:szCs w:val="22"/>
        </w:rPr>
        <w:t>*</w:t>
      </w:r>
      <w:r w:rsidR="00FE3E1A" w:rsidRPr="00AB4D02">
        <w:rPr>
          <w:sz w:val="22"/>
          <w:szCs w:val="22"/>
        </w:rPr>
        <w:t xml:space="preserve"> </w:t>
      </w:r>
      <w:r w:rsidR="00FE3E1A" w:rsidRPr="00AB4D02">
        <w:rPr>
          <w:rFonts w:eastAsiaTheme="minorEastAsia"/>
          <w:bCs/>
          <w:i/>
          <w:iCs/>
          <w:sz w:val="22"/>
          <w:szCs w:val="22"/>
          <w:lang w:val="en-US"/>
        </w:rPr>
        <w:t>K</w:t>
      </w:r>
      <w:proofErr w:type="spellStart"/>
      <w:r w:rsidR="00FE3E1A" w:rsidRPr="00AB4D02">
        <w:rPr>
          <w:rFonts w:eastAsiaTheme="minorEastAsia"/>
          <w:bCs/>
          <w:i/>
          <w:iCs/>
          <w:sz w:val="22"/>
          <w:szCs w:val="22"/>
        </w:rPr>
        <w:t>сд</w:t>
      </w:r>
      <w:proofErr w:type="spellEnd"/>
      <w:r w:rsidR="00FE3E1A" w:rsidRPr="00AB4D02">
        <w:rPr>
          <w:rFonts w:eastAsiaTheme="minorEastAsia"/>
          <w:bCs/>
          <w:i/>
          <w:iCs/>
          <w:sz w:val="22"/>
          <w:szCs w:val="22"/>
        </w:rPr>
        <w:t xml:space="preserve">) * </w:t>
      </w:r>
      <w:proofErr w:type="spellStart"/>
      <w:r w:rsidRPr="00AB4D02">
        <w:rPr>
          <w:rFonts w:eastAsiaTheme="minorEastAsia"/>
          <w:bCs/>
          <w:i/>
          <w:iCs/>
          <w:spacing w:val="70"/>
          <w:sz w:val="22"/>
          <w:szCs w:val="22"/>
        </w:rPr>
        <w:t>К</w:t>
      </w:r>
      <w:r w:rsidRPr="00AB4D02">
        <w:rPr>
          <w:rFonts w:eastAsiaTheme="minorEastAsia"/>
          <w:bCs/>
          <w:i/>
          <w:iCs/>
          <w:sz w:val="22"/>
          <w:szCs w:val="22"/>
          <w:vertAlign w:val="subscript"/>
        </w:rPr>
        <w:t>со</w:t>
      </w:r>
      <w:proofErr w:type="gramStart"/>
      <w:r w:rsidRPr="00AB4D02">
        <w:rPr>
          <w:rFonts w:eastAsiaTheme="minorEastAsia"/>
          <w:bCs/>
          <w:i/>
          <w:iCs/>
          <w:sz w:val="22"/>
          <w:szCs w:val="22"/>
          <w:vertAlign w:val="subscript"/>
        </w:rPr>
        <w:t>б</w:t>
      </w:r>
      <w:proofErr w:type="spellEnd"/>
      <w:r w:rsidR="00FE3E1A" w:rsidRPr="00AB4D02">
        <w:rPr>
          <w:rFonts w:eastAsiaTheme="minorEastAsia"/>
          <w:bCs/>
          <w:i/>
          <w:iCs/>
          <w:sz w:val="22"/>
          <w:szCs w:val="22"/>
        </w:rPr>
        <w:t>(</w:t>
      </w:r>
      <w:proofErr w:type="gramEnd"/>
      <w:r w:rsidR="00FE3E1A" w:rsidRPr="00AB4D02">
        <w:rPr>
          <w:rFonts w:eastAsiaTheme="minorEastAsia"/>
          <w:bCs/>
          <w:i/>
          <w:iCs/>
          <w:sz w:val="22"/>
          <w:szCs w:val="22"/>
        </w:rPr>
        <w:t>+/-)Р(+-)</w:t>
      </w:r>
      <w:r w:rsidR="00FE3E1A" w:rsidRPr="00AB4D02">
        <w:rPr>
          <w:rFonts w:eastAsiaTheme="minorEastAsia"/>
          <w:bCs/>
          <w:i/>
          <w:iCs/>
          <w:sz w:val="22"/>
          <w:szCs w:val="22"/>
          <w:lang w:val="en-US"/>
        </w:rPr>
        <w:t>F</w:t>
      </w:r>
      <w:r w:rsidRPr="00AB4D02">
        <w:rPr>
          <w:rFonts w:eastAsiaTheme="minorEastAsia"/>
          <w:bCs/>
          <w:i/>
          <w:iCs/>
          <w:sz w:val="22"/>
          <w:szCs w:val="22"/>
        </w:rPr>
        <w:t>,</w:t>
      </w:r>
    </w:p>
    <w:p w:rsidR="001C2580" w:rsidRPr="00AB4D02" w:rsidRDefault="00D52C28" w:rsidP="004364A3">
      <w:pPr>
        <w:widowControl/>
        <w:spacing w:before="144" w:line="276" w:lineRule="auto"/>
        <w:ind w:left="713"/>
        <w:rPr>
          <w:rFonts w:eastAsiaTheme="minorEastAsia"/>
          <w:sz w:val="22"/>
          <w:szCs w:val="22"/>
        </w:rPr>
      </w:pPr>
      <w:r w:rsidRPr="00AB4D02">
        <w:rPr>
          <w:rFonts w:eastAsiaTheme="minorEastAsia"/>
          <w:sz w:val="22"/>
          <w:szCs w:val="22"/>
        </w:rPr>
        <w:t>где:</w:t>
      </w:r>
    </w:p>
    <w:p w:rsidR="00FE3E1A" w:rsidRPr="00AB4D02" w:rsidRDefault="00FE3E1A" w:rsidP="004364A3">
      <w:pPr>
        <w:widowControl/>
        <w:spacing w:line="276" w:lineRule="auto"/>
        <w:rPr>
          <w:rFonts w:eastAsiaTheme="minorEastAsia"/>
          <w:sz w:val="22"/>
          <w:szCs w:val="22"/>
        </w:rPr>
      </w:pPr>
      <w:r w:rsidRPr="00AB4D02">
        <w:rPr>
          <w:rFonts w:eastAsiaTheme="minorEastAsia"/>
          <w:bCs/>
          <w:i/>
          <w:iCs/>
          <w:spacing w:val="-20"/>
          <w:sz w:val="22"/>
          <w:szCs w:val="22"/>
        </w:rPr>
        <w:t xml:space="preserve">                </w:t>
      </w:r>
      <w:r w:rsidRPr="00AB4D02">
        <w:rPr>
          <w:rFonts w:eastAsiaTheme="minorEastAsia"/>
          <w:bCs/>
          <w:i/>
          <w:iCs/>
          <w:sz w:val="22"/>
          <w:szCs w:val="22"/>
          <w:lang w:val="en-US"/>
        </w:rPr>
        <w:t>V</w:t>
      </w:r>
      <w:proofErr w:type="spellStart"/>
      <w:r w:rsidRPr="00AB4D02">
        <w:rPr>
          <w:rFonts w:eastAsiaTheme="minorEastAsia"/>
          <w:bCs/>
          <w:i/>
          <w:iCs/>
          <w:sz w:val="22"/>
          <w:szCs w:val="22"/>
        </w:rPr>
        <w:t>сд</w:t>
      </w:r>
      <w:proofErr w:type="spellEnd"/>
      <w:r w:rsidR="001C2580" w:rsidRPr="00AB4D02">
        <w:rPr>
          <w:rFonts w:eastAsiaTheme="minorEastAsia"/>
          <w:bCs/>
          <w:i/>
          <w:iCs/>
          <w:sz w:val="22"/>
          <w:szCs w:val="22"/>
        </w:rPr>
        <w:t xml:space="preserve"> </w:t>
      </w:r>
      <w:r w:rsidR="001C2580" w:rsidRPr="00AB4D02">
        <w:rPr>
          <w:rFonts w:eastAsiaTheme="minorEastAsia"/>
          <w:bCs/>
          <w:i/>
          <w:iCs/>
          <w:spacing w:val="-20"/>
          <w:sz w:val="22"/>
          <w:szCs w:val="22"/>
        </w:rPr>
        <w:t>-</w:t>
      </w:r>
      <w:r w:rsidR="001C2580" w:rsidRPr="00AB4D02">
        <w:rPr>
          <w:rFonts w:eastAsiaTheme="minorEastAsia"/>
          <w:bCs/>
          <w:i/>
          <w:iCs/>
          <w:sz w:val="22"/>
          <w:szCs w:val="22"/>
        </w:rPr>
        <w:t xml:space="preserve"> </w:t>
      </w:r>
      <w:r w:rsidR="001C2580" w:rsidRPr="00AB4D02">
        <w:rPr>
          <w:rFonts w:eastAsiaTheme="minorEastAsia"/>
          <w:sz w:val="22"/>
          <w:szCs w:val="22"/>
        </w:rPr>
        <w:t>налогооблагаемый объем средних дистиллятов</w:t>
      </w:r>
      <w:r w:rsidR="002569E3" w:rsidRPr="00AB4D02">
        <w:rPr>
          <w:rFonts w:eastAsiaTheme="minorEastAsia"/>
          <w:sz w:val="22"/>
          <w:szCs w:val="22"/>
        </w:rPr>
        <w:t xml:space="preserve"> </w:t>
      </w:r>
      <w:r w:rsidR="002569E3" w:rsidRPr="00AB4D02">
        <w:rPr>
          <w:sz w:val="22"/>
          <w:szCs w:val="22"/>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r w:rsidR="001C2580" w:rsidRPr="00AB4D02">
        <w:rPr>
          <w:rFonts w:eastAsiaTheme="minorEastAsia"/>
          <w:sz w:val="22"/>
          <w:szCs w:val="22"/>
        </w:rPr>
        <w:t>, тонны;</w:t>
      </w:r>
    </w:p>
    <w:p w:rsidR="001C2580" w:rsidRPr="00AB4D02" w:rsidRDefault="00FE3E1A" w:rsidP="004364A3">
      <w:pPr>
        <w:widowControl/>
        <w:spacing w:line="276" w:lineRule="auto"/>
        <w:rPr>
          <w:rFonts w:eastAsiaTheme="minorEastAsia"/>
          <w:sz w:val="22"/>
          <w:szCs w:val="22"/>
        </w:rPr>
      </w:pPr>
      <w:r w:rsidRPr="00AB4D02">
        <w:rPr>
          <w:rFonts w:eastAsiaTheme="minorEastAsia"/>
          <w:bCs/>
          <w:i/>
          <w:iCs/>
          <w:sz w:val="22"/>
          <w:szCs w:val="22"/>
        </w:rPr>
        <w:t xml:space="preserve">         </w:t>
      </w:r>
      <w:proofErr w:type="spellStart"/>
      <w:proofErr w:type="gramStart"/>
      <w:r w:rsidRPr="00AB4D02">
        <w:rPr>
          <w:rFonts w:eastAsiaTheme="minorEastAsia"/>
          <w:bCs/>
          <w:i/>
          <w:iCs/>
          <w:sz w:val="22"/>
          <w:szCs w:val="22"/>
        </w:rPr>
        <w:t>Vсдз</w:t>
      </w:r>
      <w:proofErr w:type="spellEnd"/>
      <w:r w:rsidRPr="00AB4D02">
        <w:rPr>
          <w:rFonts w:eastAsiaTheme="minorEastAsia"/>
          <w:bCs/>
          <w:i/>
          <w:iCs/>
          <w:spacing w:val="-20"/>
          <w:sz w:val="22"/>
          <w:szCs w:val="22"/>
        </w:rPr>
        <w:t xml:space="preserve"> </w:t>
      </w:r>
      <w:r w:rsidR="001C2580" w:rsidRPr="00AB4D02">
        <w:rPr>
          <w:rFonts w:eastAsiaTheme="minorEastAsia"/>
          <w:bCs/>
          <w:i/>
          <w:iCs/>
          <w:spacing w:val="-20"/>
          <w:sz w:val="22"/>
          <w:szCs w:val="22"/>
        </w:rPr>
        <w:t>-</w:t>
      </w:r>
      <w:r w:rsidR="001C2580" w:rsidRPr="00AB4D02">
        <w:rPr>
          <w:rFonts w:eastAsiaTheme="minorEastAsia"/>
          <w:bCs/>
          <w:i/>
          <w:iCs/>
          <w:sz w:val="22"/>
          <w:szCs w:val="22"/>
        </w:rPr>
        <w:t xml:space="preserve"> </w:t>
      </w:r>
      <w:r w:rsidR="001C2580" w:rsidRPr="00AB4D02">
        <w:rPr>
          <w:rFonts w:eastAsiaTheme="minorEastAsia"/>
          <w:sz w:val="22"/>
          <w:szCs w:val="22"/>
        </w:rPr>
        <w:t>налогооблагаемый объем средних дистиллятов, использованный для заправки морских судов</w:t>
      </w:r>
      <w:r w:rsidR="002569E3" w:rsidRPr="00AB4D02">
        <w:rPr>
          <w:rFonts w:eastAsiaTheme="minorEastAsia"/>
          <w:sz w:val="22"/>
          <w:szCs w:val="22"/>
        </w:rPr>
        <w:t xml:space="preserve"> </w:t>
      </w:r>
      <w:r w:rsidR="002569E3" w:rsidRPr="00AB4D02">
        <w:rPr>
          <w:sz w:val="22"/>
          <w:szCs w:val="22"/>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 (с учетом распределения по долям в соответствии с показателями макроэкономического развития, и (или) с данными оперативного анализа</w:t>
      </w:r>
      <w:proofErr w:type="gramEnd"/>
      <w:r w:rsidR="002569E3" w:rsidRPr="00AB4D02">
        <w:rPr>
          <w:sz w:val="22"/>
          <w:szCs w:val="22"/>
        </w:rPr>
        <w:t xml:space="preserve"> налоговых деклараций, и (или) с данными Росстата России, и (или) с показателями отчета по форме №5-НП)</w:t>
      </w:r>
      <w:r w:rsidR="001C2580" w:rsidRPr="00AB4D02">
        <w:rPr>
          <w:rFonts w:eastAsiaTheme="minorEastAsia"/>
          <w:sz w:val="22"/>
          <w:szCs w:val="22"/>
        </w:rPr>
        <w:t>, тонны;</w:t>
      </w:r>
    </w:p>
    <w:p w:rsidR="00FE3E1A" w:rsidRPr="00AB4D02" w:rsidRDefault="00FE3E1A" w:rsidP="004364A3">
      <w:pPr>
        <w:widowControl/>
        <w:spacing w:line="276" w:lineRule="auto"/>
        <w:ind w:right="2074"/>
        <w:rPr>
          <w:rFonts w:eastAsiaTheme="minorEastAsia"/>
          <w:sz w:val="22"/>
          <w:szCs w:val="22"/>
        </w:rPr>
      </w:pPr>
      <w:r w:rsidRPr="00AB4D02">
        <w:rPr>
          <w:rFonts w:eastAsiaTheme="minorEastAsia"/>
          <w:bCs/>
          <w:i/>
          <w:iCs/>
          <w:sz w:val="22"/>
          <w:szCs w:val="22"/>
        </w:rPr>
        <w:t xml:space="preserve">         </w:t>
      </w:r>
      <w:r w:rsidRPr="00AB4D02">
        <w:rPr>
          <w:rFonts w:eastAsiaTheme="minorEastAsia"/>
          <w:bCs/>
          <w:i/>
          <w:iCs/>
          <w:sz w:val="22"/>
          <w:szCs w:val="22"/>
          <w:lang w:val="en-US"/>
        </w:rPr>
        <w:t>S</w:t>
      </w:r>
      <w:proofErr w:type="spellStart"/>
      <w:r w:rsidRPr="00AB4D02">
        <w:rPr>
          <w:rFonts w:eastAsiaTheme="minorEastAsia"/>
          <w:bCs/>
          <w:i/>
          <w:iCs/>
          <w:sz w:val="22"/>
          <w:szCs w:val="22"/>
        </w:rPr>
        <w:t>сд</w:t>
      </w:r>
      <w:proofErr w:type="spellEnd"/>
      <w:r w:rsidRPr="00AB4D02">
        <w:rPr>
          <w:rFonts w:eastAsiaTheme="minorEastAsia"/>
          <w:bCs/>
          <w:i/>
          <w:iCs/>
          <w:spacing w:val="-20"/>
          <w:sz w:val="22"/>
          <w:szCs w:val="22"/>
        </w:rPr>
        <w:t xml:space="preserve"> </w:t>
      </w:r>
      <w:r w:rsidR="00735BD7" w:rsidRPr="00AB4D02">
        <w:rPr>
          <w:rFonts w:eastAsiaTheme="minorEastAsia"/>
          <w:bCs/>
          <w:i/>
          <w:iCs/>
          <w:spacing w:val="-20"/>
          <w:sz w:val="22"/>
          <w:szCs w:val="22"/>
        </w:rPr>
        <w:t>-</w:t>
      </w:r>
      <w:r w:rsidR="001C2580" w:rsidRPr="00AB4D02">
        <w:rPr>
          <w:rFonts w:eastAsiaTheme="minorEastAsia"/>
          <w:bCs/>
          <w:i/>
          <w:iCs/>
          <w:sz w:val="22"/>
          <w:szCs w:val="22"/>
        </w:rPr>
        <w:t xml:space="preserve"> </w:t>
      </w:r>
      <w:r w:rsidR="001C2580" w:rsidRPr="00AB4D02">
        <w:rPr>
          <w:rFonts w:eastAsiaTheme="minorEastAsia"/>
          <w:sz w:val="22"/>
          <w:szCs w:val="22"/>
        </w:rPr>
        <w:t xml:space="preserve">ставка акциза на средние дистилляты, рублей за 1 тонну; </w:t>
      </w:r>
    </w:p>
    <w:p w:rsidR="001C2580" w:rsidRPr="00AB4D02" w:rsidRDefault="00FE3E1A" w:rsidP="004364A3">
      <w:pPr>
        <w:widowControl/>
        <w:spacing w:line="276" w:lineRule="auto"/>
        <w:ind w:right="2074"/>
        <w:rPr>
          <w:rFonts w:eastAsiaTheme="minorEastAsia"/>
          <w:sz w:val="22"/>
          <w:szCs w:val="22"/>
        </w:rPr>
      </w:pPr>
      <w:r w:rsidRPr="00AB4D02">
        <w:rPr>
          <w:rFonts w:eastAsiaTheme="minorEastAsia"/>
          <w:sz w:val="22"/>
          <w:szCs w:val="22"/>
        </w:rPr>
        <w:t xml:space="preserve">          </w:t>
      </w:r>
      <w:r w:rsidRPr="00AB4D02">
        <w:rPr>
          <w:rFonts w:eastAsiaTheme="minorEastAsia"/>
          <w:bCs/>
          <w:i/>
          <w:iCs/>
          <w:sz w:val="22"/>
          <w:szCs w:val="22"/>
          <w:lang w:val="en-US"/>
        </w:rPr>
        <w:t>K</w:t>
      </w:r>
      <w:proofErr w:type="spellStart"/>
      <w:r w:rsidRPr="00AB4D02">
        <w:rPr>
          <w:rFonts w:eastAsiaTheme="minorEastAsia"/>
          <w:bCs/>
          <w:i/>
          <w:iCs/>
          <w:sz w:val="22"/>
          <w:szCs w:val="22"/>
        </w:rPr>
        <w:t>сд</w:t>
      </w:r>
      <w:proofErr w:type="spellEnd"/>
      <w:r w:rsidRPr="00AB4D02">
        <w:rPr>
          <w:rFonts w:eastAsiaTheme="minorEastAsia"/>
          <w:bCs/>
          <w:i/>
          <w:iCs/>
          <w:spacing w:val="-20"/>
          <w:sz w:val="22"/>
          <w:szCs w:val="22"/>
        </w:rPr>
        <w:t xml:space="preserve"> </w:t>
      </w:r>
      <w:r w:rsidR="00735BD7" w:rsidRPr="00AB4D02">
        <w:rPr>
          <w:rFonts w:eastAsiaTheme="minorEastAsia"/>
          <w:bCs/>
          <w:i/>
          <w:iCs/>
          <w:spacing w:val="-20"/>
          <w:sz w:val="22"/>
          <w:szCs w:val="22"/>
        </w:rPr>
        <w:t>-</w:t>
      </w:r>
      <w:r w:rsidR="001C2580" w:rsidRPr="00AB4D02">
        <w:rPr>
          <w:rFonts w:eastAsiaTheme="minorEastAsia"/>
          <w:bCs/>
          <w:i/>
          <w:iCs/>
          <w:sz w:val="22"/>
          <w:szCs w:val="22"/>
        </w:rPr>
        <w:t xml:space="preserve"> </w:t>
      </w:r>
      <w:r w:rsidR="001C2580" w:rsidRPr="00AB4D02">
        <w:rPr>
          <w:rFonts w:eastAsiaTheme="minorEastAsia"/>
          <w:sz w:val="22"/>
          <w:szCs w:val="22"/>
        </w:rPr>
        <w:t>коэффициент для расчета вычета;</w:t>
      </w:r>
    </w:p>
    <w:p w:rsidR="007C1805" w:rsidRPr="00AB4D02" w:rsidRDefault="001C2580" w:rsidP="007C1805">
      <w:pPr>
        <w:widowControl/>
        <w:spacing w:line="276" w:lineRule="auto"/>
        <w:ind w:firstLine="684"/>
        <w:jc w:val="both"/>
        <w:rPr>
          <w:rFonts w:eastAsiaTheme="minorEastAsia"/>
          <w:sz w:val="22"/>
          <w:szCs w:val="22"/>
        </w:rPr>
      </w:pPr>
      <w:proofErr w:type="spellStart"/>
      <w:r w:rsidRPr="00AB4D02">
        <w:rPr>
          <w:rFonts w:eastAsiaTheme="minorEastAsia"/>
          <w:bCs/>
          <w:i/>
          <w:iCs/>
          <w:sz w:val="22"/>
          <w:szCs w:val="22"/>
        </w:rPr>
        <w:t>К</w:t>
      </w:r>
      <w:r w:rsidRPr="00AB4D02">
        <w:rPr>
          <w:rFonts w:eastAsiaTheme="minorEastAsia"/>
          <w:bCs/>
          <w:i/>
          <w:iCs/>
          <w:sz w:val="22"/>
          <w:szCs w:val="22"/>
          <w:vertAlign w:val="subscript"/>
        </w:rPr>
        <w:t>соб</w:t>
      </w:r>
      <w:proofErr w:type="spellEnd"/>
      <w:r w:rsidRPr="00AB4D02">
        <w:rPr>
          <w:rFonts w:eastAsiaTheme="minorEastAsia"/>
          <w:bCs/>
          <w:i/>
          <w:iCs/>
          <w:sz w:val="22"/>
          <w:szCs w:val="22"/>
        </w:rPr>
        <w:t xml:space="preserve"> -</w:t>
      </w:r>
      <w:r w:rsidR="007C1805" w:rsidRPr="00AB4D02">
        <w:rPr>
          <w:sz w:val="22"/>
          <w:szCs w:val="22"/>
        </w:rPr>
        <w:t xml:space="preserve"> </w:t>
      </w:r>
      <w:r w:rsidR="007C1805" w:rsidRPr="00AB4D02">
        <w:rPr>
          <w:rFonts w:eastAsiaTheme="minorEastAsia"/>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C1805" w:rsidRPr="00AB4D02" w:rsidRDefault="007C1805" w:rsidP="007C1805">
      <w:pPr>
        <w:widowControl/>
        <w:spacing w:line="276" w:lineRule="auto"/>
        <w:ind w:firstLine="684"/>
        <w:jc w:val="both"/>
        <w:rPr>
          <w:rFonts w:eastAsiaTheme="minorEastAsia"/>
          <w:sz w:val="22"/>
          <w:szCs w:val="22"/>
        </w:rPr>
      </w:pPr>
      <w:r w:rsidRPr="00AB4D02">
        <w:rPr>
          <w:rFonts w:eastAsiaTheme="minorEastAsia"/>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C2580" w:rsidRPr="00AB4D02" w:rsidRDefault="001C2580" w:rsidP="007C1805">
      <w:pPr>
        <w:widowControl/>
        <w:spacing w:line="276" w:lineRule="auto"/>
        <w:ind w:firstLine="684"/>
        <w:jc w:val="both"/>
        <w:rPr>
          <w:rFonts w:eastAsiaTheme="minorEastAsia"/>
          <w:sz w:val="22"/>
          <w:szCs w:val="22"/>
        </w:rPr>
      </w:pPr>
      <w:proofErr w:type="gramStart"/>
      <w:r w:rsidRPr="00AB4D02">
        <w:rPr>
          <w:rFonts w:eastAsiaTheme="minorEastAsia"/>
          <w:bCs/>
          <w:i/>
          <w:iCs/>
          <w:sz w:val="22"/>
          <w:szCs w:val="22"/>
        </w:rPr>
        <w:t>Р</w:t>
      </w:r>
      <w:proofErr w:type="gramEnd"/>
      <w:r w:rsidRPr="00AB4D02">
        <w:rPr>
          <w:rFonts w:eastAsiaTheme="minorEastAsia"/>
          <w:bCs/>
          <w:i/>
          <w:iCs/>
          <w:sz w:val="22"/>
          <w:szCs w:val="22"/>
        </w:rPr>
        <w:t xml:space="preserve"> - </w:t>
      </w:r>
      <w:r w:rsidRPr="00AB4D02">
        <w:rPr>
          <w:rFonts w:eastAsiaTheme="minorEastAsia"/>
          <w:sz w:val="22"/>
          <w:szCs w:val="22"/>
        </w:rPr>
        <w:t>переходящие платежи, тыс. рублей;</w:t>
      </w:r>
    </w:p>
    <w:p w:rsidR="001C2580" w:rsidRPr="00AB4D02" w:rsidRDefault="00FE3E1A" w:rsidP="003D1749">
      <w:pPr>
        <w:widowControl/>
        <w:spacing w:line="276" w:lineRule="auto"/>
        <w:jc w:val="both"/>
        <w:rPr>
          <w:rFonts w:eastAsiaTheme="minorEastAsia"/>
          <w:sz w:val="22"/>
          <w:szCs w:val="22"/>
        </w:rPr>
      </w:pPr>
      <w:r w:rsidRPr="00AB4D02">
        <w:rPr>
          <w:rFonts w:eastAsiaTheme="minorEastAsia"/>
          <w:bCs/>
          <w:i/>
          <w:iCs/>
          <w:sz w:val="22"/>
          <w:szCs w:val="22"/>
        </w:rPr>
        <w:t xml:space="preserve">         </w:t>
      </w:r>
      <w:r w:rsidRPr="00AB4D02">
        <w:rPr>
          <w:rFonts w:eastAsiaTheme="minorEastAsia"/>
          <w:bCs/>
          <w:i/>
          <w:iCs/>
          <w:sz w:val="22"/>
          <w:szCs w:val="22"/>
          <w:lang w:val="en-US"/>
        </w:rPr>
        <w:t>F</w:t>
      </w:r>
      <w:r w:rsidR="00735BD7" w:rsidRPr="00AB4D02">
        <w:rPr>
          <w:rFonts w:eastAsiaTheme="minorEastAsia"/>
          <w:bCs/>
          <w:i/>
          <w:iCs/>
          <w:sz w:val="22"/>
          <w:szCs w:val="22"/>
        </w:rPr>
        <w:t>-</w:t>
      </w:r>
      <w:r w:rsidR="001C2580" w:rsidRPr="00AB4D02">
        <w:rPr>
          <w:rFonts w:eastAsiaTheme="minorEastAsia"/>
          <w:bCs/>
          <w:i/>
          <w:iCs/>
          <w:sz w:val="22"/>
          <w:szCs w:val="22"/>
        </w:rPr>
        <w:t xml:space="preserve"> </w:t>
      </w:r>
      <w:proofErr w:type="gramStart"/>
      <w:r w:rsidR="001C2580" w:rsidRPr="00AB4D02">
        <w:rPr>
          <w:rFonts w:eastAsiaTheme="minorEastAsia"/>
          <w:sz w:val="22"/>
          <w:szCs w:val="22"/>
        </w:rPr>
        <w:t>корректирующая</w:t>
      </w:r>
      <w:proofErr w:type="gramEnd"/>
      <w:r w:rsidR="001C2580" w:rsidRPr="00AB4D02">
        <w:rPr>
          <w:rFonts w:eastAsiaTheme="minorEastAsia"/>
          <w:sz w:val="22"/>
          <w:szCs w:val="22"/>
        </w:rPr>
        <w:t xml:space="preserve"> сумма поступлений, учитывающая изменения законодательства о налогах и сборах, а также другие факторы, тыс. рублей.</w:t>
      </w:r>
    </w:p>
    <w:p w:rsidR="007C1805" w:rsidRPr="00AB4D02" w:rsidRDefault="007C1805" w:rsidP="007C1805">
      <w:pPr>
        <w:widowControl/>
        <w:spacing w:line="276" w:lineRule="auto"/>
        <w:ind w:firstLine="706"/>
        <w:jc w:val="both"/>
        <w:rPr>
          <w:sz w:val="22"/>
          <w:szCs w:val="22"/>
        </w:rPr>
      </w:pPr>
      <w:r w:rsidRPr="00AB4D02">
        <w:rPr>
          <w:sz w:val="22"/>
          <w:szCs w:val="22"/>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C1805" w:rsidRPr="008A285C" w:rsidRDefault="007C1805" w:rsidP="007C1805">
      <w:pPr>
        <w:widowControl/>
        <w:spacing w:line="276" w:lineRule="auto"/>
        <w:ind w:firstLine="706"/>
        <w:jc w:val="both"/>
        <w:rPr>
          <w:sz w:val="22"/>
          <w:szCs w:val="22"/>
        </w:rPr>
      </w:pPr>
      <w:r w:rsidRPr="008A285C">
        <w:rPr>
          <w:sz w:val="22"/>
          <w:szCs w:val="22"/>
        </w:rPr>
        <w:lastRenderedPageBreak/>
        <w:t xml:space="preserve">Объем выпадающих доходов определяется в рамках прописанного </w:t>
      </w:r>
      <w:proofErr w:type="gramStart"/>
      <w:r w:rsidRPr="008A285C">
        <w:rPr>
          <w:sz w:val="22"/>
          <w:szCs w:val="22"/>
        </w:rPr>
        <w:t>алгоритма расчета прогнозного объема поступлений налога</w:t>
      </w:r>
      <w:proofErr w:type="gramEnd"/>
      <w:r w:rsidRPr="008A285C">
        <w:rPr>
          <w:sz w:val="22"/>
          <w:szCs w:val="22"/>
        </w:rPr>
        <w:t>.</w:t>
      </w:r>
    </w:p>
    <w:p w:rsidR="001C2580" w:rsidRPr="008A285C" w:rsidRDefault="001C2580" w:rsidP="007C1805">
      <w:pPr>
        <w:widowControl/>
        <w:spacing w:line="276" w:lineRule="auto"/>
        <w:ind w:firstLine="706"/>
        <w:jc w:val="both"/>
        <w:rPr>
          <w:rFonts w:eastAsiaTheme="minorEastAsia"/>
          <w:sz w:val="22"/>
          <w:szCs w:val="22"/>
        </w:rPr>
      </w:pPr>
      <w:r w:rsidRPr="008A285C">
        <w:rPr>
          <w:rFonts w:eastAsiaTheme="minorEastAsia"/>
          <w:sz w:val="22"/>
          <w:szCs w:val="22"/>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7F7E21" w:rsidRPr="008A285C" w:rsidRDefault="007F7E21" w:rsidP="004364A3">
      <w:pPr>
        <w:pStyle w:val="Style40"/>
        <w:widowControl/>
        <w:spacing w:line="276" w:lineRule="auto"/>
        <w:ind w:firstLine="0"/>
        <w:jc w:val="center"/>
        <w:rPr>
          <w:rStyle w:val="FontStyle85"/>
          <w:bCs/>
          <w:i/>
          <w:sz w:val="22"/>
          <w:szCs w:val="22"/>
        </w:rPr>
      </w:pPr>
    </w:p>
    <w:p w:rsidR="00405DBA" w:rsidRPr="00060939" w:rsidRDefault="006824B7" w:rsidP="004364A3">
      <w:pPr>
        <w:pStyle w:val="Style40"/>
        <w:widowControl/>
        <w:spacing w:line="276" w:lineRule="auto"/>
        <w:ind w:firstLine="0"/>
        <w:jc w:val="center"/>
        <w:rPr>
          <w:rStyle w:val="FontStyle85"/>
          <w:b w:val="0"/>
          <w:bCs/>
          <w:i/>
          <w:sz w:val="22"/>
          <w:szCs w:val="22"/>
        </w:rPr>
      </w:pPr>
      <w:r w:rsidRPr="00060939">
        <w:rPr>
          <w:rStyle w:val="FontStyle85"/>
          <w:b w:val="0"/>
          <w:bCs/>
          <w:i/>
          <w:sz w:val="22"/>
          <w:szCs w:val="22"/>
        </w:rPr>
        <w:t>2.3.1</w:t>
      </w:r>
      <w:r w:rsidR="00832801" w:rsidRPr="00060939">
        <w:rPr>
          <w:rStyle w:val="FontStyle85"/>
          <w:b w:val="0"/>
          <w:bCs/>
          <w:i/>
          <w:sz w:val="22"/>
          <w:szCs w:val="22"/>
        </w:rPr>
        <w:t>4</w:t>
      </w:r>
      <w:r w:rsidR="00405DBA" w:rsidRPr="00060939">
        <w:rPr>
          <w:rStyle w:val="FontStyle85"/>
          <w:b w:val="0"/>
          <w:bCs/>
          <w:i/>
          <w:sz w:val="22"/>
          <w:szCs w:val="22"/>
        </w:rPr>
        <w:t>. 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w:t>
      </w:r>
      <w:r w:rsidR="00435070" w:rsidRPr="00060939">
        <w:rPr>
          <w:rStyle w:val="FontStyle85"/>
          <w:b w:val="0"/>
          <w:bCs/>
          <w:i/>
          <w:sz w:val="22"/>
          <w:szCs w:val="22"/>
        </w:rPr>
        <w:t xml:space="preserve"> </w:t>
      </w:r>
      <w:r w:rsidR="00405DBA" w:rsidRPr="00060939">
        <w:rPr>
          <w:rStyle w:val="FontStyle85"/>
          <w:b w:val="0"/>
          <w:bCs/>
          <w:i/>
          <w:sz w:val="22"/>
          <w:szCs w:val="22"/>
        </w:rPr>
        <w:t xml:space="preserve">182 1 03 02340 01 </w:t>
      </w:r>
      <w:r w:rsidR="00735BD7" w:rsidRPr="00060939">
        <w:rPr>
          <w:rStyle w:val="FontStyle85"/>
          <w:b w:val="0"/>
          <w:bCs/>
          <w:i/>
          <w:sz w:val="22"/>
          <w:szCs w:val="22"/>
        </w:rPr>
        <w:t>0</w:t>
      </w:r>
      <w:r w:rsidR="00405DBA" w:rsidRPr="00060939">
        <w:rPr>
          <w:rStyle w:val="FontStyle85"/>
          <w:b w:val="0"/>
          <w:bCs/>
          <w:i/>
          <w:sz w:val="22"/>
          <w:szCs w:val="22"/>
        </w:rPr>
        <w:t>000 110</w:t>
      </w:r>
    </w:p>
    <w:p w:rsidR="00117CFC" w:rsidRPr="00060939" w:rsidRDefault="00117CFC" w:rsidP="004364A3">
      <w:pPr>
        <w:widowControl/>
        <w:spacing w:line="276" w:lineRule="auto"/>
        <w:ind w:firstLine="714"/>
        <w:jc w:val="both"/>
        <w:rPr>
          <w:rFonts w:eastAsiaTheme="minorEastAsia"/>
          <w:sz w:val="22"/>
          <w:szCs w:val="22"/>
        </w:rPr>
      </w:pPr>
    </w:p>
    <w:p w:rsidR="000B3DA5" w:rsidRPr="008A285C" w:rsidRDefault="001C2580" w:rsidP="004364A3">
      <w:pPr>
        <w:widowControl/>
        <w:spacing w:line="276" w:lineRule="auto"/>
        <w:ind w:firstLine="714"/>
        <w:jc w:val="both"/>
        <w:rPr>
          <w:rFonts w:eastAsiaTheme="minorEastAsia"/>
          <w:sz w:val="22"/>
          <w:szCs w:val="22"/>
        </w:rPr>
      </w:pPr>
      <w:r w:rsidRPr="008A285C">
        <w:rPr>
          <w:rFonts w:eastAsiaTheme="minorEastAsia"/>
          <w:sz w:val="22"/>
          <w:szCs w:val="22"/>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0B3DA5" w:rsidRPr="008A285C" w:rsidRDefault="000B3DA5" w:rsidP="004364A3">
      <w:pPr>
        <w:widowControl/>
        <w:spacing w:line="276" w:lineRule="auto"/>
        <w:ind w:firstLine="714"/>
        <w:jc w:val="both"/>
        <w:rPr>
          <w:rFonts w:eastAsiaTheme="minorEastAsia"/>
          <w:sz w:val="22"/>
          <w:szCs w:val="22"/>
        </w:rPr>
      </w:pPr>
      <w:r w:rsidRPr="008A285C">
        <w:rPr>
          <w:rFonts w:eastAsiaTheme="minorEastAsia"/>
          <w:sz w:val="22"/>
          <w:szCs w:val="22"/>
        </w:rPr>
        <w:t xml:space="preserve"> - </w:t>
      </w:r>
      <w:r w:rsidR="001C2580" w:rsidRPr="008A285C">
        <w:rPr>
          <w:rFonts w:eastAsiaTheme="minorEastAsia"/>
          <w:sz w:val="22"/>
          <w:szCs w:val="22"/>
        </w:rPr>
        <w:t xml:space="preserve">показатели прогноза социально-экономического развития </w:t>
      </w:r>
      <w:r w:rsidR="00E91C89" w:rsidRPr="008A285C">
        <w:rPr>
          <w:rFonts w:eastAsiaTheme="minorEastAsia"/>
          <w:sz w:val="22"/>
          <w:szCs w:val="22"/>
        </w:rPr>
        <w:t>Курганской области</w:t>
      </w:r>
      <w:r w:rsidR="001C2580" w:rsidRPr="008A285C">
        <w:rPr>
          <w:rFonts w:eastAsiaTheme="minorEastAsia"/>
          <w:sz w:val="22"/>
          <w:szCs w:val="22"/>
        </w:rPr>
        <w:t xml:space="preserve">, </w:t>
      </w:r>
      <w:r w:rsidR="00B76864" w:rsidRPr="008A285C">
        <w:rPr>
          <w:rFonts w:eastAsiaTheme="minorEastAsia"/>
          <w:sz w:val="22"/>
          <w:szCs w:val="22"/>
        </w:rPr>
        <w:t>разрабатываемые Департаментом экономического развития Курганской области;</w:t>
      </w:r>
    </w:p>
    <w:p w:rsidR="000B3DA5" w:rsidRPr="008A285C" w:rsidRDefault="002569E3" w:rsidP="004364A3">
      <w:pPr>
        <w:widowControl/>
        <w:spacing w:line="276" w:lineRule="auto"/>
        <w:ind w:firstLine="714"/>
        <w:jc w:val="both"/>
        <w:rPr>
          <w:rFonts w:eastAsiaTheme="minorEastAsia"/>
          <w:sz w:val="22"/>
          <w:szCs w:val="22"/>
        </w:rPr>
      </w:pPr>
      <w:r w:rsidRPr="008A285C">
        <w:rPr>
          <w:rFonts w:eastAsiaTheme="minorEastAsia"/>
          <w:sz w:val="22"/>
          <w:szCs w:val="22"/>
        </w:rPr>
        <w:t xml:space="preserve">- </w:t>
      </w:r>
      <w:r w:rsidR="001C2580" w:rsidRPr="008A285C">
        <w:rPr>
          <w:rFonts w:eastAsiaTheme="minorEastAsia"/>
          <w:sz w:val="22"/>
          <w:szCs w:val="22"/>
        </w:rPr>
        <w:t>динамика налоговой базы по акцизу, сложившаяся за предыдущие периоды;</w:t>
      </w:r>
    </w:p>
    <w:p w:rsidR="000B3DA5" w:rsidRPr="008A285C" w:rsidRDefault="001C2580" w:rsidP="004364A3">
      <w:pPr>
        <w:widowControl/>
        <w:spacing w:line="276" w:lineRule="auto"/>
        <w:ind w:firstLine="714"/>
        <w:jc w:val="both"/>
        <w:rPr>
          <w:rFonts w:eastAsiaTheme="minorEastAsia"/>
          <w:sz w:val="22"/>
          <w:szCs w:val="22"/>
        </w:rPr>
      </w:pPr>
      <w:r w:rsidRPr="008A285C">
        <w:rPr>
          <w:rFonts w:eastAsiaTheme="minorEastAsia"/>
          <w:sz w:val="22"/>
          <w:szCs w:val="22"/>
        </w:rPr>
        <w:t>-</w:t>
      </w:r>
      <w:r w:rsidR="000B3DA5" w:rsidRPr="008A285C">
        <w:rPr>
          <w:rFonts w:eastAsiaTheme="minorEastAsia"/>
          <w:sz w:val="22"/>
          <w:szCs w:val="22"/>
        </w:rPr>
        <w:t xml:space="preserve"> </w:t>
      </w:r>
      <w:r w:rsidRPr="008A285C">
        <w:rPr>
          <w:rFonts w:eastAsiaTheme="minorEastAsia"/>
          <w:sz w:val="22"/>
          <w:szCs w:val="22"/>
        </w:rPr>
        <w:t xml:space="preserve">динамика фактических поступлений по налогу согласно данным отчёта по форме № 1-НМ </w:t>
      </w:r>
      <w:r w:rsidR="00C03EAC"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roofErr w:type="gramStart"/>
      <w:r w:rsidR="00C03EAC" w:rsidRPr="008A285C">
        <w:rPr>
          <w:snapToGrid w:val="0"/>
          <w:sz w:val="22"/>
          <w:szCs w:val="22"/>
        </w:rPr>
        <w:t>»;</w:t>
      </w:r>
      <w:r w:rsidRPr="008A285C">
        <w:rPr>
          <w:rFonts w:eastAsiaTheme="minorEastAsia"/>
          <w:sz w:val="22"/>
          <w:szCs w:val="22"/>
        </w:rPr>
        <w:t>;</w:t>
      </w:r>
      <w:proofErr w:type="gramEnd"/>
    </w:p>
    <w:p w:rsidR="002569E3" w:rsidRPr="008A285C" w:rsidRDefault="002569E3" w:rsidP="004364A3">
      <w:pPr>
        <w:widowControl/>
        <w:spacing w:line="276" w:lineRule="auto"/>
        <w:ind w:firstLine="714"/>
        <w:jc w:val="both"/>
        <w:rPr>
          <w:rFonts w:eastAsiaTheme="minorEastAsia"/>
          <w:sz w:val="22"/>
          <w:szCs w:val="22"/>
        </w:rPr>
      </w:pPr>
      <w:r w:rsidRPr="008A285C">
        <w:rPr>
          <w:rFonts w:eastAsiaTheme="minorEastAsia"/>
          <w:sz w:val="22"/>
          <w:szCs w:val="22"/>
        </w:rPr>
        <w:t>-</w:t>
      </w:r>
      <w:r w:rsidRPr="008A285C">
        <w:rPr>
          <w:sz w:val="22"/>
          <w:szCs w:val="22"/>
        </w:rPr>
        <w:t xml:space="preserve">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580" w:rsidRPr="008A285C" w:rsidRDefault="001C2580" w:rsidP="004364A3">
      <w:pPr>
        <w:widowControl/>
        <w:spacing w:line="276" w:lineRule="auto"/>
        <w:ind w:firstLine="714"/>
        <w:jc w:val="both"/>
        <w:rPr>
          <w:rFonts w:eastAsiaTheme="minorEastAsia"/>
          <w:sz w:val="22"/>
          <w:szCs w:val="22"/>
        </w:rPr>
      </w:pPr>
      <w:r w:rsidRPr="008A285C">
        <w:rPr>
          <w:rFonts w:eastAsiaTheme="minorEastAsia"/>
          <w:sz w:val="22"/>
          <w:szCs w:val="22"/>
        </w:rPr>
        <w:t>-налоговые ставки, предусмотренные главой 22 НК РФ «Акцизы».</w:t>
      </w:r>
    </w:p>
    <w:p w:rsidR="001C2580" w:rsidRPr="008A285C" w:rsidRDefault="001C2580" w:rsidP="004364A3">
      <w:pPr>
        <w:widowControl/>
        <w:spacing w:line="276" w:lineRule="auto"/>
        <w:ind w:firstLine="714"/>
        <w:jc w:val="both"/>
        <w:rPr>
          <w:rFonts w:eastAsiaTheme="minorEastAsia"/>
          <w:sz w:val="22"/>
          <w:szCs w:val="22"/>
        </w:rPr>
      </w:pPr>
      <w:r w:rsidRPr="008A285C">
        <w:rPr>
          <w:rFonts w:eastAsiaTheme="minorEastAsia"/>
          <w:sz w:val="22"/>
          <w:szCs w:val="22"/>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580" w:rsidRPr="008A285C" w:rsidRDefault="001C2580" w:rsidP="004364A3">
      <w:pPr>
        <w:widowControl/>
        <w:spacing w:line="276" w:lineRule="auto"/>
        <w:ind w:firstLine="713"/>
        <w:jc w:val="both"/>
        <w:rPr>
          <w:rFonts w:eastAsiaTheme="minorEastAsia"/>
          <w:sz w:val="22"/>
          <w:szCs w:val="22"/>
        </w:rPr>
      </w:pPr>
      <w:r w:rsidRPr="008A285C">
        <w:rPr>
          <w:rFonts w:eastAsiaTheme="minorEastAsia"/>
          <w:sz w:val="22"/>
          <w:szCs w:val="22"/>
        </w:rPr>
        <w:t xml:space="preserve">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8A285C">
        <w:rPr>
          <w:rFonts w:eastAsiaTheme="minorEastAsia"/>
          <w:b/>
          <w:bCs/>
          <w:i/>
          <w:iCs/>
          <w:spacing w:val="30"/>
          <w:sz w:val="22"/>
          <w:szCs w:val="22"/>
        </w:rPr>
        <w:t>(</w:t>
      </w:r>
      <w:proofErr w:type="spellStart"/>
      <w:r w:rsidRPr="008A285C">
        <w:rPr>
          <w:rFonts w:eastAsiaTheme="minorEastAsia"/>
          <w:b/>
          <w:bCs/>
          <w:i/>
          <w:iCs/>
          <w:spacing w:val="30"/>
          <w:sz w:val="22"/>
          <w:szCs w:val="22"/>
        </w:rPr>
        <w:t>А</w:t>
      </w:r>
      <w:r w:rsidR="00FE3E1A" w:rsidRPr="008A285C">
        <w:rPr>
          <w:rFonts w:eastAsiaTheme="minorEastAsia"/>
          <w:b/>
          <w:bCs/>
          <w:i/>
          <w:iCs/>
          <w:sz w:val="22"/>
          <w:szCs w:val="22"/>
          <w:vertAlign w:val="subscript"/>
        </w:rPr>
        <w:t>вз</w:t>
      </w:r>
      <w:proofErr w:type="spellEnd"/>
      <w:r w:rsidRPr="008A285C">
        <w:rPr>
          <w:rFonts w:eastAsiaTheme="minorEastAsia"/>
          <w:b/>
          <w:bCs/>
          <w:i/>
          <w:iCs/>
          <w:sz w:val="22"/>
          <w:szCs w:val="22"/>
        </w:rPr>
        <w:t xml:space="preserve">) </w:t>
      </w:r>
      <w:r w:rsidRPr="008A285C">
        <w:rPr>
          <w:rFonts w:eastAsiaTheme="minorEastAsia"/>
          <w:sz w:val="22"/>
          <w:szCs w:val="22"/>
        </w:rPr>
        <w:t>определяется исходя из следующего алгоритма расчёта (формуле):</w:t>
      </w:r>
    </w:p>
    <w:p w:rsidR="001C2580" w:rsidRPr="00060939" w:rsidRDefault="001C2580" w:rsidP="004364A3">
      <w:pPr>
        <w:widowControl/>
        <w:spacing w:before="187" w:line="276" w:lineRule="auto"/>
        <w:jc w:val="center"/>
        <w:rPr>
          <w:rFonts w:eastAsiaTheme="minorEastAsia"/>
          <w:bCs/>
          <w:i/>
          <w:iCs/>
          <w:sz w:val="22"/>
          <w:szCs w:val="22"/>
        </w:rPr>
      </w:pPr>
      <w:proofErr w:type="spellStart"/>
      <w:r w:rsidRPr="00060939">
        <w:rPr>
          <w:rFonts w:eastAsiaTheme="minorEastAsia"/>
          <w:bCs/>
          <w:i/>
          <w:iCs/>
          <w:sz w:val="22"/>
          <w:szCs w:val="22"/>
        </w:rPr>
        <w:t>А</w:t>
      </w:r>
      <w:r w:rsidRPr="00060939">
        <w:rPr>
          <w:rFonts w:eastAsiaTheme="minorEastAsia"/>
          <w:bCs/>
          <w:i/>
          <w:iCs/>
          <w:sz w:val="22"/>
          <w:szCs w:val="22"/>
          <w:vertAlign w:val="subscript"/>
        </w:rPr>
        <w:t>вз</w:t>
      </w:r>
      <w:proofErr w:type="spellEnd"/>
      <w:r w:rsidRPr="00060939">
        <w:rPr>
          <w:rFonts w:eastAsiaTheme="minorEastAsia"/>
          <w:bCs/>
          <w:i/>
          <w:iCs/>
          <w:sz w:val="22"/>
          <w:szCs w:val="22"/>
        </w:rPr>
        <w:t xml:space="preserve">= </w:t>
      </w:r>
      <w:r w:rsidR="0047055D" w:rsidRPr="00060939">
        <w:rPr>
          <w:rFonts w:eastAsiaTheme="minorEastAsia"/>
          <w:bCs/>
          <w:i/>
          <w:iCs/>
          <w:sz w:val="22"/>
          <w:szCs w:val="22"/>
        </w:rPr>
        <w:t xml:space="preserve">∑ </w:t>
      </w:r>
      <w:r w:rsidR="00FE3E1A" w:rsidRPr="00060939">
        <w:rPr>
          <w:rFonts w:eastAsiaTheme="minorEastAsia"/>
          <w:bCs/>
          <w:i/>
          <w:iCs/>
          <w:spacing w:val="-10"/>
          <w:sz w:val="22"/>
          <w:szCs w:val="22"/>
        </w:rPr>
        <w:t>(</w:t>
      </w:r>
      <w:r w:rsidR="00FE3E1A" w:rsidRPr="00060939">
        <w:rPr>
          <w:rFonts w:eastAsiaTheme="minorEastAsia"/>
          <w:bCs/>
          <w:i/>
          <w:iCs/>
          <w:sz w:val="22"/>
          <w:szCs w:val="22"/>
          <w:lang w:val="en-US"/>
        </w:rPr>
        <w:t>V</w:t>
      </w:r>
      <w:proofErr w:type="spellStart"/>
      <w:r w:rsidR="00FE3E1A" w:rsidRPr="00060939">
        <w:rPr>
          <w:rFonts w:eastAsiaTheme="minorEastAsia"/>
          <w:bCs/>
          <w:i/>
          <w:iCs/>
          <w:sz w:val="22"/>
          <w:szCs w:val="22"/>
        </w:rPr>
        <w:t>вз</w:t>
      </w:r>
      <w:proofErr w:type="spellEnd"/>
      <w:r w:rsidR="00FE3E1A" w:rsidRPr="00060939">
        <w:rPr>
          <w:rFonts w:eastAsiaTheme="minorEastAsia"/>
          <w:bCs/>
          <w:i/>
          <w:iCs/>
          <w:spacing w:val="-10"/>
          <w:sz w:val="22"/>
          <w:szCs w:val="22"/>
        </w:rPr>
        <w:t xml:space="preserve"> *</w:t>
      </w:r>
      <w:r w:rsidR="00FE3E1A" w:rsidRPr="00060939">
        <w:rPr>
          <w:rFonts w:eastAsiaTheme="minorEastAsia"/>
          <w:bCs/>
          <w:i/>
          <w:iCs/>
          <w:spacing w:val="-10"/>
          <w:sz w:val="22"/>
          <w:szCs w:val="22"/>
          <w:lang w:val="en-US"/>
        </w:rPr>
        <w:t>S</w:t>
      </w:r>
      <w:r w:rsidRPr="00060939">
        <w:rPr>
          <w:rFonts w:eastAsiaTheme="minorEastAsia"/>
          <w:bCs/>
          <w:i/>
          <w:iCs/>
          <w:spacing w:val="-10"/>
          <w:sz w:val="22"/>
          <w:szCs w:val="22"/>
        </w:rPr>
        <w:t>*К</w:t>
      </w:r>
      <w:r w:rsidRPr="00060939">
        <w:rPr>
          <w:rFonts w:eastAsiaTheme="minorEastAsia"/>
          <w:bCs/>
          <w:i/>
          <w:iCs/>
          <w:sz w:val="22"/>
          <w:szCs w:val="22"/>
        </w:rPr>
        <w:t xml:space="preserve"> </w:t>
      </w:r>
      <w:r w:rsidR="00FE3E1A" w:rsidRPr="00060939">
        <w:rPr>
          <w:rFonts w:eastAsiaTheme="minorEastAsia"/>
          <w:bCs/>
          <w:iCs/>
          <w:sz w:val="22"/>
          <w:szCs w:val="22"/>
          <w:vertAlign w:val="subscript"/>
        </w:rPr>
        <w:t>соб.</w:t>
      </w:r>
      <w:r w:rsidR="00FE3E1A" w:rsidRPr="00060939">
        <w:rPr>
          <w:rFonts w:eastAsiaTheme="minorEastAsia"/>
          <w:bCs/>
          <w:iCs/>
          <w:sz w:val="22"/>
          <w:szCs w:val="22"/>
        </w:rPr>
        <w:t>)</w:t>
      </w:r>
      <w:r w:rsidR="00FE3E1A" w:rsidRPr="00060939">
        <w:rPr>
          <w:rFonts w:eastAsiaTheme="minorEastAsia"/>
          <w:bCs/>
          <w:i/>
          <w:iCs/>
          <w:sz w:val="22"/>
          <w:szCs w:val="22"/>
        </w:rPr>
        <w:t xml:space="preserve"> (+/-)</w:t>
      </w:r>
      <w:proofErr w:type="gramStart"/>
      <w:r w:rsidR="00FE3E1A" w:rsidRPr="00060939">
        <w:rPr>
          <w:rFonts w:eastAsiaTheme="minorEastAsia"/>
          <w:bCs/>
          <w:i/>
          <w:iCs/>
          <w:sz w:val="22"/>
          <w:szCs w:val="22"/>
        </w:rPr>
        <w:t>Р</w:t>
      </w:r>
      <w:proofErr w:type="gramEnd"/>
      <w:r w:rsidR="00FE3E1A" w:rsidRPr="00060939">
        <w:rPr>
          <w:rFonts w:eastAsiaTheme="minorEastAsia"/>
          <w:bCs/>
          <w:i/>
          <w:iCs/>
          <w:sz w:val="22"/>
          <w:szCs w:val="22"/>
        </w:rPr>
        <w:t xml:space="preserve"> (+/-)</w:t>
      </w:r>
      <w:r w:rsidR="00FE3E1A" w:rsidRPr="00060939">
        <w:rPr>
          <w:rFonts w:eastAsiaTheme="minorEastAsia"/>
          <w:bCs/>
          <w:i/>
          <w:iCs/>
          <w:sz w:val="22"/>
          <w:szCs w:val="22"/>
          <w:lang w:val="en-US"/>
        </w:rPr>
        <w:t>F</w:t>
      </w:r>
      <w:r w:rsidRPr="00060939">
        <w:rPr>
          <w:rFonts w:eastAsiaTheme="minorEastAsia"/>
          <w:bCs/>
          <w:i/>
          <w:iCs/>
          <w:sz w:val="22"/>
          <w:szCs w:val="22"/>
        </w:rPr>
        <w:t>,</w:t>
      </w:r>
    </w:p>
    <w:p w:rsidR="001C2580" w:rsidRPr="00060939" w:rsidRDefault="00D52C28" w:rsidP="004364A3">
      <w:pPr>
        <w:widowControl/>
        <w:spacing w:before="194" w:line="276" w:lineRule="auto"/>
        <w:ind w:left="727"/>
        <w:rPr>
          <w:rFonts w:eastAsiaTheme="minorEastAsia"/>
          <w:sz w:val="22"/>
          <w:szCs w:val="22"/>
        </w:rPr>
      </w:pPr>
      <w:r w:rsidRPr="00060939">
        <w:rPr>
          <w:rFonts w:eastAsiaTheme="minorEastAsia"/>
          <w:sz w:val="22"/>
          <w:szCs w:val="22"/>
        </w:rPr>
        <w:t>где</w:t>
      </w:r>
      <w:proofErr w:type="gramStart"/>
      <w:r w:rsidRPr="00060939">
        <w:rPr>
          <w:rFonts w:eastAsiaTheme="minorEastAsia"/>
          <w:sz w:val="22"/>
          <w:szCs w:val="22"/>
        </w:rPr>
        <w:t>:</w:t>
      </w:r>
      <w:r w:rsidR="001C2580" w:rsidRPr="00060939">
        <w:rPr>
          <w:rFonts w:eastAsiaTheme="minorEastAsia"/>
          <w:sz w:val="22"/>
          <w:szCs w:val="22"/>
        </w:rPr>
        <w:t>,</w:t>
      </w:r>
      <w:proofErr w:type="gramEnd"/>
    </w:p>
    <w:p w:rsidR="001C2580" w:rsidRPr="00060939" w:rsidRDefault="00FE3E1A" w:rsidP="004364A3">
      <w:pPr>
        <w:widowControl/>
        <w:spacing w:line="276" w:lineRule="auto"/>
        <w:ind w:firstLine="742"/>
        <w:jc w:val="both"/>
        <w:rPr>
          <w:rFonts w:eastAsiaTheme="minorEastAsia"/>
          <w:sz w:val="22"/>
          <w:szCs w:val="22"/>
        </w:rPr>
      </w:pPr>
      <w:r w:rsidRPr="00060939">
        <w:rPr>
          <w:rFonts w:eastAsiaTheme="minorEastAsia"/>
          <w:bCs/>
          <w:i/>
          <w:iCs/>
          <w:sz w:val="22"/>
          <w:szCs w:val="22"/>
          <w:lang w:val="en-US"/>
        </w:rPr>
        <w:t>V</w:t>
      </w:r>
      <w:proofErr w:type="spellStart"/>
      <w:r w:rsidRPr="00060939">
        <w:rPr>
          <w:rFonts w:eastAsiaTheme="minorEastAsia"/>
          <w:bCs/>
          <w:i/>
          <w:iCs/>
          <w:sz w:val="22"/>
          <w:szCs w:val="22"/>
        </w:rPr>
        <w:t>вз</w:t>
      </w:r>
      <w:proofErr w:type="spellEnd"/>
      <w:r w:rsidR="001C2580" w:rsidRPr="00060939">
        <w:rPr>
          <w:rFonts w:eastAsiaTheme="minorEastAsia"/>
          <w:bCs/>
          <w:i/>
          <w:iCs/>
          <w:sz w:val="22"/>
          <w:szCs w:val="22"/>
        </w:rPr>
        <w:t xml:space="preserve"> </w:t>
      </w:r>
      <w:r w:rsidR="00D16FAC" w:rsidRPr="00060939">
        <w:rPr>
          <w:sz w:val="22"/>
          <w:szCs w:val="22"/>
        </w:rPr>
        <w:t>–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C2580" w:rsidRPr="00060939" w:rsidRDefault="00FE3E1A" w:rsidP="004364A3">
      <w:pPr>
        <w:widowControl/>
        <w:spacing w:line="276" w:lineRule="auto"/>
        <w:ind w:left="713"/>
        <w:rPr>
          <w:rFonts w:eastAsiaTheme="minorEastAsia"/>
          <w:sz w:val="22"/>
          <w:szCs w:val="22"/>
        </w:rPr>
      </w:pPr>
      <w:r w:rsidRPr="00060939">
        <w:rPr>
          <w:rFonts w:eastAsiaTheme="minorEastAsia"/>
          <w:i/>
          <w:sz w:val="22"/>
          <w:szCs w:val="22"/>
          <w:lang w:val="en-US"/>
        </w:rPr>
        <w:t>S</w:t>
      </w:r>
      <w:r w:rsidR="001C2580" w:rsidRPr="00060939">
        <w:rPr>
          <w:rFonts w:eastAsiaTheme="minorEastAsia"/>
          <w:sz w:val="22"/>
          <w:szCs w:val="22"/>
        </w:rPr>
        <w:t xml:space="preserve">- </w:t>
      </w:r>
      <w:proofErr w:type="gramStart"/>
      <w:r w:rsidR="001C2580" w:rsidRPr="00060939">
        <w:rPr>
          <w:rFonts w:eastAsiaTheme="minorEastAsia"/>
          <w:sz w:val="22"/>
          <w:szCs w:val="22"/>
        </w:rPr>
        <w:t>ставка</w:t>
      </w:r>
      <w:proofErr w:type="gramEnd"/>
      <w:r w:rsidR="001C2580" w:rsidRPr="00060939">
        <w:rPr>
          <w:rFonts w:eastAsiaTheme="minorEastAsia"/>
          <w:sz w:val="22"/>
          <w:szCs w:val="22"/>
        </w:rPr>
        <w:t>, рублей за 1 литр;</w:t>
      </w:r>
    </w:p>
    <w:p w:rsidR="0047055D" w:rsidRPr="00060939" w:rsidRDefault="001C2580" w:rsidP="0047055D">
      <w:pPr>
        <w:widowControl/>
        <w:spacing w:before="58" w:line="276" w:lineRule="auto"/>
        <w:ind w:firstLine="684"/>
        <w:jc w:val="both"/>
        <w:rPr>
          <w:rFonts w:eastAsiaTheme="minorEastAsia"/>
          <w:sz w:val="22"/>
          <w:szCs w:val="22"/>
        </w:rPr>
      </w:pPr>
      <w:r w:rsidRPr="00060939">
        <w:rPr>
          <w:rFonts w:eastAsiaTheme="minorEastAsia"/>
          <w:bCs/>
          <w:i/>
          <w:iCs/>
          <w:sz w:val="22"/>
          <w:szCs w:val="22"/>
        </w:rPr>
        <w:t xml:space="preserve">К </w:t>
      </w:r>
      <w:proofErr w:type="spellStart"/>
      <w:r w:rsidR="00FE3E1A" w:rsidRPr="00060939">
        <w:rPr>
          <w:rFonts w:eastAsiaTheme="minorEastAsia"/>
          <w:bCs/>
          <w:i/>
          <w:iCs/>
          <w:sz w:val="22"/>
          <w:szCs w:val="22"/>
          <w:vertAlign w:val="subscript"/>
        </w:rPr>
        <w:t>соб</w:t>
      </w:r>
      <w:proofErr w:type="spellEnd"/>
      <w:r w:rsidR="002569E3" w:rsidRPr="00060939">
        <w:rPr>
          <w:rFonts w:eastAsiaTheme="minorEastAsia"/>
          <w:bCs/>
          <w:i/>
          <w:iCs/>
          <w:sz w:val="22"/>
          <w:szCs w:val="22"/>
        </w:rPr>
        <w:t xml:space="preserve"> </w:t>
      </w:r>
      <w:r w:rsidRPr="00060939">
        <w:rPr>
          <w:rFonts w:eastAsiaTheme="minorEastAsia"/>
          <w:bCs/>
          <w:i/>
          <w:iCs/>
          <w:sz w:val="22"/>
          <w:szCs w:val="22"/>
        </w:rPr>
        <w:t xml:space="preserve">- </w:t>
      </w:r>
      <w:r w:rsidR="0047055D" w:rsidRPr="00060939">
        <w:rPr>
          <w:rFonts w:eastAsiaTheme="minorEastAsia"/>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C2580" w:rsidRPr="00060939" w:rsidRDefault="0047055D" w:rsidP="0047055D">
      <w:pPr>
        <w:widowControl/>
        <w:spacing w:before="58" w:line="276" w:lineRule="auto"/>
        <w:ind w:firstLine="684"/>
        <w:jc w:val="both"/>
        <w:rPr>
          <w:rFonts w:eastAsiaTheme="minorEastAsia"/>
          <w:sz w:val="22"/>
          <w:szCs w:val="22"/>
        </w:rPr>
      </w:pPr>
      <w:r w:rsidRPr="00060939">
        <w:rPr>
          <w:rFonts w:eastAsiaTheme="minorEastAsia"/>
          <w:sz w:val="22"/>
          <w:szCs w:val="22"/>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roofErr w:type="gramStart"/>
      <w:r w:rsidRPr="00060939">
        <w:rPr>
          <w:rFonts w:eastAsiaTheme="minorEastAsia"/>
          <w:sz w:val="22"/>
          <w:szCs w:val="22"/>
        </w:rPr>
        <w:t>.</w:t>
      </w:r>
      <w:r w:rsidR="001C2580" w:rsidRPr="00060939">
        <w:rPr>
          <w:rFonts w:eastAsiaTheme="minorEastAsia"/>
          <w:sz w:val="22"/>
          <w:szCs w:val="22"/>
        </w:rPr>
        <w:t>.</w:t>
      </w:r>
      <w:proofErr w:type="gramEnd"/>
    </w:p>
    <w:p w:rsidR="001C2580" w:rsidRPr="00060939" w:rsidRDefault="001C2580" w:rsidP="004364A3">
      <w:pPr>
        <w:widowControl/>
        <w:spacing w:line="276" w:lineRule="auto"/>
        <w:ind w:left="698"/>
        <w:rPr>
          <w:rFonts w:eastAsiaTheme="minorEastAsia"/>
          <w:sz w:val="22"/>
          <w:szCs w:val="22"/>
        </w:rPr>
      </w:pPr>
      <w:proofErr w:type="gramStart"/>
      <w:r w:rsidRPr="00060939">
        <w:rPr>
          <w:rFonts w:eastAsiaTheme="minorEastAsia"/>
          <w:bCs/>
          <w:i/>
          <w:iCs/>
          <w:spacing w:val="40"/>
          <w:sz w:val="22"/>
          <w:szCs w:val="22"/>
        </w:rPr>
        <w:t>Р-</w:t>
      </w:r>
      <w:proofErr w:type="gramEnd"/>
      <w:r w:rsidRPr="00060939">
        <w:rPr>
          <w:rFonts w:eastAsiaTheme="minorEastAsia"/>
          <w:bCs/>
          <w:i/>
          <w:iCs/>
          <w:sz w:val="22"/>
          <w:szCs w:val="22"/>
        </w:rPr>
        <w:t xml:space="preserve"> </w:t>
      </w:r>
      <w:r w:rsidRPr="00060939">
        <w:rPr>
          <w:rFonts w:eastAsiaTheme="minorEastAsia"/>
          <w:sz w:val="22"/>
          <w:szCs w:val="22"/>
        </w:rPr>
        <w:t>переходящие платежи, тыс. рублей;</w:t>
      </w:r>
    </w:p>
    <w:p w:rsidR="001C2580" w:rsidRPr="00060939" w:rsidRDefault="00FE3E1A" w:rsidP="004364A3">
      <w:pPr>
        <w:widowControl/>
        <w:spacing w:line="276" w:lineRule="auto"/>
        <w:ind w:firstLine="706"/>
        <w:jc w:val="both"/>
        <w:rPr>
          <w:rFonts w:eastAsiaTheme="minorEastAsia"/>
          <w:sz w:val="22"/>
          <w:szCs w:val="22"/>
        </w:rPr>
      </w:pPr>
      <w:r w:rsidRPr="00060939">
        <w:rPr>
          <w:rFonts w:eastAsiaTheme="minorEastAsia"/>
          <w:bCs/>
          <w:i/>
          <w:iCs/>
          <w:sz w:val="22"/>
          <w:szCs w:val="22"/>
          <w:lang w:val="en-US"/>
        </w:rPr>
        <w:t>F</w:t>
      </w:r>
      <w:r w:rsidR="001C2580" w:rsidRPr="00060939">
        <w:rPr>
          <w:rFonts w:eastAsiaTheme="minorEastAsia"/>
          <w:bCs/>
          <w:i/>
          <w:iCs/>
          <w:sz w:val="22"/>
          <w:szCs w:val="22"/>
        </w:rPr>
        <w:t xml:space="preserve">- </w:t>
      </w:r>
      <w:proofErr w:type="gramStart"/>
      <w:r w:rsidR="001C2580" w:rsidRPr="00060939">
        <w:rPr>
          <w:rFonts w:eastAsiaTheme="minorEastAsia"/>
          <w:sz w:val="22"/>
          <w:szCs w:val="22"/>
        </w:rPr>
        <w:t>корректирующая</w:t>
      </w:r>
      <w:proofErr w:type="gramEnd"/>
      <w:r w:rsidR="001C2580" w:rsidRPr="00060939">
        <w:rPr>
          <w:rFonts w:eastAsiaTheme="minorEastAsia"/>
          <w:sz w:val="22"/>
          <w:szCs w:val="22"/>
        </w:rPr>
        <w:t xml:space="preserve"> сумма поступлений, учитывающая изменения законодательства о налогах и сборах, а также другие факторы, тыс. рублей.</w:t>
      </w:r>
    </w:p>
    <w:p w:rsidR="0047055D" w:rsidRPr="00060939" w:rsidRDefault="0047055D" w:rsidP="0047055D">
      <w:pPr>
        <w:widowControl/>
        <w:spacing w:line="276" w:lineRule="auto"/>
        <w:ind w:firstLine="706"/>
        <w:jc w:val="both"/>
        <w:rPr>
          <w:rFonts w:eastAsiaTheme="minorEastAsia"/>
          <w:sz w:val="22"/>
          <w:szCs w:val="22"/>
        </w:rPr>
      </w:pPr>
      <w:r w:rsidRPr="00060939">
        <w:rPr>
          <w:rFonts w:eastAsiaTheme="minorEastAsia"/>
          <w:sz w:val="22"/>
          <w:szCs w:val="22"/>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060939">
        <w:rPr>
          <w:rFonts w:eastAsiaTheme="minorEastAsia"/>
          <w:sz w:val="22"/>
          <w:szCs w:val="22"/>
        </w:rPr>
        <w:lastRenderedPageBreak/>
        <w:t>учитываются в налогооблагаемой базе в виде исключения объёмных показателей, неподлежащих налогообложению, либо облагаемых по ставке 0.</w:t>
      </w:r>
    </w:p>
    <w:p w:rsidR="0047055D" w:rsidRPr="00060939" w:rsidRDefault="0047055D" w:rsidP="0047055D">
      <w:pPr>
        <w:widowControl/>
        <w:spacing w:line="276" w:lineRule="auto"/>
        <w:ind w:firstLine="706"/>
        <w:jc w:val="both"/>
        <w:rPr>
          <w:rFonts w:eastAsiaTheme="minorEastAsia"/>
          <w:sz w:val="22"/>
          <w:szCs w:val="22"/>
        </w:rPr>
      </w:pPr>
      <w:r w:rsidRPr="00060939">
        <w:rPr>
          <w:rFonts w:eastAsiaTheme="minorEastAsia"/>
          <w:sz w:val="22"/>
          <w:szCs w:val="22"/>
        </w:rPr>
        <w:t xml:space="preserve">Объем выпадающих доходов определяется в рамках прописанного </w:t>
      </w:r>
      <w:proofErr w:type="gramStart"/>
      <w:r w:rsidRPr="00060939">
        <w:rPr>
          <w:rFonts w:eastAsiaTheme="minorEastAsia"/>
          <w:sz w:val="22"/>
          <w:szCs w:val="22"/>
        </w:rPr>
        <w:t>алгоритма расчета прогнозного объема поступлений налога</w:t>
      </w:r>
      <w:proofErr w:type="gramEnd"/>
    </w:p>
    <w:p w:rsidR="001C2580" w:rsidRPr="00060939" w:rsidRDefault="001C2580" w:rsidP="004364A3">
      <w:pPr>
        <w:widowControl/>
        <w:spacing w:line="276" w:lineRule="auto"/>
        <w:ind w:firstLine="698"/>
        <w:jc w:val="both"/>
        <w:rPr>
          <w:rFonts w:eastAsiaTheme="minorEastAsia"/>
          <w:sz w:val="22"/>
          <w:szCs w:val="22"/>
        </w:rPr>
      </w:pPr>
      <w:r w:rsidRPr="00060939">
        <w:rPr>
          <w:rFonts w:eastAsiaTheme="minorEastAsia"/>
          <w:sz w:val="22"/>
          <w:szCs w:val="22"/>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1C2580" w:rsidRPr="00060939" w:rsidRDefault="001C2580" w:rsidP="004364A3">
      <w:pPr>
        <w:pStyle w:val="Style40"/>
        <w:widowControl/>
        <w:spacing w:line="276" w:lineRule="auto"/>
        <w:ind w:firstLine="0"/>
        <w:jc w:val="center"/>
        <w:rPr>
          <w:rStyle w:val="FontStyle85"/>
          <w:b w:val="0"/>
          <w:bCs/>
          <w:i/>
          <w:sz w:val="22"/>
          <w:szCs w:val="22"/>
        </w:rPr>
      </w:pPr>
    </w:p>
    <w:p w:rsidR="00405DBA" w:rsidRPr="00060939" w:rsidRDefault="00405DBA" w:rsidP="004364A3">
      <w:pPr>
        <w:pStyle w:val="Style40"/>
        <w:widowControl/>
        <w:spacing w:line="276" w:lineRule="auto"/>
        <w:ind w:firstLine="0"/>
        <w:jc w:val="center"/>
        <w:rPr>
          <w:rStyle w:val="FontStyle85"/>
          <w:b w:val="0"/>
          <w:bCs/>
          <w:i/>
          <w:sz w:val="22"/>
          <w:szCs w:val="22"/>
        </w:rPr>
      </w:pPr>
      <w:r w:rsidRPr="00060939">
        <w:rPr>
          <w:rStyle w:val="FontStyle85"/>
          <w:b w:val="0"/>
          <w:bCs/>
          <w:i/>
          <w:sz w:val="22"/>
          <w:szCs w:val="22"/>
        </w:rPr>
        <w:t>2.3.1</w:t>
      </w:r>
      <w:r w:rsidR="00832801" w:rsidRPr="00060939">
        <w:rPr>
          <w:rStyle w:val="FontStyle85"/>
          <w:b w:val="0"/>
          <w:bCs/>
          <w:i/>
          <w:sz w:val="22"/>
          <w:szCs w:val="22"/>
        </w:rPr>
        <w:t>5</w:t>
      </w:r>
      <w:r w:rsidRPr="00060939">
        <w:rPr>
          <w:rStyle w:val="FontStyle85"/>
          <w:b w:val="0"/>
          <w:bCs/>
          <w:i/>
          <w:sz w:val="22"/>
          <w:szCs w:val="22"/>
        </w:rPr>
        <w:t>.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w:t>
      </w:r>
      <w:r w:rsidR="00435070" w:rsidRPr="00060939">
        <w:rPr>
          <w:rStyle w:val="FontStyle85"/>
          <w:b w:val="0"/>
          <w:bCs/>
          <w:i/>
          <w:sz w:val="22"/>
          <w:szCs w:val="22"/>
        </w:rPr>
        <w:t xml:space="preserve"> </w:t>
      </w:r>
      <w:r w:rsidRPr="00060939">
        <w:rPr>
          <w:rStyle w:val="FontStyle85"/>
          <w:b w:val="0"/>
          <w:bCs/>
          <w:i/>
          <w:sz w:val="22"/>
          <w:szCs w:val="22"/>
        </w:rPr>
        <w:t>182 1 03 02350 01 1000 110</w:t>
      </w:r>
    </w:p>
    <w:p w:rsidR="00117CFC" w:rsidRPr="008A285C" w:rsidRDefault="00117CFC" w:rsidP="004364A3">
      <w:pPr>
        <w:widowControl/>
        <w:spacing w:line="276" w:lineRule="auto"/>
        <w:ind w:firstLine="697"/>
        <w:jc w:val="both"/>
        <w:rPr>
          <w:rFonts w:eastAsiaTheme="minorEastAsia"/>
          <w:sz w:val="22"/>
          <w:szCs w:val="22"/>
        </w:rPr>
      </w:pPr>
    </w:p>
    <w:p w:rsidR="000B3DA5" w:rsidRPr="008A285C" w:rsidRDefault="001C2580" w:rsidP="004364A3">
      <w:pPr>
        <w:widowControl/>
        <w:spacing w:line="276" w:lineRule="auto"/>
        <w:ind w:firstLine="697"/>
        <w:jc w:val="both"/>
        <w:rPr>
          <w:rFonts w:eastAsiaTheme="minorEastAsia"/>
          <w:sz w:val="22"/>
          <w:szCs w:val="22"/>
        </w:rPr>
      </w:pPr>
      <w:r w:rsidRPr="008A285C">
        <w:rPr>
          <w:rFonts w:eastAsiaTheme="minorEastAsia"/>
          <w:sz w:val="22"/>
          <w:szCs w:val="22"/>
        </w:rPr>
        <w:t>Для расчёта поступлений акцизов на игристые вина (шампанские) с защищенным географическим указанием, с защищенным наименованием мес</w:t>
      </w:r>
      <w:r w:rsidR="000B3DA5" w:rsidRPr="008A285C">
        <w:rPr>
          <w:rFonts w:eastAsiaTheme="minorEastAsia"/>
          <w:sz w:val="22"/>
          <w:szCs w:val="22"/>
        </w:rPr>
        <w:t>та происхождения, используются:</w:t>
      </w:r>
    </w:p>
    <w:p w:rsidR="000B3DA5" w:rsidRPr="008A285C" w:rsidRDefault="000B3DA5" w:rsidP="004364A3">
      <w:pPr>
        <w:widowControl/>
        <w:spacing w:line="276" w:lineRule="auto"/>
        <w:ind w:firstLine="697"/>
        <w:jc w:val="both"/>
        <w:rPr>
          <w:rFonts w:eastAsiaTheme="minorEastAsia"/>
          <w:sz w:val="22"/>
          <w:szCs w:val="22"/>
        </w:rPr>
      </w:pPr>
      <w:r w:rsidRPr="008A285C">
        <w:rPr>
          <w:rFonts w:eastAsiaTheme="minorEastAsia"/>
          <w:sz w:val="22"/>
          <w:szCs w:val="22"/>
        </w:rPr>
        <w:t xml:space="preserve">- </w:t>
      </w:r>
      <w:r w:rsidR="001C2580" w:rsidRPr="008A285C">
        <w:rPr>
          <w:rFonts w:eastAsiaTheme="minorEastAsia"/>
          <w:sz w:val="22"/>
          <w:szCs w:val="22"/>
        </w:rPr>
        <w:t xml:space="preserve">показатели прогноза социально-экономического развития </w:t>
      </w:r>
      <w:r w:rsidR="00E91C89" w:rsidRPr="008A285C">
        <w:rPr>
          <w:rFonts w:eastAsiaTheme="minorEastAsia"/>
          <w:sz w:val="22"/>
          <w:szCs w:val="22"/>
        </w:rPr>
        <w:t>Курганской области</w:t>
      </w:r>
      <w:r w:rsidR="001C2580" w:rsidRPr="008A285C">
        <w:rPr>
          <w:rFonts w:eastAsiaTheme="minorEastAsia"/>
          <w:sz w:val="22"/>
          <w:szCs w:val="22"/>
        </w:rPr>
        <w:t xml:space="preserve">, </w:t>
      </w:r>
      <w:r w:rsidR="00B76864" w:rsidRPr="008A285C">
        <w:rPr>
          <w:rFonts w:eastAsiaTheme="minorEastAsia"/>
          <w:sz w:val="22"/>
          <w:szCs w:val="22"/>
        </w:rPr>
        <w:t>разрабатываемые Департаментом экономического развития Курганской области;</w:t>
      </w:r>
    </w:p>
    <w:p w:rsidR="000B3DA5" w:rsidRPr="008A285C" w:rsidRDefault="000B3DA5" w:rsidP="004364A3">
      <w:pPr>
        <w:widowControl/>
        <w:spacing w:line="276" w:lineRule="auto"/>
        <w:ind w:firstLine="697"/>
        <w:jc w:val="both"/>
        <w:rPr>
          <w:rFonts w:eastAsiaTheme="minorEastAsia"/>
          <w:sz w:val="22"/>
          <w:szCs w:val="22"/>
        </w:rPr>
      </w:pPr>
      <w:r w:rsidRPr="008A285C">
        <w:rPr>
          <w:rFonts w:eastAsiaTheme="minorEastAsia"/>
          <w:sz w:val="22"/>
          <w:szCs w:val="22"/>
        </w:rPr>
        <w:t xml:space="preserve">- </w:t>
      </w:r>
      <w:r w:rsidR="001C2580" w:rsidRPr="008A285C">
        <w:rPr>
          <w:rFonts w:eastAsiaTheme="minorEastAsia"/>
          <w:sz w:val="22"/>
          <w:szCs w:val="22"/>
        </w:rPr>
        <w:t>динамика налоговой базы по акцизу, сложившаяся за предыдущие периоды;</w:t>
      </w:r>
    </w:p>
    <w:p w:rsidR="000B3DA5" w:rsidRPr="008A285C" w:rsidRDefault="000B3DA5" w:rsidP="004364A3">
      <w:pPr>
        <w:widowControl/>
        <w:spacing w:line="276" w:lineRule="auto"/>
        <w:ind w:firstLine="697"/>
        <w:jc w:val="both"/>
        <w:rPr>
          <w:rFonts w:eastAsiaTheme="minorEastAsia"/>
          <w:sz w:val="22"/>
          <w:szCs w:val="22"/>
        </w:rPr>
      </w:pPr>
      <w:r w:rsidRPr="008A285C">
        <w:rPr>
          <w:rFonts w:eastAsiaTheme="minorEastAsia"/>
          <w:sz w:val="22"/>
          <w:szCs w:val="22"/>
        </w:rPr>
        <w:t>-</w:t>
      </w:r>
      <w:r w:rsidR="001C2580" w:rsidRPr="008A285C">
        <w:rPr>
          <w:rFonts w:eastAsiaTheme="minorEastAsia"/>
          <w:sz w:val="22"/>
          <w:szCs w:val="22"/>
        </w:rPr>
        <w:t xml:space="preserve">динамика фактических поступлений по налогу согласно данным отчёта по форме № 1-НМ </w:t>
      </w:r>
      <w:r w:rsidR="00C03EAC"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2569E3" w:rsidRPr="008A285C" w:rsidRDefault="002569E3" w:rsidP="004364A3">
      <w:pPr>
        <w:widowControl/>
        <w:spacing w:line="276" w:lineRule="auto"/>
        <w:ind w:firstLine="697"/>
        <w:jc w:val="both"/>
        <w:rPr>
          <w:rFonts w:eastAsiaTheme="minorEastAsia"/>
          <w:sz w:val="22"/>
          <w:szCs w:val="22"/>
        </w:rPr>
      </w:pPr>
      <w:r w:rsidRPr="008A285C">
        <w:rPr>
          <w:rFonts w:eastAsiaTheme="minorEastAsia"/>
          <w:sz w:val="22"/>
          <w:szCs w:val="22"/>
        </w:rPr>
        <w:t>-</w:t>
      </w:r>
      <w:r w:rsidRPr="008A285C">
        <w:rPr>
          <w:sz w:val="22"/>
          <w:szCs w:val="22"/>
        </w:rPr>
        <w:t xml:space="preserve">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1C2580" w:rsidRPr="008A285C" w:rsidRDefault="000B3DA5" w:rsidP="004364A3">
      <w:pPr>
        <w:widowControl/>
        <w:spacing w:line="276" w:lineRule="auto"/>
        <w:ind w:firstLine="697"/>
        <w:jc w:val="both"/>
        <w:rPr>
          <w:rFonts w:eastAsiaTheme="minorEastAsia"/>
          <w:sz w:val="22"/>
          <w:szCs w:val="22"/>
        </w:rPr>
      </w:pPr>
      <w:r w:rsidRPr="008A285C">
        <w:rPr>
          <w:rFonts w:eastAsiaTheme="minorEastAsia"/>
          <w:sz w:val="22"/>
          <w:szCs w:val="22"/>
        </w:rPr>
        <w:t xml:space="preserve">- </w:t>
      </w:r>
      <w:r w:rsidR="001C2580" w:rsidRPr="008A285C">
        <w:rPr>
          <w:rFonts w:eastAsiaTheme="minorEastAsia"/>
          <w:sz w:val="22"/>
          <w:szCs w:val="22"/>
        </w:rPr>
        <w:t>налоговые ставки, предусмотренные главой 22 НК РФ «Акцизы».</w:t>
      </w:r>
    </w:p>
    <w:p w:rsidR="001C2580" w:rsidRPr="008A285C" w:rsidRDefault="001C2580" w:rsidP="004364A3">
      <w:pPr>
        <w:widowControl/>
        <w:spacing w:line="276" w:lineRule="auto"/>
        <w:ind w:firstLine="713"/>
        <w:jc w:val="both"/>
        <w:rPr>
          <w:rFonts w:eastAsiaTheme="minorEastAsia"/>
          <w:sz w:val="22"/>
          <w:szCs w:val="22"/>
        </w:rPr>
      </w:pPr>
      <w:r w:rsidRPr="008A285C">
        <w:rPr>
          <w:rFonts w:eastAsiaTheme="minorEastAsia"/>
          <w:sz w:val="22"/>
          <w:szCs w:val="22"/>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C2580" w:rsidRPr="008A285C" w:rsidRDefault="001C2580" w:rsidP="004364A3">
      <w:pPr>
        <w:widowControl/>
        <w:spacing w:line="276" w:lineRule="auto"/>
        <w:ind w:firstLine="706"/>
        <w:jc w:val="both"/>
        <w:rPr>
          <w:rFonts w:eastAsiaTheme="minorEastAsia"/>
          <w:sz w:val="22"/>
          <w:szCs w:val="22"/>
        </w:rPr>
      </w:pPr>
      <w:r w:rsidRPr="008A285C">
        <w:rPr>
          <w:rFonts w:eastAsiaTheme="minorEastAsia"/>
          <w:sz w:val="22"/>
          <w:szCs w:val="22"/>
        </w:rPr>
        <w:t xml:space="preserve">Поступления акцизов на игристые вина (шампанские) с защищенным географическим указанием, с защищенным наименованием места происхождения, </w:t>
      </w:r>
      <w:r w:rsidRPr="008A285C">
        <w:rPr>
          <w:rFonts w:eastAsiaTheme="minorEastAsia"/>
          <w:b/>
          <w:bCs/>
          <w:i/>
          <w:iCs/>
          <w:sz w:val="22"/>
          <w:szCs w:val="22"/>
        </w:rPr>
        <w:t>(</w:t>
      </w:r>
      <w:proofErr w:type="spellStart"/>
      <w:r w:rsidRPr="008A285C">
        <w:rPr>
          <w:rFonts w:eastAsiaTheme="minorEastAsia"/>
          <w:b/>
          <w:bCs/>
          <w:i/>
          <w:iCs/>
          <w:sz w:val="22"/>
          <w:szCs w:val="22"/>
        </w:rPr>
        <w:t>А</w:t>
      </w:r>
      <w:r w:rsidRPr="008A285C">
        <w:rPr>
          <w:rFonts w:eastAsiaTheme="minorEastAsia"/>
          <w:b/>
          <w:bCs/>
          <w:i/>
          <w:iCs/>
          <w:sz w:val="22"/>
          <w:szCs w:val="22"/>
          <w:vertAlign w:val="subscript"/>
        </w:rPr>
        <w:t>ВЗи</w:t>
      </w:r>
      <w:proofErr w:type="spellEnd"/>
      <w:r w:rsidRPr="008A285C">
        <w:rPr>
          <w:rFonts w:eastAsiaTheme="minorEastAsia"/>
          <w:b/>
          <w:bCs/>
          <w:i/>
          <w:iCs/>
          <w:sz w:val="22"/>
          <w:szCs w:val="22"/>
        </w:rPr>
        <w:t xml:space="preserve">) </w:t>
      </w:r>
      <w:r w:rsidRPr="008A285C">
        <w:rPr>
          <w:rFonts w:eastAsiaTheme="minorEastAsia"/>
          <w:sz w:val="22"/>
          <w:szCs w:val="22"/>
        </w:rPr>
        <w:t>определяется исходя из следующего алгоритма расчёта (формуле):</w:t>
      </w:r>
    </w:p>
    <w:p w:rsidR="001C2580" w:rsidRPr="00060939" w:rsidRDefault="00C23D97" w:rsidP="004364A3">
      <w:pPr>
        <w:widowControl/>
        <w:spacing w:before="202" w:line="276" w:lineRule="auto"/>
        <w:jc w:val="center"/>
        <w:rPr>
          <w:rFonts w:eastAsiaTheme="minorEastAsia"/>
          <w:bCs/>
          <w:i/>
          <w:iCs/>
          <w:spacing w:val="-10"/>
          <w:sz w:val="22"/>
          <w:szCs w:val="22"/>
        </w:rPr>
      </w:pPr>
      <w:proofErr w:type="spellStart"/>
      <w:r w:rsidRPr="00060939">
        <w:rPr>
          <w:rFonts w:eastAsiaTheme="minorEastAsia"/>
          <w:bCs/>
          <w:i/>
          <w:iCs/>
          <w:sz w:val="22"/>
          <w:szCs w:val="22"/>
        </w:rPr>
        <w:t>А</w:t>
      </w:r>
      <w:r w:rsidRPr="00060939">
        <w:rPr>
          <w:rFonts w:eastAsiaTheme="minorEastAsia"/>
          <w:bCs/>
          <w:i/>
          <w:iCs/>
          <w:sz w:val="22"/>
          <w:szCs w:val="22"/>
          <w:vertAlign w:val="subscript"/>
        </w:rPr>
        <w:t>ВЗи</w:t>
      </w:r>
      <w:proofErr w:type="spellEnd"/>
      <w:r w:rsidRPr="00060939">
        <w:rPr>
          <w:rFonts w:eastAsiaTheme="minorEastAsia"/>
          <w:bCs/>
          <w:i/>
          <w:iCs/>
          <w:sz w:val="22"/>
          <w:szCs w:val="22"/>
        </w:rPr>
        <w:t xml:space="preserve"> </w:t>
      </w:r>
      <w:r w:rsidR="00E440A0" w:rsidRPr="00060939">
        <w:rPr>
          <w:rFonts w:eastAsiaTheme="minorEastAsia"/>
          <w:bCs/>
          <w:i/>
          <w:iCs/>
          <w:sz w:val="22"/>
          <w:szCs w:val="22"/>
        </w:rPr>
        <w:t xml:space="preserve">= ∑ </w:t>
      </w:r>
      <w:r w:rsidR="001C2580" w:rsidRPr="00060939">
        <w:rPr>
          <w:rFonts w:eastAsiaTheme="minorEastAsia"/>
          <w:bCs/>
          <w:i/>
          <w:iCs/>
          <w:sz w:val="22"/>
          <w:szCs w:val="22"/>
        </w:rPr>
        <w:t>(</w:t>
      </w:r>
      <w:r w:rsidRPr="00060939">
        <w:rPr>
          <w:rFonts w:eastAsiaTheme="minorEastAsia"/>
          <w:bCs/>
          <w:i/>
          <w:iCs/>
          <w:sz w:val="22"/>
          <w:szCs w:val="22"/>
          <w:lang w:val="en-US"/>
        </w:rPr>
        <w:t>V</w:t>
      </w:r>
      <w:proofErr w:type="spellStart"/>
      <w:r w:rsidRPr="00060939">
        <w:rPr>
          <w:rFonts w:eastAsiaTheme="minorEastAsia"/>
          <w:bCs/>
          <w:i/>
          <w:iCs/>
          <w:sz w:val="22"/>
          <w:szCs w:val="22"/>
          <w:vertAlign w:val="subscript"/>
        </w:rPr>
        <w:t>ВЗи</w:t>
      </w:r>
      <w:proofErr w:type="spellEnd"/>
      <w:r w:rsidRPr="00060939">
        <w:rPr>
          <w:rFonts w:eastAsiaTheme="minorEastAsia"/>
          <w:bCs/>
          <w:i/>
          <w:iCs/>
          <w:sz w:val="22"/>
          <w:szCs w:val="22"/>
        </w:rPr>
        <w:t xml:space="preserve"> *</w:t>
      </w:r>
      <w:r w:rsidRPr="00060939">
        <w:rPr>
          <w:rFonts w:eastAsiaTheme="minorEastAsia"/>
          <w:bCs/>
          <w:i/>
          <w:iCs/>
          <w:sz w:val="22"/>
          <w:szCs w:val="22"/>
          <w:lang w:val="en-US"/>
        </w:rPr>
        <w:t>S</w:t>
      </w:r>
      <w:r w:rsidRPr="00060939">
        <w:rPr>
          <w:rFonts w:eastAsiaTheme="minorEastAsia"/>
          <w:bCs/>
          <w:i/>
          <w:iCs/>
          <w:sz w:val="22"/>
          <w:szCs w:val="22"/>
        </w:rPr>
        <w:t>*</w:t>
      </w:r>
      <w:r w:rsidR="001C2580" w:rsidRPr="00060939">
        <w:rPr>
          <w:rFonts w:eastAsiaTheme="minorEastAsia"/>
          <w:bCs/>
          <w:i/>
          <w:iCs/>
          <w:sz w:val="22"/>
          <w:szCs w:val="22"/>
        </w:rPr>
        <w:t xml:space="preserve">К </w:t>
      </w:r>
      <w:proofErr w:type="spellStart"/>
      <w:r w:rsidR="001C2580" w:rsidRPr="00060939">
        <w:rPr>
          <w:rFonts w:eastAsiaTheme="minorEastAsia"/>
          <w:bCs/>
          <w:i/>
          <w:iCs/>
          <w:sz w:val="22"/>
          <w:szCs w:val="22"/>
          <w:vertAlign w:val="subscript"/>
        </w:rPr>
        <w:t>соб</w:t>
      </w:r>
      <w:proofErr w:type="spellEnd"/>
      <w:r w:rsidR="001C2580" w:rsidRPr="00060939">
        <w:rPr>
          <w:rFonts w:eastAsiaTheme="minorEastAsia"/>
          <w:bCs/>
          <w:i/>
          <w:iCs/>
          <w:sz w:val="22"/>
          <w:szCs w:val="22"/>
        </w:rPr>
        <w:t xml:space="preserve">) </w:t>
      </w:r>
      <w:r w:rsidRPr="00060939">
        <w:rPr>
          <w:rFonts w:eastAsiaTheme="minorEastAsia"/>
          <w:bCs/>
          <w:i/>
          <w:iCs/>
          <w:sz w:val="22"/>
          <w:szCs w:val="22"/>
        </w:rPr>
        <w:t>(+/-</w:t>
      </w:r>
      <w:r w:rsidR="001C2580" w:rsidRPr="00060939">
        <w:rPr>
          <w:rFonts w:eastAsiaTheme="minorEastAsia"/>
          <w:bCs/>
          <w:i/>
          <w:iCs/>
          <w:sz w:val="22"/>
          <w:szCs w:val="22"/>
        </w:rPr>
        <w:t>)</w:t>
      </w:r>
      <w:proofErr w:type="gramStart"/>
      <w:r w:rsidR="001C2580" w:rsidRPr="00060939">
        <w:rPr>
          <w:rFonts w:eastAsiaTheme="minorEastAsia"/>
          <w:bCs/>
          <w:i/>
          <w:iCs/>
          <w:sz w:val="22"/>
          <w:szCs w:val="22"/>
        </w:rPr>
        <w:t>Р</w:t>
      </w:r>
      <w:proofErr w:type="gramEnd"/>
      <w:r w:rsidR="001C2580" w:rsidRPr="00060939">
        <w:rPr>
          <w:rFonts w:eastAsiaTheme="minorEastAsia"/>
          <w:bCs/>
          <w:i/>
          <w:iCs/>
          <w:sz w:val="22"/>
          <w:szCs w:val="22"/>
        </w:rPr>
        <w:t xml:space="preserve"> </w:t>
      </w:r>
      <w:r w:rsidRPr="00060939">
        <w:rPr>
          <w:rFonts w:eastAsiaTheme="minorEastAsia"/>
          <w:bCs/>
          <w:i/>
          <w:iCs/>
          <w:spacing w:val="-10"/>
          <w:sz w:val="22"/>
          <w:szCs w:val="22"/>
        </w:rPr>
        <w:t>(+/-)</w:t>
      </w:r>
      <w:r w:rsidRPr="00060939">
        <w:rPr>
          <w:rFonts w:eastAsiaTheme="minorEastAsia"/>
          <w:bCs/>
          <w:i/>
          <w:iCs/>
          <w:spacing w:val="-10"/>
          <w:sz w:val="22"/>
          <w:szCs w:val="22"/>
          <w:lang w:val="en-US"/>
        </w:rPr>
        <w:t>F</w:t>
      </w:r>
      <w:r w:rsidR="001C2580" w:rsidRPr="00060939">
        <w:rPr>
          <w:rFonts w:eastAsiaTheme="minorEastAsia"/>
          <w:bCs/>
          <w:i/>
          <w:iCs/>
          <w:spacing w:val="-10"/>
          <w:sz w:val="22"/>
          <w:szCs w:val="22"/>
        </w:rPr>
        <w:t>,</w:t>
      </w:r>
    </w:p>
    <w:p w:rsidR="001C2580" w:rsidRPr="00060939" w:rsidRDefault="00D52C28" w:rsidP="004364A3">
      <w:pPr>
        <w:widowControl/>
        <w:spacing w:before="187" w:line="276" w:lineRule="auto"/>
        <w:ind w:left="727"/>
        <w:rPr>
          <w:rFonts w:eastAsiaTheme="minorEastAsia"/>
          <w:sz w:val="22"/>
          <w:szCs w:val="22"/>
        </w:rPr>
      </w:pPr>
      <w:r w:rsidRPr="00060939">
        <w:rPr>
          <w:rFonts w:eastAsiaTheme="minorEastAsia"/>
          <w:sz w:val="22"/>
          <w:szCs w:val="22"/>
        </w:rPr>
        <w:t>где:</w:t>
      </w:r>
    </w:p>
    <w:p w:rsidR="00C23D97" w:rsidRPr="00060939" w:rsidRDefault="00C23D97" w:rsidP="004364A3">
      <w:pPr>
        <w:widowControl/>
        <w:spacing w:line="276" w:lineRule="auto"/>
        <w:jc w:val="both"/>
        <w:rPr>
          <w:rFonts w:eastAsiaTheme="minorEastAsia"/>
          <w:sz w:val="22"/>
          <w:szCs w:val="22"/>
        </w:rPr>
      </w:pPr>
      <w:r w:rsidRPr="00060939">
        <w:rPr>
          <w:rFonts w:eastAsiaTheme="minorEastAsia"/>
          <w:bCs/>
          <w:i/>
          <w:iCs/>
          <w:sz w:val="22"/>
          <w:szCs w:val="22"/>
        </w:rPr>
        <w:t xml:space="preserve">           </w:t>
      </w:r>
      <w:proofErr w:type="gramStart"/>
      <w:r w:rsidRPr="00060939">
        <w:rPr>
          <w:rFonts w:eastAsiaTheme="minorEastAsia"/>
          <w:bCs/>
          <w:i/>
          <w:iCs/>
          <w:sz w:val="22"/>
          <w:szCs w:val="22"/>
          <w:lang w:val="en-US"/>
        </w:rPr>
        <w:t>V</w:t>
      </w:r>
      <w:proofErr w:type="spellStart"/>
      <w:r w:rsidRPr="00060939">
        <w:rPr>
          <w:rFonts w:eastAsiaTheme="minorEastAsia"/>
          <w:bCs/>
          <w:i/>
          <w:iCs/>
          <w:sz w:val="22"/>
          <w:szCs w:val="22"/>
          <w:vertAlign w:val="subscript"/>
        </w:rPr>
        <w:t>ВЗи</w:t>
      </w:r>
      <w:proofErr w:type="spellEnd"/>
      <w:r w:rsidR="001C2580" w:rsidRPr="00060939">
        <w:rPr>
          <w:rFonts w:eastAsiaTheme="minorEastAsia"/>
          <w:bCs/>
          <w:i/>
          <w:iCs/>
          <w:sz w:val="22"/>
          <w:szCs w:val="22"/>
        </w:rPr>
        <w:t xml:space="preserve"> - </w:t>
      </w:r>
      <w:r w:rsidR="001C2580" w:rsidRPr="00060939">
        <w:rPr>
          <w:rFonts w:eastAsiaTheme="minorEastAsia"/>
          <w:sz w:val="22"/>
          <w:szCs w:val="22"/>
        </w:rPr>
        <w:t>налогооблагаемый объем игристых вин (шампанских) с защищенным географическим указанием, с защищенным наименованием места происхождения</w:t>
      </w:r>
      <w:r w:rsidR="002569E3" w:rsidRPr="00060939">
        <w:rPr>
          <w:rFonts w:eastAsiaTheme="minorEastAsia"/>
          <w:sz w:val="22"/>
          <w:szCs w:val="22"/>
        </w:rPr>
        <w:t xml:space="preserve"> </w:t>
      </w:r>
      <w:r w:rsidR="002569E3" w:rsidRPr="00060939">
        <w:rPr>
          <w:sz w:val="22"/>
          <w:szCs w:val="22"/>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r w:rsidR="002569E3" w:rsidRPr="00060939">
        <w:rPr>
          <w:rFonts w:eastAsiaTheme="minorEastAsia"/>
          <w:sz w:val="22"/>
          <w:szCs w:val="22"/>
        </w:rPr>
        <w:t>, л.</w:t>
      </w:r>
      <w:proofErr w:type="gramEnd"/>
    </w:p>
    <w:p w:rsidR="001C2580" w:rsidRPr="00060939" w:rsidRDefault="00C23D97" w:rsidP="004364A3">
      <w:pPr>
        <w:widowControl/>
        <w:spacing w:line="276" w:lineRule="auto"/>
        <w:rPr>
          <w:rFonts w:eastAsiaTheme="minorEastAsia"/>
          <w:sz w:val="22"/>
          <w:szCs w:val="22"/>
        </w:rPr>
      </w:pPr>
      <w:r w:rsidRPr="00060939">
        <w:rPr>
          <w:rFonts w:eastAsiaTheme="minorEastAsia"/>
          <w:i/>
          <w:sz w:val="22"/>
          <w:szCs w:val="22"/>
        </w:rPr>
        <w:t xml:space="preserve">           </w:t>
      </w:r>
      <w:r w:rsidRPr="00060939">
        <w:rPr>
          <w:rFonts w:eastAsiaTheme="minorEastAsia"/>
          <w:i/>
          <w:sz w:val="22"/>
          <w:szCs w:val="22"/>
          <w:lang w:val="en-US"/>
        </w:rPr>
        <w:t>S</w:t>
      </w:r>
      <w:r w:rsidRPr="00060939">
        <w:rPr>
          <w:rFonts w:eastAsiaTheme="minorEastAsia"/>
          <w:i/>
          <w:sz w:val="22"/>
          <w:szCs w:val="22"/>
        </w:rPr>
        <w:t xml:space="preserve"> </w:t>
      </w:r>
      <w:r w:rsidR="001C2580" w:rsidRPr="00060939">
        <w:rPr>
          <w:rFonts w:eastAsiaTheme="minorEastAsia"/>
          <w:sz w:val="22"/>
          <w:szCs w:val="22"/>
        </w:rPr>
        <w:t xml:space="preserve">- </w:t>
      </w:r>
      <w:proofErr w:type="gramStart"/>
      <w:r w:rsidR="001C2580" w:rsidRPr="00060939">
        <w:rPr>
          <w:rFonts w:eastAsiaTheme="minorEastAsia"/>
          <w:sz w:val="22"/>
          <w:szCs w:val="22"/>
        </w:rPr>
        <w:t>ставка</w:t>
      </w:r>
      <w:proofErr w:type="gramEnd"/>
      <w:r w:rsidR="001C2580" w:rsidRPr="00060939">
        <w:rPr>
          <w:rFonts w:eastAsiaTheme="minorEastAsia"/>
          <w:sz w:val="22"/>
          <w:szCs w:val="22"/>
        </w:rPr>
        <w:t xml:space="preserve"> акциза, рублей за 1 литр;</w:t>
      </w:r>
    </w:p>
    <w:p w:rsidR="00E440A0" w:rsidRPr="00060939" w:rsidRDefault="00C23D97" w:rsidP="00E440A0">
      <w:pPr>
        <w:widowControl/>
        <w:spacing w:before="58" w:line="276" w:lineRule="auto"/>
        <w:ind w:firstLine="691"/>
        <w:jc w:val="both"/>
        <w:rPr>
          <w:rFonts w:eastAsiaTheme="minorEastAsia"/>
          <w:bCs/>
          <w:iCs/>
          <w:sz w:val="22"/>
          <w:szCs w:val="22"/>
        </w:rPr>
      </w:pPr>
      <w:r w:rsidRPr="00060939">
        <w:rPr>
          <w:rFonts w:eastAsiaTheme="minorEastAsia"/>
          <w:bCs/>
          <w:i/>
          <w:iCs/>
          <w:sz w:val="22"/>
          <w:szCs w:val="22"/>
        </w:rPr>
        <w:t xml:space="preserve"> </w:t>
      </w:r>
      <w:r w:rsidR="001C2580" w:rsidRPr="00060939">
        <w:rPr>
          <w:rFonts w:eastAsiaTheme="minorEastAsia"/>
          <w:bCs/>
          <w:i/>
          <w:iCs/>
          <w:sz w:val="22"/>
          <w:szCs w:val="22"/>
        </w:rPr>
        <w:t xml:space="preserve">К </w:t>
      </w:r>
      <w:proofErr w:type="spellStart"/>
      <w:r w:rsidR="001C2580" w:rsidRPr="00060939">
        <w:rPr>
          <w:rFonts w:eastAsiaTheme="minorEastAsia"/>
          <w:bCs/>
          <w:i/>
          <w:iCs/>
          <w:sz w:val="22"/>
          <w:szCs w:val="22"/>
          <w:vertAlign w:val="subscript"/>
        </w:rPr>
        <w:t>соб</w:t>
      </w:r>
      <w:proofErr w:type="spellEnd"/>
      <w:r w:rsidR="001C2580" w:rsidRPr="00060939">
        <w:rPr>
          <w:rFonts w:eastAsiaTheme="minorEastAsia"/>
          <w:bCs/>
          <w:i/>
          <w:iCs/>
          <w:sz w:val="22"/>
          <w:szCs w:val="22"/>
        </w:rPr>
        <w:t xml:space="preserve"> </w:t>
      </w:r>
      <w:proofErr w:type="gramStart"/>
      <w:r w:rsidR="00E440A0" w:rsidRPr="00060939">
        <w:rPr>
          <w:rFonts w:eastAsiaTheme="minorEastAsia"/>
          <w:bCs/>
          <w:iCs/>
          <w:sz w:val="22"/>
          <w:szCs w:val="22"/>
        </w:rPr>
        <w:t>-р</w:t>
      </w:r>
      <w:proofErr w:type="gramEnd"/>
      <w:r w:rsidR="00E440A0" w:rsidRPr="00060939">
        <w:rPr>
          <w:rFonts w:eastAsiaTheme="minorEastAsia"/>
          <w:bCs/>
          <w:iCs/>
          <w:sz w:val="22"/>
          <w:szCs w:val="22"/>
        </w:rPr>
        <w:t xml:space="preserve">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E440A0" w:rsidRPr="00060939" w:rsidRDefault="00E440A0" w:rsidP="00E440A0">
      <w:pPr>
        <w:widowControl/>
        <w:spacing w:before="58" w:line="276" w:lineRule="auto"/>
        <w:ind w:firstLine="691"/>
        <w:jc w:val="both"/>
        <w:rPr>
          <w:rFonts w:eastAsiaTheme="minorEastAsia"/>
          <w:bCs/>
          <w:i/>
          <w:iCs/>
          <w:sz w:val="22"/>
          <w:szCs w:val="22"/>
        </w:rPr>
      </w:pPr>
      <w:r w:rsidRPr="00060939">
        <w:rPr>
          <w:rFonts w:eastAsiaTheme="minorEastAsia"/>
          <w:bCs/>
          <w:iCs/>
          <w:sz w:val="22"/>
          <w:szCs w:val="22"/>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Pr="00060939">
        <w:rPr>
          <w:rFonts w:eastAsiaTheme="minorEastAsia"/>
          <w:bCs/>
          <w:i/>
          <w:iCs/>
          <w:sz w:val="22"/>
          <w:szCs w:val="22"/>
        </w:rPr>
        <w:t xml:space="preserve">. </w:t>
      </w:r>
    </w:p>
    <w:p w:rsidR="001C2580" w:rsidRPr="00060939" w:rsidRDefault="00C23D97" w:rsidP="00E440A0">
      <w:pPr>
        <w:widowControl/>
        <w:spacing w:before="58" w:line="276" w:lineRule="auto"/>
        <w:ind w:firstLine="691"/>
        <w:jc w:val="both"/>
        <w:rPr>
          <w:rFonts w:eastAsiaTheme="minorEastAsia"/>
          <w:sz w:val="22"/>
          <w:szCs w:val="22"/>
        </w:rPr>
      </w:pPr>
      <w:r w:rsidRPr="00060939">
        <w:rPr>
          <w:rFonts w:eastAsiaTheme="minorEastAsia"/>
          <w:bCs/>
          <w:i/>
          <w:iCs/>
          <w:sz w:val="22"/>
          <w:szCs w:val="22"/>
        </w:rPr>
        <w:t xml:space="preserve"> </w:t>
      </w:r>
      <w:proofErr w:type="gramStart"/>
      <w:r w:rsidR="001C2580" w:rsidRPr="00060939">
        <w:rPr>
          <w:rFonts w:eastAsiaTheme="minorEastAsia"/>
          <w:bCs/>
          <w:i/>
          <w:iCs/>
          <w:sz w:val="22"/>
          <w:szCs w:val="22"/>
        </w:rPr>
        <w:t>Р</w:t>
      </w:r>
      <w:proofErr w:type="gramEnd"/>
      <w:r w:rsidR="001C2580" w:rsidRPr="00060939">
        <w:rPr>
          <w:rFonts w:eastAsiaTheme="minorEastAsia"/>
          <w:bCs/>
          <w:i/>
          <w:iCs/>
          <w:sz w:val="22"/>
          <w:szCs w:val="22"/>
        </w:rPr>
        <w:t xml:space="preserve"> — </w:t>
      </w:r>
      <w:r w:rsidR="001C2580" w:rsidRPr="00060939">
        <w:rPr>
          <w:rFonts w:eastAsiaTheme="minorEastAsia"/>
          <w:sz w:val="22"/>
          <w:szCs w:val="22"/>
        </w:rPr>
        <w:t>переходящие платежи, тыс. рублей;</w:t>
      </w:r>
    </w:p>
    <w:p w:rsidR="001C2580" w:rsidRPr="00060939" w:rsidRDefault="00C23D97" w:rsidP="004364A3">
      <w:pPr>
        <w:widowControl/>
        <w:spacing w:line="276" w:lineRule="auto"/>
        <w:ind w:firstLine="709"/>
        <w:jc w:val="both"/>
        <w:rPr>
          <w:rFonts w:eastAsiaTheme="minorEastAsia"/>
          <w:sz w:val="22"/>
          <w:szCs w:val="22"/>
        </w:rPr>
      </w:pPr>
      <w:r w:rsidRPr="00060939">
        <w:rPr>
          <w:rFonts w:eastAsiaTheme="minorEastAsia"/>
          <w:bCs/>
          <w:i/>
          <w:iCs/>
          <w:sz w:val="22"/>
          <w:szCs w:val="22"/>
          <w:lang w:val="en-US"/>
        </w:rPr>
        <w:t>F</w:t>
      </w:r>
      <w:r w:rsidR="001C2580" w:rsidRPr="00060939">
        <w:rPr>
          <w:rFonts w:eastAsiaTheme="minorEastAsia"/>
          <w:sz w:val="22"/>
          <w:szCs w:val="22"/>
        </w:rPr>
        <w:t xml:space="preserve">- </w:t>
      </w:r>
      <w:proofErr w:type="gramStart"/>
      <w:r w:rsidR="001C2580" w:rsidRPr="00060939">
        <w:rPr>
          <w:rFonts w:eastAsiaTheme="minorEastAsia"/>
          <w:sz w:val="22"/>
          <w:szCs w:val="22"/>
        </w:rPr>
        <w:t>корректирующая</w:t>
      </w:r>
      <w:proofErr w:type="gramEnd"/>
      <w:r w:rsidR="001C2580" w:rsidRPr="00060939">
        <w:rPr>
          <w:rFonts w:eastAsiaTheme="minorEastAsia"/>
          <w:sz w:val="22"/>
          <w:szCs w:val="22"/>
        </w:rPr>
        <w:t xml:space="preserve"> сумма поступлений, учитывающая изменения законодательства о налогах и сборах, а также другие факторы, тыс. рублей.</w:t>
      </w:r>
    </w:p>
    <w:p w:rsidR="003527C1" w:rsidRPr="00060939" w:rsidRDefault="003527C1" w:rsidP="003527C1">
      <w:pPr>
        <w:widowControl/>
        <w:spacing w:line="276" w:lineRule="auto"/>
        <w:ind w:firstLine="709"/>
        <w:jc w:val="both"/>
        <w:rPr>
          <w:rFonts w:eastAsiaTheme="minorEastAsia"/>
          <w:sz w:val="22"/>
          <w:szCs w:val="22"/>
        </w:rPr>
      </w:pPr>
      <w:r w:rsidRPr="00060939">
        <w:rPr>
          <w:rFonts w:eastAsiaTheme="minorEastAsia"/>
          <w:sz w:val="22"/>
          <w:szCs w:val="22"/>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w:t>
      </w:r>
      <w:r w:rsidRPr="00060939">
        <w:rPr>
          <w:rFonts w:eastAsiaTheme="minorEastAsia"/>
          <w:sz w:val="22"/>
          <w:szCs w:val="22"/>
        </w:rPr>
        <w:lastRenderedPageBreak/>
        <w:t>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527C1" w:rsidRPr="00060939" w:rsidRDefault="003527C1" w:rsidP="003527C1">
      <w:pPr>
        <w:widowControl/>
        <w:spacing w:line="276" w:lineRule="auto"/>
        <w:ind w:firstLine="709"/>
        <w:jc w:val="both"/>
        <w:rPr>
          <w:rFonts w:eastAsiaTheme="minorEastAsia"/>
          <w:sz w:val="22"/>
          <w:szCs w:val="22"/>
        </w:rPr>
      </w:pPr>
      <w:r w:rsidRPr="00060939">
        <w:rPr>
          <w:rFonts w:eastAsiaTheme="minorEastAsia"/>
          <w:sz w:val="22"/>
          <w:szCs w:val="22"/>
        </w:rPr>
        <w:t xml:space="preserve">Объем выпадающих доходов определяется в рамках прописанного </w:t>
      </w:r>
      <w:proofErr w:type="gramStart"/>
      <w:r w:rsidRPr="00060939">
        <w:rPr>
          <w:rFonts w:eastAsiaTheme="minorEastAsia"/>
          <w:sz w:val="22"/>
          <w:szCs w:val="22"/>
        </w:rPr>
        <w:t>алгоритма расчета прогнозного объема поступлений налога</w:t>
      </w:r>
      <w:proofErr w:type="gramEnd"/>
    </w:p>
    <w:p w:rsidR="001C2580" w:rsidRPr="00060939" w:rsidRDefault="001C2580" w:rsidP="004364A3">
      <w:pPr>
        <w:widowControl/>
        <w:spacing w:line="276" w:lineRule="auto"/>
        <w:ind w:firstLine="709"/>
        <w:jc w:val="both"/>
        <w:rPr>
          <w:rFonts w:eastAsiaTheme="minorEastAsia"/>
          <w:sz w:val="22"/>
          <w:szCs w:val="22"/>
        </w:rPr>
      </w:pPr>
      <w:r w:rsidRPr="00060939">
        <w:rPr>
          <w:rFonts w:eastAsiaTheme="minorEastAsia"/>
          <w:sz w:val="22"/>
          <w:szCs w:val="22"/>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1C2580" w:rsidRPr="00060939" w:rsidRDefault="001C2580" w:rsidP="004364A3">
      <w:pPr>
        <w:pStyle w:val="Style40"/>
        <w:widowControl/>
        <w:spacing w:line="276" w:lineRule="auto"/>
        <w:ind w:firstLine="0"/>
        <w:jc w:val="center"/>
        <w:rPr>
          <w:rStyle w:val="FontStyle85"/>
          <w:b w:val="0"/>
          <w:bCs/>
          <w:i/>
          <w:sz w:val="22"/>
          <w:szCs w:val="22"/>
        </w:rPr>
      </w:pPr>
    </w:p>
    <w:p w:rsidR="00193129" w:rsidRPr="00060939" w:rsidRDefault="00AB7E60" w:rsidP="004364A3">
      <w:pPr>
        <w:pStyle w:val="Style40"/>
        <w:widowControl/>
        <w:spacing w:line="276" w:lineRule="auto"/>
        <w:ind w:firstLine="0"/>
        <w:jc w:val="center"/>
        <w:rPr>
          <w:rStyle w:val="FontStyle85"/>
          <w:b w:val="0"/>
          <w:bCs/>
          <w:sz w:val="22"/>
          <w:szCs w:val="22"/>
        </w:rPr>
      </w:pPr>
      <w:r w:rsidRPr="00060939">
        <w:rPr>
          <w:rStyle w:val="FontStyle85"/>
          <w:b w:val="0"/>
          <w:bCs/>
          <w:sz w:val="22"/>
          <w:szCs w:val="22"/>
        </w:rPr>
        <w:t>2.</w:t>
      </w:r>
      <w:r w:rsidR="00AC4276" w:rsidRPr="00060939">
        <w:rPr>
          <w:rStyle w:val="FontStyle85"/>
          <w:b w:val="0"/>
          <w:bCs/>
          <w:sz w:val="22"/>
          <w:szCs w:val="22"/>
        </w:rPr>
        <w:t>4</w:t>
      </w:r>
      <w:r w:rsidR="003D640C" w:rsidRPr="00060939">
        <w:rPr>
          <w:rStyle w:val="FontStyle85"/>
          <w:b w:val="0"/>
          <w:bCs/>
          <w:sz w:val="22"/>
          <w:szCs w:val="22"/>
        </w:rPr>
        <w:t>. Налог, взимаемый в связи с применением</w:t>
      </w:r>
      <w:r w:rsidR="00193129" w:rsidRPr="00060939">
        <w:rPr>
          <w:rStyle w:val="FontStyle85"/>
          <w:b w:val="0"/>
          <w:bCs/>
          <w:sz w:val="22"/>
          <w:szCs w:val="22"/>
        </w:rPr>
        <w:t xml:space="preserve"> </w:t>
      </w:r>
      <w:r w:rsidR="003D640C" w:rsidRPr="00060939">
        <w:rPr>
          <w:rStyle w:val="FontStyle85"/>
          <w:b w:val="0"/>
          <w:bCs/>
          <w:sz w:val="22"/>
          <w:szCs w:val="22"/>
        </w:rPr>
        <w:t xml:space="preserve">упрощенной </w:t>
      </w:r>
    </w:p>
    <w:p w:rsidR="003D640C" w:rsidRPr="00060939" w:rsidRDefault="003D640C" w:rsidP="004364A3">
      <w:pPr>
        <w:pStyle w:val="Style40"/>
        <w:widowControl/>
        <w:spacing w:line="276" w:lineRule="auto"/>
        <w:ind w:firstLine="0"/>
        <w:jc w:val="center"/>
        <w:rPr>
          <w:rStyle w:val="FontStyle85"/>
          <w:b w:val="0"/>
          <w:bCs/>
          <w:sz w:val="22"/>
          <w:szCs w:val="22"/>
        </w:rPr>
      </w:pPr>
      <w:r w:rsidRPr="00060939">
        <w:rPr>
          <w:rStyle w:val="FontStyle85"/>
          <w:b w:val="0"/>
          <w:bCs/>
          <w:sz w:val="22"/>
          <w:szCs w:val="22"/>
        </w:rPr>
        <w:t>системы</w:t>
      </w:r>
      <w:r w:rsidR="008F2A4A" w:rsidRPr="00060939">
        <w:rPr>
          <w:rStyle w:val="FontStyle85"/>
          <w:b w:val="0"/>
          <w:bCs/>
          <w:sz w:val="22"/>
          <w:szCs w:val="22"/>
        </w:rPr>
        <w:t xml:space="preserve"> </w:t>
      </w:r>
      <w:r w:rsidRPr="00060939">
        <w:rPr>
          <w:rStyle w:val="FontStyle85"/>
          <w:b w:val="0"/>
          <w:bCs/>
          <w:sz w:val="22"/>
          <w:szCs w:val="22"/>
        </w:rPr>
        <w:t>налогообложения</w:t>
      </w:r>
      <w:r w:rsidR="00E17DC6" w:rsidRPr="00060939">
        <w:rPr>
          <w:rStyle w:val="FontStyle85"/>
          <w:b w:val="0"/>
          <w:bCs/>
          <w:sz w:val="22"/>
          <w:szCs w:val="22"/>
        </w:rPr>
        <w:t xml:space="preserve"> </w:t>
      </w:r>
      <w:r w:rsidRPr="00060939">
        <w:rPr>
          <w:rStyle w:val="FontStyle85"/>
          <w:b w:val="0"/>
          <w:bCs/>
          <w:sz w:val="22"/>
          <w:szCs w:val="22"/>
        </w:rPr>
        <w:t>182 1 05 01000 00 0000 110</w:t>
      </w:r>
    </w:p>
    <w:p w:rsidR="003D10D1" w:rsidRPr="008A285C" w:rsidRDefault="003D10D1" w:rsidP="003D10D1">
      <w:pPr>
        <w:pStyle w:val="Style42"/>
        <w:widowControl/>
        <w:spacing w:before="230" w:line="276" w:lineRule="auto"/>
        <w:rPr>
          <w:rStyle w:val="FontStyle130"/>
          <w:sz w:val="22"/>
          <w:szCs w:val="22"/>
        </w:rPr>
      </w:pPr>
      <w:r w:rsidRPr="008A285C">
        <w:rPr>
          <w:rStyle w:val="FontStyle130"/>
          <w:sz w:val="22"/>
          <w:szCs w:val="22"/>
        </w:rPr>
        <w:t xml:space="preserve">Расчёт доходов в бюджетную систему Курганской области от уплаты налога, </w:t>
      </w:r>
      <w:r w:rsidRPr="008A285C">
        <w:rPr>
          <w:snapToGrid w:val="0"/>
          <w:sz w:val="22"/>
          <w:szCs w:val="22"/>
        </w:rPr>
        <w:t xml:space="preserve">уплачиваемого в связи с применением упрощенной системы налогообложения (УСН), </w:t>
      </w:r>
      <w:r w:rsidRPr="008A285C">
        <w:rPr>
          <w:rStyle w:val="FontStyle130"/>
          <w:sz w:val="22"/>
          <w:szCs w:val="22"/>
        </w:rPr>
        <w:t>осуществляется в соответствии с действующим законодательством Российской Федерации о налогах и сборах.</w:t>
      </w:r>
    </w:p>
    <w:p w:rsidR="00627489" w:rsidRPr="008A285C" w:rsidRDefault="00627489" w:rsidP="00627489">
      <w:pPr>
        <w:ind w:firstLine="709"/>
        <w:jc w:val="both"/>
        <w:rPr>
          <w:snapToGrid w:val="0"/>
          <w:sz w:val="22"/>
          <w:szCs w:val="22"/>
        </w:rPr>
      </w:pPr>
      <w:r w:rsidRPr="008A285C">
        <w:rPr>
          <w:snapToGrid w:val="0"/>
          <w:sz w:val="22"/>
          <w:szCs w:val="22"/>
        </w:rPr>
        <w:t>Для расчёта налога, уплачиваемого в связи с применением упрощенной системы налогообложения,  используются:</w:t>
      </w:r>
    </w:p>
    <w:p w:rsidR="003D10D1" w:rsidRPr="008A285C" w:rsidRDefault="003D10D1" w:rsidP="00627489">
      <w:pPr>
        <w:ind w:firstLine="709"/>
        <w:jc w:val="both"/>
        <w:rPr>
          <w:snapToGrid w:val="0"/>
          <w:sz w:val="22"/>
          <w:szCs w:val="22"/>
        </w:rPr>
      </w:pPr>
      <w:r w:rsidRPr="008A285C">
        <w:rPr>
          <w:rStyle w:val="FontStyle130"/>
          <w:sz w:val="22"/>
          <w:szCs w:val="22"/>
        </w:rPr>
        <w:t>- показатели прогноза социально-экономического развития Курганской области на очередной финансовый год и плановый период (В</w:t>
      </w:r>
      <w:r w:rsidR="007A3B2D" w:rsidRPr="008A285C">
        <w:rPr>
          <w:rStyle w:val="FontStyle130"/>
          <w:sz w:val="22"/>
          <w:szCs w:val="22"/>
        </w:rPr>
        <w:t>Р</w:t>
      </w:r>
      <w:r w:rsidRPr="008A285C">
        <w:rPr>
          <w:rStyle w:val="FontStyle130"/>
          <w:sz w:val="22"/>
          <w:szCs w:val="22"/>
        </w:rPr>
        <w:t>П, прибыли прибыльных организаций для целей бухгалтерского учета), разрабатываемые Департаментом экономического развития Курганской области</w:t>
      </w:r>
    </w:p>
    <w:p w:rsidR="00627489" w:rsidRPr="008A285C" w:rsidRDefault="00627489" w:rsidP="00627489">
      <w:pPr>
        <w:ind w:firstLine="709"/>
        <w:jc w:val="both"/>
        <w:rPr>
          <w:snapToGrid w:val="0"/>
          <w:sz w:val="22"/>
          <w:szCs w:val="22"/>
        </w:rPr>
      </w:pPr>
      <w:r w:rsidRPr="008A285C">
        <w:rPr>
          <w:snapToGrid w:val="0"/>
          <w:sz w:val="22"/>
          <w:szCs w:val="22"/>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627489" w:rsidRPr="008A285C" w:rsidRDefault="00627489" w:rsidP="00627489">
      <w:pPr>
        <w:ind w:firstLine="709"/>
        <w:jc w:val="both"/>
        <w:rPr>
          <w:snapToGrid w:val="0"/>
          <w:sz w:val="22"/>
          <w:szCs w:val="22"/>
        </w:rPr>
      </w:pPr>
      <w:r w:rsidRPr="008A285C">
        <w:rPr>
          <w:snapToGrid w:val="0"/>
          <w:sz w:val="22"/>
          <w:szCs w:val="22"/>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27489" w:rsidRPr="008A285C" w:rsidRDefault="00627489" w:rsidP="00627489">
      <w:pPr>
        <w:ind w:firstLine="709"/>
        <w:jc w:val="both"/>
        <w:rPr>
          <w:snapToGrid w:val="0"/>
          <w:sz w:val="22"/>
          <w:szCs w:val="22"/>
        </w:rPr>
      </w:pPr>
      <w:r w:rsidRPr="008A285C">
        <w:rPr>
          <w:snapToGrid w:val="0"/>
          <w:sz w:val="22"/>
          <w:szCs w:val="22"/>
        </w:rPr>
        <w:t>- налоговые ставки, льготы и преференции, предусмотренные главой 26.2 НК РФ «Упрощенная система налогообложения», и др. источники.</w:t>
      </w:r>
    </w:p>
    <w:p w:rsidR="00627489" w:rsidRPr="008A285C" w:rsidRDefault="00627489" w:rsidP="00627489">
      <w:pPr>
        <w:ind w:firstLine="709"/>
        <w:jc w:val="both"/>
        <w:rPr>
          <w:snapToGrid w:val="0"/>
          <w:sz w:val="22"/>
          <w:szCs w:val="22"/>
        </w:rPr>
      </w:pPr>
      <w:r w:rsidRPr="008A285C">
        <w:rPr>
          <w:snapToGrid w:val="0"/>
          <w:sz w:val="22"/>
          <w:szCs w:val="22"/>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27489" w:rsidRPr="008A285C" w:rsidRDefault="00627489" w:rsidP="00627489">
      <w:pPr>
        <w:ind w:firstLine="709"/>
        <w:jc w:val="both"/>
        <w:rPr>
          <w:snapToGrid w:val="0"/>
          <w:sz w:val="22"/>
          <w:szCs w:val="22"/>
        </w:rPr>
      </w:pPr>
      <w:r w:rsidRPr="008A285C">
        <w:rPr>
          <w:snapToGrid w:val="0"/>
          <w:sz w:val="22"/>
          <w:szCs w:val="22"/>
        </w:rPr>
        <w:t>Прогнозный объём поступлений налога, взимаемого в связи с применением упрощенной системы налогообложения  (</w:t>
      </w:r>
      <w:r w:rsidRPr="008A285C">
        <w:rPr>
          <w:b/>
          <w:i/>
          <w:snapToGrid w:val="0"/>
          <w:sz w:val="22"/>
          <w:szCs w:val="22"/>
        </w:rPr>
        <w:t xml:space="preserve">УСН </w:t>
      </w:r>
      <w:r w:rsidRPr="008A285C">
        <w:rPr>
          <w:b/>
          <w:i/>
          <w:snapToGrid w:val="0"/>
          <w:sz w:val="22"/>
          <w:szCs w:val="22"/>
          <w:vertAlign w:val="subscript"/>
        </w:rPr>
        <w:t>всего</w:t>
      </w:r>
      <w:r w:rsidRPr="008A285C">
        <w:rPr>
          <w:snapToGrid w:val="0"/>
          <w:sz w:val="22"/>
          <w:szCs w:val="22"/>
        </w:rPr>
        <w:t>), определяется как сумма прогнозных поступлений каждого вида налога исходя из выбранного объекта налогообложения:</w:t>
      </w:r>
    </w:p>
    <w:p w:rsidR="000A7151" w:rsidRPr="00F2489B" w:rsidRDefault="000A7151" w:rsidP="000A7151">
      <w:pPr>
        <w:spacing w:before="120" w:after="120"/>
        <w:ind w:firstLine="709"/>
        <w:jc w:val="center"/>
        <w:rPr>
          <w:i/>
          <w:snapToGrid w:val="0"/>
          <w:sz w:val="22"/>
          <w:szCs w:val="22"/>
        </w:rPr>
      </w:pPr>
      <w:r w:rsidRPr="00F2489B">
        <w:rPr>
          <w:i/>
          <w:snapToGrid w:val="0"/>
          <w:sz w:val="22"/>
          <w:szCs w:val="22"/>
        </w:rPr>
        <w:t xml:space="preserve">УСН </w:t>
      </w:r>
      <w:r w:rsidRPr="00F2489B">
        <w:rPr>
          <w:i/>
          <w:snapToGrid w:val="0"/>
          <w:sz w:val="22"/>
          <w:szCs w:val="22"/>
          <w:vertAlign w:val="subscript"/>
        </w:rPr>
        <w:t>всего</w:t>
      </w:r>
      <w:r w:rsidRPr="00F2489B">
        <w:rPr>
          <w:i/>
          <w:snapToGrid w:val="0"/>
          <w:sz w:val="22"/>
          <w:szCs w:val="22"/>
        </w:rPr>
        <w:t xml:space="preserve"> = УСН </w:t>
      </w:r>
      <w:r w:rsidRPr="00F2489B">
        <w:rPr>
          <w:i/>
          <w:snapToGrid w:val="0"/>
          <w:sz w:val="22"/>
          <w:szCs w:val="22"/>
          <w:vertAlign w:val="subscript"/>
        </w:rPr>
        <w:t>1</w:t>
      </w:r>
      <w:r w:rsidRPr="00F2489B">
        <w:rPr>
          <w:i/>
          <w:snapToGrid w:val="0"/>
          <w:sz w:val="22"/>
          <w:szCs w:val="22"/>
        </w:rPr>
        <w:t xml:space="preserve"> + УСН </w:t>
      </w:r>
      <w:r w:rsidRPr="00F2489B">
        <w:rPr>
          <w:i/>
          <w:snapToGrid w:val="0"/>
          <w:sz w:val="22"/>
          <w:szCs w:val="22"/>
          <w:vertAlign w:val="subscript"/>
        </w:rPr>
        <w:t>2</w:t>
      </w:r>
      <w:r w:rsidRPr="00F2489B">
        <w:rPr>
          <w:i/>
          <w:snapToGrid w:val="0"/>
          <w:sz w:val="22"/>
          <w:szCs w:val="22"/>
        </w:rPr>
        <w:t xml:space="preserve"> </w:t>
      </w:r>
      <w:r w:rsidRPr="00F2489B">
        <w:rPr>
          <w:i/>
          <w:strike/>
          <w:snapToGrid w:val="0"/>
          <w:sz w:val="22"/>
          <w:szCs w:val="22"/>
        </w:rPr>
        <w:t xml:space="preserve">+ УСН </w:t>
      </w:r>
      <w:r w:rsidRPr="00F2489B">
        <w:rPr>
          <w:i/>
          <w:strike/>
          <w:snapToGrid w:val="0"/>
          <w:sz w:val="22"/>
          <w:szCs w:val="22"/>
          <w:vertAlign w:val="subscript"/>
        </w:rPr>
        <w:t>3</w:t>
      </w:r>
      <w:r w:rsidRPr="00F2489B">
        <w:rPr>
          <w:i/>
          <w:snapToGrid w:val="0"/>
          <w:sz w:val="22"/>
          <w:szCs w:val="22"/>
        </w:rPr>
        <w:t xml:space="preserve"> ,</w:t>
      </w:r>
    </w:p>
    <w:p w:rsidR="000A7151" w:rsidRPr="00F2489B" w:rsidRDefault="000A7151" w:rsidP="000A7151">
      <w:pPr>
        <w:ind w:firstLine="709"/>
        <w:rPr>
          <w:snapToGrid w:val="0"/>
          <w:sz w:val="22"/>
          <w:szCs w:val="22"/>
        </w:rPr>
      </w:pPr>
      <w:r w:rsidRPr="00F2489B">
        <w:rPr>
          <w:snapToGrid w:val="0"/>
          <w:sz w:val="22"/>
          <w:szCs w:val="22"/>
        </w:rPr>
        <w:t>где</w:t>
      </w:r>
    </w:p>
    <w:p w:rsidR="000A7151" w:rsidRPr="00F2489B" w:rsidRDefault="000A7151" w:rsidP="000A7151">
      <w:pPr>
        <w:ind w:firstLine="709"/>
        <w:jc w:val="both"/>
        <w:rPr>
          <w:iCs/>
          <w:snapToGrid w:val="0"/>
          <w:sz w:val="22"/>
          <w:szCs w:val="22"/>
        </w:rPr>
      </w:pPr>
      <w:r w:rsidRPr="00F2489B">
        <w:rPr>
          <w:i/>
          <w:snapToGrid w:val="0"/>
          <w:sz w:val="22"/>
          <w:szCs w:val="22"/>
        </w:rPr>
        <w:t>УСН</w:t>
      </w:r>
      <w:proofErr w:type="gramStart"/>
      <w:r w:rsidRPr="00F2489B">
        <w:rPr>
          <w:i/>
          <w:snapToGrid w:val="0"/>
          <w:sz w:val="22"/>
          <w:szCs w:val="22"/>
          <w:vertAlign w:val="subscript"/>
        </w:rPr>
        <w:t>1</w:t>
      </w:r>
      <w:proofErr w:type="gramEnd"/>
      <w:r w:rsidRPr="00F2489B">
        <w:rPr>
          <w:i/>
          <w:snapToGrid w:val="0"/>
          <w:sz w:val="22"/>
          <w:szCs w:val="22"/>
          <w:vertAlign w:val="subscript"/>
        </w:rPr>
        <w:t xml:space="preserve"> </w:t>
      </w:r>
      <w:r w:rsidRPr="00F2489B">
        <w:rPr>
          <w:iCs/>
          <w:snapToGrid w:val="0"/>
          <w:sz w:val="22"/>
          <w:szCs w:val="22"/>
        </w:rPr>
        <w:t>– УСН, уплачиваемый при использовании в качестве объекта налогообложения доходы;</w:t>
      </w:r>
    </w:p>
    <w:p w:rsidR="000A7151" w:rsidRPr="00F2489B" w:rsidRDefault="000A7151" w:rsidP="000A7151">
      <w:pPr>
        <w:ind w:firstLine="709"/>
        <w:jc w:val="both"/>
        <w:rPr>
          <w:iCs/>
          <w:snapToGrid w:val="0"/>
          <w:sz w:val="22"/>
          <w:szCs w:val="22"/>
        </w:rPr>
      </w:pPr>
      <w:r w:rsidRPr="00F2489B">
        <w:rPr>
          <w:i/>
          <w:snapToGrid w:val="0"/>
          <w:sz w:val="22"/>
          <w:szCs w:val="22"/>
        </w:rPr>
        <w:t>УСН</w:t>
      </w:r>
      <w:proofErr w:type="gramStart"/>
      <w:r w:rsidRPr="00F2489B">
        <w:rPr>
          <w:i/>
          <w:snapToGrid w:val="0"/>
          <w:sz w:val="22"/>
          <w:szCs w:val="22"/>
          <w:vertAlign w:val="subscript"/>
        </w:rPr>
        <w:t>2</w:t>
      </w:r>
      <w:proofErr w:type="gramEnd"/>
      <w:r w:rsidRPr="00F2489B">
        <w:rPr>
          <w:iCs/>
          <w:snapToGrid w:val="0"/>
          <w:sz w:val="22"/>
          <w:szCs w:val="22"/>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0A7151" w:rsidRPr="00F2489B" w:rsidRDefault="000A7151" w:rsidP="000A7151">
      <w:pPr>
        <w:ind w:firstLine="709"/>
        <w:jc w:val="both"/>
        <w:rPr>
          <w:snapToGrid w:val="0"/>
          <w:spacing w:val="2"/>
          <w:sz w:val="22"/>
          <w:szCs w:val="22"/>
        </w:rPr>
      </w:pPr>
      <w:r w:rsidRPr="00F2489B">
        <w:rPr>
          <w:iCs/>
          <w:snapToGrid w:val="0"/>
          <w:sz w:val="22"/>
          <w:szCs w:val="22"/>
        </w:rPr>
        <w:t>Прогнозный объем УСН, уплачиваемый при использовании в качестве объекта налогообложения доходы (</w:t>
      </w:r>
      <w:r w:rsidRPr="00F2489B">
        <w:rPr>
          <w:i/>
          <w:snapToGrid w:val="0"/>
          <w:sz w:val="22"/>
          <w:szCs w:val="22"/>
        </w:rPr>
        <w:t>УСН</w:t>
      </w:r>
      <w:proofErr w:type="gramStart"/>
      <w:r w:rsidRPr="00F2489B">
        <w:rPr>
          <w:i/>
          <w:snapToGrid w:val="0"/>
          <w:sz w:val="22"/>
          <w:szCs w:val="22"/>
          <w:vertAlign w:val="subscript"/>
        </w:rPr>
        <w:t>1</w:t>
      </w:r>
      <w:proofErr w:type="gramEnd"/>
      <w:r w:rsidRPr="00F2489B">
        <w:rPr>
          <w:snapToGrid w:val="0"/>
          <w:spacing w:val="2"/>
          <w:sz w:val="22"/>
          <w:szCs w:val="22"/>
        </w:rPr>
        <w:t>), рассчитывается по следующей формуле:</w:t>
      </w:r>
    </w:p>
    <w:p w:rsidR="000A7151" w:rsidRPr="00F2489B" w:rsidRDefault="000A7151" w:rsidP="000A7151">
      <w:pPr>
        <w:ind w:firstLine="709"/>
        <w:jc w:val="both"/>
        <w:rPr>
          <w:iCs/>
          <w:snapToGrid w:val="0"/>
          <w:sz w:val="22"/>
          <w:szCs w:val="22"/>
        </w:rPr>
      </w:pPr>
    </w:p>
    <w:p w:rsidR="000A7151" w:rsidRPr="00F2489B" w:rsidRDefault="000A7151" w:rsidP="000A7151">
      <w:pPr>
        <w:ind w:firstLine="709"/>
        <w:jc w:val="center"/>
        <w:rPr>
          <w:i/>
          <w:snapToGrid w:val="0"/>
          <w:sz w:val="22"/>
          <w:szCs w:val="22"/>
          <w:vertAlign w:val="subscript"/>
        </w:rPr>
      </w:pPr>
      <w:r w:rsidRPr="00F2489B">
        <w:rPr>
          <w:i/>
          <w:snapToGrid w:val="0"/>
          <w:sz w:val="22"/>
          <w:szCs w:val="22"/>
        </w:rPr>
        <w:t>УСН</w:t>
      </w:r>
      <w:r w:rsidRPr="00F2489B">
        <w:rPr>
          <w:i/>
          <w:snapToGrid w:val="0"/>
          <w:sz w:val="22"/>
          <w:szCs w:val="22"/>
          <w:vertAlign w:val="subscript"/>
        </w:rPr>
        <w:t>1</w:t>
      </w:r>
      <w:r w:rsidRPr="00F2489B">
        <w:rPr>
          <w:snapToGrid w:val="0"/>
          <w:sz w:val="22"/>
          <w:szCs w:val="22"/>
        </w:rPr>
        <w:t xml:space="preserve"> = [(</w:t>
      </w:r>
      <w:r w:rsidRPr="00F2489B">
        <w:rPr>
          <w:i/>
          <w:iCs/>
          <w:snapToGrid w:val="0"/>
          <w:sz w:val="22"/>
          <w:szCs w:val="22"/>
          <w:lang w:val="en-US"/>
        </w:rPr>
        <w:t>V</w:t>
      </w:r>
      <w:r w:rsidRPr="00F2489B">
        <w:rPr>
          <w:i/>
          <w:iCs/>
          <w:snapToGrid w:val="0"/>
          <w:sz w:val="22"/>
          <w:szCs w:val="22"/>
        </w:rPr>
        <w:t>нб1</w:t>
      </w:r>
      <w:r w:rsidRPr="00F2489B">
        <w:rPr>
          <w:i/>
          <w:iCs/>
          <w:snapToGrid w:val="0"/>
          <w:sz w:val="22"/>
          <w:szCs w:val="22"/>
          <w:vertAlign w:val="subscript"/>
        </w:rPr>
        <w:t>пп</w:t>
      </w:r>
      <w:r w:rsidRPr="00F2489B">
        <w:rPr>
          <w:iCs/>
          <w:snapToGrid w:val="0"/>
          <w:sz w:val="22"/>
          <w:szCs w:val="22"/>
        </w:rPr>
        <w:t xml:space="preserve"> * (</w:t>
      </w:r>
      <w:r w:rsidRPr="00F2489B">
        <w:rPr>
          <w:iCs/>
          <w:snapToGrid w:val="0"/>
          <w:sz w:val="22"/>
          <w:szCs w:val="22"/>
          <w:lang w:val="en-US"/>
        </w:rPr>
        <w:t>S</w:t>
      </w:r>
      <w:r w:rsidRPr="00F2489B">
        <w:rPr>
          <w:iCs/>
          <w:snapToGrid w:val="0"/>
          <w:sz w:val="22"/>
          <w:szCs w:val="22"/>
        </w:rPr>
        <w:t xml:space="preserve"> / 100) – </w:t>
      </w:r>
      <w:r w:rsidRPr="00F2489B">
        <w:rPr>
          <w:iCs/>
          <w:snapToGrid w:val="0"/>
          <w:sz w:val="22"/>
          <w:szCs w:val="22"/>
          <w:lang w:val="en-US"/>
        </w:rPr>
        <w:t>V</w:t>
      </w:r>
      <w:proofErr w:type="spellStart"/>
      <w:r w:rsidRPr="00F2489B">
        <w:rPr>
          <w:iCs/>
          <w:snapToGrid w:val="0"/>
          <w:sz w:val="22"/>
          <w:szCs w:val="22"/>
          <w:vertAlign w:val="subscript"/>
        </w:rPr>
        <w:t>стр</w:t>
      </w:r>
      <w:proofErr w:type="gramStart"/>
      <w:r w:rsidRPr="00F2489B">
        <w:rPr>
          <w:iCs/>
          <w:snapToGrid w:val="0"/>
          <w:sz w:val="22"/>
          <w:szCs w:val="22"/>
          <w:vertAlign w:val="subscript"/>
        </w:rPr>
        <w:t>.в</w:t>
      </w:r>
      <w:proofErr w:type="gramEnd"/>
      <w:r w:rsidRPr="00F2489B">
        <w:rPr>
          <w:iCs/>
          <w:snapToGrid w:val="0"/>
          <w:sz w:val="22"/>
          <w:szCs w:val="22"/>
          <w:vertAlign w:val="subscript"/>
        </w:rPr>
        <w:t>зн</w:t>
      </w:r>
      <w:proofErr w:type="spellEnd"/>
      <w:r w:rsidRPr="00F2489B">
        <w:rPr>
          <w:iCs/>
          <w:snapToGrid w:val="0"/>
          <w:sz w:val="22"/>
          <w:szCs w:val="22"/>
          <w:vertAlign w:val="subscript"/>
        </w:rPr>
        <w:t>.</w:t>
      </w:r>
      <w:r w:rsidRPr="00F2489B">
        <w:rPr>
          <w:iCs/>
          <w:snapToGrid w:val="0"/>
          <w:sz w:val="22"/>
          <w:szCs w:val="22"/>
        </w:rPr>
        <w:t>) (+/-)</w:t>
      </w:r>
      <w:proofErr w:type="gramStart"/>
      <w:r w:rsidRPr="00F2489B">
        <w:rPr>
          <w:i/>
          <w:snapToGrid w:val="0"/>
          <w:sz w:val="22"/>
          <w:szCs w:val="22"/>
        </w:rPr>
        <w:t>F]</w:t>
      </w:r>
      <w:r w:rsidRPr="00F2489B">
        <w:rPr>
          <w:snapToGrid w:val="0"/>
          <w:spacing w:val="2"/>
          <w:sz w:val="22"/>
          <w:szCs w:val="22"/>
        </w:rPr>
        <w:t xml:space="preserve"> * (</w:t>
      </w:r>
      <w:r w:rsidRPr="00F2489B">
        <w:rPr>
          <w:i/>
          <w:snapToGrid w:val="0"/>
          <w:sz w:val="22"/>
          <w:szCs w:val="22"/>
          <w:lang w:val="en-US"/>
        </w:rPr>
        <w:t>K</w:t>
      </w:r>
      <w:r w:rsidRPr="00F2489B">
        <w:rPr>
          <w:i/>
          <w:snapToGrid w:val="0"/>
          <w:sz w:val="22"/>
          <w:szCs w:val="22"/>
        </w:rPr>
        <w:t xml:space="preserve"> </w:t>
      </w:r>
      <w:r w:rsidRPr="00F2489B">
        <w:rPr>
          <w:i/>
          <w:snapToGrid w:val="0"/>
          <w:sz w:val="22"/>
          <w:szCs w:val="22"/>
          <w:vertAlign w:val="subscript"/>
        </w:rPr>
        <w:t>соб</w:t>
      </w:r>
      <w:r w:rsidRPr="00F2489B">
        <w:rPr>
          <w:i/>
          <w:snapToGrid w:val="0"/>
          <w:sz w:val="22"/>
          <w:szCs w:val="22"/>
        </w:rPr>
        <w:t>./100),</w:t>
      </w:r>
      <w:proofErr w:type="gramEnd"/>
    </w:p>
    <w:p w:rsidR="000A7151" w:rsidRPr="00F2489B" w:rsidRDefault="000A7151" w:rsidP="000A7151">
      <w:pPr>
        <w:ind w:firstLine="709"/>
        <w:jc w:val="both"/>
        <w:rPr>
          <w:snapToGrid w:val="0"/>
          <w:sz w:val="22"/>
          <w:szCs w:val="22"/>
        </w:rPr>
      </w:pPr>
      <w:r w:rsidRPr="00F2489B">
        <w:rPr>
          <w:iCs/>
          <w:snapToGrid w:val="0"/>
          <w:sz w:val="22"/>
          <w:szCs w:val="22"/>
        </w:rPr>
        <w:t>где</w:t>
      </w:r>
    </w:p>
    <w:p w:rsidR="000A7151" w:rsidRPr="00F2489B" w:rsidRDefault="000A7151" w:rsidP="000A7151">
      <w:pPr>
        <w:ind w:firstLine="709"/>
        <w:jc w:val="both"/>
        <w:rPr>
          <w:iCs/>
          <w:snapToGrid w:val="0"/>
          <w:sz w:val="22"/>
          <w:szCs w:val="22"/>
        </w:rPr>
      </w:pPr>
      <w:r w:rsidRPr="00F2489B">
        <w:rPr>
          <w:i/>
          <w:iCs/>
          <w:snapToGrid w:val="0"/>
          <w:sz w:val="22"/>
          <w:szCs w:val="22"/>
          <w:lang w:val="en-US"/>
        </w:rPr>
        <w:t>V</w:t>
      </w:r>
      <w:r w:rsidRPr="00F2489B">
        <w:rPr>
          <w:i/>
          <w:iCs/>
          <w:snapToGrid w:val="0"/>
          <w:sz w:val="22"/>
          <w:szCs w:val="22"/>
        </w:rPr>
        <w:t>нб1</w:t>
      </w:r>
      <w:r w:rsidRPr="00F2489B">
        <w:rPr>
          <w:i/>
          <w:iCs/>
          <w:snapToGrid w:val="0"/>
          <w:sz w:val="22"/>
          <w:szCs w:val="22"/>
          <w:vertAlign w:val="subscript"/>
        </w:rPr>
        <w:t>пп</w:t>
      </w:r>
      <w:r w:rsidRPr="00F2489B">
        <w:rPr>
          <w:iCs/>
          <w:snapToGrid w:val="0"/>
          <w:sz w:val="22"/>
          <w:szCs w:val="22"/>
        </w:rPr>
        <w:t xml:space="preserve"> – налоговая база прогнозируемого периода по </w:t>
      </w:r>
      <w:r w:rsidRPr="00F2489B">
        <w:rPr>
          <w:i/>
          <w:snapToGrid w:val="0"/>
          <w:sz w:val="22"/>
          <w:szCs w:val="22"/>
        </w:rPr>
        <w:t>УСН</w:t>
      </w:r>
      <w:r w:rsidRPr="00F2489B">
        <w:rPr>
          <w:i/>
          <w:snapToGrid w:val="0"/>
          <w:sz w:val="22"/>
          <w:szCs w:val="22"/>
          <w:vertAlign w:val="subscript"/>
        </w:rPr>
        <w:t>1</w:t>
      </w:r>
      <w:r w:rsidRPr="00F2489B">
        <w:rPr>
          <w:iCs/>
          <w:snapToGrid w:val="0"/>
          <w:sz w:val="22"/>
          <w:szCs w:val="22"/>
        </w:rPr>
        <w:t xml:space="preserve">, </w:t>
      </w:r>
      <w:proofErr w:type="spellStart"/>
      <w:r w:rsidRPr="00F2489B">
        <w:rPr>
          <w:iCs/>
          <w:snapToGrid w:val="0"/>
          <w:sz w:val="22"/>
          <w:szCs w:val="22"/>
        </w:rPr>
        <w:t>тыс.рублей</w:t>
      </w:r>
      <w:proofErr w:type="spellEnd"/>
      <w:r w:rsidRPr="00F2489B">
        <w:rPr>
          <w:iCs/>
          <w:snapToGrid w:val="0"/>
          <w:sz w:val="22"/>
          <w:szCs w:val="22"/>
        </w:rPr>
        <w:t>;</w:t>
      </w:r>
    </w:p>
    <w:p w:rsidR="000A7151" w:rsidRPr="00F2489B" w:rsidRDefault="000A7151" w:rsidP="000A7151">
      <w:pPr>
        <w:ind w:firstLine="709"/>
        <w:jc w:val="both"/>
        <w:rPr>
          <w:iCs/>
          <w:snapToGrid w:val="0"/>
          <w:sz w:val="22"/>
          <w:szCs w:val="22"/>
        </w:rPr>
      </w:pPr>
      <w:r w:rsidRPr="00F2489B">
        <w:rPr>
          <w:iCs/>
          <w:snapToGrid w:val="0"/>
          <w:sz w:val="22"/>
          <w:szCs w:val="22"/>
          <w:lang w:val="en-US"/>
        </w:rPr>
        <w:t>S</w:t>
      </w:r>
      <w:r w:rsidRPr="00F2489B">
        <w:rPr>
          <w:iCs/>
          <w:snapToGrid w:val="0"/>
          <w:sz w:val="22"/>
          <w:szCs w:val="22"/>
        </w:rPr>
        <w:t xml:space="preserve"> – </w:t>
      </w:r>
      <w:proofErr w:type="gramStart"/>
      <w:r w:rsidRPr="00F2489B">
        <w:rPr>
          <w:iCs/>
          <w:snapToGrid w:val="0"/>
          <w:sz w:val="22"/>
          <w:szCs w:val="22"/>
        </w:rPr>
        <w:t>ставка</w:t>
      </w:r>
      <w:proofErr w:type="gramEnd"/>
      <w:r w:rsidRPr="00F2489B">
        <w:rPr>
          <w:iCs/>
          <w:snapToGrid w:val="0"/>
          <w:sz w:val="22"/>
          <w:szCs w:val="22"/>
        </w:rPr>
        <w:t xml:space="preserve"> налога, %;</w:t>
      </w:r>
    </w:p>
    <w:p w:rsidR="000A7151" w:rsidRPr="00F2489B" w:rsidRDefault="000A7151" w:rsidP="000A7151">
      <w:pPr>
        <w:ind w:firstLine="709"/>
        <w:jc w:val="both"/>
        <w:rPr>
          <w:iCs/>
          <w:snapToGrid w:val="0"/>
          <w:sz w:val="22"/>
          <w:szCs w:val="22"/>
        </w:rPr>
      </w:pPr>
      <w:r w:rsidRPr="00F2489B">
        <w:rPr>
          <w:iCs/>
          <w:snapToGrid w:val="0"/>
          <w:sz w:val="22"/>
          <w:szCs w:val="22"/>
          <w:lang w:val="en-US"/>
        </w:rPr>
        <w:t>V</w:t>
      </w:r>
      <w:proofErr w:type="spellStart"/>
      <w:r w:rsidRPr="00F2489B">
        <w:rPr>
          <w:iCs/>
          <w:snapToGrid w:val="0"/>
          <w:sz w:val="22"/>
          <w:szCs w:val="22"/>
          <w:vertAlign w:val="subscript"/>
        </w:rPr>
        <w:t>стр.взн</w:t>
      </w:r>
      <w:proofErr w:type="spellEnd"/>
      <w:r w:rsidRPr="00F2489B">
        <w:rPr>
          <w:iCs/>
          <w:snapToGrid w:val="0"/>
          <w:sz w:val="22"/>
          <w:szCs w:val="22"/>
          <w:vertAlign w:val="subscript"/>
        </w:rPr>
        <w:t xml:space="preserve">. </w:t>
      </w:r>
      <w:r w:rsidRPr="00F2489B">
        <w:rPr>
          <w:iCs/>
          <w:snapToGrid w:val="0"/>
          <w:sz w:val="22"/>
          <w:szCs w:val="22"/>
        </w:rPr>
        <w:t xml:space="preserve">– прогнозируемый объем страховых взносов на ОПС и по временной нетрудоспособности, </w:t>
      </w:r>
      <w:proofErr w:type="spellStart"/>
      <w:r w:rsidRPr="00F2489B">
        <w:rPr>
          <w:iCs/>
          <w:snapToGrid w:val="0"/>
          <w:sz w:val="22"/>
          <w:szCs w:val="22"/>
        </w:rPr>
        <w:t>тыс.рублей</w:t>
      </w:r>
      <w:proofErr w:type="spellEnd"/>
      <w:r w:rsidRPr="00F2489B">
        <w:rPr>
          <w:iCs/>
          <w:snapToGrid w:val="0"/>
          <w:sz w:val="22"/>
          <w:szCs w:val="22"/>
        </w:rPr>
        <w:t>;</w:t>
      </w:r>
    </w:p>
    <w:p w:rsidR="000A7151" w:rsidRPr="00F2489B" w:rsidRDefault="000A7151" w:rsidP="000A7151">
      <w:pPr>
        <w:ind w:firstLine="709"/>
        <w:jc w:val="both"/>
        <w:rPr>
          <w:sz w:val="22"/>
          <w:szCs w:val="22"/>
        </w:rPr>
      </w:pPr>
      <w:proofErr w:type="gramStart"/>
      <w:r w:rsidRPr="00F2489B">
        <w:rPr>
          <w:i/>
          <w:sz w:val="22"/>
          <w:szCs w:val="22"/>
          <w:lang w:val="en-US"/>
        </w:rPr>
        <w:t>K</w:t>
      </w:r>
      <w:r w:rsidRPr="00F2489B">
        <w:rPr>
          <w:i/>
          <w:sz w:val="22"/>
          <w:szCs w:val="22"/>
        </w:rPr>
        <w:t xml:space="preserve"> </w:t>
      </w:r>
      <w:r w:rsidRPr="00F2489B">
        <w:rPr>
          <w:i/>
          <w:sz w:val="22"/>
          <w:szCs w:val="22"/>
          <w:vertAlign w:val="subscript"/>
        </w:rPr>
        <w:t>соб.</w:t>
      </w:r>
      <w:proofErr w:type="gramEnd"/>
      <w:r w:rsidRPr="00F2489B">
        <w:rPr>
          <w:sz w:val="22"/>
          <w:szCs w:val="22"/>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A7151" w:rsidRPr="00F2489B" w:rsidRDefault="000A7151" w:rsidP="000A7151">
      <w:pPr>
        <w:ind w:firstLine="709"/>
        <w:jc w:val="both"/>
        <w:rPr>
          <w:sz w:val="22"/>
          <w:szCs w:val="22"/>
        </w:rPr>
      </w:pPr>
      <w:r w:rsidRPr="00F2489B">
        <w:rPr>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A7151" w:rsidRPr="00F2489B" w:rsidRDefault="000A7151" w:rsidP="000A7151">
      <w:pPr>
        <w:ind w:firstLine="709"/>
        <w:jc w:val="both"/>
        <w:rPr>
          <w:sz w:val="22"/>
          <w:szCs w:val="22"/>
        </w:rPr>
      </w:pPr>
      <w:r w:rsidRPr="00F2489B">
        <w:rPr>
          <w:i/>
          <w:sz w:val="22"/>
          <w:szCs w:val="22"/>
        </w:rPr>
        <w:t xml:space="preserve">F – </w:t>
      </w:r>
      <w:r w:rsidRPr="00F2489B">
        <w:rPr>
          <w:sz w:val="22"/>
          <w:szCs w:val="22"/>
        </w:rPr>
        <w:t>корректирующая сумма поступлений, учитывающая изменения законодательства о налогах и сборах, а также другие факторы, тыс. рублей.</w:t>
      </w:r>
    </w:p>
    <w:p w:rsidR="000A7151" w:rsidRPr="00F2489B" w:rsidRDefault="000A7151" w:rsidP="000A7151">
      <w:pPr>
        <w:ind w:firstLine="709"/>
        <w:jc w:val="both"/>
        <w:rPr>
          <w:iCs/>
          <w:snapToGrid w:val="0"/>
          <w:sz w:val="22"/>
          <w:szCs w:val="22"/>
        </w:rPr>
      </w:pPr>
      <w:r w:rsidRPr="00F2489B">
        <w:rPr>
          <w:iCs/>
          <w:snapToGrid w:val="0"/>
          <w:sz w:val="22"/>
          <w:szCs w:val="22"/>
        </w:rPr>
        <w:lastRenderedPageBreak/>
        <w:t xml:space="preserve">Прогнозируемый объем налоговой базы по УСН, уплачиваемого при использовании в качестве объекта налогообложения доходы </w:t>
      </w:r>
      <w:r w:rsidRPr="00F2489B">
        <w:rPr>
          <w:i/>
          <w:iCs/>
          <w:snapToGrid w:val="0"/>
          <w:sz w:val="22"/>
          <w:szCs w:val="22"/>
        </w:rPr>
        <w:t>(</w:t>
      </w:r>
      <w:r w:rsidRPr="00F2489B">
        <w:rPr>
          <w:i/>
          <w:iCs/>
          <w:snapToGrid w:val="0"/>
          <w:sz w:val="22"/>
          <w:szCs w:val="22"/>
          <w:lang w:val="en-US"/>
        </w:rPr>
        <w:t>V</w:t>
      </w:r>
      <w:r w:rsidRPr="00F2489B">
        <w:rPr>
          <w:i/>
          <w:iCs/>
          <w:snapToGrid w:val="0"/>
          <w:sz w:val="22"/>
          <w:szCs w:val="22"/>
        </w:rPr>
        <w:t>нб1</w:t>
      </w:r>
      <w:r w:rsidRPr="00F2489B">
        <w:rPr>
          <w:i/>
          <w:iCs/>
          <w:snapToGrid w:val="0"/>
          <w:sz w:val="22"/>
          <w:szCs w:val="22"/>
          <w:vertAlign w:val="subscript"/>
        </w:rPr>
        <w:t>пп</w:t>
      </w:r>
      <w:proofErr w:type="gramStart"/>
      <w:r w:rsidRPr="00F2489B">
        <w:rPr>
          <w:i/>
          <w:iCs/>
          <w:snapToGrid w:val="0"/>
          <w:sz w:val="22"/>
          <w:szCs w:val="22"/>
          <w:vertAlign w:val="subscript"/>
        </w:rPr>
        <w:t xml:space="preserve"> </w:t>
      </w:r>
      <w:r w:rsidRPr="00F2489B">
        <w:rPr>
          <w:iCs/>
          <w:snapToGrid w:val="0"/>
          <w:sz w:val="22"/>
          <w:szCs w:val="22"/>
        </w:rPr>
        <w:t>)</w:t>
      </w:r>
      <w:proofErr w:type="gramEnd"/>
      <w:r w:rsidRPr="00F2489B">
        <w:rPr>
          <w:iCs/>
          <w:snapToGrid w:val="0"/>
          <w:sz w:val="22"/>
          <w:szCs w:val="22"/>
        </w:rPr>
        <w:t xml:space="preserve">, рассчитывается </w:t>
      </w:r>
    </w:p>
    <w:p w:rsidR="000A7151" w:rsidRPr="00F2489B" w:rsidRDefault="000A7151" w:rsidP="000A7151">
      <w:pPr>
        <w:jc w:val="both"/>
        <w:rPr>
          <w:iCs/>
          <w:snapToGrid w:val="0"/>
          <w:sz w:val="22"/>
          <w:szCs w:val="22"/>
        </w:rPr>
      </w:pPr>
      <w:r w:rsidRPr="00F2489B">
        <w:rPr>
          <w:iCs/>
          <w:snapToGrid w:val="0"/>
          <w:sz w:val="22"/>
          <w:szCs w:val="22"/>
        </w:rPr>
        <w:t>на основе налоговой базы предыдущего периода исходя из её доли в ВВП по следующей формуле:</w:t>
      </w:r>
    </w:p>
    <w:p w:rsidR="000A7151" w:rsidRPr="00F2489B" w:rsidRDefault="000A7151" w:rsidP="000A7151">
      <w:pPr>
        <w:ind w:firstLine="709"/>
        <w:jc w:val="both"/>
        <w:rPr>
          <w:iCs/>
          <w:snapToGrid w:val="0"/>
          <w:sz w:val="22"/>
          <w:szCs w:val="22"/>
        </w:rPr>
      </w:pPr>
    </w:p>
    <w:p w:rsidR="000A7151" w:rsidRPr="00F2489B" w:rsidRDefault="000A7151" w:rsidP="000A7151">
      <w:pPr>
        <w:ind w:firstLine="709"/>
        <w:jc w:val="center"/>
        <w:rPr>
          <w:iCs/>
          <w:snapToGrid w:val="0"/>
          <w:sz w:val="22"/>
          <w:szCs w:val="22"/>
        </w:rPr>
      </w:pPr>
      <w:r w:rsidRPr="00F2489B">
        <w:rPr>
          <w:i/>
          <w:iCs/>
          <w:snapToGrid w:val="0"/>
          <w:sz w:val="22"/>
          <w:szCs w:val="22"/>
          <w:lang w:val="en-US"/>
        </w:rPr>
        <w:t>V</w:t>
      </w:r>
      <w:r w:rsidRPr="00F2489B">
        <w:rPr>
          <w:i/>
          <w:iCs/>
          <w:snapToGrid w:val="0"/>
          <w:sz w:val="22"/>
          <w:szCs w:val="22"/>
        </w:rPr>
        <w:t>нб1</w:t>
      </w:r>
      <w:r w:rsidRPr="00F2489B">
        <w:rPr>
          <w:i/>
          <w:iCs/>
          <w:snapToGrid w:val="0"/>
          <w:sz w:val="22"/>
          <w:szCs w:val="22"/>
          <w:vertAlign w:val="subscript"/>
        </w:rPr>
        <w:t>пп</w:t>
      </w:r>
      <w:r w:rsidRPr="00F2489B">
        <w:rPr>
          <w:iCs/>
          <w:snapToGrid w:val="0"/>
          <w:sz w:val="22"/>
          <w:szCs w:val="22"/>
        </w:rPr>
        <w:t xml:space="preserve"> = </w:t>
      </w:r>
      <w:r w:rsidRPr="00F2489B">
        <w:rPr>
          <w:i/>
          <w:iCs/>
          <w:snapToGrid w:val="0"/>
          <w:sz w:val="22"/>
          <w:szCs w:val="22"/>
          <w:lang w:val="en-US"/>
        </w:rPr>
        <w:t>V</w:t>
      </w:r>
      <w:r w:rsidRPr="00F2489B">
        <w:rPr>
          <w:i/>
          <w:iCs/>
          <w:snapToGrid w:val="0"/>
          <w:sz w:val="22"/>
          <w:szCs w:val="22"/>
        </w:rPr>
        <w:t>нб1</w:t>
      </w:r>
      <w:r w:rsidRPr="00F2489B">
        <w:rPr>
          <w:i/>
          <w:iCs/>
          <w:snapToGrid w:val="0"/>
          <w:sz w:val="22"/>
          <w:szCs w:val="22"/>
          <w:vertAlign w:val="subscript"/>
        </w:rPr>
        <w:t>пр.п</w:t>
      </w:r>
      <w:r w:rsidRPr="00F2489B">
        <w:rPr>
          <w:iCs/>
          <w:snapToGrid w:val="0"/>
          <w:sz w:val="22"/>
          <w:szCs w:val="22"/>
        </w:rPr>
        <w:t xml:space="preserve"> / </w:t>
      </w:r>
      <w:r w:rsidRPr="00F2489B">
        <w:rPr>
          <w:i/>
          <w:snapToGrid w:val="0"/>
          <w:sz w:val="22"/>
          <w:szCs w:val="22"/>
          <w:lang w:val="en-US"/>
        </w:rPr>
        <w:t>V</w:t>
      </w:r>
      <w:r w:rsidRPr="00F2489B">
        <w:rPr>
          <w:i/>
          <w:snapToGrid w:val="0"/>
          <w:sz w:val="22"/>
          <w:szCs w:val="22"/>
          <w:vertAlign w:val="subscript"/>
        </w:rPr>
        <w:t>ВВП</w:t>
      </w:r>
      <w:r w:rsidRPr="00F2489B">
        <w:rPr>
          <w:snapToGrid w:val="0"/>
          <w:sz w:val="22"/>
          <w:szCs w:val="22"/>
          <w:vertAlign w:val="subscript"/>
        </w:rPr>
        <w:t xml:space="preserve"> </w:t>
      </w:r>
      <w:proofErr w:type="spellStart"/>
      <w:r w:rsidRPr="00F2489B">
        <w:rPr>
          <w:snapToGrid w:val="0"/>
          <w:sz w:val="22"/>
          <w:szCs w:val="22"/>
          <w:vertAlign w:val="subscript"/>
        </w:rPr>
        <w:t>пр.п</w:t>
      </w:r>
      <w:proofErr w:type="spellEnd"/>
      <w:r w:rsidRPr="00F2489B">
        <w:rPr>
          <w:snapToGrid w:val="0"/>
          <w:sz w:val="22"/>
          <w:szCs w:val="22"/>
        </w:rPr>
        <w:t xml:space="preserve"> </w:t>
      </w:r>
      <w:r w:rsidRPr="00F2489B">
        <w:rPr>
          <w:iCs/>
          <w:snapToGrid w:val="0"/>
          <w:sz w:val="22"/>
          <w:szCs w:val="22"/>
        </w:rPr>
        <w:t xml:space="preserve">* </w:t>
      </w:r>
      <w:r w:rsidRPr="00F2489B">
        <w:rPr>
          <w:i/>
          <w:snapToGrid w:val="0"/>
          <w:sz w:val="22"/>
          <w:szCs w:val="22"/>
          <w:lang w:val="en-US"/>
        </w:rPr>
        <w:t>V</w:t>
      </w:r>
      <w:r w:rsidRPr="00F2489B">
        <w:rPr>
          <w:i/>
          <w:snapToGrid w:val="0"/>
          <w:sz w:val="22"/>
          <w:szCs w:val="22"/>
          <w:vertAlign w:val="subscript"/>
        </w:rPr>
        <w:t>ВВП</w:t>
      </w:r>
      <w:r w:rsidRPr="00F2489B">
        <w:rPr>
          <w:snapToGrid w:val="0"/>
          <w:sz w:val="22"/>
          <w:szCs w:val="22"/>
        </w:rPr>
        <w:t xml:space="preserve"> </w:t>
      </w:r>
      <w:proofErr w:type="spellStart"/>
      <w:r w:rsidRPr="00F2489B">
        <w:rPr>
          <w:snapToGrid w:val="0"/>
          <w:sz w:val="22"/>
          <w:szCs w:val="22"/>
          <w:vertAlign w:val="subscript"/>
        </w:rPr>
        <w:t>п.п</w:t>
      </w:r>
      <w:proofErr w:type="spellEnd"/>
      <w:r w:rsidRPr="00F2489B">
        <w:rPr>
          <w:iCs/>
          <w:snapToGrid w:val="0"/>
          <w:sz w:val="22"/>
          <w:szCs w:val="22"/>
        </w:rPr>
        <w:t>,</w:t>
      </w:r>
    </w:p>
    <w:p w:rsidR="000A7151" w:rsidRPr="00F2489B" w:rsidRDefault="000A7151" w:rsidP="000A7151">
      <w:pPr>
        <w:ind w:firstLine="709"/>
        <w:jc w:val="both"/>
        <w:rPr>
          <w:iCs/>
          <w:snapToGrid w:val="0"/>
          <w:sz w:val="22"/>
          <w:szCs w:val="22"/>
        </w:rPr>
      </w:pPr>
      <w:r w:rsidRPr="00F2489B">
        <w:rPr>
          <w:iCs/>
          <w:snapToGrid w:val="0"/>
          <w:sz w:val="22"/>
          <w:szCs w:val="22"/>
        </w:rPr>
        <w:t>где</w:t>
      </w:r>
    </w:p>
    <w:p w:rsidR="000A7151" w:rsidRPr="00F2489B" w:rsidRDefault="000A7151" w:rsidP="000A7151">
      <w:pPr>
        <w:ind w:firstLine="709"/>
        <w:jc w:val="both"/>
        <w:rPr>
          <w:iCs/>
          <w:snapToGrid w:val="0"/>
          <w:sz w:val="22"/>
          <w:szCs w:val="22"/>
        </w:rPr>
      </w:pPr>
      <w:r w:rsidRPr="00F2489B">
        <w:rPr>
          <w:i/>
          <w:iCs/>
          <w:snapToGrid w:val="0"/>
          <w:sz w:val="22"/>
          <w:szCs w:val="22"/>
          <w:lang w:val="en-US"/>
        </w:rPr>
        <w:t>V</w:t>
      </w:r>
      <w:r w:rsidRPr="00F2489B">
        <w:rPr>
          <w:i/>
          <w:iCs/>
          <w:snapToGrid w:val="0"/>
          <w:sz w:val="22"/>
          <w:szCs w:val="22"/>
        </w:rPr>
        <w:t>нб1</w:t>
      </w:r>
      <w:r w:rsidRPr="00F2489B">
        <w:rPr>
          <w:i/>
          <w:iCs/>
          <w:snapToGrid w:val="0"/>
          <w:sz w:val="22"/>
          <w:szCs w:val="22"/>
          <w:vertAlign w:val="subscript"/>
        </w:rPr>
        <w:t>пр.п</w:t>
      </w:r>
      <w:r w:rsidRPr="00F2489B">
        <w:rPr>
          <w:iCs/>
          <w:snapToGrid w:val="0"/>
          <w:sz w:val="22"/>
          <w:szCs w:val="22"/>
        </w:rPr>
        <w:t xml:space="preserve"> – налоговая база предыдущего периода по </w:t>
      </w:r>
      <w:r w:rsidRPr="00F2489B">
        <w:rPr>
          <w:i/>
          <w:snapToGrid w:val="0"/>
          <w:sz w:val="22"/>
          <w:szCs w:val="22"/>
        </w:rPr>
        <w:t>УСН</w:t>
      </w:r>
      <w:r w:rsidRPr="00F2489B">
        <w:rPr>
          <w:i/>
          <w:snapToGrid w:val="0"/>
          <w:sz w:val="22"/>
          <w:szCs w:val="22"/>
          <w:vertAlign w:val="subscript"/>
        </w:rPr>
        <w:t>1</w:t>
      </w:r>
      <w:r w:rsidRPr="00F2489B">
        <w:rPr>
          <w:iCs/>
          <w:snapToGrid w:val="0"/>
          <w:sz w:val="22"/>
          <w:szCs w:val="22"/>
        </w:rPr>
        <w:t xml:space="preserve">, </w:t>
      </w:r>
      <w:proofErr w:type="spellStart"/>
      <w:r w:rsidRPr="00F2489B">
        <w:rPr>
          <w:iCs/>
          <w:snapToGrid w:val="0"/>
          <w:sz w:val="22"/>
          <w:szCs w:val="22"/>
        </w:rPr>
        <w:t>тыс.рублей</w:t>
      </w:r>
      <w:proofErr w:type="spellEnd"/>
      <w:r w:rsidRPr="00F2489B">
        <w:rPr>
          <w:iCs/>
          <w:snapToGrid w:val="0"/>
          <w:sz w:val="22"/>
          <w:szCs w:val="22"/>
        </w:rPr>
        <w:t>;</w:t>
      </w:r>
    </w:p>
    <w:p w:rsidR="000A7151" w:rsidRPr="00F2489B" w:rsidRDefault="000A7151" w:rsidP="000A7151">
      <w:pPr>
        <w:ind w:firstLine="709"/>
        <w:jc w:val="both"/>
        <w:rPr>
          <w:snapToGrid w:val="0"/>
          <w:sz w:val="22"/>
          <w:szCs w:val="22"/>
        </w:rPr>
      </w:pPr>
      <w:r w:rsidRPr="00F2489B">
        <w:rPr>
          <w:i/>
          <w:snapToGrid w:val="0"/>
          <w:sz w:val="22"/>
          <w:szCs w:val="22"/>
          <w:lang w:val="en-US"/>
        </w:rPr>
        <w:t>V</w:t>
      </w:r>
      <w:r w:rsidRPr="00F2489B">
        <w:rPr>
          <w:i/>
          <w:snapToGrid w:val="0"/>
          <w:sz w:val="22"/>
          <w:szCs w:val="22"/>
          <w:vertAlign w:val="subscript"/>
        </w:rPr>
        <w:t>ВВП</w:t>
      </w:r>
      <w:r w:rsidRPr="00F2489B">
        <w:rPr>
          <w:snapToGrid w:val="0"/>
          <w:sz w:val="22"/>
          <w:szCs w:val="22"/>
          <w:vertAlign w:val="subscript"/>
        </w:rPr>
        <w:t xml:space="preserve"> </w:t>
      </w:r>
      <w:proofErr w:type="spellStart"/>
      <w:r w:rsidRPr="00F2489B">
        <w:rPr>
          <w:snapToGrid w:val="0"/>
          <w:sz w:val="22"/>
          <w:szCs w:val="22"/>
          <w:vertAlign w:val="subscript"/>
        </w:rPr>
        <w:t>пр.п</w:t>
      </w:r>
      <w:proofErr w:type="spellEnd"/>
      <w:r w:rsidRPr="00F2489B">
        <w:rPr>
          <w:snapToGrid w:val="0"/>
          <w:sz w:val="22"/>
          <w:szCs w:val="22"/>
        </w:rPr>
        <w:t xml:space="preserve"> – объем валового внутреннего продукта в предыдущем периоде, </w:t>
      </w:r>
      <w:proofErr w:type="spellStart"/>
      <w:r w:rsidRPr="00F2489B">
        <w:rPr>
          <w:snapToGrid w:val="0"/>
          <w:sz w:val="22"/>
          <w:szCs w:val="22"/>
        </w:rPr>
        <w:t>тыс.рублей</w:t>
      </w:r>
      <w:proofErr w:type="spellEnd"/>
      <w:r w:rsidRPr="00F2489B">
        <w:rPr>
          <w:snapToGrid w:val="0"/>
          <w:sz w:val="22"/>
          <w:szCs w:val="22"/>
        </w:rPr>
        <w:t>;</w:t>
      </w:r>
    </w:p>
    <w:p w:rsidR="000A7151" w:rsidRPr="00F2489B" w:rsidRDefault="000A7151" w:rsidP="000A7151">
      <w:pPr>
        <w:ind w:firstLine="709"/>
        <w:jc w:val="both"/>
        <w:rPr>
          <w:snapToGrid w:val="0"/>
          <w:sz w:val="22"/>
          <w:szCs w:val="22"/>
        </w:rPr>
      </w:pPr>
      <w:proofErr w:type="gramStart"/>
      <w:r w:rsidRPr="00F2489B">
        <w:rPr>
          <w:i/>
          <w:snapToGrid w:val="0"/>
          <w:sz w:val="22"/>
          <w:szCs w:val="22"/>
          <w:lang w:val="en-US"/>
        </w:rPr>
        <w:t>V</w:t>
      </w:r>
      <w:r w:rsidRPr="00F2489B">
        <w:rPr>
          <w:i/>
          <w:snapToGrid w:val="0"/>
          <w:sz w:val="22"/>
          <w:szCs w:val="22"/>
          <w:vertAlign w:val="subscript"/>
        </w:rPr>
        <w:t>ВВП</w:t>
      </w:r>
      <w:r w:rsidRPr="00F2489B">
        <w:rPr>
          <w:snapToGrid w:val="0"/>
          <w:sz w:val="22"/>
          <w:szCs w:val="22"/>
        </w:rPr>
        <w:t xml:space="preserve"> </w:t>
      </w:r>
      <w:proofErr w:type="spellStart"/>
      <w:r w:rsidRPr="00F2489B">
        <w:rPr>
          <w:snapToGrid w:val="0"/>
          <w:sz w:val="22"/>
          <w:szCs w:val="22"/>
          <w:vertAlign w:val="subscript"/>
        </w:rPr>
        <w:t>п.п</w:t>
      </w:r>
      <w:proofErr w:type="spellEnd"/>
      <w:r w:rsidRPr="00F2489B">
        <w:rPr>
          <w:iCs/>
          <w:snapToGrid w:val="0"/>
          <w:sz w:val="22"/>
          <w:szCs w:val="22"/>
        </w:rPr>
        <w:t xml:space="preserve"> </w:t>
      </w:r>
      <w:r w:rsidRPr="00F2489B">
        <w:rPr>
          <w:snapToGrid w:val="0"/>
          <w:sz w:val="22"/>
          <w:szCs w:val="22"/>
        </w:rPr>
        <w:t>– объем прогнозируемого валового внутреннего продукта.</w:t>
      </w:r>
      <w:proofErr w:type="gramEnd"/>
    </w:p>
    <w:p w:rsidR="000A7151" w:rsidRPr="00F2489B" w:rsidRDefault="000A7151" w:rsidP="000A7151">
      <w:pPr>
        <w:ind w:firstLine="709"/>
        <w:jc w:val="both"/>
        <w:rPr>
          <w:snapToGrid w:val="0"/>
          <w:sz w:val="22"/>
          <w:szCs w:val="22"/>
        </w:rPr>
      </w:pPr>
      <w:r w:rsidRPr="00F2489B">
        <w:rPr>
          <w:snapToGrid w:val="0"/>
          <w:sz w:val="22"/>
          <w:szCs w:val="22"/>
        </w:rPr>
        <w:t>Прогнозируемый объем страховых взносов на ОПС и по временной нетрудоспособности (</w:t>
      </w:r>
      <w:r w:rsidRPr="00F2489B">
        <w:rPr>
          <w:iCs/>
          <w:snapToGrid w:val="0"/>
          <w:sz w:val="22"/>
          <w:szCs w:val="22"/>
          <w:lang w:val="en-US"/>
        </w:rPr>
        <w:t>V</w:t>
      </w:r>
      <w:proofErr w:type="spellStart"/>
      <w:r w:rsidRPr="00F2489B">
        <w:rPr>
          <w:iCs/>
          <w:snapToGrid w:val="0"/>
          <w:sz w:val="22"/>
          <w:szCs w:val="22"/>
          <w:vertAlign w:val="subscript"/>
        </w:rPr>
        <w:t>стр</w:t>
      </w:r>
      <w:proofErr w:type="gramStart"/>
      <w:r w:rsidRPr="00F2489B">
        <w:rPr>
          <w:iCs/>
          <w:snapToGrid w:val="0"/>
          <w:sz w:val="22"/>
          <w:szCs w:val="22"/>
          <w:vertAlign w:val="subscript"/>
        </w:rPr>
        <w:t>.в</w:t>
      </w:r>
      <w:proofErr w:type="gramEnd"/>
      <w:r w:rsidRPr="00F2489B">
        <w:rPr>
          <w:iCs/>
          <w:snapToGrid w:val="0"/>
          <w:sz w:val="22"/>
          <w:szCs w:val="22"/>
          <w:vertAlign w:val="subscript"/>
        </w:rPr>
        <w:t>зн</w:t>
      </w:r>
      <w:proofErr w:type="spellEnd"/>
      <w:r w:rsidRPr="00F2489B">
        <w:rPr>
          <w:iCs/>
          <w:snapToGrid w:val="0"/>
          <w:sz w:val="22"/>
          <w:szCs w:val="22"/>
          <w:vertAlign w:val="subscript"/>
        </w:rPr>
        <w:t>.</w:t>
      </w:r>
      <w:r w:rsidRPr="00F2489B">
        <w:rPr>
          <w:iCs/>
          <w:snapToGrid w:val="0"/>
          <w:sz w:val="22"/>
          <w:szCs w:val="22"/>
        </w:rPr>
        <w:t>)</w:t>
      </w:r>
      <w:r w:rsidRPr="00F2489B">
        <w:rPr>
          <w:iCs/>
          <w:snapToGrid w:val="0"/>
          <w:sz w:val="22"/>
          <w:szCs w:val="22"/>
          <w:vertAlign w:val="subscript"/>
        </w:rPr>
        <w:t xml:space="preserve"> </w:t>
      </w:r>
      <w:r w:rsidRPr="00F2489B">
        <w:rPr>
          <w:snapToGrid w:val="0"/>
          <w:sz w:val="22"/>
          <w:szCs w:val="22"/>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0A7151" w:rsidRPr="00F2489B" w:rsidRDefault="000A7151" w:rsidP="000A7151">
      <w:pPr>
        <w:ind w:firstLine="709"/>
        <w:jc w:val="both"/>
        <w:rPr>
          <w:snapToGrid w:val="0"/>
          <w:sz w:val="22"/>
          <w:szCs w:val="22"/>
        </w:rPr>
      </w:pPr>
      <w:r w:rsidRPr="00F2489B">
        <w:rPr>
          <w:iCs/>
          <w:snapToGrid w:val="0"/>
          <w:sz w:val="22"/>
          <w:szCs w:val="22"/>
          <w:lang w:val="en-US"/>
        </w:rPr>
        <w:t>V</w:t>
      </w:r>
      <w:proofErr w:type="spellStart"/>
      <w:r w:rsidRPr="00F2489B">
        <w:rPr>
          <w:iCs/>
          <w:snapToGrid w:val="0"/>
          <w:sz w:val="22"/>
          <w:szCs w:val="22"/>
          <w:vertAlign w:val="subscript"/>
        </w:rPr>
        <w:t>стр.взн</w:t>
      </w:r>
      <w:proofErr w:type="spellEnd"/>
      <w:r w:rsidRPr="00F2489B">
        <w:rPr>
          <w:iCs/>
          <w:snapToGrid w:val="0"/>
          <w:sz w:val="22"/>
          <w:szCs w:val="22"/>
          <w:vertAlign w:val="subscript"/>
        </w:rPr>
        <w:t xml:space="preserve">. </w:t>
      </w:r>
      <w:r w:rsidRPr="00F2489B">
        <w:rPr>
          <w:iCs/>
          <w:snapToGrid w:val="0"/>
          <w:sz w:val="22"/>
          <w:szCs w:val="22"/>
        </w:rPr>
        <w:t>= [(</w:t>
      </w:r>
      <w:r w:rsidRPr="00F2489B">
        <w:rPr>
          <w:i/>
          <w:iCs/>
          <w:snapToGrid w:val="0"/>
          <w:sz w:val="22"/>
          <w:szCs w:val="22"/>
          <w:lang w:val="en-US"/>
        </w:rPr>
        <w:t>V</w:t>
      </w:r>
      <w:r w:rsidRPr="00F2489B">
        <w:rPr>
          <w:i/>
          <w:iCs/>
          <w:snapToGrid w:val="0"/>
          <w:sz w:val="22"/>
          <w:szCs w:val="22"/>
        </w:rPr>
        <w:t>нб1</w:t>
      </w:r>
      <w:r w:rsidRPr="00F2489B">
        <w:rPr>
          <w:i/>
          <w:iCs/>
          <w:snapToGrid w:val="0"/>
          <w:sz w:val="22"/>
          <w:szCs w:val="22"/>
          <w:vertAlign w:val="subscript"/>
        </w:rPr>
        <w:t>пп</w:t>
      </w:r>
      <w:r w:rsidRPr="00F2489B">
        <w:rPr>
          <w:iCs/>
          <w:snapToGrid w:val="0"/>
          <w:sz w:val="22"/>
          <w:szCs w:val="22"/>
        </w:rPr>
        <w:t xml:space="preserve"> * (</w:t>
      </w:r>
      <w:r w:rsidRPr="00F2489B">
        <w:rPr>
          <w:iCs/>
          <w:snapToGrid w:val="0"/>
          <w:sz w:val="22"/>
          <w:szCs w:val="22"/>
          <w:lang w:val="en-US"/>
        </w:rPr>
        <w:t>S</w:t>
      </w:r>
      <w:r w:rsidRPr="00F2489B">
        <w:rPr>
          <w:iCs/>
          <w:snapToGrid w:val="0"/>
          <w:sz w:val="22"/>
          <w:szCs w:val="22"/>
        </w:rPr>
        <w:t xml:space="preserve"> / 100)] * (</w:t>
      </w:r>
      <w:r w:rsidRPr="00F2489B">
        <w:rPr>
          <w:iCs/>
          <w:snapToGrid w:val="0"/>
          <w:sz w:val="22"/>
          <w:szCs w:val="22"/>
          <w:lang w:val="en-US"/>
        </w:rPr>
        <w:t>V</w:t>
      </w:r>
      <w:r w:rsidRPr="00F2489B">
        <w:rPr>
          <w:iCs/>
          <w:snapToGrid w:val="0"/>
          <w:sz w:val="22"/>
          <w:szCs w:val="22"/>
          <w:vertAlign w:val="subscript"/>
        </w:rPr>
        <w:t>стр.</w:t>
      </w:r>
      <w:proofErr w:type="spellStart"/>
      <w:r w:rsidRPr="00F2489B">
        <w:rPr>
          <w:iCs/>
          <w:snapToGrid w:val="0"/>
          <w:sz w:val="22"/>
          <w:szCs w:val="22"/>
          <w:vertAlign w:val="subscript"/>
        </w:rPr>
        <w:t>взн</w:t>
      </w:r>
      <w:proofErr w:type="spellEnd"/>
      <w:proofErr w:type="gramStart"/>
      <w:r w:rsidRPr="00F2489B">
        <w:rPr>
          <w:iCs/>
          <w:snapToGrid w:val="0"/>
          <w:sz w:val="22"/>
          <w:szCs w:val="22"/>
          <w:vertAlign w:val="subscript"/>
        </w:rPr>
        <w:t>.</w:t>
      </w:r>
      <w:r w:rsidRPr="00F2489B">
        <w:rPr>
          <w:iCs/>
          <w:snapToGrid w:val="0"/>
          <w:sz w:val="22"/>
          <w:szCs w:val="22"/>
        </w:rPr>
        <w:t>.</w:t>
      </w:r>
      <w:proofErr w:type="spellStart"/>
      <w:proofErr w:type="gramEnd"/>
      <w:r w:rsidRPr="00F2489B">
        <w:rPr>
          <w:iCs/>
          <w:snapToGrid w:val="0"/>
          <w:sz w:val="22"/>
          <w:szCs w:val="22"/>
          <w:vertAlign w:val="subscript"/>
        </w:rPr>
        <w:t>пр</w:t>
      </w:r>
      <w:proofErr w:type="gramStart"/>
      <w:r w:rsidRPr="00F2489B">
        <w:rPr>
          <w:iCs/>
          <w:snapToGrid w:val="0"/>
          <w:sz w:val="22"/>
          <w:szCs w:val="22"/>
          <w:vertAlign w:val="subscript"/>
        </w:rPr>
        <w:t>.п</w:t>
      </w:r>
      <w:proofErr w:type="spellEnd"/>
      <w:proofErr w:type="gramEnd"/>
      <w:r w:rsidRPr="00F2489B">
        <w:rPr>
          <w:iCs/>
          <w:snapToGrid w:val="0"/>
          <w:sz w:val="22"/>
          <w:szCs w:val="22"/>
        </w:rPr>
        <w:t xml:space="preserve"> / </w:t>
      </w:r>
      <w:r w:rsidRPr="00F2489B">
        <w:rPr>
          <w:iCs/>
          <w:snapToGrid w:val="0"/>
          <w:sz w:val="22"/>
          <w:szCs w:val="22"/>
          <w:lang w:val="en-US"/>
        </w:rPr>
        <w:t>I</w:t>
      </w:r>
      <w:proofErr w:type="spellStart"/>
      <w:r w:rsidRPr="00F2489B">
        <w:rPr>
          <w:iCs/>
          <w:snapToGrid w:val="0"/>
          <w:sz w:val="22"/>
          <w:szCs w:val="22"/>
        </w:rPr>
        <w:t>исч.пр.п</w:t>
      </w:r>
      <w:proofErr w:type="spellEnd"/>
      <w:r w:rsidRPr="00F2489B">
        <w:rPr>
          <w:iCs/>
          <w:snapToGrid w:val="0"/>
          <w:sz w:val="22"/>
          <w:szCs w:val="22"/>
        </w:rPr>
        <w:t>)</w:t>
      </w:r>
    </w:p>
    <w:p w:rsidR="000A7151" w:rsidRPr="00F2489B" w:rsidRDefault="000A7151" w:rsidP="000A7151">
      <w:pPr>
        <w:ind w:firstLine="709"/>
        <w:jc w:val="both"/>
        <w:rPr>
          <w:iCs/>
          <w:snapToGrid w:val="0"/>
          <w:sz w:val="22"/>
          <w:szCs w:val="22"/>
        </w:rPr>
      </w:pPr>
      <w:r w:rsidRPr="00F2489B">
        <w:rPr>
          <w:iCs/>
          <w:snapToGrid w:val="0"/>
          <w:sz w:val="22"/>
          <w:szCs w:val="22"/>
          <w:lang w:val="en-US"/>
        </w:rPr>
        <w:t>V</w:t>
      </w:r>
      <w:r w:rsidRPr="00F2489B">
        <w:rPr>
          <w:iCs/>
          <w:snapToGrid w:val="0"/>
          <w:sz w:val="22"/>
          <w:szCs w:val="22"/>
          <w:vertAlign w:val="subscript"/>
        </w:rPr>
        <w:t>стр.</w:t>
      </w:r>
      <w:proofErr w:type="spellStart"/>
      <w:r w:rsidRPr="00F2489B">
        <w:rPr>
          <w:iCs/>
          <w:snapToGrid w:val="0"/>
          <w:sz w:val="22"/>
          <w:szCs w:val="22"/>
          <w:vertAlign w:val="subscript"/>
        </w:rPr>
        <w:t>взн</w:t>
      </w:r>
      <w:proofErr w:type="spellEnd"/>
      <w:proofErr w:type="gramStart"/>
      <w:r w:rsidRPr="00F2489B">
        <w:rPr>
          <w:iCs/>
          <w:snapToGrid w:val="0"/>
          <w:sz w:val="22"/>
          <w:szCs w:val="22"/>
          <w:vertAlign w:val="subscript"/>
        </w:rPr>
        <w:t>.</w:t>
      </w:r>
      <w:r w:rsidRPr="00F2489B">
        <w:rPr>
          <w:iCs/>
          <w:snapToGrid w:val="0"/>
          <w:sz w:val="22"/>
          <w:szCs w:val="22"/>
        </w:rPr>
        <w:t>.</w:t>
      </w:r>
      <w:proofErr w:type="spellStart"/>
      <w:proofErr w:type="gramEnd"/>
      <w:r w:rsidRPr="00F2489B">
        <w:rPr>
          <w:iCs/>
          <w:snapToGrid w:val="0"/>
          <w:sz w:val="22"/>
          <w:szCs w:val="22"/>
          <w:vertAlign w:val="subscript"/>
        </w:rPr>
        <w:t>пр</w:t>
      </w:r>
      <w:proofErr w:type="gramStart"/>
      <w:r w:rsidRPr="00F2489B">
        <w:rPr>
          <w:iCs/>
          <w:snapToGrid w:val="0"/>
          <w:sz w:val="22"/>
          <w:szCs w:val="22"/>
          <w:vertAlign w:val="subscript"/>
        </w:rPr>
        <w:t>.п</w:t>
      </w:r>
      <w:proofErr w:type="spellEnd"/>
      <w:proofErr w:type="gramEnd"/>
      <w:r w:rsidRPr="00F2489B">
        <w:rPr>
          <w:iCs/>
          <w:snapToGrid w:val="0"/>
          <w:sz w:val="22"/>
          <w:szCs w:val="22"/>
        </w:rPr>
        <w:t xml:space="preserve"> – сумма страховых взносов на ОПС и по временной нетрудоспособности за предыдущий период, </w:t>
      </w:r>
      <w:proofErr w:type="spellStart"/>
      <w:r w:rsidRPr="00F2489B">
        <w:rPr>
          <w:iCs/>
          <w:snapToGrid w:val="0"/>
          <w:sz w:val="22"/>
          <w:szCs w:val="22"/>
        </w:rPr>
        <w:t>тыс.рублей</w:t>
      </w:r>
      <w:proofErr w:type="spellEnd"/>
      <w:r w:rsidRPr="00F2489B">
        <w:rPr>
          <w:iCs/>
          <w:snapToGrid w:val="0"/>
          <w:sz w:val="22"/>
          <w:szCs w:val="22"/>
        </w:rPr>
        <w:t>;</w:t>
      </w:r>
    </w:p>
    <w:p w:rsidR="000A7151" w:rsidRPr="00F2489B" w:rsidRDefault="000A7151" w:rsidP="000A7151">
      <w:pPr>
        <w:ind w:firstLine="709"/>
        <w:jc w:val="both"/>
        <w:rPr>
          <w:snapToGrid w:val="0"/>
          <w:sz w:val="22"/>
          <w:szCs w:val="22"/>
        </w:rPr>
      </w:pPr>
      <w:r w:rsidRPr="00F2489B">
        <w:rPr>
          <w:iCs/>
          <w:snapToGrid w:val="0"/>
          <w:sz w:val="22"/>
          <w:szCs w:val="22"/>
          <w:lang w:val="en-US"/>
        </w:rPr>
        <w:t>I</w:t>
      </w:r>
      <w:proofErr w:type="spellStart"/>
      <w:r w:rsidRPr="00F2489B">
        <w:rPr>
          <w:iCs/>
          <w:snapToGrid w:val="0"/>
          <w:sz w:val="22"/>
          <w:szCs w:val="22"/>
        </w:rPr>
        <w:t>исч.пр.п</w:t>
      </w:r>
      <w:proofErr w:type="spellEnd"/>
      <w:r w:rsidRPr="00F2489B">
        <w:rPr>
          <w:iCs/>
          <w:snapToGrid w:val="0"/>
          <w:sz w:val="22"/>
          <w:szCs w:val="22"/>
        </w:rPr>
        <w:t xml:space="preserve"> – сумма исчисленного налога за предыдущий период, </w:t>
      </w:r>
      <w:proofErr w:type="spellStart"/>
      <w:r w:rsidRPr="00F2489B">
        <w:rPr>
          <w:iCs/>
          <w:snapToGrid w:val="0"/>
          <w:sz w:val="22"/>
          <w:szCs w:val="22"/>
        </w:rPr>
        <w:t>тыс.рублей</w:t>
      </w:r>
      <w:proofErr w:type="spellEnd"/>
      <w:r w:rsidRPr="00F2489B">
        <w:rPr>
          <w:iCs/>
          <w:snapToGrid w:val="0"/>
          <w:sz w:val="22"/>
          <w:szCs w:val="22"/>
        </w:rPr>
        <w:t>.</w:t>
      </w:r>
    </w:p>
    <w:p w:rsidR="000A7151" w:rsidRPr="00F2489B" w:rsidRDefault="000A7151" w:rsidP="000A7151">
      <w:pPr>
        <w:ind w:firstLine="709"/>
        <w:jc w:val="both"/>
        <w:rPr>
          <w:iCs/>
          <w:snapToGrid w:val="0"/>
          <w:sz w:val="22"/>
          <w:szCs w:val="22"/>
        </w:rPr>
      </w:pPr>
    </w:p>
    <w:p w:rsidR="000A7151" w:rsidRPr="00F2489B" w:rsidRDefault="000A7151" w:rsidP="000A7151">
      <w:pPr>
        <w:ind w:firstLine="709"/>
        <w:jc w:val="both"/>
        <w:rPr>
          <w:snapToGrid w:val="0"/>
          <w:spacing w:val="2"/>
          <w:sz w:val="22"/>
          <w:szCs w:val="22"/>
        </w:rPr>
      </w:pPr>
      <w:r w:rsidRPr="00F2489B">
        <w:rPr>
          <w:iCs/>
          <w:snapToGrid w:val="0"/>
          <w:sz w:val="22"/>
          <w:szCs w:val="22"/>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F2489B">
        <w:rPr>
          <w:i/>
          <w:snapToGrid w:val="0"/>
          <w:sz w:val="22"/>
          <w:szCs w:val="22"/>
        </w:rPr>
        <w:t>УСН</w:t>
      </w:r>
      <w:proofErr w:type="gramStart"/>
      <w:r w:rsidRPr="00F2489B">
        <w:rPr>
          <w:i/>
          <w:snapToGrid w:val="0"/>
          <w:sz w:val="22"/>
          <w:szCs w:val="22"/>
          <w:vertAlign w:val="subscript"/>
        </w:rPr>
        <w:t>2</w:t>
      </w:r>
      <w:proofErr w:type="gramEnd"/>
      <w:r w:rsidRPr="00F2489B">
        <w:rPr>
          <w:snapToGrid w:val="0"/>
          <w:spacing w:val="2"/>
          <w:sz w:val="22"/>
          <w:szCs w:val="22"/>
        </w:rPr>
        <w:t>)</w:t>
      </w:r>
      <w:r w:rsidRPr="00F2489B">
        <w:rPr>
          <w:iCs/>
          <w:snapToGrid w:val="0"/>
          <w:sz w:val="22"/>
          <w:szCs w:val="22"/>
        </w:rPr>
        <w:t xml:space="preserve">, </w:t>
      </w:r>
      <w:r w:rsidRPr="00F2489B">
        <w:rPr>
          <w:snapToGrid w:val="0"/>
          <w:spacing w:val="2"/>
          <w:sz w:val="22"/>
          <w:szCs w:val="22"/>
        </w:rPr>
        <w:t>рассчитывается по следующей формуле:</w:t>
      </w:r>
    </w:p>
    <w:p w:rsidR="000A7151" w:rsidRPr="00F2489B" w:rsidRDefault="000A7151" w:rsidP="000A7151">
      <w:pPr>
        <w:ind w:firstLine="709"/>
        <w:jc w:val="both"/>
        <w:rPr>
          <w:iCs/>
          <w:snapToGrid w:val="0"/>
          <w:sz w:val="22"/>
          <w:szCs w:val="22"/>
        </w:rPr>
      </w:pPr>
    </w:p>
    <w:p w:rsidR="000A7151" w:rsidRPr="00F2489B" w:rsidRDefault="000A7151" w:rsidP="000A7151">
      <w:pPr>
        <w:ind w:firstLine="709"/>
        <w:jc w:val="both"/>
        <w:rPr>
          <w:snapToGrid w:val="0"/>
          <w:sz w:val="22"/>
          <w:szCs w:val="22"/>
          <w:lang w:val="en-US"/>
        </w:rPr>
      </w:pPr>
      <w:proofErr w:type="gramStart"/>
      <w:r w:rsidRPr="00F2489B">
        <w:rPr>
          <w:rStyle w:val="FontStyle99"/>
          <w:b w:val="0"/>
          <w:sz w:val="22"/>
          <w:szCs w:val="22"/>
        </w:rPr>
        <w:t>УСН</w:t>
      </w:r>
      <w:r w:rsidRPr="00F2489B">
        <w:rPr>
          <w:rStyle w:val="FontStyle99"/>
          <w:b w:val="0"/>
          <w:sz w:val="22"/>
          <w:szCs w:val="22"/>
          <w:vertAlign w:val="subscript"/>
          <w:lang w:val="en-US"/>
        </w:rPr>
        <w:t xml:space="preserve"> 2</w:t>
      </w:r>
      <w:r w:rsidRPr="00F2489B">
        <w:rPr>
          <w:rStyle w:val="FontStyle99"/>
          <w:b w:val="0"/>
          <w:sz w:val="22"/>
          <w:szCs w:val="22"/>
          <w:lang w:val="en-US"/>
        </w:rPr>
        <w:t>=[(V</w:t>
      </w:r>
      <w:proofErr w:type="spellStart"/>
      <w:r w:rsidRPr="00F2489B">
        <w:rPr>
          <w:rStyle w:val="FontStyle100"/>
          <w:b w:val="0"/>
          <w:sz w:val="22"/>
          <w:szCs w:val="22"/>
        </w:rPr>
        <w:t>нб</w:t>
      </w:r>
      <w:proofErr w:type="spellEnd"/>
      <w:r w:rsidRPr="00F2489B">
        <w:rPr>
          <w:rStyle w:val="FontStyle100"/>
          <w:b w:val="0"/>
          <w:sz w:val="22"/>
          <w:szCs w:val="22"/>
          <w:lang w:val="en-US"/>
        </w:rPr>
        <w:t xml:space="preserve">2nn </w:t>
      </w:r>
      <w:r w:rsidRPr="00F2489B">
        <w:rPr>
          <w:rStyle w:val="FontStyle82"/>
          <w:sz w:val="22"/>
          <w:szCs w:val="22"/>
          <w:lang w:val="en-US"/>
        </w:rPr>
        <w:t xml:space="preserve">* (S1 / 100) (+/-)F]  </w:t>
      </w:r>
      <w:r w:rsidRPr="00F2489B">
        <w:rPr>
          <w:rStyle w:val="FontStyle100"/>
          <w:b w:val="0"/>
          <w:sz w:val="22"/>
          <w:szCs w:val="22"/>
          <w:lang w:val="en-US"/>
        </w:rPr>
        <w:t xml:space="preserve">+ </w:t>
      </w:r>
      <w:r w:rsidRPr="00F2489B">
        <w:rPr>
          <w:rStyle w:val="FontStyle113"/>
          <w:sz w:val="22"/>
          <w:szCs w:val="22"/>
          <w:lang w:val="en-US"/>
        </w:rPr>
        <w:t>[(V</w:t>
      </w:r>
      <w:proofErr w:type="spellStart"/>
      <w:r w:rsidRPr="00F2489B">
        <w:rPr>
          <w:rStyle w:val="FontStyle113"/>
          <w:sz w:val="22"/>
          <w:szCs w:val="22"/>
        </w:rPr>
        <w:t>нбЗ</w:t>
      </w:r>
      <w:r w:rsidRPr="00F2489B">
        <w:rPr>
          <w:rStyle w:val="FontStyle113"/>
          <w:sz w:val="22"/>
          <w:szCs w:val="22"/>
          <w:lang w:val="en-US"/>
        </w:rPr>
        <w:t>nn</w:t>
      </w:r>
      <w:proofErr w:type="spellEnd"/>
      <w:r w:rsidRPr="00F2489B">
        <w:rPr>
          <w:rStyle w:val="FontStyle113"/>
          <w:sz w:val="22"/>
          <w:szCs w:val="22"/>
          <w:lang w:val="en-US"/>
        </w:rPr>
        <w:t xml:space="preserve"> </w:t>
      </w:r>
      <w:r w:rsidRPr="00F2489B">
        <w:rPr>
          <w:rStyle w:val="FontStyle82"/>
          <w:sz w:val="22"/>
          <w:szCs w:val="22"/>
          <w:lang w:val="en-US"/>
        </w:rPr>
        <w:t xml:space="preserve">* (S2 / 100) </w:t>
      </w:r>
      <w:r w:rsidRPr="00F2489B">
        <w:rPr>
          <w:rStyle w:val="FontStyle118"/>
          <w:sz w:val="22"/>
          <w:szCs w:val="22"/>
          <w:lang w:val="en-US"/>
        </w:rPr>
        <w:t>(+I</w:t>
      </w:r>
      <w:r w:rsidRPr="00F2489B">
        <w:rPr>
          <w:rStyle w:val="FontStyle99"/>
          <w:b w:val="0"/>
          <w:sz w:val="22"/>
          <w:szCs w:val="22"/>
          <w:lang w:val="en-US"/>
        </w:rPr>
        <w:t xml:space="preserve">-)F] * </w:t>
      </w:r>
      <w:r w:rsidRPr="00F2489B">
        <w:rPr>
          <w:rStyle w:val="FontStyle99"/>
          <w:b w:val="0"/>
          <w:spacing w:val="20"/>
          <w:sz w:val="22"/>
          <w:szCs w:val="22"/>
          <w:lang w:val="en-US"/>
        </w:rPr>
        <w:t>(</w:t>
      </w:r>
      <w:proofErr w:type="spellStart"/>
      <w:r w:rsidRPr="00F2489B">
        <w:rPr>
          <w:rStyle w:val="FontStyle99"/>
          <w:b w:val="0"/>
          <w:spacing w:val="20"/>
          <w:sz w:val="22"/>
          <w:szCs w:val="22"/>
        </w:rPr>
        <w:t>Ксоб</w:t>
      </w:r>
      <w:proofErr w:type="spellEnd"/>
      <w:r w:rsidRPr="00F2489B">
        <w:rPr>
          <w:rStyle w:val="FontStyle100"/>
          <w:b w:val="0"/>
          <w:sz w:val="22"/>
          <w:szCs w:val="22"/>
          <w:lang w:val="en-US"/>
        </w:rPr>
        <w:t xml:space="preserve">/100), </w:t>
      </w:r>
      <w:r w:rsidRPr="00F2489B">
        <w:rPr>
          <w:iCs/>
          <w:snapToGrid w:val="0"/>
          <w:sz w:val="22"/>
          <w:szCs w:val="22"/>
        </w:rPr>
        <w:t>где</w:t>
      </w:r>
      <w:r w:rsidRPr="00F2489B">
        <w:rPr>
          <w:iCs/>
          <w:snapToGrid w:val="0"/>
          <w:sz w:val="22"/>
          <w:szCs w:val="22"/>
          <w:lang w:val="en-US"/>
        </w:rPr>
        <w:t>:</w:t>
      </w:r>
      <w:proofErr w:type="gramEnd"/>
    </w:p>
    <w:p w:rsidR="000A7151" w:rsidRPr="00F2489B" w:rsidRDefault="000A7151" w:rsidP="000A7151">
      <w:pPr>
        <w:ind w:firstLine="709"/>
        <w:jc w:val="both"/>
        <w:rPr>
          <w:iCs/>
          <w:snapToGrid w:val="0"/>
          <w:sz w:val="22"/>
          <w:szCs w:val="22"/>
        </w:rPr>
      </w:pPr>
      <w:r w:rsidRPr="00F2489B">
        <w:rPr>
          <w:i/>
          <w:iCs/>
          <w:snapToGrid w:val="0"/>
          <w:sz w:val="22"/>
          <w:szCs w:val="22"/>
          <w:lang w:val="en-US"/>
        </w:rPr>
        <w:t>V</w:t>
      </w:r>
      <w:r w:rsidRPr="00F2489B">
        <w:rPr>
          <w:i/>
          <w:iCs/>
          <w:snapToGrid w:val="0"/>
          <w:sz w:val="22"/>
          <w:szCs w:val="22"/>
        </w:rPr>
        <w:t>нб2</w:t>
      </w:r>
      <w:r w:rsidRPr="00F2489B">
        <w:rPr>
          <w:i/>
          <w:iCs/>
          <w:snapToGrid w:val="0"/>
          <w:sz w:val="22"/>
          <w:szCs w:val="22"/>
          <w:vertAlign w:val="subscript"/>
        </w:rPr>
        <w:t>пп</w:t>
      </w:r>
      <w:r w:rsidRPr="00F2489B">
        <w:rPr>
          <w:iCs/>
          <w:snapToGrid w:val="0"/>
          <w:sz w:val="22"/>
          <w:szCs w:val="22"/>
        </w:rPr>
        <w:t xml:space="preserve"> – налоговая база прогнозируемого периода по </w:t>
      </w:r>
      <w:r w:rsidRPr="00F2489B">
        <w:rPr>
          <w:i/>
          <w:snapToGrid w:val="0"/>
          <w:sz w:val="22"/>
          <w:szCs w:val="22"/>
        </w:rPr>
        <w:t>УСН</w:t>
      </w:r>
      <w:r w:rsidRPr="00F2489B">
        <w:rPr>
          <w:i/>
          <w:snapToGrid w:val="0"/>
          <w:sz w:val="22"/>
          <w:szCs w:val="22"/>
          <w:vertAlign w:val="subscript"/>
        </w:rPr>
        <w:t xml:space="preserve">2 </w:t>
      </w:r>
      <w:r w:rsidRPr="00F2489B">
        <w:rPr>
          <w:rStyle w:val="FontStyle82"/>
          <w:sz w:val="22"/>
          <w:szCs w:val="22"/>
        </w:rPr>
        <w:t>при использовании объекта обложения «доходы, уменьшенные на величину расходов»</w:t>
      </w:r>
      <w:r w:rsidRPr="00F2489B">
        <w:rPr>
          <w:iCs/>
          <w:snapToGrid w:val="0"/>
          <w:sz w:val="22"/>
          <w:szCs w:val="22"/>
        </w:rPr>
        <w:t xml:space="preserve">, </w:t>
      </w:r>
      <w:proofErr w:type="spellStart"/>
      <w:r w:rsidRPr="00F2489B">
        <w:rPr>
          <w:iCs/>
          <w:snapToGrid w:val="0"/>
          <w:sz w:val="22"/>
          <w:szCs w:val="22"/>
        </w:rPr>
        <w:t>тыс.рублей</w:t>
      </w:r>
      <w:proofErr w:type="spellEnd"/>
      <w:r w:rsidRPr="00F2489B">
        <w:rPr>
          <w:iCs/>
          <w:snapToGrid w:val="0"/>
          <w:sz w:val="22"/>
          <w:szCs w:val="22"/>
        </w:rPr>
        <w:t>;</w:t>
      </w:r>
    </w:p>
    <w:p w:rsidR="000A7151" w:rsidRPr="00F2489B" w:rsidRDefault="000A7151" w:rsidP="000A7151">
      <w:pPr>
        <w:pStyle w:val="Style53"/>
        <w:widowControl/>
        <w:spacing w:before="7" w:line="310" w:lineRule="exact"/>
        <w:ind w:firstLine="708"/>
        <w:jc w:val="left"/>
        <w:rPr>
          <w:rStyle w:val="FontStyle82"/>
          <w:sz w:val="22"/>
          <w:szCs w:val="22"/>
        </w:rPr>
      </w:pPr>
      <w:proofErr w:type="gramStart"/>
      <w:r w:rsidRPr="00F2489B">
        <w:rPr>
          <w:rStyle w:val="FontStyle113"/>
          <w:sz w:val="22"/>
          <w:szCs w:val="22"/>
          <w:lang w:val="en-US"/>
        </w:rPr>
        <w:t>V</w:t>
      </w:r>
      <w:proofErr w:type="spellStart"/>
      <w:r w:rsidRPr="00F2489B">
        <w:rPr>
          <w:rStyle w:val="FontStyle113"/>
          <w:sz w:val="22"/>
          <w:szCs w:val="22"/>
        </w:rPr>
        <w:t>нбЗ</w:t>
      </w:r>
      <w:r w:rsidRPr="00F2489B">
        <w:rPr>
          <w:rStyle w:val="FontStyle113"/>
          <w:sz w:val="22"/>
          <w:szCs w:val="22"/>
          <w:vertAlign w:val="subscript"/>
        </w:rPr>
        <w:t>пп</w:t>
      </w:r>
      <w:proofErr w:type="spellEnd"/>
      <w:r w:rsidRPr="00F2489B">
        <w:rPr>
          <w:rStyle w:val="FontStyle113"/>
          <w:sz w:val="22"/>
          <w:szCs w:val="22"/>
        </w:rPr>
        <w:t xml:space="preserve"> - </w:t>
      </w:r>
      <w:r w:rsidRPr="00F2489B">
        <w:rPr>
          <w:rStyle w:val="FontStyle82"/>
          <w:sz w:val="22"/>
          <w:szCs w:val="22"/>
        </w:rPr>
        <w:t>налоговая база прогнозируемого периода по прогнозному объему минимального налога</w:t>
      </w:r>
      <w:r w:rsidRPr="00F2489B">
        <w:rPr>
          <w:rStyle w:val="FontStyle99"/>
          <w:b w:val="0"/>
          <w:sz w:val="22"/>
          <w:szCs w:val="22"/>
        </w:rPr>
        <w:t xml:space="preserve"> по УСН2, </w:t>
      </w:r>
      <w:r w:rsidRPr="00F2489B">
        <w:rPr>
          <w:rStyle w:val="FontStyle82"/>
          <w:sz w:val="22"/>
          <w:szCs w:val="22"/>
        </w:rPr>
        <w:t>тыс.</w:t>
      </w:r>
      <w:proofErr w:type="gramEnd"/>
      <w:r w:rsidRPr="00F2489B">
        <w:rPr>
          <w:rStyle w:val="FontStyle82"/>
          <w:sz w:val="22"/>
          <w:szCs w:val="22"/>
        </w:rPr>
        <w:t xml:space="preserve"> рублей; </w:t>
      </w:r>
    </w:p>
    <w:p w:rsidR="000A7151" w:rsidRPr="00F2489B" w:rsidRDefault="000A7151" w:rsidP="000A7151">
      <w:pPr>
        <w:ind w:firstLine="709"/>
        <w:jc w:val="both"/>
        <w:rPr>
          <w:iCs/>
          <w:snapToGrid w:val="0"/>
          <w:sz w:val="22"/>
          <w:szCs w:val="22"/>
        </w:rPr>
      </w:pPr>
      <w:r w:rsidRPr="00F2489B">
        <w:rPr>
          <w:iCs/>
          <w:snapToGrid w:val="0"/>
          <w:sz w:val="22"/>
          <w:szCs w:val="22"/>
          <w:lang w:val="en-US"/>
        </w:rPr>
        <w:t>S</w:t>
      </w:r>
      <w:r w:rsidRPr="00F2489B">
        <w:rPr>
          <w:iCs/>
          <w:snapToGrid w:val="0"/>
          <w:sz w:val="22"/>
          <w:szCs w:val="22"/>
        </w:rPr>
        <w:t xml:space="preserve"> – ставка налога </w:t>
      </w:r>
      <w:r w:rsidRPr="00F2489B">
        <w:rPr>
          <w:rStyle w:val="FontStyle82"/>
          <w:sz w:val="22"/>
          <w:szCs w:val="22"/>
        </w:rPr>
        <w:t>(</w:t>
      </w:r>
      <w:r w:rsidRPr="00F2489B">
        <w:rPr>
          <w:rStyle w:val="FontStyle82"/>
          <w:sz w:val="22"/>
          <w:szCs w:val="22"/>
          <w:lang w:val="en-US"/>
        </w:rPr>
        <w:t>S</w:t>
      </w:r>
      <w:r w:rsidRPr="00F2489B">
        <w:rPr>
          <w:rStyle w:val="FontStyle82"/>
          <w:sz w:val="22"/>
          <w:szCs w:val="22"/>
          <w:vertAlign w:val="subscript"/>
        </w:rPr>
        <w:t>1</w:t>
      </w:r>
      <w:r w:rsidRPr="00F2489B">
        <w:rPr>
          <w:rStyle w:val="FontStyle82"/>
          <w:sz w:val="22"/>
          <w:szCs w:val="22"/>
        </w:rPr>
        <w:t xml:space="preserve"> – налоговая ставка по УСН</w:t>
      </w:r>
      <w:r w:rsidRPr="00F2489B">
        <w:rPr>
          <w:rStyle w:val="FontStyle82"/>
          <w:sz w:val="22"/>
          <w:szCs w:val="22"/>
          <w:vertAlign w:val="subscript"/>
        </w:rPr>
        <w:t>2</w:t>
      </w:r>
      <w:r w:rsidRPr="00F2489B">
        <w:rPr>
          <w:rStyle w:val="FontStyle82"/>
          <w:sz w:val="22"/>
          <w:szCs w:val="22"/>
        </w:rPr>
        <w:t xml:space="preserve"> с объектом обложения «доходы, уменьшенные на величину расходов», </w:t>
      </w:r>
      <w:r w:rsidRPr="00F2489B">
        <w:rPr>
          <w:rStyle w:val="FontStyle82"/>
          <w:sz w:val="22"/>
          <w:szCs w:val="22"/>
          <w:lang w:val="en-US"/>
        </w:rPr>
        <w:t>S</w:t>
      </w:r>
      <w:r w:rsidRPr="00F2489B">
        <w:rPr>
          <w:rStyle w:val="FontStyle82"/>
          <w:sz w:val="22"/>
          <w:szCs w:val="22"/>
          <w:vertAlign w:val="subscript"/>
        </w:rPr>
        <w:t>2</w:t>
      </w:r>
      <w:r w:rsidRPr="00F2489B">
        <w:rPr>
          <w:rStyle w:val="FontStyle82"/>
          <w:sz w:val="22"/>
          <w:szCs w:val="22"/>
        </w:rPr>
        <w:t xml:space="preserve"> – ставка минимального налога по УСН</w:t>
      </w:r>
      <w:r w:rsidRPr="00F2489B">
        <w:rPr>
          <w:rStyle w:val="FontStyle82"/>
          <w:sz w:val="22"/>
          <w:szCs w:val="22"/>
          <w:vertAlign w:val="subscript"/>
        </w:rPr>
        <w:t>2</w:t>
      </w:r>
      <w:r w:rsidRPr="00F2489B">
        <w:rPr>
          <w:rStyle w:val="FontStyle82"/>
          <w:sz w:val="22"/>
          <w:szCs w:val="22"/>
        </w:rPr>
        <w:t xml:space="preserve">, в соответствии с главой 26.2 НК РФ), </w:t>
      </w:r>
      <w:r w:rsidRPr="00F2489B">
        <w:rPr>
          <w:iCs/>
          <w:snapToGrid w:val="0"/>
          <w:sz w:val="22"/>
          <w:szCs w:val="22"/>
        </w:rPr>
        <w:t>%;</w:t>
      </w:r>
    </w:p>
    <w:p w:rsidR="000A7151" w:rsidRPr="00F2489B" w:rsidRDefault="000A7151" w:rsidP="000A7151">
      <w:pPr>
        <w:ind w:firstLine="709"/>
        <w:jc w:val="both"/>
        <w:rPr>
          <w:sz w:val="22"/>
          <w:szCs w:val="22"/>
        </w:rPr>
      </w:pPr>
      <w:proofErr w:type="gramStart"/>
      <w:r w:rsidRPr="00F2489B">
        <w:rPr>
          <w:i/>
          <w:sz w:val="22"/>
          <w:szCs w:val="22"/>
          <w:lang w:val="en-US"/>
        </w:rPr>
        <w:t>K</w:t>
      </w:r>
      <w:r w:rsidRPr="00F2489B">
        <w:rPr>
          <w:i/>
          <w:sz w:val="22"/>
          <w:szCs w:val="22"/>
        </w:rPr>
        <w:t xml:space="preserve"> </w:t>
      </w:r>
      <w:r w:rsidRPr="00F2489B">
        <w:rPr>
          <w:i/>
          <w:sz w:val="22"/>
          <w:szCs w:val="22"/>
          <w:vertAlign w:val="subscript"/>
        </w:rPr>
        <w:t>соб.</w:t>
      </w:r>
      <w:proofErr w:type="gramEnd"/>
      <w:r w:rsidRPr="00F2489B">
        <w:rPr>
          <w:i/>
          <w:sz w:val="22"/>
          <w:szCs w:val="22"/>
        </w:rPr>
        <w:t xml:space="preserve"> </w:t>
      </w:r>
      <w:r w:rsidRPr="00F2489B">
        <w:rPr>
          <w:sz w:val="22"/>
          <w:szCs w:val="22"/>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0A7151" w:rsidRPr="00F2489B" w:rsidRDefault="000A7151" w:rsidP="000A7151">
      <w:pPr>
        <w:ind w:firstLine="709"/>
        <w:jc w:val="both"/>
        <w:rPr>
          <w:sz w:val="22"/>
          <w:szCs w:val="22"/>
        </w:rPr>
      </w:pPr>
      <w:r w:rsidRPr="00F2489B">
        <w:rPr>
          <w:sz w:val="22"/>
          <w:szCs w:val="22"/>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0A7151" w:rsidRPr="00F2489B" w:rsidRDefault="000A7151" w:rsidP="000A7151">
      <w:pPr>
        <w:ind w:firstLine="709"/>
        <w:jc w:val="both"/>
        <w:rPr>
          <w:sz w:val="22"/>
          <w:szCs w:val="22"/>
        </w:rPr>
      </w:pPr>
      <w:r w:rsidRPr="00F2489B">
        <w:rPr>
          <w:i/>
          <w:sz w:val="22"/>
          <w:szCs w:val="22"/>
        </w:rPr>
        <w:t xml:space="preserve">F – </w:t>
      </w:r>
      <w:r w:rsidRPr="00F2489B">
        <w:rPr>
          <w:sz w:val="22"/>
          <w:szCs w:val="22"/>
        </w:rPr>
        <w:t>корректирующая сумма поступлений, учитывающая изменения законодательства о налогах и сборах, а также другие факторы, тыс. рублей.</w:t>
      </w:r>
    </w:p>
    <w:p w:rsidR="000A7151" w:rsidRPr="00F2489B" w:rsidRDefault="000A7151" w:rsidP="000A7151">
      <w:pPr>
        <w:ind w:firstLine="709"/>
        <w:jc w:val="both"/>
        <w:rPr>
          <w:iCs/>
          <w:snapToGrid w:val="0"/>
          <w:sz w:val="22"/>
          <w:szCs w:val="22"/>
        </w:rPr>
      </w:pPr>
      <w:r w:rsidRPr="00F2489B">
        <w:rPr>
          <w:iCs/>
          <w:snapToGrid w:val="0"/>
          <w:sz w:val="22"/>
          <w:szCs w:val="22"/>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F2489B">
        <w:rPr>
          <w:i/>
          <w:iCs/>
          <w:snapToGrid w:val="0"/>
          <w:sz w:val="22"/>
          <w:szCs w:val="22"/>
          <w:lang w:val="en-US"/>
        </w:rPr>
        <w:t>V</w:t>
      </w:r>
      <w:r w:rsidRPr="00F2489B">
        <w:rPr>
          <w:i/>
          <w:iCs/>
          <w:snapToGrid w:val="0"/>
          <w:sz w:val="22"/>
          <w:szCs w:val="22"/>
        </w:rPr>
        <w:t>нб2</w:t>
      </w:r>
      <w:r w:rsidRPr="00F2489B">
        <w:rPr>
          <w:i/>
          <w:iCs/>
          <w:snapToGrid w:val="0"/>
          <w:sz w:val="22"/>
          <w:szCs w:val="22"/>
          <w:vertAlign w:val="subscript"/>
        </w:rPr>
        <w:t>пп</w:t>
      </w:r>
      <w:r w:rsidRPr="00F2489B">
        <w:rPr>
          <w:iCs/>
          <w:snapToGrid w:val="0"/>
          <w:sz w:val="22"/>
          <w:szCs w:val="22"/>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0A7151" w:rsidRPr="00F2489B" w:rsidRDefault="000A7151" w:rsidP="000A7151">
      <w:pPr>
        <w:ind w:firstLine="709"/>
        <w:jc w:val="both"/>
        <w:rPr>
          <w:iCs/>
          <w:snapToGrid w:val="0"/>
          <w:sz w:val="22"/>
          <w:szCs w:val="22"/>
        </w:rPr>
      </w:pPr>
    </w:p>
    <w:p w:rsidR="000A7151" w:rsidRPr="00F2489B" w:rsidRDefault="000A7151" w:rsidP="000A7151">
      <w:pPr>
        <w:ind w:firstLine="709"/>
        <w:jc w:val="center"/>
        <w:rPr>
          <w:iCs/>
          <w:snapToGrid w:val="0"/>
          <w:sz w:val="22"/>
          <w:szCs w:val="22"/>
        </w:rPr>
      </w:pPr>
      <w:r w:rsidRPr="00F2489B">
        <w:rPr>
          <w:i/>
          <w:iCs/>
          <w:snapToGrid w:val="0"/>
          <w:sz w:val="22"/>
          <w:szCs w:val="22"/>
          <w:lang w:val="en-US"/>
        </w:rPr>
        <w:t>V</w:t>
      </w:r>
      <w:r w:rsidRPr="00F2489B">
        <w:rPr>
          <w:i/>
          <w:iCs/>
          <w:snapToGrid w:val="0"/>
          <w:sz w:val="22"/>
          <w:szCs w:val="22"/>
        </w:rPr>
        <w:t>нб2</w:t>
      </w:r>
      <w:r w:rsidRPr="00F2489B">
        <w:rPr>
          <w:i/>
          <w:iCs/>
          <w:snapToGrid w:val="0"/>
          <w:sz w:val="22"/>
          <w:szCs w:val="22"/>
          <w:vertAlign w:val="subscript"/>
        </w:rPr>
        <w:t>пп</w:t>
      </w:r>
      <w:r w:rsidRPr="00F2489B">
        <w:rPr>
          <w:iCs/>
          <w:snapToGrid w:val="0"/>
          <w:sz w:val="22"/>
          <w:szCs w:val="22"/>
        </w:rPr>
        <w:t xml:space="preserve"> = (</w:t>
      </w:r>
      <w:r w:rsidRPr="00F2489B">
        <w:rPr>
          <w:i/>
          <w:iCs/>
          <w:snapToGrid w:val="0"/>
          <w:sz w:val="22"/>
          <w:szCs w:val="22"/>
          <w:lang w:val="en-US"/>
        </w:rPr>
        <w:t>V</w:t>
      </w:r>
      <w:r w:rsidRPr="00F2489B">
        <w:rPr>
          <w:i/>
          <w:iCs/>
          <w:snapToGrid w:val="0"/>
          <w:sz w:val="22"/>
          <w:szCs w:val="22"/>
        </w:rPr>
        <w:t>нб2</w:t>
      </w:r>
      <w:r w:rsidRPr="00F2489B">
        <w:rPr>
          <w:i/>
          <w:iCs/>
          <w:snapToGrid w:val="0"/>
          <w:sz w:val="22"/>
          <w:szCs w:val="22"/>
          <w:vertAlign w:val="subscript"/>
        </w:rPr>
        <w:t>пр.п</w:t>
      </w:r>
      <w:r w:rsidRPr="00F2489B">
        <w:rPr>
          <w:iCs/>
          <w:snapToGrid w:val="0"/>
          <w:sz w:val="22"/>
          <w:szCs w:val="22"/>
        </w:rPr>
        <w:t xml:space="preserve"> / </w:t>
      </w:r>
      <w:proofErr w:type="gramStart"/>
      <w:r w:rsidRPr="00F2489B">
        <w:rPr>
          <w:iCs/>
          <w:snapToGrid w:val="0"/>
          <w:sz w:val="22"/>
          <w:szCs w:val="22"/>
          <w:lang w:val="en-US"/>
        </w:rPr>
        <w:t>V</w:t>
      </w:r>
      <w:proofErr w:type="spellStart"/>
      <w:r w:rsidRPr="00F2489B">
        <w:rPr>
          <w:iCs/>
          <w:snapToGrid w:val="0"/>
          <w:sz w:val="22"/>
          <w:szCs w:val="22"/>
          <w:vertAlign w:val="subscript"/>
        </w:rPr>
        <w:t>ППпр.п</w:t>
      </w:r>
      <w:proofErr w:type="spellEnd"/>
      <w:r w:rsidRPr="00F2489B">
        <w:rPr>
          <w:iCs/>
          <w:snapToGrid w:val="0"/>
          <w:sz w:val="22"/>
          <w:szCs w:val="22"/>
          <w:vertAlign w:val="subscript"/>
        </w:rPr>
        <w:t xml:space="preserve"> </w:t>
      </w:r>
      <w:r w:rsidRPr="00F2489B">
        <w:rPr>
          <w:iCs/>
          <w:snapToGrid w:val="0"/>
          <w:sz w:val="22"/>
          <w:szCs w:val="22"/>
        </w:rPr>
        <w:t>)</w:t>
      </w:r>
      <w:proofErr w:type="gramEnd"/>
      <w:r w:rsidRPr="00F2489B">
        <w:rPr>
          <w:iCs/>
          <w:snapToGrid w:val="0"/>
          <w:sz w:val="22"/>
          <w:szCs w:val="22"/>
        </w:rPr>
        <w:t xml:space="preserve">* </w:t>
      </w:r>
      <w:r w:rsidRPr="00F2489B">
        <w:rPr>
          <w:iCs/>
          <w:snapToGrid w:val="0"/>
          <w:sz w:val="22"/>
          <w:szCs w:val="22"/>
          <w:lang w:val="en-US"/>
        </w:rPr>
        <w:t>V</w:t>
      </w:r>
      <w:proofErr w:type="spellStart"/>
      <w:r w:rsidRPr="00F2489B">
        <w:rPr>
          <w:iCs/>
          <w:snapToGrid w:val="0"/>
          <w:sz w:val="22"/>
          <w:szCs w:val="22"/>
          <w:vertAlign w:val="subscript"/>
        </w:rPr>
        <w:t>ППпп</w:t>
      </w:r>
      <w:proofErr w:type="spellEnd"/>
      <w:r w:rsidRPr="00F2489B">
        <w:rPr>
          <w:iCs/>
          <w:snapToGrid w:val="0"/>
          <w:sz w:val="22"/>
          <w:szCs w:val="22"/>
        </w:rPr>
        <w:t>,</w:t>
      </w:r>
    </w:p>
    <w:p w:rsidR="000A7151" w:rsidRPr="00F2489B" w:rsidRDefault="000A7151" w:rsidP="000A7151">
      <w:pPr>
        <w:ind w:firstLine="709"/>
        <w:jc w:val="both"/>
        <w:rPr>
          <w:iCs/>
          <w:snapToGrid w:val="0"/>
          <w:sz w:val="22"/>
          <w:szCs w:val="22"/>
        </w:rPr>
      </w:pPr>
      <w:r w:rsidRPr="00F2489B">
        <w:rPr>
          <w:iCs/>
          <w:snapToGrid w:val="0"/>
          <w:sz w:val="22"/>
          <w:szCs w:val="22"/>
        </w:rPr>
        <w:t>где</w:t>
      </w:r>
    </w:p>
    <w:p w:rsidR="000A7151" w:rsidRPr="00F2489B" w:rsidRDefault="000A7151" w:rsidP="000A7151">
      <w:pPr>
        <w:ind w:firstLine="709"/>
        <w:jc w:val="both"/>
        <w:rPr>
          <w:iCs/>
          <w:snapToGrid w:val="0"/>
          <w:sz w:val="22"/>
          <w:szCs w:val="22"/>
        </w:rPr>
      </w:pPr>
      <w:r w:rsidRPr="00F2489B">
        <w:rPr>
          <w:i/>
          <w:iCs/>
          <w:snapToGrid w:val="0"/>
          <w:sz w:val="22"/>
          <w:szCs w:val="22"/>
          <w:lang w:val="en-US"/>
        </w:rPr>
        <w:t>V</w:t>
      </w:r>
      <w:r w:rsidRPr="00F2489B">
        <w:rPr>
          <w:i/>
          <w:iCs/>
          <w:snapToGrid w:val="0"/>
          <w:sz w:val="22"/>
          <w:szCs w:val="22"/>
        </w:rPr>
        <w:t>нб2</w:t>
      </w:r>
      <w:r w:rsidRPr="00F2489B">
        <w:rPr>
          <w:i/>
          <w:iCs/>
          <w:snapToGrid w:val="0"/>
          <w:sz w:val="22"/>
          <w:szCs w:val="22"/>
          <w:vertAlign w:val="subscript"/>
        </w:rPr>
        <w:t>пр.п</w:t>
      </w:r>
      <w:r w:rsidRPr="00F2489B">
        <w:rPr>
          <w:iCs/>
          <w:snapToGrid w:val="0"/>
          <w:sz w:val="22"/>
          <w:szCs w:val="22"/>
        </w:rPr>
        <w:t xml:space="preserve"> – налоговая база предыдущего периода по </w:t>
      </w:r>
      <w:r w:rsidRPr="00F2489B">
        <w:rPr>
          <w:i/>
          <w:snapToGrid w:val="0"/>
          <w:sz w:val="22"/>
          <w:szCs w:val="22"/>
        </w:rPr>
        <w:t>УСН</w:t>
      </w:r>
      <w:r w:rsidRPr="00F2489B">
        <w:rPr>
          <w:i/>
          <w:snapToGrid w:val="0"/>
          <w:sz w:val="22"/>
          <w:szCs w:val="22"/>
          <w:vertAlign w:val="subscript"/>
        </w:rPr>
        <w:t xml:space="preserve">2 </w:t>
      </w:r>
      <w:r w:rsidRPr="00F2489B">
        <w:rPr>
          <w:rStyle w:val="FontStyle82"/>
          <w:sz w:val="22"/>
          <w:szCs w:val="22"/>
        </w:rPr>
        <w:t>при использовании объекта обложения «доходы, уменьшенные на величину расходов»</w:t>
      </w:r>
      <w:r w:rsidRPr="00F2489B">
        <w:rPr>
          <w:iCs/>
          <w:snapToGrid w:val="0"/>
          <w:sz w:val="22"/>
          <w:szCs w:val="22"/>
        </w:rPr>
        <w:t>, тыс. рублей;</w:t>
      </w:r>
    </w:p>
    <w:p w:rsidR="000A7151" w:rsidRPr="00F2489B" w:rsidRDefault="000A7151" w:rsidP="000A7151">
      <w:pPr>
        <w:ind w:firstLine="709"/>
        <w:jc w:val="both"/>
        <w:rPr>
          <w:iCs/>
          <w:snapToGrid w:val="0"/>
          <w:sz w:val="22"/>
          <w:szCs w:val="22"/>
        </w:rPr>
      </w:pPr>
      <w:r w:rsidRPr="00F2489B">
        <w:rPr>
          <w:iCs/>
          <w:snapToGrid w:val="0"/>
          <w:sz w:val="22"/>
          <w:szCs w:val="22"/>
          <w:lang w:val="en-US"/>
        </w:rPr>
        <w:t>V</w:t>
      </w:r>
      <w:proofErr w:type="spellStart"/>
      <w:r w:rsidRPr="00F2489B">
        <w:rPr>
          <w:iCs/>
          <w:snapToGrid w:val="0"/>
          <w:sz w:val="22"/>
          <w:szCs w:val="22"/>
          <w:vertAlign w:val="subscript"/>
        </w:rPr>
        <w:t>ППпр.п</w:t>
      </w:r>
      <w:proofErr w:type="spellEnd"/>
      <w:r w:rsidRPr="00F2489B">
        <w:rPr>
          <w:iCs/>
          <w:snapToGrid w:val="0"/>
          <w:sz w:val="22"/>
          <w:szCs w:val="22"/>
          <w:vertAlign w:val="subscript"/>
        </w:rPr>
        <w:t xml:space="preserve"> </w:t>
      </w:r>
      <w:r w:rsidRPr="00F2489B">
        <w:rPr>
          <w:iCs/>
          <w:snapToGrid w:val="0"/>
          <w:sz w:val="22"/>
          <w:szCs w:val="22"/>
        </w:rPr>
        <w:t>– прибыль прибыльных организаций для целей бухгалтерского учета в предыдущем периоде, тыс. рублей;</w:t>
      </w:r>
    </w:p>
    <w:p w:rsidR="000A7151" w:rsidRPr="00F2489B" w:rsidRDefault="000A7151" w:rsidP="000A7151">
      <w:pPr>
        <w:ind w:firstLine="709"/>
        <w:jc w:val="both"/>
        <w:rPr>
          <w:iCs/>
          <w:snapToGrid w:val="0"/>
          <w:sz w:val="22"/>
          <w:szCs w:val="22"/>
        </w:rPr>
      </w:pPr>
      <w:proofErr w:type="gramStart"/>
      <w:r w:rsidRPr="00F2489B">
        <w:rPr>
          <w:iCs/>
          <w:snapToGrid w:val="0"/>
          <w:sz w:val="22"/>
          <w:szCs w:val="22"/>
          <w:lang w:val="en-US"/>
        </w:rPr>
        <w:t>V</w:t>
      </w:r>
      <w:proofErr w:type="spellStart"/>
      <w:r w:rsidRPr="00F2489B">
        <w:rPr>
          <w:iCs/>
          <w:snapToGrid w:val="0"/>
          <w:sz w:val="22"/>
          <w:szCs w:val="22"/>
          <w:vertAlign w:val="subscript"/>
        </w:rPr>
        <w:t>ППпп</w:t>
      </w:r>
      <w:proofErr w:type="spellEnd"/>
      <w:r w:rsidRPr="00F2489B">
        <w:rPr>
          <w:iCs/>
          <w:snapToGrid w:val="0"/>
          <w:sz w:val="22"/>
          <w:szCs w:val="22"/>
        </w:rPr>
        <w:t xml:space="preserve"> – прогнозируемый объем прибыли прибыльных организаций для целей бухгалтерского учета, </w:t>
      </w:r>
      <w:proofErr w:type="spellStart"/>
      <w:r w:rsidRPr="00F2489B">
        <w:rPr>
          <w:iCs/>
          <w:snapToGrid w:val="0"/>
          <w:sz w:val="22"/>
          <w:szCs w:val="22"/>
        </w:rPr>
        <w:t>тыс.рублей</w:t>
      </w:r>
      <w:proofErr w:type="spellEnd"/>
      <w:r w:rsidRPr="00F2489B">
        <w:rPr>
          <w:iCs/>
          <w:snapToGrid w:val="0"/>
          <w:sz w:val="22"/>
          <w:szCs w:val="22"/>
        </w:rPr>
        <w:t>.</w:t>
      </w:r>
      <w:proofErr w:type="gramEnd"/>
    </w:p>
    <w:p w:rsidR="000A7151" w:rsidRPr="00F2489B" w:rsidRDefault="000A7151" w:rsidP="000A7151">
      <w:pPr>
        <w:ind w:firstLine="709"/>
        <w:jc w:val="both"/>
        <w:rPr>
          <w:strike/>
          <w:color w:val="FF0000"/>
          <w:sz w:val="22"/>
          <w:szCs w:val="22"/>
        </w:rPr>
      </w:pPr>
    </w:p>
    <w:p w:rsidR="000A7151" w:rsidRPr="00F2489B" w:rsidRDefault="000A7151" w:rsidP="000A7151">
      <w:pPr>
        <w:ind w:firstLine="709"/>
        <w:jc w:val="both"/>
        <w:rPr>
          <w:iCs/>
          <w:snapToGrid w:val="0"/>
          <w:sz w:val="22"/>
          <w:szCs w:val="22"/>
        </w:rPr>
      </w:pPr>
      <w:r w:rsidRPr="00F2489B">
        <w:rPr>
          <w:iCs/>
          <w:snapToGrid w:val="0"/>
          <w:sz w:val="22"/>
          <w:szCs w:val="22"/>
        </w:rPr>
        <w:t>Прогнозируемый объем налоговой базы по минимальному налогу УСН</w:t>
      </w:r>
      <w:r w:rsidRPr="00F2489B">
        <w:rPr>
          <w:iCs/>
          <w:snapToGrid w:val="0"/>
          <w:sz w:val="22"/>
          <w:szCs w:val="22"/>
          <w:vertAlign w:val="subscript"/>
        </w:rPr>
        <w:t xml:space="preserve">2 </w:t>
      </w:r>
      <w:r w:rsidRPr="00F2489B">
        <w:rPr>
          <w:iCs/>
          <w:snapToGrid w:val="0"/>
          <w:sz w:val="22"/>
          <w:szCs w:val="22"/>
        </w:rPr>
        <w:t>(</w:t>
      </w:r>
      <w:r w:rsidRPr="00F2489B">
        <w:rPr>
          <w:i/>
          <w:iCs/>
          <w:snapToGrid w:val="0"/>
          <w:sz w:val="22"/>
          <w:szCs w:val="22"/>
          <w:lang w:val="en-US"/>
        </w:rPr>
        <w:t>V</w:t>
      </w:r>
      <w:r w:rsidRPr="00F2489B">
        <w:rPr>
          <w:i/>
          <w:iCs/>
          <w:snapToGrid w:val="0"/>
          <w:sz w:val="22"/>
          <w:szCs w:val="22"/>
        </w:rPr>
        <w:t>нб3</w:t>
      </w:r>
      <w:r w:rsidRPr="00F2489B">
        <w:rPr>
          <w:i/>
          <w:iCs/>
          <w:snapToGrid w:val="0"/>
          <w:sz w:val="22"/>
          <w:szCs w:val="22"/>
          <w:vertAlign w:val="subscript"/>
        </w:rPr>
        <w:t>пп</w:t>
      </w:r>
      <w:proofErr w:type="gramStart"/>
      <w:r w:rsidRPr="00F2489B">
        <w:rPr>
          <w:iCs/>
          <w:snapToGrid w:val="0"/>
          <w:sz w:val="22"/>
          <w:szCs w:val="22"/>
        </w:rPr>
        <w:t xml:space="preserve"> )</w:t>
      </w:r>
      <w:proofErr w:type="gramEnd"/>
      <w:r w:rsidRPr="00F2489B">
        <w:rPr>
          <w:iCs/>
          <w:snapToGrid w:val="0"/>
          <w:sz w:val="22"/>
          <w:szCs w:val="22"/>
        </w:rPr>
        <w:t xml:space="preserve"> рассчитывается на основе налоговой базы предыдущего периода исходя из её доли в ВВП по следующей формуле:</w:t>
      </w:r>
    </w:p>
    <w:p w:rsidR="000A7151" w:rsidRPr="00F2489B" w:rsidRDefault="000A7151" w:rsidP="000A7151">
      <w:pPr>
        <w:ind w:firstLine="709"/>
        <w:jc w:val="both"/>
        <w:rPr>
          <w:iCs/>
          <w:snapToGrid w:val="0"/>
          <w:sz w:val="22"/>
          <w:szCs w:val="22"/>
        </w:rPr>
      </w:pPr>
    </w:p>
    <w:p w:rsidR="000A7151" w:rsidRPr="00F2489B" w:rsidRDefault="000A7151" w:rsidP="000A7151">
      <w:pPr>
        <w:ind w:firstLine="709"/>
        <w:jc w:val="center"/>
        <w:rPr>
          <w:iCs/>
          <w:snapToGrid w:val="0"/>
          <w:sz w:val="22"/>
          <w:szCs w:val="22"/>
        </w:rPr>
      </w:pPr>
      <w:r w:rsidRPr="00F2489B">
        <w:rPr>
          <w:i/>
          <w:iCs/>
          <w:snapToGrid w:val="0"/>
          <w:sz w:val="22"/>
          <w:szCs w:val="22"/>
          <w:lang w:val="en-US"/>
        </w:rPr>
        <w:t>V</w:t>
      </w:r>
      <w:r w:rsidRPr="00F2489B">
        <w:rPr>
          <w:i/>
          <w:iCs/>
          <w:snapToGrid w:val="0"/>
          <w:sz w:val="22"/>
          <w:szCs w:val="22"/>
        </w:rPr>
        <w:t>нб3</w:t>
      </w:r>
      <w:r w:rsidRPr="00F2489B">
        <w:rPr>
          <w:i/>
          <w:iCs/>
          <w:snapToGrid w:val="0"/>
          <w:sz w:val="22"/>
          <w:szCs w:val="22"/>
          <w:vertAlign w:val="subscript"/>
        </w:rPr>
        <w:t>пп</w:t>
      </w:r>
      <w:r w:rsidRPr="00F2489B">
        <w:rPr>
          <w:iCs/>
          <w:snapToGrid w:val="0"/>
          <w:sz w:val="22"/>
          <w:szCs w:val="22"/>
        </w:rPr>
        <w:t xml:space="preserve"> = (</w:t>
      </w:r>
      <w:r w:rsidRPr="00F2489B">
        <w:rPr>
          <w:i/>
          <w:iCs/>
          <w:snapToGrid w:val="0"/>
          <w:sz w:val="22"/>
          <w:szCs w:val="22"/>
          <w:lang w:val="en-US"/>
        </w:rPr>
        <w:t>V</w:t>
      </w:r>
      <w:r w:rsidRPr="00F2489B">
        <w:rPr>
          <w:i/>
          <w:iCs/>
          <w:snapToGrid w:val="0"/>
          <w:sz w:val="22"/>
          <w:szCs w:val="22"/>
        </w:rPr>
        <w:t>нб3</w:t>
      </w:r>
      <w:r w:rsidRPr="00F2489B">
        <w:rPr>
          <w:i/>
          <w:iCs/>
          <w:snapToGrid w:val="0"/>
          <w:sz w:val="22"/>
          <w:szCs w:val="22"/>
          <w:vertAlign w:val="subscript"/>
        </w:rPr>
        <w:t>пр.п</w:t>
      </w:r>
      <w:r w:rsidRPr="00F2489B">
        <w:rPr>
          <w:iCs/>
          <w:snapToGrid w:val="0"/>
          <w:sz w:val="22"/>
          <w:szCs w:val="22"/>
        </w:rPr>
        <w:t xml:space="preserve"> / </w:t>
      </w:r>
      <w:r w:rsidRPr="00F2489B">
        <w:rPr>
          <w:i/>
          <w:snapToGrid w:val="0"/>
          <w:sz w:val="22"/>
          <w:szCs w:val="22"/>
          <w:lang w:val="en-US"/>
        </w:rPr>
        <w:t>V</w:t>
      </w:r>
      <w:r w:rsidRPr="00F2489B">
        <w:rPr>
          <w:i/>
          <w:snapToGrid w:val="0"/>
          <w:sz w:val="22"/>
          <w:szCs w:val="22"/>
          <w:vertAlign w:val="subscript"/>
        </w:rPr>
        <w:t>ВВП</w:t>
      </w:r>
      <w:r w:rsidRPr="00F2489B">
        <w:rPr>
          <w:snapToGrid w:val="0"/>
          <w:sz w:val="22"/>
          <w:szCs w:val="22"/>
          <w:vertAlign w:val="subscript"/>
        </w:rPr>
        <w:t xml:space="preserve"> </w:t>
      </w:r>
      <w:proofErr w:type="spellStart"/>
      <w:r w:rsidRPr="00F2489B">
        <w:rPr>
          <w:snapToGrid w:val="0"/>
          <w:sz w:val="22"/>
          <w:szCs w:val="22"/>
          <w:vertAlign w:val="subscript"/>
        </w:rPr>
        <w:t>пр.п</w:t>
      </w:r>
      <w:proofErr w:type="spellEnd"/>
      <w:r w:rsidRPr="00F2489B">
        <w:rPr>
          <w:snapToGrid w:val="0"/>
          <w:sz w:val="22"/>
          <w:szCs w:val="22"/>
        </w:rPr>
        <w:t>)</w:t>
      </w:r>
      <w:r w:rsidRPr="00F2489B">
        <w:rPr>
          <w:iCs/>
          <w:snapToGrid w:val="0"/>
          <w:sz w:val="22"/>
          <w:szCs w:val="22"/>
        </w:rPr>
        <w:t xml:space="preserve">* </w:t>
      </w:r>
      <w:r w:rsidRPr="00F2489B">
        <w:rPr>
          <w:i/>
          <w:snapToGrid w:val="0"/>
          <w:sz w:val="22"/>
          <w:szCs w:val="22"/>
          <w:lang w:val="en-US"/>
        </w:rPr>
        <w:t>V</w:t>
      </w:r>
      <w:r w:rsidRPr="00F2489B">
        <w:rPr>
          <w:i/>
          <w:snapToGrid w:val="0"/>
          <w:sz w:val="22"/>
          <w:szCs w:val="22"/>
          <w:vertAlign w:val="subscript"/>
        </w:rPr>
        <w:t>ВВП</w:t>
      </w:r>
      <w:r w:rsidRPr="00F2489B">
        <w:rPr>
          <w:snapToGrid w:val="0"/>
          <w:sz w:val="22"/>
          <w:szCs w:val="22"/>
        </w:rPr>
        <w:t xml:space="preserve"> </w:t>
      </w:r>
      <w:proofErr w:type="spellStart"/>
      <w:r w:rsidRPr="00F2489B">
        <w:rPr>
          <w:snapToGrid w:val="0"/>
          <w:sz w:val="22"/>
          <w:szCs w:val="22"/>
          <w:vertAlign w:val="subscript"/>
        </w:rPr>
        <w:t>п.п</w:t>
      </w:r>
      <w:proofErr w:type="spellEnd"/>
      <w:r w:rsidRPr="00F2489B">
        <w:rPr>
          <w:iCs/>
          <w:snapToGrid w:val="0"/>
          <w:sz w:val="22"/>
          <w:szCs w:val="22"/>
        </w:rPr>
        <w:t>,</w:t>
      </w:r>
    </w:p>
    <w:p w:rsidR="000A7151" w:rsidRPr="00F2489B" w:rsidRDefault="000A7151" w:rsidP="000A7151">
      <w:pPr>
        <w:ind w:firstLine="709"/>
        <w:jc w:val="both"/>
        <w:rPr>
          <w:iCs/>
          <w:snapToGrid w:val="0"/>
          <w:sz w:val="22"/>
          <w:szCs w:val="22"/>
        </w:rPr>
      </w:pPr>
      <w:r w:rsidRPr="00F2489B">
        <w:rPr>
          <w:iCs/>
          <w:snapToGrid w:val="0"/>
          <w:sz w:val="22"/>
          <w:szCs w:val="22"/>
        </w:rPr>
        <w:t>где</w:t>
      </w:r>
    </w:p>
    <w:p w:rsidR="000A7151" w:rsidRPr="00F2489B" w:rsidRDefault="000A7151" w:rsidP="000A7151">
      <w:pPr>
        <w:ind w:firstLine="709"/>
        <w:jc w:val="both"/>
        <w:rPr>
          <w:iCs/>
          <w:snapToGrid w:val="0"/>
          <w:sz w:val="22"/>
          <w:szCs w:val="22"/>
        </w:rPr>
      </w:pPr>
      <w:r w:rsidRPr="00F2489B">
        <w:rPr>
          <w:i/>
          <w:iCs/>
          <w:snapToGrid w:val="0"/>
          <w:sz w:val="22"/>
          <w:szCs w:val="22"/>
          <w:lang w:val="en-US"/>
        </w:rPr>
        <w:t>V</w:t>
      </w:r>
      <w:r w:rsidRPr="00F2489B">
        <w:rPr>
          <w:i/>
          <w:iCs/>
          <w:snapToGrid w:val="0"/>
          <w:sz w:val="22"/>
          <w:szCs w:val="22"/>
        </w:rPr>
        <w:t>нб3</w:t>
      </w:r>
      <w:r w:rsidRPr="00F2489B">
        <w:rPr>
          <w:i/>
          <w:iCs/>
          <w:snapToGrid w:val="0"/>
          <w:sz w:val="22"/>
          <w:szCs w:val="22"/>
          <w:vertAlign w:val="subscript"/>
        </w:rPr>
        <w:t>пр.п</w:t>
      </w:r>
      <w:r w:rsidRPr="00F2489B">
        <w:rPr>
          <w:iCs/>
          <w:snapToGrid w:val="0"/>
          <w:sz w:val="22"/>
          <w:szCs w:val="22"/>
        </w:rPr>
        <w:t xml:space="preserve"> – налоговая база по минимальному налогу УСН</w:t>
      </w:r>
      <w:r w:rsidRPr="00F2489B">
        <w:rPr>
          <w:iCs/>
          <w:snapToGrid w:val="0"/>
          <w:sz w:val="22"/>
          <w:szCs w:val="22"/>
          <w:vertAlign w:val="subscript"/>
        </w:rPr>
        <w:t xml:space="preserve">2 </w:t>
      </w:r>
      <w:r w:rsidRPr="00F2489B">
        <w:rPr>
          <w:iCs/>
          <w:snapToGrid w:val="0"/>
          <w:sz w:val="22"/>
          <w:szCs w:val="22"/>
        </w:rPr>
        <w:t xml:space="preserve">предыдущего периода, </w:t>
      </w:r>
      <w:proofErr w:type="spellStart"/>
      <w:r w:rsidRPr="00F2489B">
        <w:rPr>
          <w:iCs/>
          <w:snapToGrid w:val="0"/>
          <w:sz w:val="22"/>
          <w:szCs w:val="22"/>
        </w:rPr>
        <w:t>тыс.рублей</w:t>
      </w:r>
      <w:proofErr w:type="spellEnd"/>
      <w:r w:rsidRPr="00F2489B">
        <w:rPr>
          <w:iCs/>
          <w:snapToGrid w:val="0"/>
          <w:sz w:val="22"/>
          <w:szCs w:val="22"/>
        </w:rPr>
        <w:t>;</w:t>
      </w:r>
    </w:p>
    <w:p w:rsidR="000A7151" w:rsidRPr="00F2489B" w:rsidRDefault="000A7151" w:rsidP="000A7151">
      <w:pPr>
        <w:ind w:firstLine="709"/>
        <w:jc w:val="both"/>
        <w:rPr>
          <w:snapToGrid w:val="0"/>
          <w:sz w:val="22"/>
          <w:szCs w:val="22"/>
        </w:rPr>
      </w:pPr>
      <w:r w:rsidRPr="00F2489B">
        <w:rPr>
          <w:i/>
          <w:snapToGrid w:val="0"/>
          <w:sz w:val="22"/>
          <w:szCs w:val="22"/>
          <w:lang w:val="en-US"/>
        </w:rPr>
        <w:t>V</w:t>
      </w:r>
      <w:r w:rsidRPr="00F2489B">
        <w:rPr>
          <w:i/>
          <w:snapToGrid w:val="0"/>
          <w:sz w:val="22"/>
          <w:szCs w:val="22"/>
          <w:vertAlign w:val="subscript"/>
        </w:rPr>
        <w:t>ВВП</w:t>
      </w:r>
      <w:r w:rsidRPr="00F2489B">
        <w:rPr>
          <w:snapToGrid w:val="0"/>
          <w:sz w:val="22"/>
          <w:szCs w:val="22"/>
          <w:vertAlign w:val="subscript"/>
        </w:rPr>
        <w:t xml:space="preserve"> </w:t>
      </w:r>
      <w:proofErr w:type="spellStart"/>
      <w:r w:rsidRPr="00F2489B">
        <w:rPr>
          <w:snapToGrid w:val="0"/>
          <w:sz w:val="22"/>
          <w:szCs w:val="22"/>
          <w:vertAlign w:val="subscript"/>
        </w:rPr>
        <w:t>пр.п</w:t>
      </w:r>
      <w:proofErr w:type="spellEnd"/>
      <w:r w:rsidRPr="00F2489B">
        <w:rPr>
          <w:snapToGrid w:val="0"/>
          <w:sz w:val="22"/>
          <w:szCs w:val="22"/>
        </w:rPr>
        <w:t xml:space="preserve"> – объем валового внутреннего продукта в предыдущем периоде, </w:t>
      </w:r>
      <w:proofErr w:type="spellStart"/>
      <w:r w:rsidRPr="00F2489B">
        <w:rPr>
          <w:snapToGrid w:val="0"/>
          <w:sz w:val="22"/>
          <w:szCs w:val="22"/>
        </w:rPr>
        <w:t>тыс.рублей</w:t>
      </w:r>
      <w:proofErr w:type="spellEnd"/>
      <w:r w:rsidRPr="00F2489B">
        <w:rPr>
          <w:snapToGrid w:val="0"/>
          <w:sz w:val="22"/>
          <w:szCs w:val="22"/>
        </w:rPr>
        <w:t>;</w:t>
      </w:r>
    </w:p>
    <w:p w:rsidR="000A7151" w:rsidRPr="00F2489B" w:rsidRDefault="000A7151" w:rsidP="000A7151">
      <w:pPr>
        <w:ind w:firstLine="709"/>
        <w:jc w:val="both"/>
        <w:rPr>
          <w:snapToGrid w:val="0"/>
          <w:sz w:val="22"/>
          <w:szCs w:val="22"/>
        </w:rPr>
      </w:pPr>
      <w:proofErr w:type="gramStart"/>
      <w:r w:rsidRPr="00F2489B">
        <w:rPr>
          <w:i/>
          <w:snapToGrid w:val="0"/>
          <w:sz w:val="22"/>
          <w:szCs w:val="22"/>
          <w:lang w:val="en-US"/>
        </w:rPr>
        <w:t>V</w:t>
      </w:r>
      <w:r w:rsidRPr="00F2489B">
        <w:rPr>
          <w:i/>
          <w:snapToGrid w:val="0"/>
          <w:sz w:val="22"/>
          <w:szCs w:val="22"/>
          <w:vertAlign w:val="subscript"/>
        </w:rPr>
        <w:t>ВВП</w:t>
      </w:r>
      <w:r w:rsidRPr="00F2489B">
        <w:rPr>
          <w:snapToGrid w:val="0"/>
          <w:sz w:val="22"/>
          <w:szCs w:val="22"/>
        </w:rPr>
        <w:t xml:space="preserve"> </w:t>
      </w:r>
      <w:proofErr w:type="spellStart"/>
      <w:r w:rsidRPr="00F2489B">
        <w:rPr>
          <w:snapToGrid w:val="0"/>
          <w:sz w:val="22"/>
          <w:szCs w:val="22"/>
          <w:vertAlign w:val="subscript"/>
        </w:rPr>
        <w:t>п.п</w:t>
      </w:r>
      <w:proofErr w:type="spellEnd"/>
      <w:r w:rsidRPr="00F2489B">
        <w:rPr>
          <w:iCs/>
          <w:snapToGrid w:val="0"/>
          <w:sz w:val="22"/>
          <w:szCs w:val="22"/>
        </w:rPr>
        <w:t xml:space="preserve"> </w:t>
      </w:r>
      <w:r w:rsidRPr="00F2489B">
        <w:rPr>
          <w:snapToGrid w:val="0"/>
          <w:sz w:val="22"/>
          <w:szCs w:val="22"/>
        </w:rPr>
        <w:t xml:space="preserve">– объем прогнозируемого валового внутреннего продукта, </w:t>
      </w:r>
      <w:proofErr w:type="spellStart"/>
      <w:r w:rsidRPr="00F2489B">
        <w:rPr>
          <w:snapToGrid w:val="0"/>
          <w:sz w:val="22"/>
          <w:szCs w:val="22"/>
        </w:rPr>
        <w:t>тыс.рублей</w:t>
      </w:r>
      <w:proofErr w:type="spellEnd"/>
      <w:r w:rsidRPr="00F2489B">
        <w:rPr>
          <w:snapToGrid w:val="0"/>
          <w:sz w:val="22"/>
          <w:szCs w:val="22"/>
        </w:rPr>
        <w:t>.</w:t>
      </w:r>
      <w:proofErr w:type="gramEnd"/>
    </w:p>
    <w:p w:rsidR="000A7151" w:rsidRPr="00F2489B" w:rsidRDefault="000A7151" w:rsidP="000A7151">
      <w:pPr>
        <w:ind w:firstLine="709"/>
        <w:jc w:val="both"/>
        <w:rPr>
          <w:sz w:val="22"/>
          <w:szCs w:val="22"/>
        </w:rPr>
      </w:pPr>
      <w:r w:rsidRPr="00F2489B">
        <w:rPr>
          <w:sz w:val="22"/>
          <w:szCs w:val="22"/>
        </w:rPr>
        <w:t xml:space="preserve">Выпадающие доходы в связи с применением льгот, освобождений и преференций, предоставляемых </w:t>
      </w:r>
      <w:r w:rsidRPr="00F2489B">
        <w:rPr>
          <w:sz w:val="22"/>
          <w:szCs w:val="22"/>
        </w:rPr>
        <w:lastRenderedPageBreak/>
        <w:t>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0A7151" w:rsidRPr="00F2489B" w:rsidRDefault="000A7151" w:rsidP="000A7151">
      <w:pPr>
        <w:ind w:firstLine="709"/>
        <w:jc w:val="both"/>
        <w:rPr>
          <w:sz w:val="22"/>
          <w:szCs w:val="22"/>
        </w:rPr>
      </w:pPr>
      <w:r w:rsidRPr="00F2489B">
        <w:rPr>
          <w:sz w:val="22"/>
          <w:szCs w:val="22"/>
        </w:rPr>
        <w:t xml:space="preserve">Объём выпадающих доходов определяется в рамках прописанного </w:t>
      </w:r>
      <w:proofErr w:type="gramStart"/>
      <w:r w:rsidRPr="00F2489B">
        <w:rPr>
          <w:sz w:val="22"/>
          <w:szCs w:val="22"/>
        </w:rPr>
        <w:t>алгоритма расчёта прогнозного объёма поступлений налога</w:t>
      </w:r>
      <w:proofErr w:type="gramEnd"/>
      <w:r w:rsidRPr="00F2489B">
        <w:rPr>
          <w:sz w:val="22"/>
          <w:szCs w:val="22"/>
        </w:rPr>
        <w:t>.</w:t>
      </w:r>
    </w:p>
    <w:p w:rsidR="000A7151" w:rsidRPr="00F2489B" w:rsidRDefault="000A7151" w:rsidP="000A7151">
      <w:pPr>
        <w:ind w:firstLine="709"/>
        <w:jc w:val="both"/>
        <w:rPr>
          <w:snapToGrid w:val="0"/>
          <w:sz w:val="22"/>
          <w:szCs w:val="22"/>
        </w:rPr>
      </w:pPr>
      <w:r w:rsidRPr="00F2489B">
        <w:rPr>
          <w:snapToGrid w:val="0"/>
          <w:sz w:val="22"/>
          <w:szCs w:val="22"/>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A96163" w:rsidRPr="008A285C" w:rsidRDefault="00A96163" w:rsidP="004364A3">
      <w:pPr>
        <w:pStyle w:val="Style12"/>
        <w:widowControl/>
        <w:spacing w:before="26" w:line="276" w:lineRule="auto"/>
        <w:rPr>
          <w:rStyle w:val="FontStyle85"/>
          <w:bCs/>
          <w:sz w:val="22"/>
          <w:szCs w:val="22"/>
        </w:rPr>
      </w:pPr>
    </w:p>
    <w:p w:rsidR="007F53A4" w:rsidRPr="008E3C26" w:rsidRDefault="00A96163" w:rsidP="004364A3">
      <w:pPr>
        <w:pStyle w:val="Style12"/>
        <w:widowControl/>
        <w:spacing w:before="26" w:line="276" w:lineRule="auto"/>
        <w:rPr>
          <w:rStyle w:val="FontStyle85"/>
          <w:b w:val="0"/>
          <w:bCs/>
          <w:sz w:val="22"/>
          <w:szCs w:val="22"/>
        </w:rPr>
      </w:pPr>
      <w:r w:rsidRPr="008E3C26">
        <w:rPr>
          <w:rStyle w:val="FontStyle85"/>
          <w:b w:val="0"/>
          <w:bCs/>
          <w:sz w:val="22"/>
          <w:szCs w:val="22"/>
        </w:rPr>
        <w:t xml:space="preserve">          </w:t>
      </w:r>
      <w:r w:rsidR="008F2A4A" w:rsidRPr="008E3C26">
        <w:rPr>
          <w:rStyle w:val="FontStyle85"/>
          <w:b w:val="0"/>
          <w:bCs/>
          <w:sz w:val="22"/>
          <w:szCs w:val="22"/>
        </w:rPr>
        <w:t xml:space="preserve">   </w:t>
      </w:r>
      <w:r w:rsidR="00F407FE" w:rsidRPr="008E3C26">
        <w:rPr>
          <w:rStyle w:val="FontStyle85"/>
          <w:b w:val="0"/>
          <w:bCs/>
          <w:sz w:val="22"/>
          <w:szCs w:val="22"/>
        </w:rPr>
        <w:t>2.</w:t>
      </w:r>
      <w:r w:rsidR="00AC4276" w:rsidRPr="008E3C26">
        <w:rPr>
          <w:rStyle w:val="FontStyle85"/>
          <w:b w:val="0"/>
          <w:bCs/>
          <w:sz w:val="22"/>
          <w:szCs w:val="22"/>
        </w:rPr>
        <w:t>5</w:t>
      </w:r>
      <w:r w:rsidR="00F407FE" w:rsidRPr="008E3C26">
        <w:rPr>
          <w:rStyle w:val="FontStyle85"/>
          <w:b w:val="0"/>
          <w:bCs/>
          <w:sz w:val="22"/>
          <w:szCs w:val="22"/>
        </w:rPr>
        <w:t>.</w:t>
      </w:r>
      <w:r w:rsidR="00124205" w:rsidRPr="008E3C26">
        <w:rPr>
          <w:rStyle w:val="FontStyle85"/>
          <w:b w:val="0"/>
          <w:bCs/>
          <w:sz w:val="22"/>
          <w:szCs w:val="22"/>
        </w:rPr>
        <w:t xml:space="preserve"> </w:t>
      </w:r>
      <w:r w:rsidR="003D640C" w:rsidRPr="008E3C26">
        <w:rPr>
          <w:rStyle w:val="FontStyle85"/>
          <w:b w:val="0"/>
          <w:bCs/>
          <w:sz w:val="22"/>
          <w:szCs w:val="22"/>
        </w:rPr>
        <w:t>Единый налог на вмененный доход для отдельных видов</w:t>
      </w:r>
      <w:r w:rsidR="007F53A4" w:rsidRPr="008E3C26">
        <w:rPr>
          <w:rStyle w:val="FontStyle85"/>
          <w:b w:val="0"/>
          <w:bCs/>
          <w:sz w:val="22"/>
          <w:szCs w:val="22"/>
        </w:rPr>
        <w:t xml:space="preserve"> </w:t>
      </w:r>
      <w:r w:rsidR="003D640C" w:rsidRPr="008E3C26">
        <w:rPr>
          <w:rStyle w:val="FontStyle85"/>
          <w:b w:val="0"/>
          <w:bCs/>
          <w:sz w:val="22"/>
          <w:szCs w:val="22"/>
        </w:rPr>
        <w:t>деятельности</w:t>
      </w:r>
    </w:p>
    <w:p w:rsidR="003D640C" w:rsidRPr="008E3C26" w:rsidRDefault="003D640C" w:rsidP="004364A3">
      <w:pPr>
        <w:pStyle w:val="Style12"/>
        <w:widowControl/>
        <w:spacing w:before="26" w:line="276" w:lineRule="auto"/>
        <w:ind w:left="420"/>
        <w:jc w:val="center"/>
        <w:rPr>
          <w:rStyle w:val="FontStyle85"/>
          <w:b w:val="0"/>
          <w:bCs/>
          <w:sz w:val="22"/>
          <w:szCs w:val="22"/>
        </w:rPr>
      </w:pPr>
      <w:r w:rsidRPr="008E3C26">
        <w:rPr>
          <w:rStyle w:val="FontStyle85"/>
          <w:b w:val="0"/>
          <w:bCs/>
          <w:sz w:val="22"/>
          <w:szCs w:val="22"/>
        </w:rPr>
        <w:t>182 1 05 02000 02 0000 110</w:t>
      </w:r>
    </w:p>
    <w:p w:rsidR="003D640C" w:rsidRPr="008A285C" w:rsidRDefault="003D640C" w:rsidP="004364A3">
      <w:pPr>
        <w:pStyle w:val="Style42"/>
        <w:widowControl/>
        <w:spacing w:before="230" w:line="276" w:lineRule="auto"/>
        <w:rPr>
          <w:rStyle w:val="FontStyle130"/>
          <w:sz w:val="22"/>
          <w:szCs w:val="22"/>
        </w:rPr>
      </w:pPr>
      <w:r w:rsidRPr="008A285C">
        <w:rPr>
          <w:rStyle w:val="FontStyle130"/>
          <w:sz w:val="22"/>
          <w:szCs w:val="22"/>
        </w:rPr>
        <w:t xml:space="preserve">Расчёт доходов в бюджетную систему </w:t>
      </w:r>
      <w:r w:rsidR="007F53A4" w:rsidRPr="008A285C">
        <w:rPr>
          <w:rStyle w:val="FontStyle130"/>
          <w:sz w:val="22"/>
          <w:szCs w:val="22"/>
        </w:rPr>
        <w:t>Курганской области</w:t>
      </w:r>
      <w:r w:rsidRPr="008A285C">
        <w:rPr>
          <w:rStyle w:val="FontStyle130"/>
          <w:sz w:val="22"/>
          <w:szCs w:val="22"/>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3D640C" w:rsidRPr="008A285C" w:rsidRDefault="003D640C" w:rsidP="004364A3">
      <w:pPr>
        <w:pStyle w:val="Style42"/>
        <w:widowControl/>
        <w:spacing w:line="276" w:lineRule="auto"/>
        <w:ind w:firstLine="713"/>
        <w:rPr>
          <w:rStyle w:val="FontStyle130"/>
          <w:sz w:val="22"/>
          <w:szCs w:val="22"/>
        </w:rPr>
      </w:pPr>
      <w:r w:rsidRPr="008A285C">
        <w:rPr>
          <w:rStyle w:val="FontStyle130"/>
          <w:sz w:val="22"/>
          <w:szCs w:val="22"/>
        </w:rPr>
        <w:t>Для расчета единого налога на вмененный доход для отдельных видов деятельности используются:</w:t>
      </w:r>
    </w:p>
    <w:p w:rsidR="003D640C" w:rsidRPr="008A285C" w:rsidRDefault="00124205" w:rsidP="004364A3">
      <w:pPr>
        <w:pStyle w:val="Style49"/>
        <w:widowControl/>
        <w:spacing w:line="276" w:lineRule="auto"/>
        <w:ind w:firstLine="709"/>
        <w:rPr>
          <w:rStyle w:val="FontStyle130"/>
          <w:sz w:val="22"/>
          <w:szCs w:val="22"/>
        </w:rPr>
      </w:pPr>
      <w:r w:rsidRPr="008A285C">
        <w:rPr>
          <w:rStyle w:val="FontStyle130"/>
          <w:sz w:val="22"/>
          <w:szCs w:val="22"/>
        </w:rPr>
        <w:t xml:space="preserve">- </w:t>
      </w:r>
      <w:r w:rsidR="003D640C" w:rsidRPr="008A285C">
        <w:rPr>
          <w:rStyle w:val="FontStyle130"/>
          <w:sz w:val="22"/>
          <w:szCs w:val="22"/>
        </w:rPr>
        <w:t xml:space="preserve">показатели прогноза социально-экономического развития </w:t>
      </w:r>
      <w:r w:rsidR="007F53A4" w:rsidRPr="008A285C">
        <w:rPr>
          <w:rStyle w:val="FontStyle130"/>
          <w:sz w:val="22"/>
          <w:szCs w:val="22"/>
        </w:rPr>
        <w:t>Курганской области</w:t>
      </w:r>
      <w:r w:rsidR="003D640C" w:rsidRPr="008A285C">
        <w:rPr>
          <w:rStyle w:val="FontStyle130"/>
          <w:sz w:val="22"/>
          <w:szCs w:val="22"/>
        </w:rPr>
        <w:t xml:space="preserve"> на очередной финансовый год и </w:t>
      </w:r>
      <w:r w:rsidR="00155A6E" w:rsidRPr="008A285C">
        <w:rPr>
          <w:rStyle w:val="FontStyle130"/>
          <w:sz w:val="22"/>
          <w:szCs w:val="22"/>
        </w:rPr>
        <w:t>плановый период</w:t>
      </w:r>
      <w:r w:rsidR="003D640C" w:rsidRPr="008A285C">
        <w:rPr>
          <w:rStyle w:val="FontStyle130"/>
          <w:sz w:val="22"/>
          <w:szCs w:val="22"/>
        </w:rPr>
        <w:t xml:space="preserve">, разрабатываемые </w:t>
      </w:r>
      <w:r w:rsidR="00DD3E62" w:rsidRPr="008A285C">
        <w:rPr>
          <w:rStyle w:val="FontStyle130"/>
          <w:sz w:val="22"/>
          <w:szCs w:val="22"/>
        </w:rPr>
        <w:t>Департаментом экономического развития Курганской области</w:t>
      </w:r>
      <w:r w:rsidR="003D640C" w:rsidRPr="008A285C">
        <w:rPr>
          <w:rStyle w:val="FontStyle130"/>
          <w:sz w:val="22"/>
          <w:szCs w:val="22"/>
        </w:rPr>
        <w:t>;</w:t>
      </w:r>
    </w:p>
    <w:p w:rsidR="003D640C" w:rsidRPr="008A285C" w:rsidRDefault="003D640C" w:rsidP="004364A3">
      <w:pPr>
        <w:pStyle w:val="Style50"/>
        <w:widowControl/>
        <w:numPr>
          <w:ilvl w:val="0"/>
          <w:numId w:val="2"/>
        </w:numPr>
        <w:tabs>
          <w:tab w:val="left" w:pos="871"/>
        </w:tabs>
        <w:spacing w:line="276" w:lineRule="auto"/>
        <w:rPr>
          <w:rStyle w:val="FontStyle130"/>
          <w:sz w:val="22"/>
          <w:szCs w:val="22"/>
        </w:rPr>
      </w:pPr>
      <w:r w:rsidRPr="008A285C">
        <w:rPr>
          <w:rStyle w:val="FontStyle130"/>
          <w:sz w:val="22"/>
          <w:szCs w:val="22"/>
        </w:rPr>
        <w:t>динамика налоговой базы по налогу отчета по форме №5-ЕНВД «Отчет о налоговой базе и структуре начислений по единому налогу на вмененный доход для отдельных видов деятельности» (далее - отчет №5-ЕНВД) за годы, предшествующие прогнозируемому,</w:t>
      </w:r>
    </w:p>
    <w:p w:rsidR="003D640C" w:rsidRPr="008A285C" w:rsidRDefault="003D640C" w:rsidP="004364A3">
      <w:pPr>
        <w:pStyle w:val="Style50"/>
        <w:widowControl/>
        <w:numPr>
          <w:ilvl w:val="0"/>
          <w:numId w:val="2"/>
        </w:numPr>
        <w:tabs>
          <w:tab w:val="left" w:pos="871"/>
        </w:tabs>
        <w:spacing w:line="276" w:lineRule="auto"/>
        <w:rPr>
          <w:rStyle w:val="FontStyle130"/>
          <w:sz w:val="22"/>
          <w:szCs w:val="22"/>
        </w:rPr>
      </w:pPr>
      <w:r w:rsidRPr="008A285C">
        <w:rPr>
          <w:rStyle w:val="FontStyle130"/>
          <w:sz w:val="22"/>
          <w:szCs w:val="22"/>
        </w:rPr>
        <w:t xml:space="preserve">динамика фактических поступлений по налогу согласно данным отчёта по форме № 1-НМ </w:t>
      </w:r>
      <w:r w:rsidR="00485E47"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3D640C" w:rsidRPr="008A285C" w:rsidRDefault="003D640C" w:rsidP="004364A3">
      <w:pPr>
        <w:pStyle w:val="Style50"/>
        <w:widowControl/>
        <w:numPr>
          <w:ilvl w:val="0"/>
          <w:numId w:val="2"/>
        </w:numPr>
        <w:tabs>
          <w:tab w:val="left" w:pos="871"/>
        </w:tabs>
        <w:spacing w:line="276" w:lineRule="auto"/>
        <w:rPr>
          <w:rStyle w:val="FontStyle130"/>
          <w:sz w:val="22"/>
          <w:szCs w:val="22"/>
        </w:rPr>
      </w:pPr>
      <w:r w:rsidRPr="008A285C">
        <w:rPr>
          <w:rStyle w:val="FontStyle130"/>
          <w:sz w:val="22"/>
          <w:szCs w:val="22"/>
        </w:rPr>
        <w:t>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3D640C" w:rsidRPr="008A285C" w:rsidRDefault="003D640C" w:rsidP="004364A3">
      <w:pPr>
        <w:pStyle w:val="Style42"/>
        <w:widowControl/>
        <w:spacing w:line="276" w:lineRule="auto"/>
        <w:ind w:firstLine="706"/>
        <w:rPr>
          <w:sz w:val="22"/>
          <w:szCs w:val="22"/>
        </w:rPr>
      </w:pPr>
    </w:p>
    <w:p w:rsidR="003D640C" w:rsidRPr="008A285C" w:rsidRDefault="003D640C" w:rsidP="004364A3">
      <w:pPr>
        <w:pStyle w:val="Style42"/>
        <w:widowControl/>
        <w:spacing w:before="55" w:line="276" w:lineRule="auto"/>
        <w:ind w:firstLine="706"/>
        <w:rPr>
          <w:rStyle w:val="FontStyle130"/>
          <w:sz w:val="22"/>
          <w:szCs w:val="22"/>
        </w:rPr>
      </w:pPr>
      <w:r w:rsidRPr="008A285C">
        <w:rPr>
          <w:rStyle w:val="FontStyle130"/>
          <w:sz w:val="22"/>
          <w:szCs w:val="22"/>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3D640C" w:rsidRPr="008A285C" w:rsidRDefault="003D640C" w:rsidP="004364A3">
      <w:pPr>
        <w:pStyle w:val="Style42"/>
        <w:widowControl/>
        <w:spacing w:before="58" w:line="276" w:lineRule="auto"/>
        <w:ind w:firstLine="720"/>
        <w:rPr>
          <w:rStyle w:val="FontStyle130"/>
          <w:sz w:val="22"/>
          <w:szCs w:val="22"/>
        </w:rPr>
      </w:pPr>
      <w:r w:rsidRPr="008A285C">
        <w:rPr>
          <w:rStyle w:val="FontStyle130"/>
          <w:sz w:val="22"/>
          <w:szCs w:val="22"/>
        </w:rPr>
        <w:t xml:space="preserve">Прогнозный объём поступлений единого налога на вмененный доход </w:t>
      </w:r>
      <w:r w:rsidRPr="008A285C">
        <w:rPr>
          <w:rStyle w:val="FontStyle122"/>
          <w:bCs/>
          <w:iCs/>
          <w:sz w:val="22"/>
          <w:szCs w:val="22"/>
        </w:rPr>
        <w:t xml:space="preserve">(ЕНВД) </w:t>
      </w:r>
      <w:r w:rsidRPr="008A285C">
        <w:rPr>
          <w:rStyle w:val="FontStyle130"/>
          <w:sz w:val="22"/>
          <w:szCs w:val="22"/>
        </w:rPr>
        <w:t>рассчитывается по следующей формуле.</w:t>
      </w:r>
    </w:p>
    <w:p w:rsidR="003D640C" w:rsidRPr="008E3C26" w:rsidRDefault="003D640C" w:rsidP="004364A3">
      <w:pPr>
        <w:pStyle w:val="Style48"/>
        <w:widowControl/>
        <w:spacing w:before="180" w:line="276" w:lineRule="auto"/>
        <w:ind w:left="2347"/>
        <w:rPr>
          <w:rStyle w:val="FontStyle132"/>
          <w:b w:val="0"/>
          <w:bCs/>
          <w:iCs/>
          <w:sz w:val="22"/>
          <w:szCs w:val="22"/>
        </w:rPr>
      </w:pPr>
      <w:r w:rsidRPr="008E3C26">
        <w:rPr>
          <w:rStyle w:val="FontStyle122"/>
          <w:b w:val="0"/>
          <w:bCs/>
          <w:iCs/>
          <w:sz w:val="22"/>
          <w:szCs w:val="22"/>
        </w:rPr>
        <w:t>ЕНВД=((</w:t>
      </w:r>
      <w:proofErr w:type="spellStart"/>
      <w:r w:rsidRPr="008E3C26">
        <w:rPr>
          <w:rStyle w:val="FontStyle122"/>
          <w:b w:val="0"/>
          <w:bCs/>
          <w:iCs/>
          <w:sz w:val="22"/>
          <w:szCs w:val="22"/>
        </w:rPr>
        <w:t>В</w:t>
      </w:r>
      <w:r w:rsidR="00E14751" w:rsidRPr="008E3C26">
        <w:rPr>
          <w:rStyle w:val="FontStyle122"/>
          <w:b w:val="0"/>
          <w:bCs/>
          <w:iCs/>
          <w:sz w:val="22"/>
          <w:szCs w:val="22"/>
        </w:rPr>
        <w:t>пп</w:t>
      </w:r>
      <w:proofErr w:type="spellEnd"/>
      <w:r w:rsidRPr="008E3C26">
        <w:rPr>
          <w:rStyle w:val="FontStyle122"/>
          <w:b w:val="0"/>
          <w:bCs/>
          <w:iCs/>
          <w:sz w:val="22"/>
          <w:szCs w:val="22"/>
        </w:rPr>
        <w:t xml:space="preserve"> </w:t>
      </w:r>
      <w:r w:rsidRPr="008E3C26">
        <w:rPr>
          <w:rStyle w:val="FontStyle122"/>
          <w:b w:val="0"/>
          <w:bCs/>
          <w:iCs/>
          <w:spacing w:val="50"/>
          <w:sz w:val="22"/>
          <w:szCs w:val="22"/>
        </w:rPr>
        <w:t>*</w:t>
      </w:r>
      <w:r w:rsidRPr="008E3C26">
        <w:rPr>
          <w:rStyle w:val="FontStyle122"/>
          <w:b w:val="0"/>
          <w:bCs/>
          <w:iCs/>
          <w:spacing w:val="50"/>
          <w:sz w:val="22"/>
          <w:szCs w:val="22"/>
          <w:lang w:val="en-US"/>
        </w:rPr>
        <w:t>S</w:t>
      </w:r>
      <w:r w:rsidR="00124205" w:rsidRPr="008E3C26">
        <w:rPr>
          <w:rStyle w:val="FontStyle122"/>
          <w:b w:val="0"/>
          <w:bCs/>
          <w:iCs/>
          <w:spacing w:val="50"/>
          <w:sz w:val="22"/>
          <w:szCs w:val="22"/>
        </w:rPr>
        <w:t>/</w:t>
      </w:r>
      <w:r w:rsidR="00124205" w:rsidRPr="008E3C26">
        <w:rPr>
          <w:rStyle w:val="FontStyle122"/>
          <w:b w:val="0"/>
          <w:bCs/>
          <w:iCs/>
          <w:sz w:val="22"/>
          <w:szCs w:val="22"/>
        </w:rPr>
        <w:t>100</w:t>
      </w:r>
      <w:r w:rsidR="004E6E74" w:rsidRPr="008E3C26">
        <w:rPr>
          <w:rStyle w:val="FontStyle122"/>
          <w:b w:val="0"/>
          <w:bCs/>
          <w:iCs/>
          <w:spacing w:val="50"/>
          <w:sz w:val="22"/>
          <w:szCs w:val="22"/>
        </w:rPr>
        <w:t>)</w:t>
      </w:r>
      <w:r w:rsidRPr="008E3C26">
        <w:rPr>
          <w:rStyle w:val="FontStyle122"/>
          <w:b w:val="0"/>
          <w:bCs/>
          <w:iCs/>
          <w:sz w:val="22"/>
          <w:szCs w:val="22"/>
        </w:rPr>
        <w:t>-</w:t>
      </w:r>
      <w:r w:rsidR="00DD3E62" w:rsidRPr="008E3C26">
        <w:rPr>
          <w:rStyle w:val="FontStyle122"/>
          <w:b w:val="0"/>
          <w:bCs/>
          <w:iCs/>
          <w:sz w:val="22"/>
          <w:szCs w:val="22"/>
        </w:rPr>
        <w:t xml:space="preserve"> С </w:t>
      </w:r>
      <w:proofErr w:type="spellStart"/>
      <w:r w:rsidR="00DD3E62" w:rsidRPr="008E3C26">
        <w:rPr>
          <w:rStyle w:val="FontStyle122"/>
          <w:b w:val="0"/>
          <w:bCs/>
          <w:iCs/>
          <w:sz w:val="22"/>
          <w:szCs w:val="22"/>
        </w:rPr>
        <w:t>стр</w:t>
      </w:r>
      <w:proofErr w:type="gramStart"/>
      <w:r w:rsidR="00DD3E62" w:rsidRPr="008E3C26">
        <w:rPr>
          <w:rStyle w:val="FontStyle122"/>
          <w:b w:val="0"/>
          <w:bCs/>
          <w:iCs/>
          <w:sz w:val="22"/>
          <w:szCs w:val="22"/>
        </w:rPr>
        <w:t>.в</w:t>
      </w:r>
      <w:proofErr w:type="gramEnd"/>
      <w:r w:rsidR="00DD3E62" w:rsidRPr="008E3C26">
        <w:rPr>
          <w:rStyle w:val="FontStyle122"/>
          <w:b w:val="0"/>
          <w:bCs/>
          <w:iCs/>
          <w:sz w:val="22"/>
          <w:szCs w:val="22"/>
        </w:rPr>
        <w:t>зн</w:t>
      </w:r>
      <w:proofErr w:type="spellEnd"/>
      <w:r w:rsidR="00E14751" w:rsidRPr="008E3C26">
        <w:rPr>
          <w:rStyle w:val="FontStyle122"/>
          <w:b w:val="0"/>
          <w:bCs/>
          <w:iCs/>
          <w:sz w:val="22"/>
          <w:szCs w:val="22"/>
        </w:rPr>
        <w:t>)</w:t>
      </w:r>
      <w:r w:rsidRPr="008E3C26">
        <w:rPr>
          <w:rStyle w:val="FontStyle122"/>
          <w:b w:val="0"/>
          <w:bCs/>
          <w:iCs/>
          <w:sz w:val="22"/>
          <w:szCs w:val="22"/>
        </w:rPr>
        <w:t xml:space="preserve"> (+/-)</w:t>
      </w:r>
      <w:r w:rsidRPr="008E3C26">
        <w:rPr>
          <w:rStyle w:val="FontStyle122"/>
          <w:b w:val="0"/>
          <w:bCs/>
          <w:iCs/>
          <w:sz w:val="22"/>
          <w:szCs w:val="22"/>
          <w:lang w:val="en-US"/>
        </w:rPr>
        <w:t>F</w:t>
      </w:r>
      <w:r w:rsidRPr="008E3C26">
        <w:rPr>
          <w:rStyle w:val="FontStyle122"/>
          <w:b w:val="0"/>
          <w:bCs/>
          <w:iCs/>
          <w:sz w:val="22"/>
          <w:szCs w:val="22"/>
        </w:rPr>
        <w:t>) * (</w:t>
      </w:r>
      <w:proofErr w:type="spellStart"/>
      <w:r w:rsidRPr="008E3C26">
        <w:rPr>
          <w:rStyle w:val="FontStyle122"/>
          <w:b w:val="0"/>
          <w:bCs/>
          <w:iCs/>
          <w:sz w:val="22"/>
          <w:szCs w:val="22"/>
        </w:rPr>
        <w:t>К</w:t>
      </w:r>
      <w:r w:rsidRPr="008E3C26">
        <w:rPr>
          <w:rStyle w:val="FontStyle132"/>
          <w:b w:val="0"/>
          <w:bCs/>
          <w:iCs/>
          <w:sz w:val="22"/>
          <w:szCs w:val="22"/>
          <w:vertAlign w:val="subscript"/>
        </w:rPr>
        <w:t>соб</w:t>
      </w:r>
      <w:proofErr w:type="spellEnd"/>
      <w:r w:rsidRPr="008E3C26">
        <w:rPr>
          <w:rStyle w:val="FontStyle132"/>
          <w:b w:val="0"/>
          <w:bCs/>
          <w:iCs/>
          <w:sz w:val="22"/>
          <w:szCs w:val="22"/>
        </w:rPr>
        <w:t>/100),</w:t>
      </w:r>
    </w:p>
    <w:p w:rsidR="003D640C" w:rsidRPr="008E3C26" w:rsidRDefault="00D52C28" w:rsidP="004364A3">
      <w:pPr>
        <w:pStyle w:val="Style42"/>
        <w:widowControl/>
        <w:spacing w:before="101" w:line="276" w:lineRule="auto"/>
        <w:ind w:left="727" w:firstLine="0"/>
        <w:jc w:val="left"/>
        <w:rPr>
          <w:rStyle w:val="FontStyle130"/>
          <w:sz w:val="22"/>
          <w:szCs w:val="22"/>
        </w:rPr>
      </w:pPr>
      <w:r w:rsidRPr="008E3C26">
        <w:rPr>
          <w:rStyle w:val="FontStyle130"/>
          <w:sz w:val="22"/>
          <w:szCs w:val="22"/>
        </w:rPr>
        <w:t>где:</w:t>
      </w:r>
    </w:p>
    <w:p w:rsidR="003D640C" w:rsidRPr="008E3C26" w:rsidRDefault="003D640C" w:rsidP="004364A3">
      <w:pPr>
        <w:pStyle w:val="Style42"/>
        <w:widowControl/>
        <w:spacing w:line="276" w:lineRule="auto"/>
        <w:ind w:left="727" w:firstLine="0"/>
        <w:jc w:val="left"/>
        <w:rPr>
          <w:rStyle w:val="FontStyle130"/>
          <w:sz w:val="22"/>
          <w:szCs w:val="22"/>
        </w:rPr>
      </w:pPr>
      <w:proofErr w:type="spellStart"/>
      <w:r w:rsidRPr="008E3C26">
        <w:rPr>
          <w:rStyle w:val="FontStyle122"/>
          <w:b w:val="0"/>
          <w:bCs/>
          <w:iCs/>
          <w:sz w:val="22"/>
          <w:szCs w:val="22"/>
        </w:rPr>
        <w:t>В</w:t>
      </w:r>
      <w:r w:rsidR="00E14751" w:rsidRPr="008E3C26">
        <w:rPr>
          <w:rStyle w:val="FontStyle122"/>
          <w:b w:val="0"/>
          <w:bCs/>
          <w:iCs/>
          <w:sz w:val="22"/>
          <w:szCs w:val="22"/>
        </w:rPr>
        <w:t>пп</w:t>
      </w:r>
      <w:proofErr w:type="spellEnd"/>
      <w:r w:rsidRPr="008E3C26">
        <w:rPr>
          <w:rStyle w:val="FontStyle122"/>
          <w:b w:val="0"/>
          <w:bCs/>
          <w:iCs/>
          <w:sz w:val="22"/>
          <w:szCs w:val="22"/>
        </w:rPr>
        <w:t xml:space="preserve"> - </w:t>
      </w:r>
      <w:r w:rsidRPr="008E3C26">
        <w:rPr>
          <w:rStyle w:val="FontStyle130"/>
          <w:sz w:val="22"/>
          <w:szCs w:val="22"/>
        </w:rPr>
        <w:t>налоговая база прогнозируемого периода, тыс. рублей;</w:t>
      </w:r>
    </w:p>
    <w:p w:rsidR="006B278A" w:rsidRPr="008E3C26" w:rsidRDefault="006B278A" w:rsidP="004364A3">
      <w:pPr>
        <w:pStyle w:val="Style42"/>
        <w:widowControl/>
        <w:spacing w:line="276" w:lineRule="auto"/>
        <w:ind w:firstLine="0"/>
        <w:jc w:val="left"/>
        <w:rPr>
          <w:rStyle w:val="FontStyle130"/>
          <w:sz w:val="22"/>
          <w:szCs w:val="22"/>
        </w:rPr>
      </w:pPr>
      <w:r w:rsidRPr="008E3C26">
        <w:rPr>
          <w:rStyle w:val="FontStyle122"/>
          <w:b w:val="0"/>
          <w:bCs/>
          <w:iCs/>
          <w:sz w:val="22"/>
          <w:szCs w:val="22"/>
        </w:rPr>
        <w:t xml:space="preserve">       </w:t>
      </w:r>
      <w:r w:rsidR="003D640C" w:rsidRPr="008E3C26">
        <w:rPr>
          <w:rStyle w:val="FontStyle122"/>
          <w:b w:val="0"/>
          <w:bCs/>
          <w:iCs/>
          <w:sz w:val="22"/>
          <w:szCs w:val="22"/>
        </w:rPr>
        <w:t xml:space="preserve">С </w:t>
      </w:r>
      <w:proofErr w:type="spellStart"/>
      <w:r w:rsidR="003D640C" w:rsidRPr="008E3C26">
        <w:rPr>
          <w:rStyle w:val="FontStyle122"/>
          <w:b w:val="0"/>
          <w:bCs/>
          <w:iCs/>
          <w:sz w:val="22"/>
          <w:szCs w:val="22"/>
        </w:rPr>
        <w:t>стр</w:t>
      </w:r>
      <w:proofErr w:type="gramStart"/>
      <w:r w:rsidR="003D640C" w:rsidRPr="008E3C26">
        <w:rPr>
          <w:rStyle w:val="FontStyle122"/>
          <w:b w:val="0"/>
          <w:bCs/>
          <w:iCs/>
          <w:sz w:val="22"/>
          <w:szCs w:val="22"/>
        </w:rPr>
        <w:t>.в</w:t>
      </w:r>
      <w:proofErr w:type="gramEnd"/>
      <w:r w:rsidR="003D640C" w:rsidRPr="008E3C26">
        <w:rPr>
          <w:rStyle w:val="FontStyle122"/>
          <w:b w:val="0"/>
          <w:bCs/>
          <w:iCs/>
          <w:sz w:val="22"/>
          <w:szCs w:val="22"/>
        </w:rPr>
        <w:t>зн</w:t>
      </w:r>
      <w:proofErr w:type="spellEnd"/>
      <w:r w:rsidR="003D640C" w:rsidRPr="008E3C26">
        <w:rPr>
          <w:rStyle w:val="FontStyle122"/>
          <w:b w:val="0"/>
          <w:bCs/>
          <w:iCs/>
          <w:sz w:val="22"/>
          <w:szCs w:val="22"/>
        </w:rPr>
        <w:t xml:space="preserve">. - </w:t>
      </w:r>
      <w:r w:rsidR="003D640C" w:rsidRPr="008E3C26">
        <w:rPr>
          <w:rStyle w:val="FontStyle130"/>
          <w:sz w:val="22"/>
          <w:szCs w:val="22"/>
        </w:rPr>
        <w:t xml:space="preserve">прогнозируемый объем страховых взносов на ОПС и по временной нетрудоспособности, тыс. рублей; </w:t>
      </w:r>
    </w:p>
    <w:p w:rsidR="003D640C" w:rsidRPr="008E3C26" w:rsidRDefault="006B278A" w:rsidP="004364A3">
      <w:pPr>
        <w:pStyle w:val="Style42"/>
        <w:widowControl/>
        <w:spacing w:line="276" w:lineRule="auto"/>
        <w:ind w:firstLine="0"/>
        <w:jc w:val="left"/>
        <w:rPr>
          <w:rStyle w:val="FontStyle130"/>
          <w:sz w:val="22"/>
          <w:szCs w:val="22"/>
        </w:rPr>
      </w:pPr>
      <w:r w:rsidRPr="008E3C26">
        <w:rPr>
          <w:rStyle w:val="FontStyle130"/>
          <w:sz w:val="22"/>
          <w:szCs w:val="22"/>
        </w:rPr>
        <w:t xml:space="preserve">       </w:t>
      </w:r>
      <w:r w:rsidR="003D640C" w:rsidRPr="008E3C26">
        <w:rPr>
          <w:rStyle w:val="FontStyle122"/>
          <w:b w:val="0"/>
          <w:bCs/>
          <w:iCs/>
          <w:sz w:val="22"/>
          <w:szCs w:val="22"/>
          <w:lang w:val="en-US"/>
        </w:rPr>
        <w:t>S</w:t>
      </w:r>
      <w:r w:rsidR="003D640C" w:rsidRPr="008E3C26">
        <w:rPr>
          <w:rStyle w:val="FontStyle122"/>
          <w:b w:val="0"/>
          <w:bCs/>
          <w:iCs/>
          <w:sz w:val="22"/>
          <w:szCs w:val="22"/>
        </w:rPr>
        <w:t xml:space="preserve"> - </w:t>
      </w:r>
      <w:proofErr w:type="gramStart"/>
      <w:r w:rsidR="003D640C" w:rsidRPr="008E3C26">
        <w:rPr>
          <w:rStyle w:val="FontStyle130"/>
          <w:sz w:val="22"/>
          <w:szCs w:val="22"/>
        </w:rPr>
        <w:t>ставка</w:t>
      </w:r>
      <w:proofErr w:type="gramEnd"/>
      <w:r w:rsidR="003D640C" w:rsidRPr="008E3C26">
        <w:rPr>
          <w:rStyle w:val="FontStyle130"/>
          <w:sz w:val="22"/>
          <w:szCs w:val="22"/>
        </w:rPr>
        <w:t xml:space="preserve"> налога, %;</w:t>
      </w:r>
    </w:p>
    <w:p w:rsidR="00DE5B52" w:rsidRPr="008E3C26" w:rsidRDefault="003D640C" w:rsidP="00DE5B52">
      <w:pPr>
        <w:pStyle w:val="Style42"/>
        <w:widowControl/>
        <w:spacing w:line="276" w:lineRule="auto"/>
        <w:ind w:firstLine="706"/>
        <w:rPr>
          <w:rStyle w:val="FontStyle130"/>
          <w:sz w:val="22"/>
          <w:szCs w:val="22"/>
        </w:rPr>
      </w:pPr>
      <w:r w:rsidRPr="008E3C26">
        <w:rPr>
          <w:rStyle w:val="FontStyle122"/>
          <w:b w:val="0"/>
          <w:bCs/>
          <w:iCs/>
          <w:sz w:val="22"/>
          <w:szCs w:val="22"/>
        </w:rPr>
        <w:t xml:space="preserve">К </w:t>
      </w:r>
      <w:r w:rsidRPr="008E3C26">
        <w:rPr>
          <w:rStyle w:val="FontStyle122"/>
          <w:b w:val="0"/>
          <w:bCs/>
          <w:iCs/>
          <w:sz w:val="22"/>
          <w:szCs w:val="22"/>
          <w:vertAlign w:val="subscript"/>
        </w:rPr>
        <w:t>соб</w:t>
      </w:r>
      <w:proofErr w:type="gramStart"/>
      <w:r w:rsidRPr="008E3C26">
        <w:rPr>
          <w:rStyle w:val="FontStyle122"/>
          <w:b w:val="0"/>
          <w:bCs/>
          <w:iCs/>
          <w:sz w:val="22"/>
          <w:szCs w:val="22"/>
        </w:rPr>
        <w:t xml:space="preserve">. - </w:t>
      </w:r>
      <w:r w:rsidR="00DE5B52" w:rsidRPr="008E3C26">
        <w:rPr>
          <w:rStyle w:val="FontStyle130"/>
          <w:sz w:val="22"/>
          <w:szCs w:val="22"/>
        </w:rPr>
        <w:t xml:space="preserve">– </w:t>
      </w:r>
      <w:proofErr w:type="gramEnd"/>
      <w:r w:rsidR="00DE5B52" w:rsidRPr="008E3C26">
        <w:rPr>
          <w:rStyle w:val="FontStyle130"/>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D640C" w:rsidRPr="008E3C26" w:rsidRDefault="00DE5B52" w:rsidP="00DE5B52">
      <w:pPr>
        <w:pStyle w:val="Style42"/>
        <w:widowControl/>
        <w:spacing w:line="276" w:lineRule="auto"/>
        <w:ind w:firstLine="706"/>
        <w:rPr>
          <w:rStyle w:val="FontStyle130"/>
          <w:sz w:val="22"/>
          <w:szCs w:val="22"/>
        </w:rPr>
      </w:pPr>
      <w:r w:rsidRPr="008E3C26">
        <w:rPr>
          <w:rStyle w:val="FontStyle130"/>
          <w:sz w:val="22"/>
          <w:szCs w:val="22"/>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roofErr w:type="gramStart"/>
      <w:r w:rsidRPr="008E3C26">
        <w:rPr>
          <w:rStyle w:val="FontStyle130"/>
          <w:sz w:val="22"/>
          <w:szCs w:val="22"/>
        </w:rPr>
        <w:t>.</w:t>
      </w:r>
      <w:r w:rsidR="003D640C" w:rsidRPr="008E3C26">
        <w:rPr>
          <w:rStyle w:val="FontStyle130"/>
          <w:sz w:val="22"/>
          <w:szCs w:val="22"/>
        </w:rPr>
        <w:t>.</w:t>
      </w:r>
      <w:proofErr w:type="gramEnd"/>
    </w:p>
    <w:p w:rsidR="003D640C" w:rsidRPr="008E3C26" w:rsidRDefault="003D640C" w:rsidP="004364A3">
      <w:pPr>
        <w:pStyle w:val="Style42"/>
        <w:widowControl/>
        <w:spacing w:line="276" w:lineRule="auto"/>
        <w:ind w:firstLine="713"/>
        <w:rPr>
          <w:rStyle w:val="FontStyle130"/>
          <w:sz w:val="22"/>
          <w:szCs w:val="22"/>
          <w:lang w:eastAsia="en-US"/>
        </w:rPr>
      </w:pPr>
      <w:r w:rsidRPr="008E3C26">
        <w:rPr>
          <w:rStyle w:val="FontStyle132"/>
          <w:b w:val="0"/>
          <w:bCs/>
          <w:iCs/>
          <w:sz w:val="22"/>
          <w:szCs w:val="22"/>
          <w:lang w:val="en-US" w:eastAsia="en-US"/>
        </w:rPr>
        <w:t>F</w:t>
      </w:r>
      <w:r w:rsidRPr="008E3C26">
        <w:rPr>
          <w:rStyle w:val="FontStyle132"/>
          <w:b w:val="0"/>
          <w:bCs/>
          <w:iCs/>
          <w:sz w:val="22"/>
          <w:szCs w:val="22"/>
          <w:lang w:eastAsia="en-US"/>
        </w:rPr>
        <w:t xml:space="preserve"> - </w:t>
      </w:r>
      <w:proofErr w:type="gramStart"/>
      <w:r w:rsidRPr="008E3C26">
        <w:rPr>
          <w:rStyle w:val="FontStyle130"/>
          <w:sz w:val="22"/>
          <w:szCs w:val="22"/>
          <w:lang w:eastAsia="en-US"/>
        </w:rPr>
        <w:t>корректирующая</w:t>
      </w:r>
      <w:proofErr w:type="gramEnd"/>
      <w:r w:rsidRPr="008E3C26">
        <w:rPr>
          <w:rStyle w:val="FontStyle130"/>
          <w:sz w:val="22"/>
          <w:szCs w:val="22"/>
          <w:lang w:eastAsia="en-US"/>
        </w:rPr>
        <w:t xml:space="preserve"> сумма поступлений, учитывающая изменения законодательства о налогах и сборах</w:t>
      </w:r>
      <w:r w:rsidR="00E17DC6" w:rsidRPr="008E3C26">
        <w:rPr>
          <w:rStyle w:val="FontStyle130"/>
          <w:sz w:val="22"/>
          <w:szCs w:val="22"/>
          <w:lang w:eastAsia="en-US"/>
        </w:rPr>
        <w:t xml:space="preserve">, действующее </w:t>
      </w:r>
      <w:r w:rsidR="00904E06" w:rsidRPr="008E3C26">
        <w:rPr>
          <w:rStyle w:val="FontStyle130"/>
          <w:sz w:val="22"/>
          <w:szCs w:val="22"/>
          <w:lang w:eastAsia="en-US"/>
        </w:rPr>
        <w:t>законодательств</w:t>
      </w:r>
      <w:r w:rsidR="00E17DC6" w:rsidRPr="008E3C26">
        <w:rPr>
          <w:rStyle w:val="FontStyle130"/>
          <w:sz w:val="22"/>
          <w:szCs w:val="22"/>
          <w:lang w:eastAsia="en-US"/>
        </w:rPr>
        <w:t>о</w:t>
      </w:r>
      <w:r w:rsidR="00904E06" w:rsidRPr="008E3C26">
        <w:rPr>
          <w:rStyle w:val="FontStyle130"/>
          <w:sz w:val="22"/>
          <w:szCs w:val="22"/>
          <w:lang w:eastAsia="en-US"/>
        </w:rPr>
        <w:t xml:space="preserve"> Курганской области</w:t>
      </w:r>
      <w:r w:rsidRPr="008E3C26">
        <w:rPr>
          <w:rStyle w:val="FontStyle130"/>
          <w:sz w:val="22"/>
          <w:szCs w:val="22"/>
          <w:lang w:eastAsia="en-US"/>
        </w:rPr>
        <w:t>, тыс. рублей.</w:t>
      </w:r>
    </w:p>
    <w:p w:rsidR="003D640C" w:rsidRPr="008E3C26" w:rsidRDefault="003D640C" w:rsidP="004364A3">
      <w:pPr>
        <w:pStyle w:val="Style42"/>
        <w:widowControl/>
        <w:spacing w:line="276" w:lineRule="auto"/>
        <w:ind w:firstLine="706"/>
        <w:contextualSpacing/>
        <w:rPr>
          <w:rStyle w:val="FontStyle130"/>
          <w:sz w:val="22"/>
          <w:szCs w:val="22"/>
        </w:rPr>
      </w:pPr>
      <w:r w:rsidRPr="008E3C26">
        <w:rPr>
          <w:rStyle w:val="FontStyle130"/>
          <w:sz w:val="22"/>
          <w:szCs w:val="22"/>
        </w:rPr>
        <w:t xml:space="preserve">Прогнозируемый объем налоговой базы по ЕНВД </w:t>
      </w:r>
      <w:r w:rsidRPr="008E3C26">
        <w:rPr>
          <w:rStyle w:val="FontStyle122"/>
          <w:b w:val="0"/>
          <w:bCs/>
          <w:iCs/>
          <w:sz w:val="22"/>
          <w:szCs w:val="22"/>
        </w:rPr>
        <w:t>(</w:t>
      </w:r>
      <w:proofErr w:type="spellStart"/>
      <w:r w:rsidRPr="008E3C26">
        <w:rPr>
          <w:rStyle w:val="FontStyle122"/>
          <w:b w:val="0"/>
          <w:bCs/>
          <w:iCs/>
          <w:sz w:val="22"/>
          <w:szCs w:val="22"/>
        </w:rPr>
        <w:t>В</w:t>
      </w:r>
      <w:r w:rsidRPr="008E3C26">
        <w:rPr>
          <w:rStyle w:val="FontStyle122"/>
          <w:b w:val="0"/>
          <w:bCs/>
          <w:iCs/>
          <w:sz w:val="22"/>
          <w:szCs w:val="22"/>
          <w:vertAlign w:val="subscript"/>
        </w:rPr>
        <w:t>пп</w:t>
      </w:r>
      <w:proofErr w:type="spellEnd"/>
      <w:r w:rsidRPr="008E3C26">
        <w:rPr>
          <w:rStyle w:val="FontStyle122"/>
          <w:b w:val="0"/>
          <w:bCs/>
          <w:iCs/>
          <w:sz w:val="22"/>
          <w:szCs w:val="22"/>
        </w:rPr>
        <w:t xml:space="preserve">) </w:t>
      </w:r>
      <w:r w:rsidRPr="008E3C26">
        <w:rPr>
          <w:rStyle w:val="FontStyle130"/>
          <w:sz w:val="22"/>
          <w:szCs w:val="22"/>
        </w:rPr>
        <w:t>рассчитывается на основе налоговой базы предыдущего периода исходя из её доли в В</w:t>
      </w:r>
      <w:r w:rsidR="00BC03CE" w:rsidRPr="008E3C26">
        <w:rPr>
          <w:rStyle w:val="FontStyle130"/>
          <w:sz w:val="22"/>
          <w:szCs w:val="22"/>
        </w:rPr>
        <w:t>Р</w:t>
      </w:r>
      <w:r w:rsidRPr="008E3C26">
        <w:rPr>
          <w:rStyle w:val="FontStyle130"/>
          <w:sz w:val="22"/>
          <w:szCs w:val="22"/>
        </w:rPr>
        <w:t>П по следующей формуле:</w:t>
      </w:r>
    </w:p>
    <w:p w:rsidR="00124205" w:rsidRPr="008E3C26" w:rsidRDefault="003D640C" w:rsidP="004364A3">
      <w:pPr>
        <w:pStyle w:val="Style48"/>
        <w:widowControl/>
        <w:spacing w:before="173" w:line="276" w:lineRule="auto"/>
        <w:ind w:left="3586"/>
        <w:contextualSpacing/>
        <w:rPr>
          <w:rStyle w:val="FontStyle132"/>
          <w:b w:val="0"/>
          <w:bCs/>
          <w:iCs/>
          <w:sz w:val="22"/>
          <w:szCs w:val="22"/>
        </w:rPr>
      </w:pPr>
      <w:proofErr w:type="spellStart"/>
      <w:r w:rsidRPr="008E3C26">
        <w:rPr>
          <w:rStyle w:val="FontStyle122"/>
          <w:b w:val="0"/>
          <w:bCs/>
          <w:iCs/>
          <w:sz w:val="22"/>
          <w:szCs w:val="22"/>
        </w:rPr>
        <w:t>Впп</w:t>
      </w:r>
      <w:proofErr w:type="spellEnd"/>
      <w:r w:rsidRPr="008E3C26">
        <w:rPr>
          <w:rStyle w:val="FontStyle122"/>
          <w:b w:val="0"/>
          <w:bCs/>
          <w:iCs/>
          <w:sz w:val="22"/>
          <w:szCs w:val="22"/>
        </w:rPr>
        <w:t xml:space="preserve"> </w:t>
      </w:r>
      <w:r w:rsidRPr="008E3C26">
        <w:rPr>
          <w:rStyle w:val="FontStyle122"/>
          <w:b w:val="0"/>
          <w:bCs/>
          <w:iCs/>
          <w:sz w:val="22"/>
          <w:szCs w:val="22"/>
          <w:vertAlign w:val="superscript"/>
        </w:rPr>
        <w:t>=</w:t>
      </w:r>
      <w:r w:rsidRPr="008E3C26">
        <w:rPr>
          <w:rStyle w:val="FontStyle122"/>
          <w:b w:val="0"/>
          <w:bCs/>
          <w:iCs/>
          <w:sz w:val="22"/>
          <w:szCs w:val="22"/>
        </w:rPr>
        <w:t xml:space="preserve"> </w:t>
      </w:r>
      <w:r w:rsidR="00E14751" w:rsidRPr="008E3C26">
        <w:rPr>
          <w:rStyle w:val="FontStyle122"/>
          <w:b w:val="0"/>
          <w:bCs/>
          <w:iCs/>
          <w:sz w:val="22"/>
          <w:szCs w:val="22"/>
        </w:rPr>
        <w:t>В</w:t>
      </w:r>
      <w:r w:rsidR="00452227" w:rsidRPr="008E3C26">
        <w:rPr>
          <w:rStyle w:val="FontStyle122"/>
          <w:b w:val="0"/>
          <w:bCs/>
          <w:iCs/>
          <w:sz w:val="22"/>
          <w:szCs w:val="22"/>
          <w:lang w:eastAsia="en-US"/>
        </w:rPr>
        <w:t xml:space="preserve"> </w:t>
      </w:r>
      <w:proofErr w:type="spellStart"/>
      <w:r w:rsidR="00452227" w:rsidRPr="008E3C26">
        <w:rPr>
          <w:rStyle w:val="FontStyle122"/>
          <w:b w:val="0"/>
          <w:bCs/>
          <w:iCs/>
          <w:sz w:val="22"/>
          <w:szCs w:val="22"/>
          <w:lang w:eastAsia="en-US"/>
        </w:rPr>
        <w:t>пр</w:t>
      </w:r>
      <w:proofErr w:type="gramStart"/>
      <w:r w:rsidR="00452227" w:rsidRPr="008E3C26">
        <w:rPr>
          <w:rStyle w:val="FontStyle122"/>
          <w:b w:val="0"/>
          <w:bCs/>
          <w:iCs/>
          <w:sz w:val="22"/>
          <w:szCs w:val="22"/>
          <w:lang w:eastAsia="en-US"/>
        </w:rPr>
        <w:t>.п</w:t>
      </w:r>
      <w:proofErr w:type="spellEnd"/>
      <w:proofErr w:type="gramEnd"/>
      <w:r w:rsidR="00452227" w:rsidRPr="008E3C26">
        <w:rPr>
          <w:rStyle w:val="FontStyle122"/>
          <w:b w:val="0"/>
          <w:bCs/>
          <w:iCs/>
          <w:sz w:val="22"/>
          <w:szCs w:val="22"/>
        </w:rPr>
        <w:t xml:space="preserve"> /</w:t>
      </w:r>
      <w:r w:rsidRPr="008E3C26">
        <w:rPr>
          <w:rStyle w:val="FontStyle122"/>
          <w:b w:val="0"/>
          <w:bCs/>
          <w:iCs/>
          <w:sz w:val="22"/>
          <w:szCs w:val="22"/>
        </w:rPr>
        <w:t xml:space="preserve"> </w:t>
      </w:r>
      <w:r w:rsidR="00452227" w:rsidRPr="008E3C26">
        <w:rPr>
          <w:rStyle w:val="FontStyle132"/>
          <w:b w:val="0"/>
          <w:bCs/>
          <w:iCs/>
          <w:sz w:val="22"/>
          <w:szCs w:val="22"/>
        </w:rPr>
        <w:t xml:space="preserve">V </w:t>
      </w:r>
      <w:r w:rsidR="00124205" w:rsidRPr="008E3C26">
        <w:rPr>
          <w:rStyle w:val="FontStyle132"/>
          <w:b w:val="0"/>
          <w:bCs/>
          <w:iCs/>
          <w:sz w:val="22"/>
          <w:szCs w:val="22"/>
          <w:vertAlign w:val="subscript"/>
        </w:rPr>
        <w:t>ВРП</w:t>
      </w:r>
      <w:r w:rsidR="00452227" w:rsidRPr="008E3C26">
        <w:rPr>
          <w:rStyle w:val="FontStyle132"/>
          <w:b w:val="0"/>
          <w:bCs/>
          <w:iCs/>
          <w:sz w:val="22"/>
          <w:szCs w:val="22"/>
        </w:rPr>
        <w:t xml:space="preserve"> </w:t>
      </w:r>
      <w:proofErr w:type="spellStart"/>
      <w:r w:rsidR="00452227" w:rsidRPr="008E3C26">
        <w:rPr>
          <w:rStyle w:val="FontStyle122"/>
          <w:b w:val="0"/>
          <w:bCs/>
          <w:iCs/>
          <w:sz w:val="22"/>
          <w:szCs w:val="22"/>
          <w:vertAlign w:val="subscript"/>
        </w:rPr>
        <w:t>пр.п</w:t>
      </w:r>
      <w:proofErr w:type="spellEnd"/>
      <w:r w:rsidR="00452227" w:rsidRPr="008E3C26">
        <w:rPr>
          <w:rStyle w:val="FontStyle122"/>
          <w:b w:val="0"/>
          <w:bCs/>
          <w:iCs/>
          <w:sz w:val="22"/>
          <w:szCs w:val="22"/>
        </w:rPr>
        <w:t xml:space="preserve"> </w:t>
      </w:r>
      <w:r w:rsidRPr="008E3C26">
        <w:rPr>
          <w:rStyle w:val="FontStyle122"/>
          <w:b w:val="0"/>
          <w:bCs/>
          <w:iCs/>
          <w:sz w:val="22"/>
          <w:szCs w:val="22"/>
        </w:rPr>
        <w:t xml:space="preserve"> * </w:t>
      </w:r>
      <w:r w:rsidR="00124205" w:rsidRPr="008E3C26">
        <w:rPr>
          <w:rStyle w:val="FontStyle132"/>
          <w:b w:val="0"/>
          <w:bCs/>
          <w:iCs/>
          <w:sz w:val="22"/>
          <w:szCs w:val="22"/>
        </w:rPr>
        <w:t xml:space="preserve">V </w:t>
      </w:r>
      <w:r w:rsidR="00124205" w:rsidRPr="008E3C26">
        <w:rPr>
          <w:rStyle w:val="FontStyle132"/>
          <w:b w:val="0"/>
          <w:bCs/>
          <w:iCs/>
          <w:sz w:val="22"/>
          <w:szCs w:val="22"/>
          <w:vertAlign w:val="subscript"/>
        </w:rPr>
        <w:t>ВРП</w:t>
      </w:r>
      <w:r w:rsidR="00124205" w:rsidRPr="008E3C26">
        <w:rPr>
          <w:rStyle w:val="FontStyle132"/>
          <w:b w:val="0"/>
          <w:bCs/>
          <w:iCs/>
          <w:sz w:val="22"/>
          <w:szCs w:val="22"/>
        </w:rPr>
        <w:t xml:space="preserve"> </w:t>
      </w:r>
      <w:proofErr w:type="spellStart"/>
      <w:r w:rsidR="00124205" w:rsidRPr="008E3C26">
        <w:rPr>
          <w:rStyle w:val="FontStyle132"/>
          <w:b w:val="0"/>
          <w:bCs/>
          <w:iCs/>
          <w:sz w:val="22"/>
          <w:szCs w:val="22"/>
          <w:vertAlign w:val="subscript"/>
        </w:rPr>
        <w:t>п.п</w:t>
      </w:r>
      <w:proofErr w:type="spellEnd"/>
      <w:r w:rsidR="00124205" w:rsidRPr="008E3C26">
        <w:rPr>
          <w:rStyle w:val="FontStyle132"/>
          <w:b w:val="0"/>
          <w:bCs/>
          <w:iCs/>
          <w:sz w:val="22"/>
          <w:szCs w:val="22"/>
        </w:rPr>
        <w:t>,</w:t>
      </w:r>
    </w:p>
    <w:p w:rsidR="003D640C" w:rsidRPr="008E3C26" w:rsidRDefault="00124205" w:rsidP="004364A3">
      <w:pPr>
        <w:pStyle w:val="Style48"/>
        <w:widowControl/>
        <w:spacing w:before="173" w:line="276" w:lineRule="auto"/>
        <w:ind w:left="3586" w:hanging="2877"/>
        <w:contextualSpacing/>
        <w:rPr>
          <w:rStyle w:val="FontStyle130"/>
          <w:sz w:val="22"/>
          <w:szCs w:val="22"/>
        </w:rPr>
      </w:pPr>
      <w:r w:rsidRPr="008E3C26">
        <w:rPr>
          <w:rStyle w:val="FontStyle132"/>
          <w:b w:val="0"/>
          <w:bCs/>
          <w:iCs/>
          <w:sz w:val="22"/>
          <w:szCs w:val="22"/>
        </w:rPr>
        <w:lastRenderedPageBreak/>
        <w:t xml:space="preserve">  </w:t>
      </w:r>
      <w:r w:rsidR="00D52C28" w:rsidRPr="008E3C26">
        <w:rPr>
          <w:rStyle w:val="FontStyle130"/>
          <w:sz w:val="22"/>
          <w:szCs w:val="22"/>
        </w:rPr>
        <w:t>где:</w:t>
      </w:r>
    </w:p>
    <w:p w:rsidR="003D640C" w:rsidRPr="008E3C26" w:rsidRDefault="00E14751" w:rsidP="004364A3">
      <w:pPr>
        <w:pStyle w:val="Style42"/>
        <w:widowControl/>
        <w:spacing w:before="7" w:line="276" w:lineRule="auto"/>
        <w:ind w:left="713" w:firstLine="0"/>
        <w:contextualSpacing/>
        <w:jc w:val="left"/>
        <w:rPr>
          <w:rStyle w:val="FontStyle130"/>
          <w:sz w:val="22"/>
          <w:szCs w:val="22"/>
          <w:lang w:eastAsia="en-US"/>
        </w:rPr>
      </w:pPr>
      <w:r w:rsidRPr="008E3C26">
        <w:rPr>
          <w:rStyle w:val="FontStyle122"/>
          <w:b w:val="0"/>
          <w:bCs/>
          <w:iCs/>
          <w:sz w:val="22"/>
          <w:szCs w:val="22"/>
          <w:lang w:eastAsia="en-US"/>
        </w:rPr>
        <w:t>В</w:t>
      </w:r>
      <w:r w:rsidR="003D640C" w:rsidRPr="008E3C26">
        <w:rPr>
          <w:rStyle w:val="FontStyle122"/>
          <w:b w:val="0"/>
          <w:bCs/>
          <w:iCs/>
          <w:sz w:val="22"/>
          <w:szCs w:val="22"/>
          <w:lang w:eastAsia="en-US"/>
        </w:rPr>
        <w:t xml:space="preserve"> </w:t>
      </w:r>
      <w:proofErr w:type="spellStart"/>
      <w:r w:rsidR="003D640C" w:rsidRPr="008E3C26">
        <w:rPr>
          <w:rStyle w:val="FontStyle122"/>
          <w:b w:val="0"/>
          <w:bCs/>
          <w:iCs/>
          <w:sz w:val="22"/>
          <w:szCs w:val="22"/>
          <w:lang w:eastAsia="en-US"/>
        </w:rPr>
        <w:t>пр.п</w:t>
      </w:r>
      <w:proofErr w:type="spellEnd"/>
      <w:r w:rsidR="003D640C" w:rsidRPr="008E3C26">
        <w:rPr>
          <w:rStyle w:val="FontStyle122"/>
          <w:b w:val="0"/>
          <w:bCs/>
          <w:iCs/>
          <w:sz w:val="22"/>
          <w:szCs w:val="22"/>
          <w:lang w:eastAsia="en-US"/>
        </w:rPr>
        <w:t xml:space="preserve">. - </w:t>
      </w:r>
      <w:r w:rsidR="003D640C" w:rsidRPr="008E3C26">
        <w:rPr>
          <w:rStyle w:val="FontStyle130"/>
          <w:sz w:val="22"/>
          <w:szCs w:val="22"/>
          <w:lang w:eastAsia="en-US"/>
        </w:rPr>
        <w:t>налоговая база предыдущего периода, тыс. рублей;</w:t>
      </w:r>
    </w:p>
    <w:p w:rsidR="003D640C" w:rsidRPr="008E3C26" w:rsidRDefault="006B278A" w:rsidP="004364A3">
      <w:pPr>
        <w:pStyle w:val="Style42"/>
        <w:widowControl/>
        <w:spacing w:line="276" w:lineRule="auto"/>
        <w:ind w:firstLine="749"/>
        <w:contextualSpacing/>
        <w:rPr>
          <w:rStyle w:val="FontStyle130"/>
          <w:sz w:val="22"/>
          <w:szCs w:val="22"/>
        </w:rPr>
      </w:pPr>
      <w:r w:rsidRPr="008E3C26">
        <w:rPr>
          <w:rStyle w:val="FontStyle132"/>
          <w:b w:val="0"/>
          <w:bCs/>
          <w:iCs/>
          <w:sz w:val="22"/>
          <w:szCs w:val="22"/>
        </w:rPr>
        <w:t xml:space="preserve">V </w:t>
      </w:r>
      <w:r w:rsidRPr="008E3C26">
        <w:rPr>
          <w:rStyle w:val="FontStyle132"/>
          <w:b w:val="0"/>
          <w:bCs/>
          <w:iCs/>
          <w:sz w:val="22"/>
          <w:szCs w:val="22"/>
          <w:vertAlign w:val="subscript"/>
        </w:rPr>
        <w:t>ВРП</w:t>
      </w:r>
      <w:r w:rsidR="003D640C" w:rsidRPr="008E3C26">
        <w:rPr>
          <w:rStyle w:val="FontStyle132"/>
          <w:b w:val="0"/>
          <w:bCs/>
          <w:iCs/>
          <w:sz w:val="22"/>
          <w:szCs w:val="22"/>
        </w:rPr>
        <w:t xml:space="preserve"> </w:t>
      </w:r>
      <w:proofErr w:type="spellStart"/>
      <w:r w:rsidR="003D640C" w:rsidRPr="008E3C26">
        <w:rPr>
          <w:rStyle w:val="FontStyle122"/>
          <w:b w:val="0"/>
          <w:bCs/>
          <w:iCs/>
          <w:sz w:val="22"/>
          <w:szCs w:val="22"/>
          <w:vertAlign w:val="subscript"/>
        </w:rPr>
        <w:t>пр</w:t>
      </w:r>
      <w:proofErr w:type="gramStart"/>
      <w:r w:rsidR="003D640C" w:rsidRPr="008E3C26">
        <w:rPr>
          <w:rStyle w:val="FontStyle122"/>
          <w:b w:val="0"/>
          <w:bCs/>
          <w:iCs/>
          <w:sz w:val="22"/>
          <w:szCs w:val="22"/>
          <w:vertAlign w:val="subscript"/>
        </w:rPr>
        <w:t>.п</w:t>
      </w:r>
      <w:proofErr w:type="spellEnd"/>
      <w:proofErr w:type="gramEnd"/>
      <w:r w:rsidR="003D640C" w:rsidRPr="008E3C26">
        <w:rPr>
          <w:rStyle w:val="FontStyle122"/>
          <w:b w:val="0"/>
          <w:bCs/>
          <w:iCs/>
          <w:sz w:val="22"/>
          <w:szCs w:val="22"/>
        </w:rPr>
        <w:t xml:space="preserve"> - </w:t>
      </w:r>
      <w:r w:rsidR="003D640C" w:rsidRPr="008E3C26">
        <w:rPr>
          <w:rStyle w:val="FontStyle130"/>
          <w:sz w:val="22"/>
          <w:szCs w:val="22"/>
        </w:rPr>
        <w:t xml:space="preserve">объем валового </w:t>
      </w:r>
      <w:r w:rsidR="00950717" w:rsidRPr="008E3C26">
        <w:rPr>
          <w:rStyle w:val="FontStyle130"/>
          <w:sz w:val="22"/>
          <w:szCs w:val="22"/>
        </w:rPr>
        <w:t>регионального</w:t>
      </w:r>
      <w:r w:rsidR="003D640C" w:rsidRPr="008E3C26">
        <w:rPr>
          <w:rStyle w:val="FontStyle130"/>
          <w:sz w:val="22"/>
          <w:szCs w:val="22"/>
        </w:rPr>
        <w:t xml:space="preserve"> продукта в предыдущем периоде, тыс. рублей;</w:t>
      </w:r>
    </w:p>
    <w:p w:rsidR="003D640C" w:rsidRPr="008E3C26" w:rsidRDefault="00124205" w:rsidP="004364A3">
      <w:pPr>
        <w:pStyle w:val="Style42"/>
        <w:widowControl/>
        <w:spacing w:before="43" w:line="276" w:lineRule="auto"/>
        <w:ind w:left="749" w:firstLine="0"/>
        <w:contextualSpacing/>
        <w:jc w:val="left"/>
        <w:rPr>
          <w:rStyle w:val="FontStyle130"/>
          <w:sz w:val="22"/>
          <w:szCs w:val="22"/>
        </w:rPr>
      </w:pPr>
      <w:r w:rsidRPr="008E3C26">
        <w:rPr>
          <w:rStyle w:val="FontStyle132"/>
          <w:b w:val="0"/>
          <w:bCs/>
          <w:iCs/>
          <w:sz w:val="22"/>
          <w:szCs w:val="22"/>
        </w:rPr>
        <w:t xml:space="preserve">V </w:t>
      </w:r>
      <w:r w:rsidRPr="008E3C26">
        <w:rPr>
          <w:rStyle w:val="FontStyle132"/>
          <w:b w:val="0"/>
          <w:bCs/>
          <w:iCs/>
          <w:sz w:val="22"/>
          <w:szCs w:val="22"/>
          <w:vertAlign w:val="subscript"/>
        </w:rPr>
        <w:t>ВРП</w:t>
      </w:r>
      <w:r w:rsidRPr="008E3C26">
        <w:rPr>
          <w:rStyle w:val="FontStyle132"/>
          <w:b w:val="0"/>
          <w:bCs/>
          <w:iCs/>
          <w:sz w:val="22"/>
          <w:szCs w:val="22"/>
        </w:rPr>
        <w:t xml:space="preserve"> </w:t>
      </w:r>
      <w:proofErr w:type="spellStart"/>
      <w:r w:rsidRPr="008E3C26">
        <w:rPr>
          <w:rStyle w:val="FontStyle132"/>
          <w:b w:val="0"/>
          <w:bCs/>
          <w:iCs/>
          <w:sz w:val="22"/>
          <w:szCs w:val="22"/>
          <w:vertAlign w:val="subscript"/>
        </w:rPr>
        <w:t>п</w:t>
      </w:r>
      <w:proofErr w:type="gramStart"/>
      <w:r w:rsidRPr="008E3C26">
        <w:rPr>
          <w:rStyle w:val="FontStyle132"/>
          <w:b w:val="0"/>
          <w:bCs/>
          <w:iCs/>
          <w:sz w:val="22"/>
          <w:szCs w:val="22"/>
          <w:vertAlign w:val="subscript"/>
        </w:rPr>
        <w:t>.п</w:t>
      </w:r>
      <w:proofErr w:type="spellEnd"/>
      <w:proofErr w:type="gramEnd"/>
      <w:r w:rsidRPr="008E3C26">
        <w:rPr>
          <w:rStyle w:val="FontStyle130"/>
          <w:sz w:val="22"/>
          <w:szCs w:val="22"/>
        </w:rPr>
        <w:t xml:space="preserve"> </w:t>
      </w:r>
      <w:r w:rsidR="003D640C" w:rsidRPr="008E3C26">
        <w:rPr>
          <w:rStyle w:val="FontStyle130"/>
          <w:sz w:val="22"/>
          <w:szCs w:val="22"/>
        </w:rPr>
        <w:t xml:space="preserve">- объем прогнозируемого валового </w:t>
      </w:r>
      <w:r w:rsidR="00950717" w:rsidRPr="008E3C26">
        <w:rPr>
          <w:rStyle w:val="FontStyle130"/>
          <w:sz w:val="22"/>
          <w:szCs w:val="22"/>
        </w:rPr>
        <w:t>регионального</w:t>
      </w:r>
      <w:r w:rsidR="003D640C" w:rsidRPr="008E3C26">
        <w:rPr>
          <w:rStyle w:val="FontStyle130"/>
          <w:sz w:val="22"/>
          <w:szCs w:val="22"/>
        </w:rPr>
        <w:t xml:space="preserve"> продукта, тыс. рублей.</w:t>
      </w:r>
    </w:p>
    <w:p w:rsidR="003D640C" w:rsidRPr="008E3C26" w:rsidRDefault="003D640C" w:rsidP="004364A3">
      <w:pPr>
        <w:pStyle w:val="Style42"/>
        <w:widowControl/>
        <w:spacing w:line="276" w:lineRule="auto"/>
        <w:ind w:firstLine="713"/>
        <w:contextualSpacing/>
        <w:rPr>
          <w:sz w:val="22"/>
          <w:szCs w:val="22"/>
        </w:rPr>
      </w:pPr>
    </w:p>
    <w:p w:rsidR="003D640C" w:rsidRPr="008E3C26" w:rsidRDefault="003D640C" w:rsidP="004364A3">
      <w:pPr>
        <w:pStyle w:val="Style42"/>
        <w:widowControl/>
        <w:spacing w:before="62" w:line="276" w:lineRule="auto"/>
        <w:ind w:firstLine="713"/>
        <w:contextualSpacing/>
        <w:rPr>
          <w:rStyle w:val="FontStyle130"/>
          <w:sz w:val="22"/>
          <w:szCs w:val="22"/>
        </w:rPr>
      </w:pPr>
      <w:r w:rsidRPr="008E3C26">
        <w:rPr>
          <w:rStyle w:val="FontStyle130"/>
          <w:sz w:val="22"/>
          <w:szCs w:val="22"/>
        </w:rPr>
        <w:t xml:space="preserve">Прогнозируемый объем страховых взносов на ОПС и по временной нетрудоспособности </w:t>
      </w:r>
      <w:r w:rsidRPr="008E3C26">
        <w:rPr>
          <w:rStyle w:val="FontStyle122"/>
          <w:b w:val="0"/>
          <w:bCs/>
          <w:iCs/>
          <w:spacing w:val="50"/>
          <w:sz w:val="22"/>
          <w:szCs w:val="22"/>
        </w:rPr>
        <w:t>(С</w:t>
      </w:r>
      <w:r w:rsidR="006B278A" w:rsidRPr="008E3C26">
        <w:rPr>
          <w:rStyle w:val="FontStyle122"/>
          <w:b w:val="0"/>
          <w:bCs/>
          <w:iCs/>
          <w:sz w:val="22"/>
          <w:szCs w:val="22"/>
        </w:rPr>
        <w:t xml:space="preserve"> </w:t>
      </w:r>
      <w:proofErr w:type="spellStart"/>
      <w:r w:rsidR="006B278A" w:rsidRPr="008E3C26">
        <w:rPr>
          <w:rStyle w:val="FontStyle122"/>
          <w:b w:val="0"/>
          <w:bCs/>
          <w:iCs/>
          <w:sz w:val="22"/>
          <w:szCs w:val="22"/>
        </w:rPr>
        <w:t>стр</w:t>
      </w:r>
      <w:proofErr w:type="gramStart"/>
      <w:r w:rsidR="006B278A" w:rsidRPr="008E3C26">
        <w:rPr>
          <w:rStyle w:val="FontStyle122"/>
          <w:b w:val="0"/>
          <w:bCs/>
          <w:iCs/>
          <w:sz w:val="22"/>
          <w:szCs w:val="22"/>
        </w:rPr>
        <w:t>.в</w:t>
      </w:r>
      <w:proofErr w:type="gramEnd"/>
      <w:r w:rsidR="006B278A" w:rsidRPr="008E3C26">
        <w:rPr>
          <w:rStyle w:val="FontStyle122"/>
          <w:b w:val="0"/>
          <w:bCs/>
          <w:iCs/>
          <w:sz w:val="22"/>
          <w:szCs w:val="22"/>
        </w:rPr>
        <w:t>зн</w:t>
      </w:r>
      <w:proofErr w:type="spellEnd"/>
      <w:r w:rsidRPr="008E3C26">
        <w:rPr>
          <w:rStyle w:val="FontStyle122"/>
          <w:b w:val="0"/>
          <w:bCs/>
          <w:iCs/>
          <w:sz w:val="22"/>
          <w:szCs w:val="22"/>
        </w:rPr>
        <w:t xml:space="preserve"> ) </w:t>
      </w:r>
      <w:r w:rsidRPr="008E3C26">
        <w:rPr>
          <w:rStyle w:val="FontStyle130"/>
          <w:sz w:val="22"/>
          <w:szCs w:val="22"/>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3D640C" w:rsidRPr="008E3C26" w:rsidRDefault="003D640C" w:rsidP="004364A3">
      <w:pPr>
        <w:pStyle w:val="Style48"/>
        <w:widowControl/>
        <w:spacing w:before="173" w:line="276" w:lineRule="auto"/>
        <w:ind w:left="2484"/>
        <w:contextualSpacing/>
        <w:rPr>
          <w:rStyle w:val="FontStyle122"/>
          <w:b w:val="0"/>
          <w:bCs/>
          <w:iCs/>
          <w:sz w:val="22"/>
          <w:szCs w:val="22"/>
        </w:rPr>
      </w:pPr>
      <w:r w:rsidRPr="008E3C26">
        <w:rPr>
          <w:rStyle w:val="FontStyle122"/>
          <w:b w:val="0"/>
          <w:bCs/>
          <w:iCs/>
          <w:sz w:val="22"/>
          <w:szCs w:val="22"/>
        </w:rPr>
        <w:t xml:space="preserve">С </w:t>
      </w:r>
      <w:proofErr w:type="spellStart"/>
      <w:r w:rsidRPr="008E3C26">
        <w:rPr>
          <w:rStyle w:val="FontStyle122"/>
          <w:b w:val="0"/>
          <w:bCs/>
          <w:iCs/>
          <w:sz w:val="22"/>
          <w:szCs w:val="22"/>
        </w:rPr>
        <w:t>стр</w:t>
      </w:r>
      <w:proofErr w:type="gramStart"/>
      <w:r w:rsidRPr="008E3C26">
        <w:rPr>
          <w:rStyle w:val="FontStyle122"/>
          <w:b w:val="0"/>
          <w:bCs/>
          <w:iCs/>
          <w:sz w:val="22"/>
          <w:szCs w:val="22"/>
        </w:rPr>
        <w:t>.в</w:t>
      </w:r>
      <w:proofErr w:type="gramEnd"/>
      <w:r w:rsidRPr="008E3C26">
        <w:rPr>
          <w:rStyle w:val="FontStyle122"/>
          <w:b w:val="0"/>
          <w:bCs/>
          <w:iCs/>
          <w:sz w:val="22"/>
          <w:szCs w:val="22"/>
        </w:rPr>
        <w:t>зн</w:t>
      </w:r>
      <w:proofErr w:type="spellEnd"/>
      <w:r w:rsidRPr="008E3C26">
        <w:rPr>
          <w:rStyle w:val="FontStyle122"/>
          <w:b w:val="0"/>
          <w:bCs/>
          <w:iCs/>
          <w:sz w:val="22"/>
          <w:szCs w:val="22"/>
        </w:rPr>
        <w:t>.</w:t>
      </w:r>
      <w:r w:rsidR="00E14751" w:rsidRPr="008E3C26">
        <w:rPr>
          <w:rStyle w:val="FontStyle122"/>
          <w:b w:val="0"/>
          <w:bCs/>
          <w:iCs/>
          <w:sz w:val="22"/>
          <w:szCs w:val="22"/>
        </w:rPr>
        <w:t>=</w:t>
      </w:r>
      <w:r w:rsidRPr="008E3C26">
        <w:rPr>
          <w:rStyle w:val="FontStyle122"/>
          <w:b w:val="0"/>
          <w:bCs/>
          <w:iCs/>
          <w:sz w:val="22"/>
          <w:szCs w:val="22"/>
        </w:rPr>
        <w:t xml:space="preserve"> </w:t>
      </w:r>
      <w:proofErr w:type="gramStart"/>
      <w:r w:rsidRPr="008E3C26">
        <w:rPr>
          <w:rStyle w:val="FontStyle122"/>
          <w:b w:val="0"/>
          <w:bCs/>
          <w:iCs/>
          <w:sz w:val="22"/>
          <w:szCs w:val="22"/>
        </w:rPr>
        <w:t xml:space="preserve">(В </w:t>
      </w:r>
      <w:proofErr w:type="spellStart"/>
      <w:r w:rsidRPr="008E3C26">
        <w:rPr>
          <w:rStyle w:val="FontStyle122"/>
          <w:b w:val="0"/>
          <w:bCs/>
          <w:iCs/>
          <w:sz w:val="22"/>
          <w:szCs w:val="22"/>
        </w:rPr>
        <w:t>пр.п</w:t>
      </w:r>
      <w:proofErr w:type="spellEnd"/>
      <w:r w:rsidRPr="008E3C26">
        <w:rPr>
          <w:rStyle w:val="FontStyle122"/>
          <w:b w:val="0"/>
          <w:bCs/>
          <w:iCs/>
          <w:sz w:val="22"/>
          <w:szCs w:val="22"/>
        </w:rPr>
        <w:t>.</w:t>
      </w:r>
      <w:proofErr w:type="gramEnd"/>
      <w:r w:rsidRPr="008E3C26">
        <w:rPr>
          <w:rStyle w:val="FontStyle122"/>
          <w:b w:val="0"/>
          <w:bCs/>
          <w:iCs/>
          <w:sz w:val="22"/>
          <w:szCs w:val="22"/>
        </w:rPr>
        <w:t xml:space="preserve"> </w:t>
      </w:r>
      <w:r w:rsidR="00203E02" w:rsidRPr="008E3C26">
        <w:rPr>
          <w:rStyle w:val="FontStyle122"/>
          <w:b w:val="0"/>
          <w:bCs/>
          <w:iCs/>
          <w:sz w:val="22"/>
          <w:szCs w:val="22"/>
        </w:rPr>
        <w:t>*</w:t>
      </w:r>
      <w:r w:rsidRPr="008E3C26">
        <w:rPr>
          <w:rStyle w:val="FontStyle122"/>
          <w:b w:val="0"/>
          <w:bCs/>
          <w:iCs/>
          <w:sz w:val="22"/>
          <w:szCs w:val="22"/>
        </w:rPr>
        <w:t xml:space="preserve"> </w:t>
      </w:r>
      <w:r w:rsidRPr="008E3C26">
        <w:rPr>
          <w:rStyle w:val="FontStyle122"/>
          <w:b w:val="0"/>
          <w:bCs/>
          <w:iCs/>
          <w:sz w:val="22"/>
          <w:szCs w:val="22"/>
          <w:lang w:val="en-US"/>
        </w:rPr>
        <w:t>S</w:t>
      </w:r>
      <w:r w:rsidR="00E14751" w:rsidRPr="008E3C26">
        <w:rPr>
          <w:rStyle w:val="FontStyle122"/>
          <w:b w:val="0"/>
          <w:bCs/>
          <w:iCs/>
          <w:sz w:val="22"/>
          <w:szCs w:val="22"/>
        </w:rPr>
        <w:t>/100</w:t>
      </w:r>
      <w:r w:rsidRPr="008E3C26">
        <w:rPr>
          <w:rStyle w:val="FontStyle132"/>
          <w:b w:val="0"/>
          <w:bCs/>
          <w:iCs/>
          <w:sz w:val="22"/>
          <w:szCs w:val="22"/>
        </w:rPr>
        <w:t xml:space="preserve">) </w:t>
      </w:r>
      <w:r w:rsidRPr="008E3C26">
        <w:rPr>
          <w:rStyle w:val="FontStyle114"/>
          <w:b w:val="0"/>
          <w:bCs/>
          <w:sz w:val="22"/>
          <w:szCs w:val="22"/>
        </w:rPr>
        <w:t xml:space="preserve">* </w:t>
      </w:r>
      <w:r w:rsidR="00124205" w:rsidRPr="008E3C26">
        <w:rPr>
          <w:rStyle w:val="FontStyle122"/>
          <w:b w:val="0"/>
          <w:bCs/>
          <w:iCs/>
          <w:spacing w:val="50"/>
          <w:sz w:val="22"/>
          <w:szCs w:val="22"/>
        </w:rPr>
        <w:t>(</w:t>
      </w:r>
      <w:proofErr w:type="spellStart"/>
      <w:r w:rsidR="00124205" w:rsidRPr="008E3C26">
        <w:rPr>
          <w:rStyle w:val="FontStyle122"/>
          <w:b w:val="0"/>
          <w:bCs/>
          <w:iCs/>
          <w:spacing w:val="50"/>
          <w:sz w:val="22"/>
          <w:szCs w:val="22"/>
        </w:rPr>
        <w:t>С</w:t>
      </w:r>
      <w:r w:rsidR="00124205" w:rsidRPr="008E3C26">
        <w:rPr>
          <w:rStyle w:val="FontStyle122"/>
          <w:b w:val="0"/>
          <w:bCs/>
          <w:iCs/>
          <w:sz w:val="22"/>
          <w:szCs w:val="22"/>
        </w:rPr>
        <w:t>стр.взн</w:t>
      </w:r>
      <w:r w:rsidRPr="008E3C26">
        <w:rPr>
          <w:rStyle w:val="FontStyle122"/>
          <w:b w:val="0"/>
          <w:bCs/>
          <w:iCs/>
          <w:sz w:val="22"/>
          <w:szCs w:val="22"/>
        </w:rPr>
        <w:t>.пр.п</w:t>
      </w:r>
      <w:proofErr w:type="spellEnd"/>
      <w:r w:rsidRPr="008E3C26">
        <w:rPr>
          <w:rStyle w:val="FontStyle122"/>
          <w:b w:val="0"/>
          <w:bCs/>
          <w:iCs/>
          <w:sz w:val="22"/>
          <w:szCs w:val="22"/>
        </w:rPr>
        <w:t>/</w:t>
      </w:r>
      <w:r w:rsidR="00E14751" w:rsidRPr="008E3C26">
        <w:rPr>
          <w:rStyle w:val="FontStyle122"/>
          <w:b w:val="0"/>
          <w:bCs/>
          <w:iCs/>
          <w:sz w:val="22"/>
          <w:szCs w:val="22"/>
          <w:lang w:val="en-US"/>
        </w:rPr>
        <w:t>I</w:t>
      </w:r>
      <w:proofErr w:type="spellStart"/>
      <w:r w:rsidR="00E14751" w:rsidRPr="008E3C26">
        <w:rPr>
          <w:rStyle w:val="FontStyle122"/>
          <w:b w:val="0"/>
          <w:bCs/>
          <w:iCs/>
          <w:sz w:val="22"/>
          <w:szCs w:val="22"/>
        </w:rPr>
        <w:t>исч.пр.п</w:t>
      </w:r>
      <w:proofErr w:type="spellEnd"/>
      <w:r w:rsidR="00E14751" w:rsidRPr="008E3C26">
        <w:rPr>
          <w:rStyle w:val="FontStyle122"/>
          <w:b w:val="0"/>
          <w:bCs/>
          <w:iCs/>
          <w:sz w:val="22"/>
          <w:szCs w:val="22"/>
        </w:rPr>
        <w:t>)</w:t>
      </w:r>
      <w:r w:rsidR="00124205" w:rsidRPr="008E3C26">
        <w:rPr>
          <w:rStyle w:val="FontStyle122"/>
          <w:b w:val="0"/>
          <w:bCs/>
          <w:iCs/>
          <w:sz w:val="22"/>
          <w:szCs w:val="22"/>
        </w:rPr>
        <w:t>,</w:t>
      </w:r>
    </w:p>
    <w:p w:rsidR="003D640C" w:rsidRPr="008E3C26" w:rsidRDefault="00D52C28" w:rsidP="004364A3">
      <w:pPr>
        <w:pStyle w:val="Style42"/>
        <w:widowControl/>
        <w:spacing w:before="94" w:line="276" w:lineRule="auto"/>
        <w:ind w:left="720" w:firstLine="0"/>
        <w:contextualSpacing/>
        <w:jc w:val="left"/>
        <w:rPr>
          <w:rStyle w:val="FontStyle130"/>
          <w:sz w:val="22"/>
          <w:szCs w:val="22"/>
        </w:rPr>
      </w:pPr>
      <w:r w:rsidRPr="008E3C26">
        <w:rPr>
          <w:rStyle w:val="FontStyle130"/>
          <w:sz w:val="22"/>
          <w:szCs w:val="22"/>
        </w:rPr>
        <w:t>где:</w:t>
      </w:r>
    </w:p>
    <w:p w:rsidR="003D640C" w:rsidRPr="008E3C26" w:rsidRDefault="00452227" w:rsidP="004364A3">
      <w:pPr>
        <w:pStyle w:val="Style53"/>
        <w:widowControl/>
        <w:spacing w:line="276" w:lineRule="auto"/>
        <w:ind w:left="706" w:right="2448"/>
        <w:contextualSpacing/>
        <w:jc w:val="left"/>
        <w:rPr>
          <w:rStyle w:val="FontStyle130"/>
          <w:sz w:val="22"/>
          <w:szCs w:val="22"/>
        </w:rPr>
      </w:pPr>
      <w:r w:rsidRPr="008E3C26">
        <w:rPr>
          <w:rStyle w:val="FontStyle122"/>
          <w:b w:val="0"/>
          <w:bCs/>
          <w:iCs/>
          <w:sz w:val="22"/>
          <w:szCs w:val="22"/>
        </w:rPr>
        <w:t xml:space="preserve">В </w:t>
      </w:r>
      <w:proofErr w:type="spellStart"/>
      <w:r w:rsidRPr="008E3C26">
        <w:rPr>
          <w:rStyle w:val="FontStyle122"/>
          <w:b w:val="0"/>
          <w:bCs/>
          <w:iCs/>
          <w:sz w:val="22"/>
          <w:szCs w:val="22"/>
        </w:rPr>
        <w:t>пр.п</w:t>
      </w:r>
      <w:proofErr w:type="spellEnd"/>
      <w:r w:rsidRPr="008E3C26">
        <w:rPr>
          <w:rStyle w:val="FontStyle122"/>
          <w:b w:val="0"/>
          <w:bCs/>
          <w:iCs/>
          <w:sz w:val="22"/>
          <w:szCs w:val="22"/>
        </w:rPr>
        <w:t xml:space="preserve">. </w:t>
      </w:r>
      <w:r w:rsidR="003D640C" w:rsidRPr="008E3C26">
        <w:rPr>
          <w:rStyle w:val="FontStyle122"/>
          <w:b w:val="0"/>
          <w:bCs/>
          <w:iCs/>
          <w:sz w:val="22"/>
          <w:szCs w:val="22"/>
        </w:rPr>
        <w:t xml:space="preserve">- </w:t>
      </w:r>
      <w:r w:rsidR="003D640C" w:rsidRPr="008E3C26">
        <w:rPr>
          <w:rStyle w:val="FontStyle130"/>
          <w:sz w:val="22"/>
          <w:szCs w:val="22"/>
        </w:rPr>
        <w:t xml:space="preserve">налоговая база предыдущего периода, тыс. рублей; </w:t>
      </w:r>
      <w:r w:rsidR="00E14751" w:rsidRPr="008E3C26">
        <w:rPr>
          <w:rStyle w:val="FontStyle130"/>
          <w:sz w:val="22"/>
          <w:szCs w:val="22"/>
        </w:rPr>
        <w:t xml:space="preserve">               </w:t>
      </w:r>
      <w:r w:rsidR="006B278A" w:rsidRPr="008E3C26">
        <w:rPr>
          <w:rStyle w:val="FontStyle130"/>
          <w:sz w:val="22"/>
          <w:szCs w:val="22"/>
        </w:rPr>
        <w:t xml:space="preserve">  </w:t>
      </w:r>
      <w:r w:rsidR="003D640C" w:rsidRPr="008E3C26">
        <w:rPr>
          <w:rStyle w:val="FontStyle122"/>
          <w:b w:val="0"/>
          <w:bCs/>
          <w:iCs/>
          <w:sz w:val="22"/>
          <w:szCs w:val="22"/>
          <w:lang w:val="en-US"/>
        </w:rPr>
        <w:t>S</w:t>
      </w:r>
      <w:r w:rsidR="003D640C" w:rsidRPr="008E3C26">
        <w:rPr>
          <w:rStyle w:val="FontStyle122"/>
          <w:b w:val="0"/>
          <w:bCs/>
          <w:iCs/>
          <w:sz w:val="22"/>
          <w:szCs w:val="22"/>
        </w:rPr>
        <w:t xml:space="preserve"> </w:t>
      </w:r>
      <w:r w:rsidR="00124205" w:rsidRPr="008E3C26">
        <w:rPr>
          <w:rStyle w:val="FontStyle122"/>
          <w:b w:val="0"/>
          <w:bCs/>
          <w:iCs/>
          <w:sz w:val="22"/>
          <w:szCs w:val="22"/>
        </w:rPr>
        <w:t>-</w:t>
      </w:r>
      <w:r w:rsidR="003D640C" w:rsidRPr="008E3C26">
        <w:rPr>
          <w:rStyle w:val="FontStyle122"/>
          <w:b w:val="0"/>
          <w:bCs/>
          <w:iCs/>
          <w:sz w:val="22"/>
          <w:szCs w:val="22"/>
        </w:rPr>
        <w:t xml:space="preserve"> </w:t>
      </w:r>
      <w:r w:rsidR="003D640C" w:rsidRPr="008E3C26">
        <w:rPr>
          <w:rStyle w:val="FontStyle130"/>
          <w:sz w:val="22"/>
          <w:szCs w:val="22"/>
        </w:rPr>
        <w:t>ставка налога</w:t>
      </w:r>
      <w:proofErr w:type="gramStart"/>
      <w:r w:rsidR="003D640C" w:rsidRPr="008E3C26">
        <w:rPr>
          <w:rStyle w:val="FontStyle130"/>
          <w:sz w:val="22"/>
          <w:szCs w:val="22"/>
        </w:rPr>
        <w:t>, %;</w:t>
      </w:r>
      <w:proofErr w:type="gramEnd"/>
    </w:p>
    <w:p w:rsidR="003D640C" w:rsidRPr="008E3C26" w:rsidRDefault="003D640C" w:rsidP="004364A3">
      <w:pPr>
        <w:pStyle w:val="Style42"/>
        <w:widowControl/>
        <w:spacing w:line="276" w:lineRule="auto"/>
        <w:ind w:firstLine="720"/>
        <w:rPr>
          <w:rStyle w:val="FontStyle130"/>
          <w:sz w:val="22"/>
          <w:szCs w:val="22"/>
        </w:rPr>
      </w:pPr>
      <w:r w:rsidRPr="008E3C26">
        <w:rPr>
          <w:rStyle w:val="FontStyle122"/>
          <w:b w:val="0"/>
          <w:bCs/>
          <w:iCs/>
          <w:sz w:val="22"/>
          <w:szCs w:val="22"/>
        </w:rPr>
        <w:t xml:space="preserve">С </w:t>
      </w:r>
      <w:proofErr w:type="spellStart"/>
      <w:r w:rsidRPr="008E3C26">
        <w:rPr>
          <w:rStyle w:val="FontStyle122"/>
          <w:b w:val="0"/>
          <w:bCs/>
          <w:iCs/>
          <w:sz w:val="22"/>
          <w:szCs w:val="22"/>
        </w:rPr>
        <w:t>стр</w:t>
      </w:r>
      <w:proofErr w:type="gramStart"/>
      <w:r w:rsidRPr="008E3C26">
        <w:rPr>
          <w:rStyle w:val="FontStyle122"/>
          <w:b w:val="0"/>
          <w:bCs/>
          <w:iCs/>
          <w:sz w:val="22"/>
          <w:szCs w:val="22"/>
        </w:rPr>
        <w:t>.в</w:t>
      </w:r>
      <w:proofErr w:type="gramEnd"/>
      <w:r w:rsidRPr="008E3C26">
        <w:rPr>
          <w:rStyle w:val="FontStyle122"/>
          <w:b w:val="0"/>
          <w:bCs/>
          <w:iCs/>
          <w:sz w:val="22"/>
          <w:szCs w:val="22"/>
        </w:rPr>
        <w:t>зн.пр.п</w:t>
      </w:r>
      <w:proofErr w:type="spellEnd"/>
      <w:r w:rsidRPr="008E3C26">
        <w:rPr>
          <w:rStyle w:val="FontStyle122"/>
          <w:b w:val="0"/>
          <w:bCs/>
          <w:iCs/>
          <w:sz w:val="22"/>
          <w:szCs w:val="22"/>
        </w:rPr>
        <w:t xml:space="preserve"> - </w:t>
      </w:r>
      <w:r w:rsidRPr="008E3C26">
        <w:rPr>
          <w:rStyle w:val="FontStyle130"/>
          <w:sz w:val="22"/>
          <w:szCs w:val="22"/>
        </w:rPr>
        <w:t>сумма страховых взносов на ОПС и по временной нетрудоспособности за предыдущий период, тыс. рублей;</w:t>
      </w:r>
    </w:p>
    <w:p w:rsidR="003D640C" w:rsidRPr="008E3C26" w:rsidRDefault="003D640C" w:rsidP="003D1749">
      <w:pPr>
        <w:pStyle w:val="Style42"/>
        <w:widowControl/>
        <w:spacing w:line="276" w:lineRule="auto"/>
        <w:ind w:left="706" w:firstLine="0"/>
        <w:jc w:val="left"/>
        <w:rPr>
          <w:rStyle w:val="FontStyle130"/>
          <w:sz w:val="22"/>
          <w:szCs w:val="22"/>
        </w:rPr>
      </w:pPr>
      <w:proofErr w:type="spellStart"/>
      <w:r w:rsidRPr="008E3C26">
        <w:rPr>
          <w:rStyle w:val="FontStyle122"/>
          <w:b w:val="0"/>
          <w:bCs/>
          <w:iCs/>
          <w:sz w:val="22"/>
          <w:szCs w:val="22"/>
        </w:rPr>
        <w:t>Iисч.пр</w:t>
      </w:r>
      <w:proofErr w:type="gramStart"/>
      <w:r w:rsidRPr="008E3C26">
        <w:rPr>
          <w:rStyle w:val="FontStyle122"/>
          <w:b w:val="0"/>
          <w:bCs/>
          <w:iCs/>
          <w:sz w:val="22"/>
          <w:szCs w:val="22"/>
        </w:rPr>
        <w:t>.п</w:t>
      </w:r>
      <w:proofErr w:type="spellEnd"/>
      <w:proofErr w:type="gramEnd"/>
      <w:r w:rsidR="00124205" w:rsidRPr="008E3C26">
        <w:rPr>
          <w:rStyle w:val="FontStyle122"/>
          <w:b w:val="0"/>
          <w:bCs/>
          <w:iCs/>
          <w:sz w:val="22"/>
          <w:szCs w:val="22"/>
        </w:rPr>
        <w:t xml:space="preserve"> </w:t>
      </w:r>
      <w:r w:rsidRPr="008E3C26">
        <w:rPr>
          <w:rStyle w:val="FontStyle122"/>
          <w:b w:val="0"/>
          <w:bCs/>
          <w:iCs/>
          <w:sz w:val="22"/>
          <w:szCs w:val="22"/>
        </w:rPr>
        <w:t xml:space="preserve">- </w:t>
      </w:r>
      <w:r w:rsidRPr="008E3C26">
        <w:rPr>
          <w:rStyle w:val="FontStyle130"/>
          <w:sz w:val="22"/>
          <w:szCs w:val="22"/>
        </w:rPr>
        <w:t>сумма исчисленного налога за предыдущий период, тыс. рублей.</w:t>
      </w:r>
    </w:p>
    <w:p w:rsidR="00E45892" w:rsidRPr="008E3C26" w:rsidRDefault="00E45892" w:rsidP="003D1749">
      <w:pPr>
        <w:spacing w:line="276" w:lineRule="auto"/>
        <w:ind w:firstLine="709"/>
        <w:jc w:val="both"/>
        <w:rPr>
          <w:sz w:val="22"/>
          <w:szCs w:val="22"/>
        </w:rPr>
      </w:pPr>
      <w:r w:rsidRPr="008E3C26">
        <w:rPr>
          <w:sz w:val="22"/>
          <w:szCs w:val="22"/>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 неподлежащих налогообложению.</w:t>
      </w:r>
    </w:p>
    <w:p w:rsidR="006B278A" w:rsidRPr="008E3C26" w:rsidRDefault="003D640C" w:rsidP="003D1749">
      <w:pPr>
        <w:pStyle w:val="Style42"/>
        <w:widowControl/>
        <w:spacing w:line="276" w:lineRule="auto"/>
        <w:ind w:firstLine="706"/>
        <w:rPr>
          <w:rStyle w:val="FontStyle130"/>
          <w:sz w:val="22"/>
          <w:szCs w:val="22"/>
        </w:rPr>
      </w:pPr>
      <w:r w:rsidRPr="008E3C26">
        <w:rPr>
          <w:rStyle w:val="FontStyle130"/>
          <w:sz w:val="22"/>
          <w:szCs w:val="22"/>
        </w:rPr>
        <w:t xml:space="preserve">Единый налог на вмененный доход для отдельных видов деятельности </w:t>
      </w:r>
      <w:r w:rsidR="006B278A" w:rsidRPr="008E3C26">
        <w:rPr>
          <w:rStyle w:val="FontStyle130"/>
          <w:sz w:val="22"/>
          <w:szCs w:val="22"/>
        </w:rPr>
        <w:t xml:space="preserve">зачисляется в </w:t>
      </w:r>
      <w:r w:rsidR="00297D1F" w:rsidRPr="008E3C26">
        <w:rPr>
          <w:rStyle w:val="FontStyle130"/>
          <w:sz w:val="22"/>
          <w:szCs w:val="22"/>
        </w:rPr>
        <w:t xml:space="preserve">консолидированный </w:t>
      </w:r>
      <w:r w:rsidR="006B278A" w:rsidRPr="008E3C26">
        <w:rPr>
          <w:rStyle w:val="FontStyle130"/>
          <w:sz w:val="22"/>
          <w:szCs w:val="22"/>
        </w:rPr>
        <w:t>бюджет Курганской области и государственные внебюджетные фонды по нормативам, установленным в соответствии со статьями БК РФ, действующим законод</w:t>
      </w:r>
      <w:r w:rsidR="00904E06" w:rsidRPr="008E3C26">
        <w:rPr>
          <w:rStyle w:val="FontStyle130"/>
          <w:sz w:val="22"/>
          <w:szCs w:val="22"/>
        </w:rPr>
        <w:t>ательством Российской Федерации</w:t>
      </w:r>
      <w:r w:rsidR="006B278A" w:rsidRPr="008E3C26">
        <w:rPr>
          <w:rStyle w:val="FontStyle130"/>
          <w:sz w:val="22"/>
          <w:szCs w:val="22"/>
        </w:rPr>
        <w:t>.</w:t>
      </w:r>
    </w:p>
    <w:p w:rsidR="00360DDB" w:rsidRPr="008E3C26" w:rsidRDefault="00360DDB" w:rsidP="004364A3">
      <w:pPr>
        <w:pStyle w:val="Style42"/>
        <w:widowControl/>
        <w:spacing w:before="48" w:line="276" w:lineRule="auto"/>
        <w:ind w:firstLine="706"/>
        <w:jc w:val="center"/>
        <w:rPr>
          <w:rStyle w:val="FontStyle85"/>
          <w:b w:val="0"/>
          <w:bCs/>
          <w:sz w:val="22"/>
          <w:szCs w:val="22"/>
        </w:rPr>
      </w:pPr>
    </w:p>
    <w:p w:rsidR="003D640C" w:rsidRPr="008E3C26" w:rsidRDefault="006E5010" w:rsidP="004364A3">
      <w:pPr>
        <w:pStyle w:val="Style42"/>
        <w:widowControl/>
        <w:spacing w:before="48" w:line="276" w:lineRule="auto"/>
        <w:ind w:firstLine="706"/>
        <w:jc w:val="center"/>
        <w:rPr>
          <w:rStyle w:val="FontStyle85"/>
          <w:b w:val="0"/>
          <w:bCs/>
          <w:sz w:val="22"/>
          <w:szCs w:val="22"/>
        </w:rPr>
      </w:pPr>
      <w:r w:rsidRPr="008E3C26">
        <w:rPr>
          <w:rStyle w:val="FontStyle85"/>
          <w:b w:val="0"/>
          <w:bCs/>
          <w:sz w:val="22"/>
          <w:szCs w:val="22"/>
        </w:rPr>
        <w:t>2.</w:t>
      </w:r>
      <w:r w:rsidR="00AC4276" w:rsidRPr="008E3C26">
        <w:rPr>
          <w:rStyle w:val="FontStyle85"/>
          <w:b w:val="0"/>
          <w:bCs/>
          <w:sz w:val="22"/>
          <w:szCs w:val="22"/>
        </w:rPr>
        <w:t>6</w:t>
      </w:r>
      <w:r w:rsidR="00E17DC6" w:rsidRPr="008E3C26">
        <w:rPr>
          <w:rStyle w:val="FontStyle85"/>
          <w:b w:val="0"/>
          <w:bCs/>
          <w:sz w:val="22"/>
          <w:szCs w:val="22"/>
        </w:rPr>
        <w:t xml:space="preserve">. </w:t>
      </w:r>
      <w:r w:rsidR="003D640C" w:rsidRPr="008E3C26">
        <w:rPr>
          <w:rStyle w:val="FontStyle85"/>
          <w:b w:val="0"/>
          <w:bCs/>
          <w:sz w:val="22"/>
          <w:szCs w:val="22"/>
        </w:rPr>
        <w:t>Единый сельскохозяйственный налог</w:t>
      </w:r>
      <w:r w:rsidR="00E17DC6" w:rsidRPr="008E3C26">
        <w:rPr>
          <w:rStyle w:val="FontStyle85"/>
          <w:b w:val="0"/>
          <w:bCs/>
          <w:sz w:val="22"/>
          <w:szCs w:val="22"/>
        </w:rPr>
        <w:t xml:space="preserve"> </w:t>
      </w:r>
      <w:r w:rsidR="003D640C" w:rsidRPr="008E3C26">
        <w:rPr>
          <w:rStyle w:val="FontStyle85"/>
          <w:b w:val="0"/>
          <w:bCs/>
          <w:sz w:val="22"/>
          <w:szCs w:val="22"/>
        </w:rPr>
        <w:t>182 1 05 03000 01 0000 110</w:t>
      </w:r>
    </w:p>
    <w:p w:rsidR="003D640C" w:rsidRPr="008A285C" w:rsidRDefault="003D640C" w:rsidP="004364A3">
      <w:pPr>
        <w:pStyle w:val="Style6"/>
        <w:widowControl/>
        <w:spacing w:before="230" w:line="276" w:lineRule="auto"/>
        <w:ind w:firstLine="851"/>
        <w:rPr>
          <w:rStyle w:val="FontStyle130"/>
          <w:sz w:val="22"/>
          <w:szCs w:val="22"/>
        </w:rPr>
      </w:pPr>
      <w:r w:rsidRPr="008A285C">
        <w:rPr>
          <w:rStyle w:val="FontStyle130"/>
          <w:sz w:val="22"/>
          <w:szCs w:val="22"/>
        </w:rPr>
        <w:t xml:space="preserve">Расчет доходов в бюджетную систему </w:t>
      </w:r>
      <w:r w:rsidR="007F53A4" w:rsidRPr="008A285C">
        <w:rPr>
          <w:rStyle w:val="FontStyle130"/>
          <w:sz w:val="22"/>
          <w:szCs w:val="22"/>
        </w:rPr>
        <w:t>Курганской области</w:t>
      </w:r>
      <w:r w:rsidRPr="008A285C">
        <w:rPr>
          <w:rStyle w:val="FontStyle130"/>
          <w:sz w:val="22"/>
          <w:szCs w:val="22"/>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p>
    <w:p w:rsidR="003D640C" w:rsidRPr="008A285C" w:rsidRDefault="003D640C" w:rsidP="004364A3">
      <w:pPr>
        <w:pStyle w:val="Style6"/>
        <w:widowControl/>
        <w:spacing w:before="7" w:line="276" w:lineRule="auto"/>
        <w:ind w:firstLine="851"/>
        <w:rPr>
          <w:rStyle w:val="FontStyle130"/>
          <w:sz w:val="22"/>
          <w:szCs w:val="22"/>
        </w:rPr>
      </w:pPr>
      <w:r w:rsidRPr="008A285C">
        <w:rPr>
          <w:rStyle w:val="FontStyle130"/>
          <w:sz w:val="22"/>
          <w:szCs w:val="22"/>
        </w:rPr>
        <w:t>Для расчета единого сельскохозяйственного налога используются:</w:t>
      </w:r>
    </w:p>
    <w:p w:rsidR="003D640C" w:rsidRPr="008A285C" w:rsidRDefault="003D640C" w:rsidP="004364A3">
      <w:pPr>
        <w:pStyle w:val="Style50"/>
        <w:widowControl/>
        <w:tabs>
          <w:tab w:val="left" w:pos="1181"/>
        </w:tabs>
        <w:spacing w:line="276" w:lineRule="auto"/>
        <w:ind w:firstLine="785"/>
        <w:rPr>
          <w:rStyle w:val="FontStyle130"/>
          <w:sz w:val="22"/>
          <w:szCs w:val="22"/>
        </w:rPr>
      </w:pPr>
      <w:r w:rsidRPr="008A285C">
        <w:rPr>
          <w:rStyle w:val="FontStyle130"/>
          <w:sz w:val="22"/>
          <w:szCs w:val="22"/>
        </w:rPr>
        <w:t xml:space="preserve">-показатели прогноза социально-экономического развития </w:t>
      </w:r>
      <w:r w:rsidR="007F53A4" w:rsidRPr="008A285C">
        <w:rPr>
          <w:rStyle w:val="FontStyle130"/>
          <w:sz w:val="22"/>
          <w:szCs w:val="22"/>
        </w:rPr>
        <w:t>Курганской обл</w:t>
      </w:r>
      <w:r w:rsidR="00950717" w:rsidRPr="008A285C">
        <w:rPr>
          <w:rStyle w:val="FontStyle130"/>
          <w:sz w:val="22"/>
          <w:szCs w:val="22"/>
        </w:rPr>
        <w:t>а</w:t>
      </w:r>
      <w:r w:rsidR="007F53A4" w:rsidRPr="008A285C">
        <w:rPr>
          <w:rStyle w:val="FontStyle130"/>
          <w:sz w:val="22"/>
          <w:szCs w:val="22"/>
        </w:rPr>
        <w:t>сти</w:t>
      </w:r>
      <w:r w:rsidRPr="008A285C">
        <w:rPr>
          <w:rStyle w:val="FontStyle130"/>
          <w:sz w:val="22"/>
          <w:szCs w:val="22"/>
        </w:rPr>
        <w:t xml:space="preserve"> на очередной ф</w:t>
      </w:r>
      <w:r w:rsidR="00155A6E" w:rsidRPr="008A285C">
        <w:rPr>
          <w:rStyle w:val="FontStyle130"/>
          <w:sz w:val="22"/>
          <w:szCs w:val="22"/>
        </w:rPr>
        <w:t>инансовый год и плановый период</w:t>
      </w:r>
      <w:r w:rsidRPr="008A285C">
        <w:rPr>
          <w:rStyle w:val="FontStyle130"/>
          <w:sz w:val="22"/>
          <w:szCs w:val="22"/>
        </w:rPr>
        <w:t xml:space="preserve">, разрабатываемые </w:t>
      </w:r>
      <w:r w:rsidR="00452227" w:rsidRPr="008A285C">
        <w:rPr>
          <w:rStyle w:val="FontStyle130"/>
          <w:sz w:val="22"/>
          <w:szCs w:val="22"/>
        </w:rPr>
        <w:t>Департаментом экономического развития Курганской области</w:t>
      </w:r>
      <w:r w:rsidRPr="008A285C">
        <w:rPr>
          <w:rStyle w:val="FontStyle130"/>
          <w:sz w:val="22"/>
          <w:szCs w:val="22"/>
        </w:rPr>
        <w:t>;</w:t>
      </w:r>
    </w:p>
    <w:p w:rsidR="003D640C" w:rsidRPr="008A285C" w:rsidRDefault="003D640C" w:rsidP="004364A3">
      <w:pPr>
        <w:pStyle w:val="Style50"/>
        <w:widowControl/>
        <w:numPr>
          <w:ilvl w:val="0"/>
          <w:numId w:val="8"/>
        </w:numPr>
        <w:tabs>
          <w:tab w:val="left" w:pos="907"/>
        </w:tabs>
        <w:spacing w:before="7" w:line="276" w:lineRule="auto"/>
        <w:rPr>
          <w:rStyle w:val="FontStyle130"/>
          <w:sz w:val="22"/>
          <w:szCs w:val="22"/>
        </w:rPr>
      </w:pPr>
      <w:r w:rsidRPr="008A285C">
        <w:rPr>
          <w:rStyle w:val="FontStyle130"/>
          <w:sz w:val="22"/>
          <w:szCs w:val="22"/>
        </w:rPr>
        <w:t>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(далее - отчет №5-ЕСХН) за годы, предшествующие прогнозируемому;</w:t>
      </w:r>
    </w:p>
    <w:p w:rsidR="003D640C" w:rsidRPr="008A285C" w:rsidRDefault="003D640C" w:rsidP="004364A3">
      <w:pPr>
        <w:pStyle w:val="Style50"/>
        <w:widowControl/>
        <w:numPr>
          <w:ilvl w:val="0"/>
          <w:numId w:val="8"/>
        </w:numPr>
        <w:tabs>
          <w:tab w:val="left" w:pos="907"/>
        </w:tabs>
        <w:spacing w:line="276" w:lineRule="auto"/>
        <w:rPr>
          <w:rStyle w:val="FontStyle130"/>
          <w:sz w:val="22"/>
          <w:szCs w:val="22"/>
        </w:rPr>
      </w:pPr>
      <w:r w:rsidRPr="008A285C">
        <w:rPr>
          <w:rStyle w:val="FontStyle130"/>
          <w:sz w:val="22"/>
          <w:szCs w:val="22"/>
        </w:rPr>
        <w:t xml:space="preserve">динамика фактических поступлений по налогу согласно данным отчёта по форме № 1-НМ </w:t>
      </w:r>
      <w:r w:rsidR="00F61CFB"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roofErr w:type="gramStart"/>
      <w:r w:rsidR="00F61CFB" w:rsidRPr="008A285C">
        <w:rPr>
          <w:snapToGrid w:val="0"/>
          <w:sz w:val="22"/>
          <w:szCs w:val="22"/>
        </w:rPr>
        <w:t>»;</w:t>
      </w:r>
      <w:r w:rsidRPr="008A285C">
        <w:rPr>
          <w:rStyle w:val="FontStyle130"/>
          <w:sz w:val="22"/>
          <w:szCs w:val="22"/>
        </w:rPr>
        <w:t>;</w:t>
      </w:r>
      <w:proofErr w:type="gramEnd"/>
    </w:p>
    <w:p w:rsidR="003D640C" w:rsidRPr="008A285C" w:rsidRDefault="003D640C" w:rsidP="004364A3">
      <w:pPr>
        <w:pStyle w:val="Style50"/>
        <w:widowControl/>
        <w:numPr>
          <w:ilvl w:val="0"/>
          <w:numId w:val="8"/>
        </w:numPr>
        <w:tabs>
          <w:tab w:val="left" w:pos="907"/>
        </w:tabs>
        <w:spacing w:before="7" w:line="276" w:lineRule="auto"/>
        <w:rPr>
          <w:rStyle w:val="FontStyle130"/>
          <w:sz w:val="22"/>
          <w:szCs w:val="22"/>
        </w:rPr>
      </w:pPr>
      <w:r w:rsidRPr="008A285C">
        <w:rPr>
          <w:rStyle w:val="FontStyle130"/>
          <w:sz w:val="22"/>
          <w:szCs w:val="22"/>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3D640C" w:rsidRPr="008A285C" w:rsidRDefault="003D640C" w:rsidP="004364A3">
      <w:pPr>
        <w:pStyle w:val="Style42"/>
        <w:widowControl/>
        <w:spacing w:before="7" w:line="276" w:lineRule="auto"/>
        <w:ind w:firstLine="713"/>
        <w:rPr>
          <w:rStyle w:val="FontStyle130"/>
          <w:sz w:val="22"/>
          <w:szCs w:val="22"/>
        </w:rPr>
      </w:pPr>
      <w:r w:rsidRPr="008A285C">
        <w:rPr>
          <w:rStyle w:val="FontStyle130"/>
          <w:sz w:val="22"/>
          <w:szCs w:val="22"/>
        </w:rPr>
        <w:t>Расчёт прогнозного объёма поступлений единого сельскохозяйственного налога (ЕСХН) осуществляется по методу прямого расчёта, основанного на непосредственном использовании прогнозных значений показателей, уров</w:t>
      </w:r>
      <w:r w:rsidR="00124205" w:rsidRPr="008A285C">
        <w:rPr>
          <w:rStyle w:val="FontStyle130"/>
          <w:sz w:val="22"/>
          <w:szCs w:val="22"/>
        </w:rPr>
        <w:t xml:space="preserve">ней ставок и других показателей </w:t>
      </w:r>
      <w:r w:rsidRPr="008A285C">
        <w:rPr>
          <w:rStyle w:val="FontStyle130"/>
          <w:sz w:val="22"/>
          <w:szCs w:val="22"/>
        </w:rPr>
        <w:t>по следующей формуле:</w:t>
      </w:r>
    </w:p>
    <w:p w:rsidR="00124205" w:rsidRPr="008A285C" w:rsidRDefault="00124205" w:rsidP="004364A3">
      <w:pPr>
        <w:pStyle w:val="Style42"/>
        <w:widowControl/>
        <w:spacing w:before="7" w:line="276" w:lineRule="auto"/>
        <w:ind w:firstLine="713"/>
        <w:rPr>
          <w:rStyle w:val="FontStyle130"/>
          <w:sz w:val="22"/>
          <w:szCs w:val="22"/>
        </w:rPr>
      </w:pPr>
    </w:p>
    <w:p w:rsidR="00124205" w:rsidRPr="008E3C26" w:rsidRDefault="006B278A" w:rsidP="004364A3">
      <w:pPr>
        <w:pStyle w:val="Style53"/>
        <w:widowControl/>
        <w:spacing w:before="22" w:line="276" w:lineRule="auto"/>
        <w:ind w:left="799" w:right="3283" w:hanging="79"/>
        <w:jc w:val="center"/>
        <w:rPr>
          <w:rStyle w:val="FontStyle130"/>
          <w:sz w:val="22"/>
          <w:szCs w:val="22"/>
        </w:rPr>
      </w:pPr>
      <w:r w:rsidRPr="008E3C26">
        <w:rPr>
          <w:rStyle w:val="FontStyle130"/>
          <w:i/>
          <w:sz w:val="22"/>
          <w:szCs w:val="22"/>
        </w:rPr>
        <w:t xml:space="preserve">         </w:t>
      </w:r>
      <w:r w:rsidR="003D640C" w:rsidRPr="008E3C26">
        <w:rPr>
          <w:rStyle w:val="FontStyle130"/>
          <w:i/>
          <w:sz w:val="22"/>
          <w:szCs w:val="22"/>
        </w:rPr>
        <w:t>ЕСХН =</w:t>
      </w:r>
      <w:r w:rsidR="00452227" w:rsidRPr="008E3C26">
        <w:rPr>
          <w:rStyle w:val="FontStyle130"/>
          <w:sz w:val="22"/>
          <w:szCs w:val="22"/>
        </w:rPr>
        <w:t>((</w:t>
      </w:r>
      <w:proofErr w:type="gramStart"/>
      <w:r w:rsidR="001136D7" w:rsidRPr="008E3C26">
        <w:rPr>
          <w:rStyle w:val="FontStyle132"/>
          <w:b w:val="0"/>
          <w:bCs/>
          <w:iCs/>
          <w:sz w:val="22"/>
          <w:szCs w:val="22"/>
          <w:lang w:val="en-US"/>
        </w:rPr>
        <w:t>V</w:t>
      </w:r>
      <w:proofErr w:type="spellStart"/>
      <w:proofErr w:type="gramEnd"/>
      <w:r w:rsidR="003D640C" w:rsidRPr="008E3C26">
        <w:rPr>
          <w:rStyle w:val="FontStyle132"/>
          <w:b w:val="0"/>
          <w:bCs/>
          <w:iCs/>
          <w:sz w:val="22"/>
          <w:szCs w:val="22"/>
        </w:rPr>
        <w:t>нбпп</w:t>
      </w:r>
      <w:proofErr w:type="spellEnd"/>
      <w:r w:rsidR="003D640C" w:rsidRPr="008E3C26">
        <w:rPr>
          <w:rStyle w:val="FontStyle132"/>
          <w:b w:val="0"/>
          <w:bCs/>
          <w:iCs/>
          <w:sz w:val="22"/>
          <w:szCs w:val="22"/>
        </w:rPr>
        <w:t xml:space="preserve">* </w:t>
      </w:r>
      <w:r w:rsidR="001136D7" w:rsidRPr="008E3C26">
        <w:rPr>
          <w:rStyle w:val="FontStyle132"/>
          <w:b w:val="0"/>
          <w:bCs/>
          <w:iCs/>
          <w:sz w:val="22"/>
          <w:szCs w:val="22"/>
        </w:rPr>
        <w:t>(</w:t>
      </w:r>
      <w:r w:rsidR="00452227" w:rsidRPr="008E3C26">
        <w:rPr>
          <w:rStyle w:val="FontStyle132"/>
          <w:b w:val="0"/>
          <w:bCs/>
          <w:iCs/>
          <w:sz w:val="22"/>
          <w:szCs w:val="22"/>
          <w:lang w:val="en-US"/>
        </w:rPr>
        <w:t>S</w:t>
      </w:r>
      <w:r w:rsidR="001136D7" w:rsidRPr="008E3C26">
        <w:rPr>
          <w:rStyle w:val="FontStyle132"/>
          <w:b w:val="0"/>
          <w:bCs/>
          <w:iCs/>
          <w:sz w:val="22"/>
          <w:szCs w:val="22"/>
        </w:rPr>
        <w:t>/100</w:t>
      </w:r>
      <w:r w:rsidR="003D640C" w:rsidRPr="008E3C26">
        <w:rPr>
          <w:rStyle w:val="FontStyle130"/>
          <w:sz w:val="22"/>
          <w:szCs w:val="22"/>
        </w:rPr>
        <w:t xml:space="preserve">) (+/-) </w:t>
      </w:r>
      <w:r w:rsidR="003D640C" w:rsidRPr="008E3C26">
        <w:rPr>
          <w:rStyle w:val="FontStyle132"/>
          <w:b w:val="0"/>
          <w:bCs/>
          <w:iCs/>
          <w:spacing w:val="30"/>
          <w:sz w:val="22"/>
          <w:szCs w:val="22"/>
          <w:lang w:val="en-US"/>
        </w:rPr>
        <w:t>F</w:t>
      </w:r>
      <w:r w:rsidR="00452227" w:rsidRPr="008E3C26">
        <w:rPr>
          <w:rStyle w:val="FontStyle132"/>
          <w:b w:val="0"/>
          <w:bCs/>
          <w:iCs/>
          <w:spacing w:val="30"/>
          <w:sz w:val="22"/>
          <w:szCs w:val="22"/>
        </w:rPr>
        <w:t>))</w:t>
      </w:r>
      <w:r w:rsidR="003D640C" w:rsidRPr="008E3C26">
        <w:rPr>
          <w:rStyle w:val="FontStyle132"/>
          <w:b w:val="0"/>
          <w:bCs/>
          <w:iCs/>
          <w:sz w:val="22"/>
          <w:szCs w:val="22"/>
        </w:rPr>
        <w:t xml:space="preserve"> </w:t>
      </w:r>
      <w:r w:rsidR="00124205" w:rsidRPr="008E3C26">
        <w:rPr>
          <w:rStyle w:val="FontStyle130"/>
          <w:sz w:val="22"/>
          <w:szCs w:val="22"/>
        </w:rPr>
        <w:t>*(</w:t>
      </w:r>
      <w:proofErr w:type="spellStart"/>
      <w:r w:rsidR="003D640C" w:rsidRPr="008E3C26">
        <w:rPr>
          <w:rStyle w:val="FontStyle132"/>
          <w:b w:val="0"/>
          <w:bCs/>
          <w:iCs/>
          <w:sz w:val="22"/>
          <w:szCs w:val="22"/>
        </w:rPr>
        <w:t>К</w:t>
      </w:r>
      <w:r w:rsidR="003D640C" w:rsidRPr="008E3C26">
        <w:rPr>
          <w:rStyle w:val="FontStyle132"/>
          <w:b w:val="0"/>
          <w:bCs/>
          <w:iCs/>
          <w:sz w:val="22"/>
          <w:szCs w:val="22"/>
          <w:vertAlign w:val="subscript"/>
        </w:rPr>
        <w:t>соб</w:t>
      </w:r>
      <w:proofErr w:type="spellEnd"/>
      <w:r w:rsidR="003D640C" w:rsidRPr="008E3C26">
        <w:rPr>
          <w:rStyle w:val="FontStyle132"/>
          <w:b w:val="0"/>
          <w:bCs/>
          <w:iCs/>
          <w:sz w:val="22"/>
          <w:szCs w:val="22"/>
        </w:rPr>
        <w:t xml:space="preserve">. </w:t>
      </w:r>
      <w:r w:rsidR="003D640C" w:rsidRPr="008E3C26">
        <w:rPr>
          <w:rStyle w:val="FontStyle130"/>
          <w:sz w:val="22"/>
          <w:szCs w:val="22"/>
        </w:rPr>
        <w:t xml:space="preserve">/100), </w:t>
      </w:r>
    </w:p>
    <w:p w:rsidR="003D640C" w:rsidRPr="008E3C26" w:rsidRDefault="00D52C28" w:rsidP="004364A3">
      <w:pPr>
        <w:pStyle w:val="Style53"/>
        <w:widowControl/>
        <w:spacing w:before="22" w:line="276" w:lineRule="auto"/>
        <w:ind w:right="3283"/>
        <w:rPr>
          <w:rStyle w:val="FontStyle130"/>
          <w:sz w:val="22"/>
          <w:szCs w:val="22"/>
        </w:rPr>
      </w:pPr>
      <w:r w:rsidRPr="008E3C26">
        <w:rPr>
          <w:rStyle w:val="FontStyle130"/>
          <w:sz w:val="22"/>
          <w:szCs w:val="22"/>
        </w:rPr>
        <w:t>где:</w:t>
      </w:r>
    </w:p>
    <w:p w:rsidR="002A5051" w:rsidRPr="008E3C26" w:rsidRDefault="001136D7" w:rsidP="004364A3">
      <w:pPr>
        <w:pStyle w:val="Style53"/>
        <w:widowControl/>
        <w:spacing w:before="7" w:line="276" w:lineRule="auto"/>
        <w:ind w:left="713" w:right="1642"/>
        <w:jc w:val="left"/>
        <w:rPr>
          <w:rStyle w:val="FontStyle130"/>
          <w:sz w:val="22"/>
          <w:szCs w:val="22"/>
        </w:rPr>
      </w:pPr>
      <w:r w:rsidRPr="008E3C26">
        <w:rPr>
          <w:rStyle w:val="FontStyle132"/>
          <w:b w:val="0"/>
          <w:bCs/>
          <w:iCs/>
          <w:sz w:val="22"/>
          <w:szCs w:val="22"/>
          <w:lang w:val="en-US"/>
        </w:rPr>
        <w:t>V</w:t>
      </w:r>
      <w:proofErr w:type="spellStart"/>
      <w:r w:rsidRPr="008E3C26">
        <w:rPr>
          <w:rStyle w:val="FontStyle132"/>
          <w:b w:val="0"/>
          <w:bCs/>
          <w:iCs/>
          <w:sz w:val="22"/>
          <w:szCs w:val="22"/>
        </w:rPr>
        <w:t>нбпп</w:t>
      </w:r>
      <w:proofErr w:type="spellEnd"/>
      <w:r w:rsidRPr="008E3C26">
        <w:rPr>
          <w:rStyle w:val="FontStyle113"/>
          <w:iCs/>
          <w:sz w:val="22"/>
          <w:szCs w:val="22"/>
        </w:rPr>
        <w:t xml:space="preserve"> </w:t>
      </w:r>
      <w:r w:rsidR="003D640C" w:rsidRPr="008E3C26">
        <w:rPr>
          <w:rStyle w:val="FontStyle113"/>
          <w:iCs/>
          <w:sz w:val="22"/>
          <w:szCs w:val="22"/>
        </w:rPr>
        <w:t xml:space="preserve">- </w:t>
      </w:r>
      <w:r w:rsidR="003D640C" w:rsidRPr="008E3C26">
        <w:rPr>
          <w:rStyle w:val="FontStyle130"/>
          <w:sz w:val="22"/>
          <w:szCs w:val="22"/>
        </w:rPr>
        <w:t xml:space="preserve">налоговая база прогнозируемого периода, </w:t>
      </w:r>
      <w:proofErr w:type="spellStart"/>
      <w:r w:rsidR="003D640C" w:rsidRPr="008E3C26">
        <w:rPr>
          <w:rStyle w:val="FontStyle130"/>
          <w:sz w:val="22"/>
          <w:szCs w:val="22"/>
        </w:rPr>
        <w:t>тыс.рублей</w:t>
      </w:r>
      <w:proofErr w:type="spellEnd"/>
      <w:r w:rsidR="003D640C" w:rsidRPr="008E3C26">
        <w:rPr>
          <w:rStyle w:val="FontStyle130"/>
          <w:sz w:val="22"/>
          <w:szCs w:val="22"/>
        </w:rPr>
        <w:t xml:space="preserve">; </w:t>
      </w:r>
      <w:r w:rsidRPr="008E3C26">
        <w:rPr>
          <w:rStyle w:val="FontStyle130"/>
          <w:sz w:val="22"/>
          <w:szCs w:val="22"/>
        </w:rPr>
        <w:t xml:space="preserve">                  </w:t>
      </w:r>
    </w:p>
    <w:p w:rsidR="003D640C" w:rsidRPr="008E3C26" w:rsidRDefault="001136D7" w:rsidP="004364A3">
      <w:pPr>
        <w:pStyle w:val="Style53"/>
        <w:widowControl/>
        <w:spacing w:before="7" w:line="276" w:lineRule="auto"/>
        <w:ind w:left="713" w:right="1642"/>
        <w:jc w:val="left"/>
        <w:rPr>
          <w:rStyle w:val="FontStyle130"/>
          <w:sz w:val="22"/>
          <w:szCs w:val="22"/>
        </w:rPr>
      </w:pPr>
      <w:r w:rsidRPr="008E3C26">
        <w:rPr>
          <w:rStyle w:val="FontStyle130"/>
          <w:sz w:val="22"/>
          <w:szCs w:val="22"/>
        </w:rPr>
        <w:lastRenderedPageBreak/>
        <w:t xml:space="preserve"> </w:t>
      </w:r>
      <w:r w:rsidR="003D640C" w:rsidRPr="008E3C26">
        <w:rPr>
          <w:rStyle w:val="FontStyle132"/>
          <w:b w:val="0"/>
          <w:bCs/>
          <w:iCs/>
          <w:sz w:val="22"/>
          <w:szCs w:val="22"/>
          <w:lang w:val="en-US"/>
        </w:rPr>
        <w:t>S</w:t>
      </w:r>
      <w:r w:rsidR="003D640C" w:rsidRPr="008E3C26">
        <w:rPr>
          <w:rStyle w:val="FontStyle132"/>
          <w:b w:val="0"/>
          <w:bCs/>
          <w:iCs/>
          <w:sz w:val="22"/>
          <w:szCs w:val="22"/>
        </w:rPr>
        <w:t xml:space="preserve"> - </w:t>
      </w:r>
      <w:proofErr w:type="gramStart"/>
      <w:r w:rsidR="003D640C" w:rsidRPr="008E3C26">
        <w:rPr>
          <w:rStyle w:val="FontStyle130"/>
          <w:sz w:val="22"/>
          <w:szCs w:val="22"/>
        </w:rPr>
        <w:t>ставка</w:t>
      </w:r>
      <w:proofErr w:type="gramEnd"/>
      <w:r w:rsidR="003D640C" w:rsidRPr="008E3C26">
        <w:rPr>
          <w:rStyle w:val="FontStyle130"/>
          <w:sz w:val="22"/>
          <w:szCs w:val="22"/>
        </w:rPr>
        <w:t xml:space="preserve"> налога , %;</w:t>
      </w:r>
    </w:p>
    <w:p w:rsidR="00DE5B52" w:rsidRPr="008E3C26" w:rsidRDefault="001136D7" w:rsidP="00DE5B52">
      <w:pPr>
        <w:pStyle w:val="Style42"/>
        <w:widowControl/>
        <w:spacing w:line="276" w:lineRule="auto"/>
        <w:rPr>
          <w:rStyle w:val="FontStyle130"/>
          <w:sz w:val="22"/>
          <w:szCs w:val="22"/>
        </w:rPr>
      </w:pPr>
      <w:proofErr w:type="spellStart"/>
      <w:r w:rsidRPr="008E3C26">
        <w:rPr>
          <w:rStyle w:val="FontStyle132"/>
          <w:b w:val="0"/>
          <w:bCs/>
          <w:iCs/>
          <w:sz w:val="22"/>
          <w:szCs w:val="22"/>
        </w:rPr>
        <w:t>К</w:t>
      </w:r>
      <w:r w:rsidRPr="008E3C26">
        <w:rPr>
          <w:rStyle w:val="FontStyle132"/>
          <w:b w:val="0"/>
          <w:bCs/>
          <w:iCs/>
          <w:sz w:val="22"/>
          <w:szCs w:val="22"/>
          <w:vertAlign w:val="subscript"/>
        </w:rPr>
        <w:t>соб</w:t>
      </w:r>
      <w:proofErr w:type="spellEnd"/>
      <w:r w:rsidR="003D640C" w:rsidRPr="008E3C26">
        <w:rPr>
          <w:rStyle w:val="FontStyle122"/>
          <w:b w:val="0"/>
          <w:bCs/>
          <w:iCs/>
          <w:sz w:val="22"/>
          <w:szCs w:val="22"/>
        </w:rPr>
        <w:t xml:space="preserve"> - </w:t>
      </w:r>
      <w:r w:rsidR="00DE5B52" w:rsidRPr="008E3C26">
        <w:rPr>
          <w:rStyle w:val="FontStyle130"/>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E5B52" w:rsidRPr="008E3C26" w:rsidRDefault="00DE5B52" w:rsidP="00DE5B52">
      <w:pPr>
        <w:pStyle w:val="Style42"/>
        <w:widowControl/>
        <w:spacing w:line="276" w:lineRule="auto"/>
        <w:rPr>
          <w:rStyle w:val="FontStyle130"/>
          <w:sz w:val="22"/>
          <w:szCs w:val="22"/>
        </w:rPr>
      </w:pPr>
      <w:r w:rsidRPr="008E3C26">
        <w:rPr>
          <w:rStyle w:val="FontStyle130"/>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D640C" w:rsidRPr="008E3C26" w:rsidRDefault="003D640C" w:rsidP="00DE5B52">
      <w:pPr>
        <w:pStyle w:val="Style42"/>
        <w:widowControl/>
        <w:spacing w:line="276" w:lineRule="auto"/>
        <w:rPr>
          <w:rStyle w:val="FontStyle130"/>
          <w:sz w:val="22"/>
          <w:szCs w:val="22"/>
          <w:lang w:eastAsia="en-US"/>
        </w:rPr>
      </w:pPr>
      <w:r w:rsidRPr="008E3C26">
        <w:rPr>
          <w:rStyle w:val="FontStyle132"/>
          <w:b w:val="0"/>
          <w:bCs/>
          <w:iCs/>
          <w:sz w:val="22"/>
          <w:szCs w:val="22"/>
          <w:lang w:val="en-US" w:eastAsia="en-US"/>
        </w:rPr>
        <w:t>F</w:t>
      </w:r>
      <w:r w:rsidRPr="008E3C26">
        <w:rPr>
          <w:rStyle w:val="FontStyle132"/>
          <w:b w:val="0"/>
          <w:bCs/>
          <w:iCs/>
          <w:sz w:val="22"/>
          <w:szCs w:val="22"/>
          <w:lang w:eastAsia="en-US"/>
        </w:rPr>
        <w:t xml:space="preserve"> </w:t>
      </w:r>
      <w:r w:rsidRPr="008E3C26">
        <w:rPr>
          <w:rStyle w:val="FontStyle130"/>
          <w:sz w:val="22"/>
          <w:szCs w:val="22"/>
          <w:lang w:eastAsia="en-US"/>
        </w:rPr>
        <w:t xml:space="preserve">- </w:t>
      </w:r>
      <w:proofErr w:type="gramStart"/>
      <w:r w:rsidRPr="008E3C26">
        <w:rPr>
          <w:rStyle w:val="FontStyle130"/>
          <w:sz w:val="22"/>
          <w:szCs w:val="22"/>
          <w:lang w:eastAsia="en-US"/>
        </w:rPr>
        <w:t>корректирующая</w:t>
      </w:r>
      <w:proofErr w:type="gramEnd"/>
      <w:r w:rsidRPr="008E3C26">
        <w:rPr>
          <w:rStyle w:val="FontStyle130"/>
          <w:sz w:val="22"/>
          <w:szCs w:val="22"/>
          <w:lang w:eastAsia="en-US"/>
        </w:rPr>
        <w:t xml:space="preserve"> сумма поступлений, учитывающая изменения законодательства о налогах и сборах, а также другие факторы, тыс. рублей.</w:t>
      </w:r>
    </w:p>
    <w:p w:rsidR="003D640C" w:rsidRPr="008E3C26" w:rsidRDefault="003D640C" w:rsidP="004364A3">
      <w:pPr>
        <w:pStyle w:val="Style42"/>
        <w:widowControl/>
        <w:spacing w:line="276" w:lineRule="auto"/>
        <w:ind w:firstLine="706"/>
        <w:rPr>
          <w:rStyle w:val="FontStyle130"/>
          <w:sz w:val="22"/>
          <w:szCs w:val="22"/>
        </w:rPr>
      </w:pPr>
      <w:r w:rsidRPr="008E3C26">
        <w:rPr>
          <w:rStyle w:val="FontStyle130"/>
          <w:sz w:val="22"/>
          <w:szCs w:val="22"/>
        </w:rPr>
        <w:t xml:space="preserve">Прогнозируемый объем налоговой базы по ЕСХН </w:t>
      </w:r>
      <w:r w:rsidRPr="008E3C26">
        <w:rPr>
          <w:rStyle w:val="FontStyle123"/>
          <w:b w:val="0"/>
          <w:bCs/>
          <w:iCs/>
          <w:sz w:val="22"/>
          <w:szCs w:val="22"/>
        </w:rPr>
        <w:t>(</w:t>
      </w:r>
      <w:proofErr w:type="spellStart"/>
      <w:proofErr w:type="gramStart"/>
      <w:r w:rsidR="00124205" w:rsidRPr="008E3C26">
        <w:rPr>
          <w:rStyle w:val="FontStyle113"/>
          <w:iCs/>
          <w:sz w:val="22"/>
          <w:szCs w:val="22"/>
        </w:rPr>
        <w:t>V</w:t>
      </w:r>
      <w:proofErr w:type="gramEnd"/>
      <w:r w:rsidR="00124205" w:rsidRPr="008E3C26">
        <w:rPr>
          <w:rStyle w:val="FontStyle113"/>
          <w:iCs/>
          <w:sz w:val="22"/>
          <w:szCs w:val="22"/>
        </w:rPr>
        <w:t>нб</w:t>
      </w:r>
      <w:r w:rsidR="00124205" w:rsidRPr="008E3C26">
        <w:rPr>
          <w:rStyle w:val="FontStyle113"/>
          <w:iCs/>
          <w:sz w:val="22"/>
          <w:szCs w:val="22"/>
          <w:vertAlign w:val="subscript"/>
        </w:rPr>
        <w:t>пп</w:t>
      </w:r>
      <w:proofErr w:type="spellEnd"/>
      <w:r w:rsidRPr="008E3C26">
        <w:rPr>
          <w:rStyle w:val="FontStyle130"/>
          <w:sz w:val="22"/>
          <w:szCs w:val="22"/>
        </w:rPr>
        <w:t>) рассчитывается на основе налоговой базы предыдущего периода исходя из её доли в В</w:t>
      </w:r>
      <w:r w:rsidR="00950717" w:rsidRPr="008E3C26">
        <w:rPr>
          <w:rStyle w:val="FontStyle130"/>
          <w:sz w:val="22"/>
          <w:szCs w:val="22"/>
        </w:rPr>
        <w:t>Р</w:t>
      </w:r>
      <w:r w:rsidRPr="008E3C26">
        <w:rPr>
          <w:rStyle w:val="FontStyle130"/>
          <w:sz w:val="22"/>
          <w:szCs w:val="22"/>
        </w:rPr>
        <w:t>П по следующей формуле:</w:t>
      </w:r>
    </w:p>
    <w:p w:rsidR="00124205" w:rsidRPr="008E3C26" w:rsidRDefault="006B278A" w:rsidP="004364A3">
      <w:pPr>
        <w:pStyle w:val="Style78"/>
        <w:widowControl/>
        <w:spacing w:before="58" w:line="276" w:lineRule="auto"/>
        <w:ind w:left="749"/>
        <w:rPr>
          <w:rStyle w:val="FontStyle116"/>
          <w:rFonts w:ascii="Times New Roman" w:hAnsi="Times New Roman"/>
          <w:b w:val="0"/>
          <w:bCs/>
          <w:sz w:val="22"/>
          <w:szCs w:val="22"/>
        </w:rPr>
      </w:pPr>
      <w:r w:rsidRPr="008E3C26">
        <w:rPr>
          <w:rStyle w:val="FontStyle113"/>
          <w:iCs/>
          <w:sz w:val="22"/>
          <w:szCs w:val="22"/>
        </w:rPr>
        <w:t xml:space="preserve">                 </w:t>
      </w:r>
      <w:proofErr w:type="spellStart"/>
      <w:proofErr w:type="gramStart"/>
      <w:r w:rsidRPr="008E3C26">
        <w:rPr>
          <w:rStyle w:val="FontStyle113"/>
          <w:iCs/>
          <w:sz w:val="22"/>
          <w:szCs w:val="22"/>
        </w:rPr>
        <w:t>V</w:t>
      </w:r>
      <w:proofErr w:type="gramEnd"/>
      <w:r w:rsidRPr="008E3C26">
        <w:rPr>
          <w:rStyle w:val="FontStyle113"/>
          <w:iCs/>
          <w:sz w:val="22"/>
          <w:szCs w:val="22"/>
        </w:rPr>
        <w:t>нб</w:t>
      </w:r>
      <w:r w:rsidRPr="008E3C26">
        <w:rPr>
          <w:rStyle w:val="FontStyle113"/>
          <w:iCs/>
          <w:sz w:val="22"/>
          <w:szCs w:val="22"/>
          <w:vertAlign w:val="subscript"/>
        </w:rPr>
        <w:t>пп</w:t>
      </w:r>
      <w:proofErr w:type="spellEnd"/>
      <w:r w:rsidR="003D640C" w:rsidRPr="008E3C26">
        <w:rPr>
          <w:rStyle w:val="FontStyle113"/>
          <w:iCs/>
          <w:sz w:val="22"/>
          <w:szCs w:val="22"/>
        </w:rPr>
        <w:t xml:space="preserve"> </w:t>
      </w:r>
      <w:r w:rsidR="001136D7" w:rsidRPr="008E3C26">
        <w:rPr>
          <w:rStyle w:val="FontStyle113"/>
          <w:iCs/>
          <w:sz w:val="22"/>
          <w:szCs w:val="22"/>
        </w:rPr>
        <w:t>=</w:t>
      </w:r>
      <w:r w:rsidR="003D640C" w:rsidRPr="008E3C26">
        <w:rPr>
          <w:rStyle w:val="FontStyle113"/>
          <w:iCs/>
          <w:sz w:val="22"/>
          <w:szCs w:val="22"/>
        </w:rPr>
        <w:t xml:space="preserve"> </w:t>
      </w:r>
      <w:proofErr w:type="spellStart"/>
      <w:r w:rsidRPr="008E3C26">
        <w:rPr>
          <w:rStyle w:val="FontStyle113"/>
          <w:iCs/>
          <w:sz w:val="22"/>
          <w:szCs w:val="22"/>
        </w:rPr>
        <w:t>Vнб</w:t>
      </w:r>
      <w:r w:rsidRPr="008E3C26">
        <w:rPr>
          <w:rStyle w:val="FontStyle113"/>
          <w:iCs/>
          <w:sz w:val="22"/>
          <w:szCs w:val="22"/>
          <w:vertAlign w:val="subscript"/>
        </w:rPr>
        <w:t>прп</w:t>
      </w:r>
      <w:proofErr w:type="spellEnd"/>
      <w:r w:rsidRPr="008E3C26">
        <w:rPr>
          <w:rStyle w:val="FontStyle115"/>
          <w:rFonts w:ascii="Times New Roman" w:hAnsi="Times New Roman"/>
          <w:szCs w:val="22"/>
        </w:rPr>
        <w:t xml:space="preserve"> </w:t>
      </w:r>
      <w:r w:rsidR="003D640C" w:rsidRPr="008E3C26">
        <w:rPr>
          <w:rStyle w:val="FontStyle115"/>
          <w:rFonts w:ascii="Times New Roman" w:hAnsi="Times New Roman"/>
          <w:szCs w:val="22"/>
        </w:rPr>
        <w:t xml:space="preserve">/ </w:t>
      </w:r>
      <w:proofErr w:type="spellStart"/>
      <w:r w:rsidRPr="008E3C26">
        <w:rPr>
          <w:rStyle w:val="FontStyle113"/>
          <w:iCs/>
          <w:sz w:val="22"/>
          <w:szCs w:val="22"/>
        </w:rPr>
        <w:t>V</w:t>
      </w:r>
      <w:r w:rsidRPr="008E3C26">
        <w:rPr>
          <w:rStyle w:val="FontStyle113"/>
          <w:iCs/>
          <w:sz w:val="22"/>
          <w:szCs w:val="22"/>
          <w:vertAlign w:val="subscript"/>
        </w:rPr>
        <w:t>ВРПпрп</w:t>
      </w:r>
      <w:proofErr w:type="spellEnd"/>
      <w:r w:rsidRPr="008E3C26">
        <w:rPr>
          <w:rStyle w:val="FontStyle115"/>
          <w:rFonts w:ascii="Times New Roman" w:hAnsi="Times New Roman"/>
          <w:szCs w:val="22"/>
        </w:rPr>
        <w:t xml:space="preserve"> </w:t>
      </w:r>
      <w:r w:rsidR="003D640C" w:rsidRPr="008E3C26">
        <w:rPr>
          <w:rStyle w:val="FontStyle115"/>
          <w:rFonts w:ascii="Times New Roman" w:hAnsi="Times New Roman"/>
          <w:szCs w:val="22"/>
        </w:rPr>
        <w:t>*</w:t>
      </w:r>
      <w:r w:rsidRPr="008E3C26">
        <w:rPr>
          <w:rStyle w:val="FontStyle113"/>
          <w:iCs/>
          <w:sz w:val="22"/>
          <w:szCs w:val="22"/>
        </w:rPr>
        <w:t xml:space="preserve"> </w:t>
      </w:r>
      <w:proofErr w:type="spellStart"/>
      <w:r w:rsidRPr="008E3C26">
        <w:rPr>
          <w:rStyle w:val="FontStyle113"/>
          <w:iCs/>
          <w:sz w:val="22"/>
          <w:szCs w:val="22"/>
        </w:rPr>
        <w:t>V</w:t>
      </w:r>
      <w:r w:rsidRPr="008E3C26">
        <w:rPr>
          <w:rStyle w:val="FontStyle113"/>
          <w:iCs/>
          <w:sz w:val="22"/>
          <w:szCs w:val="22"/>
          <w:vertAlign w:val="subscript"/>
        </w:rPr>
        <w:t>ВРПпп</w:t>
      </w:r>
      <w:proofErr w:type="spellEnd"/>
    </w:p>
    <w:p w:rsidR="003D640C" w:rsidRPr="008E3C26" w:rsidRDefault="00D52C28" w:rsidP="004364A3">
      <w:pPr>
        <w:pStyle w:val="Style78"/>
        <w:widowControl/>
        <w:spacing w:before="58" w:line="276" w:lineRule="auto"/>
        <w:ind w:left="749"/>
        <w:rPr>
          <w:rStyle w:val="FontStyle130"/>
          <w:sz w:val="22"/>
          <w:szCs w:val="22"/>
        </w:rPr>
      </w:pPr>
      <w:r w:rsidRPr="008E3C26">
        <w:rPr>
          <w:rStyle w:val="FontStyle130"/>
          <w:sz w:val="22"/>
          <w:szCs w:val="22"/>
        </w:rPr>
        <w:t>где:</w:t>
      </w:r>
    </w:p>
    <w:p w:rsidR="003D640C" w:rsidRPr="008E3C26" w:rsidRDefault="006B278A" w:rsidP="004D0F20">
      <w:pPr>
        <w:pStyle w:val="Style53"/>
        <w:widowControl/>
        <w:spacing w:line="276" w:lineRule="auto"/>
        <w:ind w:left="709"/>
        <w:rPr>
          <w:rStyle w:val="FontStyle130"/>
          <w:sz w:val="22"/>
          <w:szCs w:val="22"/>
        </w:rPr>
      </w:pPr>
      <w:proofErr w:type="spellStart"/>
      <w:proofErr w:type="gramStart"/>
      <w:r w:rsidRPr="008E3C26">
        <w:rPr>
          <w:rStyle w:val="FontStyle113"/>
          <w:iCs/>
          <w:sz w:val="22"/>
          <w:szCs w:val="22"/>
        </w:rPr>
        <w:t>V</w:t>
      </w:r>
      <w:proofErr w:type="gramEnd"/>
      <w:r w:rsidRPr="008E3C26">
        <w:rPr>
          <w:rStyle w:val="FontStyle113"/>
          <w:iCs/>
          <w:sz w:val="22"/>
          <w:szCs w:val="22"/>
        </w:rPr>
        <w:t>нб</w:t>
      </w:r>
      <w:r w:rsidRPr="008E3C26">
        <w:rPr>
          <w:rStyle w:val="FontStyle113"/>
          <w:iCs/>
          <w:sz w:val="22"/>
          <w:szCs w:val="22"/>
          <w:vertAlign w:val="subscript"/>
        </w:rPr>
        <w:t>прп</w:t>
      </w:r>
      <w:proofErr w:type="spellEnd"/>
      <w:r w:rsidRPr="008E3C26">
        <w:rPr>
          <w:rStyle w:val="FontStyle115"/>
          <w:rFonts w:ascii="Times New Roman" w:hAnsi="Times New Roman"/>
          <w:szCs w:val="22"/>
        </w:rPr>
        <w:t xml:space="preserve"> </w:t>
      </w:r>
      <w:r w:rsidR="003D640C" w:rsidRPr="008E3C26">
        <w:rPr>
          <w:rStyle w:val="FontStyle130"/>
          <w:sz w:val="22"/>
          <w:szCs w:val="22"/>
        </w:rPr>
        <w:t>- налоговая база предыдущего периода, тыс.</w:t>
      </w:r>
      <w:r w:rsidR="00155A6E" w:rsidRPr="008E3C26">
        <w:rPr>
          <w:rStyle w:val="FontStyle130"/>
          <w:sz w:val="22"/>
          <w:szCs w:val="22"/>
        </w:rPr>
        <w:t xml:space="preserve"> </w:t>
      </w:r>
      <w:r w:rsidR="003D640C" w:rsidRPr="008E3C26">
        <w:rPr>
          <w:rStyle w:val="FontStyle130"/>
          <w:sz w:val="22"/>
          <w:szCs w:val="22"/>
        </w:rPr>
        <w:t xml:space="preserve">рублей; </w:t>
      </w:r>
      <w:r w:rsidR="001136D7" w:rsidRPr="008E3C26">
        <w:rPr>
          <w:rStyle w:val="FontStyle130"/>
          <w:sz w:val="22"/>
          <w:szCs w:val="22"/>
        </w:rPr>
        <w:t xml:space="preserve">                                         </w:t>
      </w:r>
      <w:r w:rsidR="00124205" w:rsidRPr="008E3C26">
        <w:rPr>
          <w:rStyle w:val="FontStyle130"/>
          <w:sz w:val="22"/>
          <w:szCs w:val="22"/>
        </w:rPr>
        <w:t xml:space="preserve">     </w:t>
      </w:r>
      <w:proofErr w:type="spellStart"/>
      <w:r w:rsidRPr="008E3C26">
        <w:rPr>
          <w:rStyle w:val="FontStyle113"/>
          <w:iCs/>
          <w:sz w:val="22"/>
          <w:szCs w:val="22"/>
        </w:rPr>
        <w:t>V</w:t>
      </w:r>
      <w:r w:rsidRPr="008E3C26">
        <w:rPr>
          <w:rStyle w:val="FontStyle113"/>
          <w:iCs/>
          <w:sz w:val="22"/>
          <w:szCs w:val="22"/>
          <w:vertAlign w:val="subscript"/>
        </w:rPr>
        <w:t>ВРПпрп</w:t>
      </w:r>
      <w:proofErr w:type="spellEnd"/>
      <w:r w:rsidR="001136D7" w:rsidRPr="008E3C26">
        <w:rPr>
          <w:rStyle w:val="FontStyle130"/>
          <w:sz w:val="22"/>
          <w:szCs w:val="22"/>
        </w:rPr>
        <w:t xml:space="preserve"> </w:t>
      </w:r>
      <w:r w:rsidR="001136D7" w:rsidRPr="008E3C26">
        <w:rPr>
          <w:rStyle w:val="FontStyle121"/>
          <w:b w:val="0"/>
          <w:bCs/>
          <w:iCs/>
          <w:sz w:val="22"/>
          <w:szCs w:val="22"/>
        </w:rPr>
        <w:t xml:space="preserve"> </w:t>
      </w:r>
      <w:r w:rsidR="003D640C" w:rsidRPr="008E3C26">
        <w:rPr>
          <w:rStyle w:val="FontStyle130"/>
          <w:sz w:val="22"/>
          <w:szCs w:val="22"/>
        </w:rPr>
        <w:t xml:space="preserve">- объем валового </w:t>
      </w:r>
      <w:r w:rsidR="00950717" w:rsidRPr="008E3C26">
        <w:rPr>
          <w:rStyle w:val="FontStyle130"/>
          <w:sz w:val="22"/>
          <w:szCs w:val="22"/>
        </w:rPr>
        <w:t>регионального</w:t>
      </w:r>
      <w:r w:rsidR="003D640C" w:rsidRPr="008E3C26">
        <w:rPr>
          <w:rStyle w:val="FontStyle130"/>
          <w:sz w:val="22"/>
          <w:szCs w:val="22"/>
        </w:rPr>
        <w:t xml:space="preserve"> продукта в предыдущем периоде, тыс.</w:t>
      </w:r>
      <w:r w:rsidR="00155A6E" w:rsidRPr="008E3C26">
        <w:rPr>
          <w:rStyle w:val="FontStyle130"/>
          <w:sz w:val="22"/>
          <w:szCs w:val="22"/>
        </w:rPr>
        <w:t xml:space="preserve"> </w:t>
      </w:r>
      <w:r w:rsidR="003D640C" w:rsidRPr="008E3C26">
        <w:rPr>
          <w:rStyle w:val="FontStyle130"/>
          <w:sz w:val="22"/>
          <w:szCs w:val="22"/>
        </w:rPr>
        <w:t>рублей;</w:t>
      </w:r>
    </w:p>
    <w:p w:rsidR="003D640C" w:rsidRPr="008E3C26" w:rsidRDefault="006B278A" w:rsidP="004D0F20">
      <w:pPr>
        <w:pStyle w:val="Style6"/>
        <w:widowControl/>
        <w:spacing w:line="276" w:lineRule="auto"/>
        <w:ind w:firstLine="709"/>
        <w:rPr>
          <w:rStyle w:val="FontStyle130"/>
          <w:sz w:val="22"/>
          <w:szCs w:val="22"/>
        </w:rPr>
      </w:pPr>
      <w:proofErr w:type="spellStart"/>
      <w:proofErr w:type="gramStart"/>
      <w:r w:rsidRPr="008E3C26">
        <w:rPr>
          <w:rStyle w:val="FontStyle113"/>
          <w:iCs/>
          <w:sz w:val="22"/>
          <w:szCs w:val="22"/>
        </w:rPr>
        <w:t>V</w:t>
      </w:r>
      <w:proofErr w:type="gramEnd"/>
      <w:r w:rsidRPr="008E3C26">
        <w:rPr>
          <w:rStyle w:val="FontStyle113"/>
          <w:iCs/>
          <w:sz w:val="22"/>
          <w:szCs w:val="22"/>
          <w:vertAlign w:val="subscript"/>
        </w:rPr>
        <w:t>ВРПпп</w:t>
      </w:r>
      <w:proofErr w:type="spellEnd"/>
      <w:r w:rsidRPr="008E3C26">
        <w:rPr>
          <w:rStyle w:val="FontStyle116"/>
          <w:rFonts w:ascii="Times New Roman" w:hAnsi="Times New Roman"/>
          <w:b w:val="0"/>
          <w:bCs/>
          <w:sz w:val="22"/>
          <w:szCs w:val="22"/>
        </w:rPr>
        <w:t xml:space="preserve"> </w:t>
      </w:r>
      <w:r w:rsidR="001136D7" w:rsidRPr="008E3C26">
        <w:rPr>
          <w:rStyle w:val="FontStyle116"/>
          <w:rFonts w:ascii="Times New Roman" w:hAnsi="Times New Roman"/>
          <w:b w:val="0"/>
          <w:bCs/>
          <w:sz w:val="22"/>
          <w:szCs w:val="22"/>
        </w:rPr>
        <w:t>-</w:t>
      </w:r>
      <w:r w:rsidR="003D640C" w:rsidRPr="008E3C26">
        <w:rPr>
          <w:rStyle w:val="FontStyle130"/>
          <w:sz w:val="22"/>
          <w:szCs w:val="22"/>
        </w:rPr>
        <w:t xml:space="preserve"> объем прогнозируемого валового </w:t>
      </w:r>
      <w:r w:rsidR="00950717" w:rsidRPr="008E3C26">
        <w:rPr>
          <w:rStyle w:val="FontStyle130"/>
          <w:sz w:val="22"/>
          <w:szCs w:val="22"/>
        </w:rPr>
        <w:t>регионального</w:t>
      </w:r>
      <w:r w:rsidR="003D640C" w:rsidRPr="008E3C26">
        <w:rPr>
          <w:rStyle w:val="FontStyle130"/>
          <w:sz w:val="22"/>
          <w:szCs w:val="22"/>
        </w:rPr>
        <w:t xml:space="preserve"> продукта, тыс.</w:t>
      </w:r>
      <w:r w:rsidR="00155A6E" w:rsidRPr="008E3C26">
        <w:rPr>
          <w:rStyle w:val="FontStyle130"/>
          <w:sz w:val="22"/>
          <w:szCs w:val="22"/>
        </w:rPr>
        <w:t xml:space="preserve"> </w:t>
      </w:r>
      <w:r w:rsidR="003D640C" w:rsidRPr="008E3C26">
        <w:rPr>
          <w:rStyle w:val="FontStyle130"/>
          <w:sz w:val="22"/>
          <w:szCs w:val="22"/>
        </w:rPr>
        <w:t>рублей.</w:t>
      </w:r>
    </w:p>
    <w:p w:rsidR="004D0F20" w:rsidRPr="008E3C26" w:rsidRDefault="00D60645" w:rsidP="004D0F20">
      <w:pPr>
        <w:jc w:val="both"/>
        <w:rPr>
          <w:sz w:val="22"/>
          <w:szCs w:val="22"/>
        </w:rPr>
      </w:pPr>
      <w:r w:rsidRPr="008E3C26">
        <w:rPr>
          <w:sz w:val="22"/>
          <w:szCs w:val="22"/>
        </w:rPr>
        <w:t>В прогнозируемом объеме налоговой базы по ЕСХН (</w:t>
      </w:r>
      <w:proofErr w:type="spellStart"/>
      <w:proofErr w:type="gramStart"/>
      <w:r w:rsidRPr="008E3C26">
        <w:rPr>
          <w:sz w:val="22"/>
          <w:szCs w:val="22"/>
        </w:rPr>
        <w:t>V</w:t>
      </w:r>
      <w:proofErr w:type="gramEnd"/>
      <w:r w:rsidRPr="008E3C26">
        <w:rPr>
          <w:sz w:val="22"/>
          <w:szCs w:val="22"/>
        </w:rPr>
        <w:t>нбпп</w:t>
      </w:r>
      <w:proofErr w:type="spellEnd"/>
      <w:r w:rsidRPr="008E3C26">
        <w:rPr>
          <w:sz w:val="22"/>
          <w:szCs w:val="22"/>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4D0F20" w:rsidRPr="008E3C26" w:rsidRDefault="004D0F20" w:rsidP="004D0F20">
      <w:pPr>
        <w:jc w:val="both"/>
        <w:rPr>
          <w:sz w:val="22"/>
          <w:szCs w:val="22"/>
        </w:rPr>
      </w:pPr>
      <w:r w:rsidRPr="008E3C26">
        <w:rPr>
          <w:sz w:val="22"/>
          <w:szCs w:val="22"/>
        </w:rPr>
        <w:t xml:space="preserve"> Объём выпадающих доходов определяется в рамках прописанного </w:t>
      </w:r>
      <w:proofErr w:type="gramStart"/>
      <w:r w:rsidRPr="008E3C26">
        <w:rPr>
          <w:sz w:val="22"/>
          <w:szCs w:val="22"/>
        </w:rPr>
        <w:t>алгоритма расчёта прогнозного объёма поступлений налога</w:t>
      </w:r>
      <w:proofErr w:type="gramEnd"/>
      <w:r w:rsidRPr="008E3C26">
        <w:rPr>
          <w:sz w:val="22"/>
          <w:szCs w:val="22"/>
        </w:rPr>
        <w:t>.</w:t>
      </w:r>
    </w:p>
    <w:p w:rsidR="003D640C" w:rsidRPr="008E3C26" w:rsidRDefault="003D640C" w:rsidP="004D0F20">
      <w:pPr>
        <w:pStyle w:val="Style42"/>
        <w:widowControl/>
        <w:spacing w:line="276" w:lineRule="auto"/>
        <w:rPr>
          <w:rStyle w:val="FontStyle130"/>
          <w:sz w:val="22"/>
          <w:szCs w:val="22"/>
        </w:rPr>
      </w:pPr>
      <w:r w:rsidRPr="008E3C26">
        <w:rPr>
          <w:rStyle w:val="FontStyle130"/>
          <w:sz w:val="22"/>
          <w:szCs w:val="22"/>
        </w:rPr>
        <w:t xml:space="preserve">Единый сельскохозяйственный налог зачисляется в </w:t>
      </w:r>
      <w:r w:rsidR="006B278A" w:rsidRPr="008E3C26">
        <w:rPr>
          <w:rStyle w:val="FontStyle130"/>
          <w:sz w:val="22"/>
          <w:szCs w:val="22"/>
        </w:rPr>
        <w:t>консолидированный бюджет</w:t>
      </w:r>
      <w:r w:rsidRPr="008E3C26">
        <w:rPr>
          <w:rStyle w:val="FontStyle130"/>
          <w:sz w:val="22"/>
          <w:szCs w:val="22"/>
        </w:rPr>
        <w:t xml:space="preserve"> </w:t>
      </w:r>
      <w:r w:rsidR="007F53A4" w:rsidRPr="008E3C26">
        <w:rPr>
          <w:rStyle w:val="FontStyle130"/>
          <w:sz w:val="22"/>
          <w:szCs w:val="22"/>
        </w:rPr>
        <w:t>Курганской области</w:t>
      </w:r>
      <w:r w:rsidRPr="008E3C26">
        <w:rPr>
          <w:rStyle w:val="FontStyle130"/>
          <w:sz w:val="22"/>
          <w:szCs w:val="22"/>
        </w:rPr>
        <w:t xml:space="preserve"> и в государственные внебюджетные фонды по нормативам, установленным в соответствии со статьями БК РФ.</w:t>
      </w:r>
    </w:p>
    <w:p w:rsidR="007F53A4" w:rsidRPr="008E3C26" w:rsidRDefault="008F2A4A" w:rsidP="004364A3">
      <w:pPr>
        <w:pStyle w:val="Style12"/>
        <w:widowControl/>
        <w:spacing w:before="230" w:line="276" w:lineRule="auto"/>
        <w:rPr>
          <w:rStyle w:val="FontStyle85"/>
          <w:b w:val="0"/>
          <w:bCs/>
          <w:sz w:val="22"/>
          <w:szCs w:val="22"/>
        </w:rPr>
      </w:pPr>
      <w:r w:rsidRPr="008E3C26">
        <w:rPr>
          <w:rStyle w:val="FontStyle85"/>
          <w:b w:val="0"/>
          <w:bCs/>
          <w:sz w:val="22"/>
          <w:szCs w:val="22"/>
        </w:rPr>
        <w:t xml:space="preserve">          </w:t>
      </w:r>
      <w:r w:rsidR="00F407FE" w:rsidRPr="008E3C26">
        <w:rPr>
          <w:rStyle w:val="FontStyle85"/>
          <w:b w:val="0"/>
          <w:bCs/>
          <w:sz w:val="22"/>
          <w:szCs w:val="22"/>
        </w:rPr>
        <w:t>2.</w:t>
      </w:r>
      <w:r w:rsidR="00AC4276" w:rsidRPr="008E3C26">
        <w:rPr>
          <w:rStyle w:val="FontStyle85"/>
          <w:b w:val="0"/>
          <w:bCs/>
          <w:sz w:val="22"/>
          <w:szCs w:val="22"/>
        </w:rPr>
        <w:t>7</w:t>
      </w:r>
      <w:r w:rsidR="00F407FE" w:rsidRPr="008E3C26">
        <w:rPr>
          <w:rStyle w:val="FontStyle85"/>
          <w:b w:val="0"/>
          <w:bCs/>
          <w:sz w:val="22"/>
          <w:szCs w:val="22"/>
        </w:rPr>
        <w:t xml:space="preserve">. </w:t>
      </w:r>
      <w:r w:rsidR="003D640C" w:rsidRPr="008E3C26">
        <w:rPr>
          <w:rStyle w:val="FontStyle85"/>
          <w:b w:val="0"/>
          <w:bCs/>
          <w:sz w:val="22"/>
          <w:szCs w:val="22"/>
        </w:rPr>
        <w:t>Налог, взимаемый в связи с применением патентной системы</w:t>
      </w:r>
      <w:r w:rsidR="007F53A4" w:rsidRPr="008E3C26">
        <w:rPr>
          <w:rStyle w:val="FontStyle85"/>
          <w:b w:val="0"/>
          <w:bCs/>
          <w:sz w:val="22"/>
          <w:szCs w:val="22"/>
        </w:rPr>
        <w:t xml:space="preserve"> </w:t>
      </w:r>
      <w:r w:rsidR="003D640C" w:rsidRPr="008E3C26">
        <w:rPr>
          <w:rStyle w:val="FontStyle85"/>
          <w:b w:val="0"/>
          <w:bCs/>
          <w:sz w:val="22"/>
          <w:szCs w:val="22"/>
        </w:rPr>
        <w:t>налогообложения</w:t>
      </w:r>
    </w:p>
    <w:p w:rsidR="003D640C" w:rsidRPr="008E3C26" w:rsidRDefault="003D640C" w:rsidP="004364A3">
      <w:pPr>
        <w:pStyle w:val="Style12"/>
        <w:widowControl/>
        <w:spacing w:before="230" w:line="276" w:lineRule="auto"/>
        <w:jc w:val="center"/>
        <w:rPr>
          <w:rStyle w:val="FontStyle85"/>
          <w:b w:val="0"/>
          <w:bCs/>
          <w:sz w:val="22"/>
          <w:szCs w:val="22"/>
        </w:rPr>
      </w:pPr>
      <w:r w:rsidRPr="008E3C26">
        <w:rPr>
          <w:rStyle w:val="FontStyle85"/>
          <w:b w:val="0"/>
          <w:bCs/>
          <w:sz w:val="22"/>
          <w:szCs w:val="22"/>
        </w:rPr>
        <w:t>182 1 05 04000 02 0000 110</w:t>
      </w:r>
    </w:p>
    <w:p w:rsidR="003D640C" w:rsidRPr="008A285C" w:rsidRDefault="003D640C" w:rsidP="004364A3">
      <w:pPr>
        <w:pStyle w:val="Style42"/>
        <w:widowControl/>
        <w:spacing w:before="238" w:line="276" w:lineRule="auto"/>
        <w:ind w:firstLine="713"/>
        <w:rPr>
          <w:rStyle w:val="FontStyle130"/>
          <w:sz w:val="22"/>
          <w:szCs w:val="22"/>
        </w:rPr>
      </w:pPr>
      <w:r w:rsidRPr="008A285C">
        <w:rPr>
          <w:rStyle w:val="FontStyle130"/>
          <w:sz w:val="22"/>
          <w:szCs w:val="22"/>
        </w:rPr>
        <w:t xml:space="preserve">Расчёт доходов в бюджетную систему </w:t>
      </w:r>
      <w:r w:rsidR="007F53A4" w:rsidRPr="008A285C">
        <w:rPr>
          <w:rStyle w:val="FontStyle130"/>
          <w:sz w:val="22"/>
          <w:szCs w:val="22"/>
        </w:rPr>
        <w:t>Курганской области от уплаты налога,</w:t>
      </w:r>
      <w:r w:rsidR="00124205" w:rsidRPr="008A285C">
        <w:rPr>
          <w:rStyle w:val="FontStyle130"/>
          <w:sz w:val="22"/>
          <w:szCs w:val="22"/>
        </w:rPr>
        <w:t xml:space="preserve"> </w:t>
      </w:r>
      <w:r w:rsidR="007F53A4" w:rsidRPr="008A285C">
        <w:rPr>
          <w:rStyle w:val="FontStyle130"/>
          <w:sz w:val="22"/>
          <w:szCs w:val="22"/>
        </w:rPr>
        <w:t>в</w:t>
      </w:r>
      <w:r w:rsidRPr="008A285C">
        <w:rPr>
          <w:rStyle w:val="FontStyle130"/>
          <w:sz w:val="22"/>
          <w:szCs w:val="22"/>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3D640C" w:rsidRPr="008A285C" w:rsidRDefault="003D640C" w:rsidP="004364A3">
      <w:pPr>
        <w:pStyle w:val="Style42"/>
        <w:widowControl/>
        <w:spacing w:line="276" w:lineRule="auto"/>
        <w:rPr>
          <w:rStyle w:val="FontStyle130"/>
          <w:sz w:val="22"/>
          <w:szCs w:val="22"/>
        </w:rPr>
      </w:pPr>
      <w:r w:rsidRPr="008A285C">
        <w:rPr>
          <w:rStyle w:val="FontStyle130"/>
          <w:sz w:val="22"/>
          <w:szCs w:val="22"/>
        </w:rPr>
        <w:t>Для расчета поступлений налога, взимаемого в связи с применением патентной системы налогообложения, используются:</w:t>
      </w:r>
    </w:p>
    <w:p w:rsidR="003D640C" w:rsidRPr="008A285C" w:rsidRDefault="003D640C" w:rsidP="004364A3">
      <w:pPr>
        <w:pStyle w:val="Style50"/>
        <w:widowControl/>
        <w:numPr>
          <w:ilvl w:val="0"/>
          <w:numId w:val="5"/>
        </w:numPr>
        <w:tabs>
          <w:tab w:val="left" w:pos="871"/>
        </w:tabs>
        <w:spacing w:line="276" w:lineRule="auto"/>
        <w:ind w:firstLine="706"/>
        <w:rPr>
          <w:rStyle w:val="FontStyle130"/>
          <w:sz w:val="22"/>
          <w:szCs w:val="22"/>
        </w:rPr>
      </w:pPr>
      <w:r w:rsidRPr="008A285C">
        <w:rPr>
          <w:rStyle w:val="FontStyle130"/>
          <w:sz w:val="22"/>
          <w:szCs w:val="22"/>
        </w:rPr>
        <w:t xml:space="preserve"> </w:t>
      </w:r>
      <w:r w:rsidR="001E6F62" w:rsidRPr="008A285C">
        <w:rPr>
          <w:rStyle w:val="FontStyle130"/>
          <w:sz w:val="22"/>
          <w:szCs w:val="22"/>
        </w:rPr>
        <w:t>показатели прогноза социально-экономического развития Курганской области на очередной ф</w:t>
      </w:r>
      <w:r w:rsidR="0076195B" w:rsidRPr="008A285C">
        <w:rPr>
          <w:rStyle w:val="FontStyle130"/>
          <w:sz w:val="22"/>
          <w:szCs w:val="22"/>
        </w:rPr>
        <w:t>инансовый год и плановый период</w:t>
      </w:r>
      <w:r w:rsidR="001E6F62" w:rsidRPr="008A285C">
        <w:rPr>
          <w:rStyle w:val="FontStyle130"/>
          <w:sz w:val="22"/>
          <w:szCs w:val="22"/>
        </w:rPr>
        <w:t>, разрабатываемые Департаментом экономического развития Курганской области</w:t>
      </w:r>
      <w:r w:rsidRPr="008A285C">
        <w:rPr>
          <w:rStyle w:val="FontStyle130"/>
          <w:sz w:val="22"/>
          <w:szCs w:val="22"/>
        </w:rPr>
        <w:t>;</w:t>
      </w:r>
    </w:p>
    <w:p w:rsidR="003D640C" w:rsidRPr="008A285C" w:rsidRDefault="003D640C" w:rsidP="004364A3">
      <w:pPr>
        <w:pStyle w:val="Style50"/>
        <w:widowControl/>
        <w:numPr>
          <w:ilvl w:val="0"/>
          <w:numId w:val="5"/>
        </w:numPr>
        <w:tabs>
          <w:tab w:val="left" w:pos="871"/>
        </w:tabs>
        <w:spacing w:before="7" w:line="276" w:lineRule="auto"/>
        <w:ind w:firstLine="706"/>
        <w:rPr>
          <w:rStyle w:val="FontStyle130"/>
          <w:sz w:val="22"/>
          <w:szCs w:val="22"/>
        </w:rPr>
      </w:pPr>
      <w:r w:rsidRPr="008A285C">
        <w:rPr>
          <w:rStyle w:val="FontStyle130"/>
          <w:sz w:val="22"/>
          <w:szCs w:val="22"/>
        </w:rPr>
        <w:t xml:space="preserve">динамика фактических поступлений по налогу согласно данным отчёта по форме № 1-НМ </w:t>
      </w:r>
      <w:r w:rsidR="00F61CFB"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3D640C" w:rsidRPr="008A285C" w:rsidRDefault="00124205" w:rsidP="004364A3">
      <w:pPr>
        <w:pStyle w:val="Style49"/>
        <w:widowControl/>
        <w:spacing w:line="276" w:lineRule="auto"/>
        <w:ind w:firstLine="709"/>
        <w:jc w:val="left"/>
        <w:rPr>
          <w:rStyle w:val="FontStyle130"/>
          <w:sz w:val="22"/>
          <w:szCs w:val="22"/>
        </w:rPr>
      </w:pPr>
      <w:r w:rsidRPr="008A285C">
        <w:rPr>
          <w:rStyle w:val="FontStyle130"/>
          <w:sz w:val="22"/>
          <w:szCs w:val="22"/>
        </w:rPr>
        <w:t xml:space="preserve">- </w:t>
      </w:r>
      <w:r w:rsidR="00155A6E" w:rsidRPr="008A285C">
        <w:rPr>
          <w:rStyle w:val="FontStyle130"/>
          <w:sz w:val="22"/>
          <w:szCs w:val="22"/>
        </w:rPr>
        <w:t xml:space="preserve">налоговые </w:t>
      </w:r>
      <w:r w:rsidR="003D640C" w:rsidRPr="008A285C">
        <w:rPr>
          <w:rStyle w:val="FontStyle130"/>
          <w:sz w:val="22"/>
          <w:szCs w:val="22"/>
        </w:rPr>
        <w:t xml:space="preserve">ставки, предусмотренные </w:t>
      </w:r>
      <w:r w:rsidR="00155A6E" w:rsidRPr="008A285C">
        <w:rPr>
          <w:rStyle w:val="FontStyle130"/>
          <w:sz w:val="22"/>
          <w:szCs w:val="22"/>
        </w:rPr>
        <w:t xml:space="preserve">главой </w:t>
      </w:r>
      <w:r w:rsidR="003D640C" w:rsidRPr="008A285C">
        <w:rPr>
          <w:rStyle w:val="FontStyle130"/>
          <w:sz w:val="22"/>
          <w:szCs w:val="22"/>
        </w:rPr>
        <w:t>26.5 «Патентная система налогообложения» НК РФ</w:t>
      </w:r>
      <w:r w:rsidR="00D80F97" w:rsidRPr="008A285C">
        <w:rPr>
          <w:rStyle w:val="FontStyle130"/>
          <w:sz w:val="22"/>
          <w:szCs w:val="22"/>
        </w:rPr>
        <w:t>, действующим закон</w:t>
      </w:r>
      <w:r w:rsidR="00904E06" w:rsidRPr="008A285C">
        <w:rPr>
          <w:rStyle w:val="FontStyle130"/>
          <w:sz w:val="22"/>
          <w:szCs w:val="22"/>
        </w:rPr>
        <w:t>одательством Курганской области</w:t>
      </w:r>
      <w:r w:rsidR="003D640C" w:rsidRPr="008A285C">
        <w:rPr>
          <w:rStyle w:val="FontStyle130"/>
          <w:sz w:val="22"/>
          <w:szCs w:val="22"/>
        </w:rPr>
        <w:t xml:space="preserve"> и др. источники.</w:t>
      </w:r>
    </w:p>
    <w:p w:rsidR="003D640C" w:rsidRPr="008A285C" w:rsidRDefault="003D640C" w:rsidP="004364A3">
      <w:pPr>
        <w:pStyle w:val="Style42"/>
        <w:widowControl/>
        <w:spacing w:before="55" w:line="276" w:lineRule="auto"/>
        <w:ind w:firstLine="706"/>
        <w:rPr>
          <w:rStyle w:val="FontStyle130"/>
          <w:sz w:val="22"/>
          <w:szCs w:val="22"/>
        </w:rPr>
      </w:pPr>
      <w:r w:rsidRPr="008A285C">
        <w:rPr>
          <w:rStyle w:val="FontStyle130"/>
          <w:sz w:val="22"/>
          <w:szCs w:val="22"/>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3D640C" w:rsidRPr="008A285C" w:rsidRDefault="003D640C" w:rsidP="004364A3">
      <w:pPr>
        <w:pStyle w:val="Style42"/>
        <w:widowControl/>
        <w:spacing w:line="276" w:lineRule="auto"/>
        <w:ind w:firstLine="713"/>
        <w:rPr>
          <w:rStyle w:val="FontStyle130"/>
          <w:sz w:val="22"/>
          <w:szCs w:val="22"/>
        </w:rPr>
      </w:pPr>
      <w:r w:rsidRPr="008A285C">
        <w:rPr>
          <w:rStyle w:val="FontStyle130"/>
          <w:sz w:val="22"/>
          <w:szCs w:val="22"/>
        </w:rPr>
        <w:t>Прогнозный объём поступлений налога, взимаемого в связи с применением патентной системы налогообложения (ПСН), рассчитывается по следующей формуле:</w:t>
      </w:r>
    </w:p>
    <w:p w:rsidR="00124205" w:rsidRPr="008A285C" w:rsidRDefault="00124205" w:rsidP="004364A3">
      <w:pPr>
        <w:pStyle w:val="Style42"/>
        <w:widowControl/>
        <w:spacing w:line="276" w:lineRule="auto"/>
        <w:ind w:firstLine="713"/>
        <w:rPr>
          <w:rStyle w:val="FontStyle130"/>
          <w:sz w:val="22"/>
          <w:szCs w:val="22"/>
        </w:rPr>
      </w:pPr>
    </w:p>
    <w:p w:rsidR="00124205" w:rsidRPr="008E3C26" w:rsidRDefault="00E67AD8" w:rsidP="004364A3">
      <w:pPr>
        <w:pStyle w:val="Style59"/>
        <w:widowControl/>
        <w:spacing w:before="7" w:line="276" w:lineRule="auto"/>
        <w:ind w:left="706"/>
        <w:jc w:val="center"/>
        <w:rPr>
          <w:rStyle w:val="FontStyle130"/>
          <w:sz w:val="22"/>
          <w:szCs w:val="22"/>
        </w:rPr>
      </w:pPr>
      <w:r w:rsidRPr="008E3C26">
        <w:rPr>
          <w:rStyle w:val="FontStyle118"/>
          <w:rFonts w:ascii="Times New Roman" w:hAnsi="Times New Roman"/>
          <w:i/>
          <w:sz w:val="22"/>
          <w:szCs w:val="22"/>
        </w:rPr>
        <w:t>П</w:t>
      </w:r>
      <w:r w:rsidR="003D640C" w:rsidRPr="008E3C26">
        <w:rPr>
          <w:rStyle w:val="FontStyle118"/>
          <w:rFonts w:ascii="Times New Roman" w:hAnsi="Times New Roman"/>
          <w:i/>
          <w:sz w:val="22"/>
          <w:szCs w:val="22"/>
        </w:rPr>
        <w:t>СН = ((</w:t>
      </w:r>
      <w:proofErr w:type="gramStart"/>
      <w:r w:rsidRPr="008E3C26">
        <w:rPr>
          <w:rStyle w:val="FontStyle118"/>
          <w:rFonts w:ascii="Times New Roman" w:hAnsi="Times New Roman"/>
          <w:i/>
          <w:sz w:val="22"/>
          <w:szCs w:val="22"/>
          <w:lang w:val="en-US"/>
        </w:rPr>
        <w:t>V</w:t>
      </w:r>
      <w:proofErr w:type="spellStart"/>
      <w:proofErr w:type="gramEnd"/>
      <w:r w:rsidR="003D640C" w:rsidRPr="008E3C26">
        <w:rPr>
          <w:rStyle w:val="FontStyle113"/>
          <w:iCs/>
          <w:sz w:val="22"/>
          <w:szCs w:val="22"/>
        </w:rPr>
        <w:t>нб</w:t>
      </w:r>
      <w:r w:rsidR="003D640C" w:rsidRPr="008E3C26">
        <w:rPr>
          <w:rStyle w:val="FontStyle113"/>
          <w:iCs/>
          <w:sz w:val="22"/>
          <w:szCs w:val="22"/>
          <w:vertAlign w:val="subscript"/>
        </w:rPr>
        <w:t>пп</w:t>
      </w:r>
      <w:proofErr w:type="spellEnd"/>
      <w:r w:rsidR="003D640C" w:rsidRPr="008E3C26">
        <w:rPr>
          <w:rStyle w:val="FontStyle113"/>
          <w:i w:val="0"/>
          <w:iCs/>
          <w:sz w:val="22"/>
          <w:szCs w:val="22"/>
        </w:rPr>
        <w:t xml:space="preserve"> </w:t>
      </w:r>
      <w:r w:rsidR="003D640C" w:rsidRPr="008E3C26">
        <w:rPr>
          <w:rStyle w:val="FontStyle130"/>
          <w:i/>
          <w:sz w:val="22"/>
          <w:szCs w:val="22"/>
        </w:rPr>
        <w:t xml:space="preserve">* </w:t>
      </w:r>
      <w:r w:rsidR="003D640C" w:rsidRPr="008E3C26">
        <w:rPr>
          <w:rStyle w:val="FontStyle132"/>
          <w:b w:val="0"/>
          <w:bCs/>
          <w:iCs/>
          <w:sz w:val="22"/>
          <w:szCs w:val="22"/>
          <w:lang w:val="en-US"/>
        </w:rPr>
        <w:t>S</w:t>
      </w:r>
      <w:r w:rsidRPr="008E3C26">
        <w:rPr>
          <w:rStyle w:val="FontStyle132"/>
          <w:b w:val="0"/>
          <w:bCs/>
          <w:iCs/>
          <w:sz w:val="22"/>
          <w:szCs w:val="22"/>
        </w:rPr>
        <w:t>/100</w:t>
      </w:r>
      <w:r w:rsidR="003D640C" w:rsidRPr="008E3C26">
        <w:rPr>
          <w:rStyle w:val="FontStyle118"/>
          <w:rFonts w:ascii="Times New Roman" w:hAnsi="Times New Roman"/>
          <w:i/>
          <w:sz w:val="22"/>
          <w:szCs w:val="22"/>
        </w:rPr>
        <w:t>) (+/-)</w:t>
      </w:r>
      <w:r w:rsidR="003D640C" w:rsidRPr="008E3C26">
        <w:rPr>
          <w:rStyle w:val="FontStyle118"/>
          <w:rFonts w:ascii="Times New Roman" w:hAnsi="Times New Roman"/>
          <w:i/>
          <w:sz w:val="22"/>
          <w:szCs w:val="22"/>
          <w:lang w:val="en-US"/>
        </w:rPr>
        <w:t>F</w:t>
      </w:r>
      <w:r w:rsidR="003D640C" w:rsidRPr="008E3C26">
        <w:rPr>
          <w:rStyle w:val="FontStyle118"/>
          <w:rFonts w:ascii="Times New Roman" w:hAnsi="Times New Roman"/>
          <w:i/>
          <w:sz w:val="22"/>
          <w:szCs w:val="22"/>
        </w:rPr>
        <w:t xml:space="preserve">) * </w:t>
      </w:r>
      <w:r w:rsidR="003D640C" w:rsidRPr="008E3C26">
        <w:rPr>
          <w:rStyle w:val="FontStyle132"/>
          <w:b w:val="0"/>
          <w:bCs/>
          <w:iCs/>
          <w:sz w:val="22"/>
          <w:szCs w:val="22"/>
        </w:rPr>
        <w:t xml:space="preserve">(К </w:t>
      </w:r>
      <w:proofErr w:type="spellStart"/>
      <w:r w:rsidR="003D640C" w:rsidRPr="008E3C26">
        <w:rPr>
          <w:rStyle w:val="FontStyle122"/>
          <w:b w:val="0"/>
          <w:bCs/>
          <w:iCs/>
          <w:sz w:val="22"/>
          <w:szCs w:val="22"/>
          <w:vertAlign w:val="subscript"/>
        </w:rPr>
        <w:t>соб</w:t>
      </w:r>
      <w:proofErr w:type="spellEnd"/>
      <w:r w:rsidRPr="008E3C26">
        <w:rPr>
          <w:rStyle w:val="FontStyle122"/>
          <w:b w:val="0"/>
          <w:bCs/>
          <w:iCs/>
          <w:sz w:val="22"/>
          <w:szCs w:val="22"/>
        </w:rPr>
        <w:t>/100</w:t>
      </w:r>
      <w:r w:rsidR="006B278A" w:rsidRPr="008E3C26">
        <w:rPr>
          <w:rStyle w:val="FontStyle122"/>
          <w:b w:val="0"/>
          <w:bCs/>
          <w:iCs/>
          <w:sz w:val="22"/>
          <w:szCs w:val="22"/>
        </w:rPr>
        <w:t>)</w:t>
      </w:r>
      <w:r w:rsidRPr="008E3C26">
        <w:rPr>
          <w:rStyle w:val="FontStyle122"/>
          <w:b w:val="0"/>
          <w:bCs/>
          <w:iCs/>
          <w:sz w:val="22"/>
          <w:szCs w:val="22"/>
          <w:vertAlign w:val="subscript"/>
        </w:rPr>
        <w:t xml:space="preserve"> </w:t>
      </w:r>
      <w:r w:rsidRPr="008E3C26">
        <w:rPr>
          <w:rStyle w:val="FontStyle130"/>
          <w:sz w:val="22"/>
          <w:szCs w:val="22"/>
        </w:rPr>
        <w:t>,</w:t>
      </w:r>
    </w:p>
    <w:p w:rsidR="003D640C" w:rsidRPr="008E3C26" w:rsidRDefault="00D52C28" w:rsidP="004364A3">
      <w:pPr>
        <w:pStyle w:val="Style59"/>
        <w:widowControl/>
        <w:spacing w:before="7" w:line="276" w:lineRule="auto"/>
        <w:ind w:left="706"/>
        <w:rPr>
          <w:rStyle w:val="FontStyle130"/>
          <w:sz w:val="22"/>
          <w:szCs w:val="22"/>
        </w:rPr>
      </w:pPr>
      <w:r w:rsidRPr="008E3C26">
        <w:rPr>
          <w:rStyle w:val="FontStyle130"/>
          <w:sz w:val="22"/>
          <w:szCs w:val="22"/>
        </w:rPr>
        <w:t>где:</w:t>
      </w:r>
    </w:p>
    <w:p w:rsidR="003D640C" w:rsidRPr="008E3C26" w:rsidRDefault="006B278A" w:rsidP="004364A3">
      <w:pPr>
        <w:pStyle w:val="Style53"/>
        <w:widowControl/>
        <w:spacing w:line="276" w:lineRule="auto"/>
        <w:ind w:left="698" w:right="2448"/>
        <w:jc w:val="left"/>
        <w:rPr>
          <w:rStyle w:val="FontStyle130"/>
          <w:sz w:val="22"/>
          <w:szCs w:val="22"/>
        </w:rPr>
      </w:pPr>
      <w:proofErr w:type="gramStart"/>
      <w:r w:rsidRPr="008E3C26">
        <w:rPr>
          <w:rStyle w:val="FontStyle118"/>
          <w:rFonts w:ascii="Times New Roman" w:hAnsi="Times New Roman"/>
          <w:i/>
          <w:sz w:val="22"/>
          <w:szCs w:val="22"/>
          <w:lang w:val="en-US"/>
        </w:rPr>
        <w:t>V</w:t>
      </w:r>
      <w:proofErr w:type="spellStart"/>
      <w:r w:rsidRPr="008E3C26">
        <w:rPr>
          <w:rStyle w:val="FontStyle113"/>
          <w:iCs/>
          <w:sz w:val="22"/>
          <w:szCs w:val="22"/>
        </w:rPr>
        <w:t>нб</w:t>
      </w:r>
      <w:r w:rsidRPr="008E3C26">
        <w:rPr>
          <w:rStyle w:val="FontStyle113"/>
          <w:iCs/>
          <w:sz w:val="22"/>
          <w:szCs w:val="22"/>
          <w:vertAlign w:val="subscript"/>
        </w:rPr>
        <w:t>пп</w:t>
      </w:r>
      <w:proofErr w:type="spellEnd"/>
      <w:r w:rsidR="003D640C" w:rsidRPr="008E3C26">
        <w:rPr>
          <w:rStyle w:val="FontStyle113"/>
          <w:iCs/>
          <w:sz w:val="22"/>
          <w:szCs w:val="22"/>
        </w:rPr>
        <w:t xml:space="preserve"> - </w:t>
      </w:r>
      <w:r w:rsidR="003D640C" w:rsidRPr="008E3C26">
        <w:rPr>
          <w:rStyle w:val="FontStyle130"/>
          <w:sz w:val="22"/>
          <w:szCs w:val="22"/>
        </w:rPr>
        <w:t>налоговая база прогнозируемого периода, тыс.</w:t>
      </w:r>
      <w:proofErr w:type="gramEnd"/>
      <w:r w:rsidR="003D640C" w:rsidRPr="008E3C26">
        <w:rPr>
          <w:rStyle w:val="FontStyle130"/>
          <w:sz w:val="22"/>
          <w:szCs w:val="22"/>
        </w:rPr>
        <w:t xml:space="preserve"> рублей; </w:t>
      </w:r>
      <w:r w:rsidR="00452227" w:rsidRPr="008E3C26">
        <w:rPr>
          <w:rStyle w:val="FontStyle130"/>
          <w:sz w:val="22"/>
          <w:szCs w:val="22"/>
        </w:rPr>
        <w:t xml:space="preserve">                   </w:t>
      </w:r>
      <w:r w:rsidR="003D640C" w:rsidRPr="008E3C26">
        <w:rPr>
          <w:rStyle w:val="FontStyle132"/>
          <w:b w:val="0"/>
          <w:bCs/>
          <w:iCs/>
          <w:spacing w:val="30"/>
          <w:sz w:val="22"/>
          <w:szCs w:val="22"/>
          <w:lang w:val="en-US"/>
        </w:rPr>
        <w:t>S</w:t>
      </w:r>
      <w:r w:rsidR="003D640C" w:rsidRPr="008E3C26">
        <w:rPr>
          <w:rStyle w:val="FontStyle132"/>
          <w:b w:val="0"/>
          <w:bCs/>
          <w:iCs/>
          <w:spacing w:val="30"/>
          <w:sz w:val="22"/>
          <w:szCs w:val="22"/>
        </w:rPr>
        <w:t>-</w:t>
      </w:r>
      <w:r w:rsidR="003D640C" w:rsidRPr="008E3C26">
        <w:rPr>
          <w:rStyle w:val="FontStyle132"/>
          <w:b w:val="0"/>
          <w:bCs/>
          <w:iCs/>
          <w:sz w:val="22"/>
          <w:szCs w:val="22"/>
        </w:rPr>
        <w:t xml:space="preserve"> </w:t>
      </w:r>
      <w:r w:rsidR="00452227" w:rsidRPr="008E3C26">
        <w:rPr>
          <w:rStyle w:val="FontStyle132"/>
          <w:b w:val="0"/>
          <w:bCs/>
          <w:iCs/>
          <w:sz w:val="22"/>
          <w:szCs w:val="22"/>
        </w:rPr>
        <w:t>с</w:t>
      </w:r>
      <w:r w:rsidR="003D640C" w:rsidRPr="008E3C26">
        <w:rPr>
          <w:rStyle w:val="FontStyle130"/>
          <w:sz w:val="22"/>
          <w:szCs w:val="22"/>
        </w:rPr>
        <w:t>тавка налога</w:t>
      </w:r>
      <w:proofErr w:type="gramStart"/>
      <w:r w:rsidR="003D640C" w:rsidRPr="008E3C26">
        <w:rPr>
          <w:rStyle w:val="FontStyle130"/>
          <w:sz w:val="22"/>
          <w:szCs w:val="22"/>
        </w:rPr>
        <w:t>, %;</w:t>
      </w:r>
      <w:proofErr w:type="gramEnd"/>
    </w:p>
    <w:p w:rsidR="004D0F20" w:rsidRPr="008E3C26" w:rsidRDefault="008912B1" w:rsidP="004D0F20">
      <w:pPr>
        <w:pStyle w:val="Style42"/>
        <w:widowControl/>
        <w:spacing w:before="7" w:line="276" w:lineRule="auto"/>
        <w:ind w:firstLine="691"/>
        <w:rPr>
          <w:rStyle w:val="FontStyle122"/>
          <w:b w:val="0"/>
          <w:bCs/>
          <w:i w:val="0"/>
          <w:iCs/>
          <w:sz w:val="22"/>
          <w:szCs w:val="22"/>
        </w:rPr>
      </w:pPr>
      <w:r w:rsidRPr="008E3C26">
        <w:rPr>
          <w:rStyle w:val="FontStyle132"/>
          <w:b w:val="0"/>
          <w:bCs/>
          <w:iCs/>
          <w:sz w:val="22"/>
          <w:szCs w:val="22"/>
        </w:rPr>
        <w:lastRenderedPageBreak/>
        <w:t xml:space="preserve">К </w:t>
      </w:r>
      <w:proofErr w:type="spellStart"/>
      <w:r w:rsidRPr="008E3C26">
        <w:rPr>
          <w:rStyle w:val="FontStyle122"/>
          <w:b w:val="0"/>
          <w:bCs/>
          <w:iCs/>
          <w:sz w:val="22"/>
          <w:szCs w:val="22"/>
          <w:vertAlign w:val="subscript"/>
        </w:rPr>
        <w:t>соб</w:t>
      </w:r>
      <w:proofErr w:type="spellEnd"/>
      <w:r w:rsidRPr="008E3C26">
        <w:rPr>
          <w:rStyle w:val="FontStyle122"/>
          <w:b w:val="0"/>
          <w:bCs/>
          <w:iCs/>
          <w:sz w:val="22"/>
          <w:szCs w:val="22"/>
        </w:rPr>
        <w:t xml:space="preserve"> </w:t>
      </w:r>
      <w:r w:rsidR="004D0F20" w:rsidRPr="008E3C26">
        <w:rPr>
          <w:rStyle w:val="FontStyle122"/>
          <w:b w:val="0"/>
          <w:bCs/>
          <w:i w:val="0"/>
          <w:iCs/>
          <w:sz w:val="22"/>
          <w:szCs w:val="22"/>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D640C" w:rsidRPr="008E3C26" w:rsidRDefault="004D0F20" w:rsidP="004D0F20">
      <w:pPr>
        <w:pStyle w:val="Style42"/>
        <w:widowControl/>
        <w:spacing w:before="7" w:line="276" w:lineRule="auto"/>
        <w:ind w:firstLine="691"/>
        <w:rPr>
          <w:rStyle w:val="FontStyle130"/>
          <w:sz w:val="22"/>
          <w:szCs w:val="22"/>
        </w:rPr>
      </w:pPr>
      <w:r w:rsidRPr="008E3C26">
        <w:rPr>
          <w:rStyle w:val="FontStyle122"/>
          <w:b w:val="0"/>
          <w:bCs/>
          <w:i w:val="0"/>
          <w:iCs/>
          <w:sz w:val="22"/>
          <w:szCs w:val="22"/>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roofErr w:type="gramStart"/>
      <w:r w:rsidRPr="008E3C26">
        <w:rPr>
          <w:rStyle w:val="FontStyle122"/>
          <w:b w:val="0"/>
          <w:bCs/>
          <w:i w:val="0"/>
          <w:iCs/>
          <w:sz w:val="22"/>
          <w:szCs w:val="22"/>
        </w:rPr>
        <w:t>.</w:t>
      </w:r>
      <w:r w:rsidR="003D640C" w:rsidRPr="008E3C26">
        <w:rPr>
          <w:rStyle w:val="FontStyle130"/>
          <w:sz w:val="22"/>
          <w:szCs w:val="22"/>
        </w:rPr>
        <w:t>.</w:t>
      </w:r>
      <w:proofErr w:type="gramEnd"/>
    </w:p>
    <w:p w:rsidR="003D640C" w:rsidRPr="008E3C26" w:rsidRDefault="003D640C" w:rsidP="004364A3">
      <w:pPr>
        <w:pStyle w:val="Style42"/>
        <w:widowControl/>
        <w:spacing w:line="276" w:lineRule="auto"/>
        <w:rPr>
          <w:rStyle w:val="FontStyle130"/>
          <w:sz w:val="22"/>
          <w:szCs w:val="22"/>
          <w:lang w:eastAsia="en-US"/>
        </w:rPr>
      </w:pPr>
      <w:r w:rsidRPr="008E3C26">
        <w:rPr>
          <w:rStyle w:val="FontStyle132"/>
          <w:b w:val="0"/>
          <w:bCs/>
          <w:iCs/>
          <w:sz w:val="22"/>
          <w:szCs w:val="22"/>
          <w:lang w:val="en-US" w:eastAsia="en-US"/>
        </w:rPr>
        <w:t>F</w:t>
      </w:r>
      <w:r w:rsidRPr="008E3C26">
        <w:rPr>
          <w:rStyle w:val="FontStyle132"/>
          <w:b w:val="0"/>
          <w:bCs/>
          <w:iCs/>
          <w:sz w:val="22"/>
          <w:szCs w:val="22"/>
          <w:lang w:eastAsia="en-US"/>
        </w:rPr>
        <w:t xml:space="preserve"> </w:t>
      </w:r>
      <w:r w:rsidR="00832801" w:rsidRPr="008E3C26">
        <w:rPr>
          <w:rStyle w:val="FontStyle132"/>
          <w:b w:val="0"/>
          <w:bCs/>
          <w:i w:val="0"/>
          <w:iCs/>
          <w:sz w:val="22"/>
          <w:szCs w:val="22"/>
          <w:lang w:eastAsia="en-US"/>
        </w:rPr>
        <w:t>-</w:t>
      </w:r>
      <w:r w:rsidRPr="008E3C26">
        <w:rPr>
          <w:rStyle w:val="FontStyle132"/>
          <w:b w:val="0"/>
          <w:bCs/>
          <w:iCs/>
          <w:sz w:val="22"/>
          <w:szCs w:val="22"/>
          <w:lang w:eastAsia="en-US"/>
        </w:rPr>
        <w:t xml:space="preserve"> </w:t>
      </w:r>
      <w:proofErr w:type="gramStart"/>
      <w:r w:rsidRPr="008E3C26">
        <w:rPr>
          <w:rStyle w:val="FontStyle130"/>
          <w:sz w:val="22"/>
          <w:szCs w:val="22"/>
          <w:lang w:eastAsia="en-US"/>
        </w:rPr>
        <w:t>корректирующая</w:t>
      </w:r>
      <w:proofErr w:type="gramEnd"/>
      <w:r w:rsidRPr="008E3C26">
        <w:rPr>
          <w:rStyle w:val="FontStyle130"/>
          <w:sz w:val="22"/>
          <w:szCs w:val="22"/>
          <w:lang w:eastAsia="en-US"/>
        </w:rPr>
        <w:t xml:space="preserve"> сумма поступлений, учитывающая изменения законодательства о налогах и сборах, а также другие факторы, тыс. рублей.</w:t>
      </w:r>
    </w:p>
    <w:p w:rsidR="003D640C" w:rsidRPr="008E3C26" w:rsidRDefault="003D640C" w:rsidP="004364A3">
      <w:pPr>
        <w:pStyle w:val="Style42"/>
        <w:widowControl/>
        <w:spacing w:line="276" w:lineRule="auto"/>
        <w:ind w:firstLine="706"/>
        <w:rPr>
          <w:rStyle w:val="FontStyle130"/>
          <w:sz w:val="22"/>
          <w:szCs w:val="22"/>
        </w:rPr>
      </w:pPr>
      <w:r w:rsidRPr="008E3C26">
        <w:rPr>
          <w:rStyle w:val="FontStyle130"/>
          <w:sz w:val="22"/>
          <w:szCs w:val="22"/>
        </w:rPr>
        <w:t xml:space="preserve">Прогнозируемый объем налоговой базы по налогу, взимаемому в связи с применением патентной системы налогообложения </w:t>
      </w:r>
      <w:r w:rsidRPr="008E3C26">
        <w:rPr>
          <w:rStyle w:val="FontStyle113"/>
          <w:i w:val="0"/>
          <w:iCs/>
          <w:sz w:val="22"/>
          <w:szCs w:val="22"/>
        </w:rPr>
        <w:t>(</w:t>
      </w:r>
      <w:proofErr w:type="gramStart"/>
      <w:r w:rsidR="006B278A" w:rsidRPr="008E3C26">
        <w:rPr>
          <w:rStyle w:val="FontStyle113"/>
          <w:iCs/>
          <w:sz w:val="22"/>
          <w:szCs w:val="22"/>
          <w:lang w:val="en-US"/>
        </w:rPr>
        <w:t>V</w:t>
      </w:r>
      <w:proofErr w:type="spellStart"/>
      <w:proofErr w:type="gramEnd"/>
      <w:r w:rsidR="006B278A" w:rsidRPr="008E3C26">
        <w:rPr>
          <w:rStyle w:val="FontStyle113"/>
          <w:iCs/>
          <w:sz w:val="22"/>
          <w:szCs w:val="22"/>
        </w:rPr>
        <w:t>нб</w:t>
      </w:r>
      <w:r w:rsidR="006B278A" w:rsidRPr="008E3C26">
        <w:rPr>
          <w:rStyle w:val="FontStyle113"/>
          <w:iCs/>
          <w:sz w:val="22"/>
          <w:szCs w:val="22"/>
          <w:vertAlign w:val="subscript"/>
        </w:rPr>
        <w:t>пп</w:t>
      </w:r>
      <w:proofErr w:type="spellEnd"/>
      <w:r w:rsidRPr="008E3C26">
        <w:rPr>
          <w:rStyle w:val="FontStyle130"/>
          <w:sz w:val="22"/>
          <w:szCs w:val="22"/>
        </w:rPr>
        <w:t>), рассчитывается на основе налоговой базы предыдущего периода исходя из её доли в В</w:t>
      </w:r>
      <w:r w:rsidR="00D656A2" w:rsidRPr="008E3C26">
        <w:rPr>
          <w:rStyle w:val="FontStyle130"/>
          <w:sz w:val="22"/>
          <w:szCs w:val="22"/>
        </w:rPr>
        <w:t>Р</w:t>
      </w:r>
      <w:r w:rsidRPr="008E3C26">
        <w:rPr>
          <w:rStyle w:val="FontStyle130"/>
          <w:sz w:val="22"/>
          <w:szCs w:val="22"/>
        </w:rPr>
        <w:t>П по следующей формуле:</w:t>
      </w:r>
    </w:p>
    <w:p w:rsidR="008912B1" w:rsidRPr="008E3C26" w:rsidRDefault="00E67AD8" w:rsidP="004364A3">
      <w:pPr>
        <w:pStyle w:val="Style42"/>
        <w:widowControl/>
        <w:spacing w:before="14" w:line="276" w:lineRule="auto"/>
        <w:ind w:left="734" w:firstLine="0"/>
        <w:jc w:val="center"/>
        <w:rPr>
          <w:rStyle w:val="FontStyle131"/>
          <w:b w:val="0"/>
          <w:bCs/>
          <w:iCs/>
          <w:spacing w:val="30"/>
          <w:szCs w:val="22"/>
        </w:rPr>
      </w:pPr>
      <w:r w:rsidRPr="008E3C26">
        <w:rPr>
          <w:rStyle w:val="FontStyle113"/>
          <w:iCs/>
          <w:sz w:val="22"/>
          <w:szCs w:val="22"/>
          <w:lang w:val="en-US"/>
        </w:rPr>
        <w:t>V</w:t>
      </w:r>
      <w:proofErr w:type="spellStart"/>
      <w:r w:rsidR="00452227" w:rsidRPr="008E3C26">
        <w:rPr>
          <w:rStyle w:val="FontStyle113"/>
          <w:iCs/>
          <w:sz w:val="22"/>
          <w:szCs w:val="22"/>
        </w:rPr>
        <w:t>нб</w:t>
      </w:r>
      <w:r w:rsidR="00452227" w:rsidRPr="008E3C26">
        <w:rPr>
          <w:rStyle w:val="FontStyle113"/>
          <w:iCs/>
          <w:sz w:val="22"/>
          <w:szCs w:val="22"/>
          <w:vertAlign w:val="subscript"/>
        </w:rPr>
        <w:t>пп</w:t>
      </w:r>
      <w:proofErr w:type="spellEnd"/>
      <w:r w:rsidR="00452227" w:rsidRPr="008E3C26">
        <w:rPr>
          <w:rStyle w:val="FontStyle113"/>
          <w:iCs/>
          <w:sz w:val="22"/>
          <w:szCs w:val="22"/>
        </w:rPr>
        <w:t xml:space="preserve"> </w:t>
      </w:r>
      <w:r w:rsidR="003D640C" w:rsidRPr="008E3C26">
        <w:rPr>
          <w:rStyle w:val="FontStyle113"/>
          <w:iCs/>
          <w:sz w:val="22"/>
          <w:szCs w:val="22"/>
        </w:rPr>
        <w:t xml:space="preserve">= </w:t>
      </w:r>
      <w:r w:rsidR="003D640C" w:rsidRPr="008E3C26">
        <w:rPr>
          <w:rStyle w:val="FontStyle130"/>
          <w:i/>
          <w:sz w:val="22"/>
          <w:szCs w:val="22"/>
        </w:rPr>
        <w:t>[</w:t>
      </w:r>
      <w:proofErr w:type="spellStart"/>
      <w:r w:rsidR="003D640C" w:rsidRPr="008E3C26">
        <w:rPr>
          <w:rStyle w:val="FontStyle130"/>
          <w:i/>
          <w:sz w:val="22"/>
          <w:szCs w:val="22"/>
        </w:rPr>
        <w:t>ПСН</w:t>
      </w:r>
      <w:r w:rsidR="003D640C" w:rsidRPr="008E3C26">
        <w:rPr>
          <w:rStyle w:val="FontStyle130"/>
          <w:i/>
          <w:sz w:val="22"/>
          <w:szCs w:val="22"/>
          <w:vertAlign w:val="subscript"/>
        </w:rPr>
        <w:t>прп</w:t>
      </w:r>
      <w:proofErr w:type="spellEnd"/>
      <w:r w:rsidR="003D640C" w:rsidRPr="008E3C26">
        <w:rPr>
          <w:rStyle w:val="FontStyle130"/>
          <w:i/>
          <w:sz w:val="22"/>
          <w:szCs w:val="22"/>
        </w:rPr>
        <w:t>,</w:t>
      </w:r>
      <w:r w:rsidR="003D640C" w:rsidRPr="008E3C26">
        <w:rPr>
          <w:rStyle w:val="FontStyle130"/>
          <w:sz w:val="22"/>
          <w:szCs w:val="22"/>
        </w:rPr>
        <w:t xml:space="preserve"> /(</w:t>
      </w:r>
      <w:r w:rsidR="003D640C" w:rsidRPr="008E3C26">
        <w:rPr>
          <w:rStyle w:val="FontStyle132"/>
          <w:b w:val="0"/>
          <w:bCs/>
          <w:iCs/>
          <w:sz w:val="22"/>
          <w:szCs w:val="22"/>
          <w:lang w:val="en-US"/>
        </w:rPr>
        <w:t>S</w:t>
      </w:r>
      <w:r w:rsidRPr="008E3C26">
        <w:rPr>
          <w:rStyle w:val="FontStyle132"/>
          <w:b w:val="0"/>
          <w:bCs/>
          <w:iCs/>
          <w:sz w:val="22"/>
          <w:szCs w:val="22"/>
        </w:rPr>
        <w:t>/100</w:t>
      </w:r>
      <w:r w:rsidR="003D640C" w:rsidRPr="008E3C26">
        <w:rPr>
          <w:rStyle w:val="FontStyle130"/>
          <w:sz w:val="22"/>
          <w:szCs w:val="22"/>
        </w:rPr>
        <w:t xml:space="preserve">) / </w:t>
      </w:r>
      <w:r w:rsidR="006B278A" w:rsidRPr="008E3C26">
        <w:rPr>
          <w:rStyle w:val="FontStyle131"/>
          <w:b w:val="0"/>
          <w:bCs/>
          <w:iCs/>
          <w:szCs w:val="22"/>
          <w:lang w:val="en-US"/>
        </w:rPr>
        <w:t>V</w:t>
      </w:r>
      <w:proofErr w:type="spellStart"/>
      <w:r w:rsidR="006B278A" w:rsidRPr="008E3C26">
        <w:rPr>
          <w:rStyle w:val="FontStyle131"/>
          <w:b w:val="0"/>
          <w:bCs/>
          <w:iCs/>
          <w:szCs w:val="22"/>
          <w:vertAlign w:val="subscript"/>
        </w:rPr>
        <w:t>ВРПпрп</w:t>
      </w:r>
      <w:proofErr w:type="spellEnd"/>
      <w:r w:rsidR="003D640C" w:rsidRPr="008E3C26">
        <w:rPr>
          <w:rStyle w:val="FontStyle131"/>
          <w:b w:val="0"/>
          <w:bCs/>
          <w:iCs/>
          <w:spacing w:val="30"/>
          <w:szCs w:val="22"/>
        </w:rPr>
        <w:t>]*</w:t>
      </w:r>
      <w:r w:rsidR="00452227" w:rsidRPr="008E3C26">
        <w:rPr>
          <w:rStyle w:val="FontStyle132"/>
          <w:b w:val="0"/>
          <w:bCs/>
          <w:iCs/>
          <w:sz w:val="22"/>
          <w:szCs w:val="22"/>
        </w:rPr>
        <w:t xml:space="preserve"> </w:t>
      </w:r>
      <w:r w:rsidR="006B278A" w:rsidRPr="008E3C26">
        <w:rPr>
          <w:rStyle w:val="FontStyle131"/>
          <w:b w:val="0"/>
          <w:bCs/>
          <w:iCs/>
          <w:szCs w:val="22"/>
          <w:lang w:val="en-US"/>
        </w:rPr>
        <w:t>V</w:t>
      </w:r>
      <w:proofErr w:type="spellStart"/>
      <w:r w:rsidR="006B278A" w:rsidRPr="008E3C26">
        <w:rPr>
          <w:rStyle w:val="FontStyle131"/>
          <w:b w:val="0"/>
          <w:bCs/>
          <w:iCs/>
          <w:szCs w:val="22"/>
          <w:vertAlign w:val="subscript"/>
        </w:rPr>
        <w:t>ВРПпп</w:t>
      </w:r>
      <w:proofErr w:type="spellEnd"/>
      <w:r w:rsidR="003D640C" w:rsidRPr="008E3C26">
        <w:rPr>
          <w:rStyle w:val="FontStyle131"/>
          <w:b w:val="0"/>
          <w:bCs/>
          <w:iCs/>
          <w:spacing w:val="30"/>
          <w:szCs w:val="22"/>
        </w:rPr>
        <w:t>,</w:t>
      </w:r>
    </w:p>
    <w:p w:rsidR="003D640C" w:rsidRPr="008E3C26" w:rsidRDefault="00D52C28" w:rsidP="004364A3">
      <w:pPr>
        <w:pStyle w:val="Style42"/>
        <w:widowControl/>
        <w:spacing w:before="14" w:line="276" w:lineRule="auto"/>
        <w:ind w:left="734" w:firstLine="0"/>
        <w:jc w:val="left"/>
        <w:rPr>
          <w:rStyle w:val="FontStyle130"/>
          <w:sz w:val="22"/>
          <w:szCs w:val="22"/>
        </w:rPr>
      </w:pPr>
      <w:r w:rsidRPr="008E3C26">
        <w:rPr>
          <w:rStyle w:val="FontStyle130"/>
          <w:sz w:val="22"/>
          <w:szCs w:val="22"/>
        </w:rPr>
        <w:t>где:</w:t>
      </w:r>
    </w:p>
    <w:p w:rsidR="00196172" w:rsidRPr="008E3C26" w:rsidRDefault="006B278A" w:rsidP="004364A3">
      <w:pPr>
        <w:pStyle w:val="Style53"/>
        <w:widowControl/>
        <w:spacing w:line="276" w:lineRule="auto"/>
        <w:ind w:left="691"/>
        <w:jc w:val="left"/>
        <w:rPr>
          <w:rStyle w:val="FontStyle130"/>
          <w:sz w:val="22"/>
          <w:szCs w:val="22"/>
        </w:rPr>
      </w:pPr>
      <w:proofErr w:type="spellStart"/>
      <w:r w:rsidRPr="008E3C26">
        <w:rPr>
          <w:rStyle w:val="FontStyle130"/>
          <w:i/>
          <w:sz w:val="22"/>
          <w:szCs w:val="22"/>
        </w:rPr>
        <w:t>ПСН</w:t>
      </w:r>
      <w:r w:rsidRPr="008E3C26">
        <w:rPr>
          <w:rStyle w:val="FontStyle130"/>
          <w:i/>
          <w:sz w:val="22"/>
          <w:szCs w:val="22"/>
          <w:vertAlign w:val="subscript"/>
        </w:rPr>
        <w:t>прп</w:t>
      </w:r>
      <w:proofErr w:type="spellEnd"/>
      <w:r w:rsidR="003D640C" w:rsidRPr="008E3C26">
        <w:rPr>
          <w:rStyle w:val="FontStyle118"/>
          <w:rFonts w:ascii="Times New Roman" w:hAnsi="Times New Roman"/>
          <w:sz w:val="22"/>
          <w:szCs w:val="22"/>
        </w:rPr>
        <w:t xml:space="preserve"> </w:t>
      </w:r>
      <w:r w:rsidR="003D640C" w:rsidRPr="008E3C26">
        <w:rPr>
          <w:rStyle w:val="FontStyle130"/>
          <w:sz w:val="22"/>
          <w:szCs w:val="22"/>
        </w:rPr>
        <w:t>- сумма исчисленного налога в предыдущем периоде, тыс.</w:t>
      </w:r>
      <w:r w:rsidR="00D17754" w:rsidRPr="008E3C26">
        <w:rPr>
          <w:rStyle w:val="FontStyle130"/>
          <w:sz w:val="22"/>
          <w:szCs w:val="22"/>
        </w:rPr>
        <w:t xml:space="preserve"> </w:t>
      </w:r>
      <w:r w:rsidR="003D640C" w:rsidRPr="008E3C26">
        <w:rPr>
          <w:rStyle w:val="FontStyle130"/>
          <w:sz w:val="22"/>
          <w:szCs w:val="22"/>
        </w:rPr>
        <w:t xml:space="preserve">рублей; </w:t>
      </w:r>
      <w:r w:rsidR="00E67AD8" w:rsidRPr="008E3C26">
        <w:rPr>
          <w:rStyle w:val="FontStyle130"/>
          <w:sz w:val="22"/>
          <w:szCs w:val="22"/>
        </w:rPr>
        <w:t xml:space="preserve">                       </w:t>
      </w:r>
    </w:p>
    <w:p w:rsidR="003D640C" w:rsidRPr="008E3C26" w:rsidRDefault="003D640C" w:rsidP="004364A3">
      <w:pPr>
        <w:pStyle w:val="Style53"/>
        <w:widowControl/>
        <w:spacing w:line="276" w:lineRule="auto"/>
        <w:ind w:left="691"/>
        <w:jc w:val="left"/>
        <w:rPr>
          <w:rStyle w:val="FontStyle130"/>
          <w:sz w:val="22"/>
          <w:szCs w:val="22"/>
        </w:rPr>
      </w:pPr>
      <w:r w:rsidRPr="008E3C26">
        <w:rPr>
          <w:rStyle w:val="FontStyle132"/>
          <w:b w:val="0"/>
          <w:bCs/>
          <w:iCs/>
          <w:sz w:val="22"/>
          <w:szCs w:val="22"/>
          <w:lang w:val="en-US"/>
        </w:rPr>
        <w:t>S</w:t>
      </w:r>
      <w:r w:rsidRPr="008E3C26">
        <w:rPr>
          <w:rStyle w:val="FontStyle132"/>
          <w:b w:val="0"/>
          <w:bCs/>
          <w:iCs/>
          <w:sz w:val="22"/>
          <w:szCs w:val="22"/>
        </w:rPr>
        <w:t xml:space="preserve"> - </w:t>
      </w:r>
      <w:proofErr w:type="gramStart"/>
      <w:r w:rsidRPr="008E3C26">
        <w:rPr>
          <w:rStyle w:val="FontStyle130"/>
          <w:sz w:val="22"/>
          <w:szCs w:val="22"/>
        </w:rPr>
        <w:t>ставка</w:t>
      </w:r>
      <w:proofErr w:type="gramEnd"/>
      <w:r w:rsidRPr="008E3C26">
        <w:rPr>
          <w:rStyle w:val="FontStyle130"/>
          <w:sz w:val="22"/>
          <w:szCs w:val="22"/>
        </w:rPr>
        <w:t xml:space="preserve"> налога, %;</w:t>
      </w:r>
    </w:p>
    <w:p w:rsidR="003D640C" w:rsidRPr="008E3C26" w:rsidRDefault="00E67AD8" w:rsidP="004364A3">
      <w:pPr>
        <w:pStyle w:val="Style42"/>
        <w:widowControl/>
        <w:spacing w:line="276" w:lineRule="auto"/>
        <w:ind w:firstLine="742"/>
        <w:rPr>
          <w:rStyle w:val="FontStyle130"/>
          <w:sz w:val="22"/>
          <w:szCs w:val="22"/>
        </w:rPr>
      </w:pPr>
      <w:proofErr w:type="gramStart"/>
      <w:r w:rsidRPr="008E3C26">
        <w:rPr>
          <w:rStyle w:val="FontStyle131"/>
          <w:b w:val="0"/>
          <w:bCs/>
          <w:iCs/>
          <w:szCs w:val="22"/>
          <w:lang w:val="en-US"/>
        </w:rPr>
        <w:t>V</w:t>
      </w:r>
      <w:proofErr w:type="spellStart"/>
      <w:r w:rsidR="008912B1" w:rsidRPr="008E3C26">
        <w:rPr>
          <w:rStyle w:val="FontStyle131"/>
          <w:b w:val="0"/>
          <w:bCs/>
          <w:iCs/>
          <w:szCs w:val="22"/>
          <w:vertAlign w:val="subscript"/>
        </w:rPr>
        <w:t>ВР</w:t>
      </w:r>
      <w:r w:rsidR="00452227" w:rsidRPr="008E3C26">
        <w:rPr>
          <w:rStyle w:val="FontStyle131"/>
          <w:b w:val="0"/>
          <w:bCs/>
          <w:iCs/>
          <w:szCs w:val="22"/>
          <w:vertAlign w:val="subscript"/>
        </w:rPr>
        <w:t>Ппрп</w:t>
      </w:r>
      <w:proofErr w:type="spellEnd"/>
      <w:r w:rsidR="00452227" w:rsidRPr="008E3C26">
        <w:rPr>
          <w:rStyle w:val="FontStyle131"/>
          <w:b w:val="0"/>
          <w:bCs/>
          <w:iCs/>
          <w:szCs w:val="22"/>
        </w:rPr>
        <w:t xml:space="preserve"> </w:t>
      </w:r>
      <w:r w:rsidR="003D640C" w:rsidRPr="008E3C26">
        <w:rPr>
          <w:rStyle w:val="FontStyle130"/>
          <w:sz w:val="22"/>
          <w:szCs w:val="22"/>
          <w:vertAlign w:val="superscript"/>
        </w:rPr>
        <w:t>_</w:t>
      </w:r>
      <w:r w:rsidR="003D640C" w:rsidRPr="008E3C26">
        <w:rPr>
          <w:rStyle w:val="FontStyle130"/>
          <w:sz w:val="22"/>
          <w:szCs w:val="22"/>
        </w:rPr>
        <w:t xml:space="preserve"> объем валового </w:t>
      </w:r>
      <w:r w:rsidR="00950717" w:rsidRPr="008E3C26">
        <w:rPr>
          <w:rStyle w:val="FontStyle130"/>
          <w:sz w:val="22"/>
          <w:szCs w:val="22"/>
        </w:rPr>
        <w:t>регионального</w:t>
      </w:r>
      <w:r w:rsidR="003D640C" w:rsidRPr="008E3C26">
        <w:rPr>
          <w:rStyle w:val="FontStyle130"/>
          <w:sz w:val="22"/>
          <w:szCs w:val="22"/>
        </w:rPr>
        <w:t xml:space="preserve"> продукта в предыдущем периоде, тыс.</w:t>
      </w:r>
      <w:proofErr w:type="gramEnd"/>
      <w:r w:rsidR="00D17754" w:rsidRPr="008E3C26">
        <w:rPr>
          <w:rStyle w:val="FontStyle130"/>
          <w:sz w:val="22"/>
          <w:szCs w:val="22"/>
        </w:rPr>
        <w:t xml:space="preserve"> </w:t>
      </w:r>
      <w:r w:rsidR="003D640C" w:rsidRPr="008E3C26">
        <w:rPr>
          <w:rStyle w:val="FontStyle130"/>
          <w:sz w:val="22"/>
          <w:szCs w:val="22"/>
        </w:rPr>
        <w:t>рублей;</w:t>
      </w:r>
    </w:p>
    <w:p w:rsidR="003D640C" w:rsidRPr="008E3C26" w:rsidRDefault="006B278A" w:rsidP="00A619F7">
      <w:pPr>
        <w:pStyle w:val="Style42"/>
        <w:widowControl/>
        <w:spacing w:line="276" w:lineRule="auto"/>
        <w:ind w:left="749" w:firstLine="0"/>
        <w:jc w:val="left"/>
        <w:rPr>
          <w:rStyle w:val="FontStyle130"/>
          <w:sz w:val="22"/>
          <w:szCs w:val="22"/>
        </w:rPr>
      </w:pPr>
      <w:proofErr w:type="gramStart"/>
      <w:r w:rsidRPr="008E3C26">
        <w:rPr>
          <w:rStyle w:val="FontStyle131"/>
          <w:b w:val="0"/>
          <w:bCs/>
          <w:iCs/>
          <w:szCs w:val="22"/>
          <w:lang w:val="en-US"/>
        </w:rPr>
        <w:t>V</w:t>
      </w:r>
      <w:proofErr w:type="spellStart"/>
      <w:r w:rsidRPr="008E3C26">
        <w:rPr>
          <w:rStyle w:val="FontStyle131"/>
          <w:b w:val="0"/>
          <w:bCs/>
          <w:iCs/>
          <w:szCs w:val="22"/>
          <w:vertAlign w:val="subscript"/>
        </w:rPr>
        <w:t>ВРПпп</w:t>
      </w:r>
      <w:proofErr w:type="spellEnd"/>
      <w:r w:rsidRPr="008E3C26">
        <w:rPr>
          <w:rStyle w:val="FontStyle130"/>
          <w:sz w:val="22"/>
          <w:szCs w:val="22"/>
        </w:rPr>
        <w:t xml:space="preserve"> </w:t>
      </w:r>
      <w:r w:rsidR="003D640C" w:rsidRPr="008E3C26">
        <w:rPr>
          <w:rStyle w:val="FontStyle130"/>
          <w:sz w:val="22"/>
          <w:szCs w:val="22"/>
        </w:rPr>
        <w:t xml:space="preserve">- объем прогнозируемого валового </w:t>
      </w:r>
      <w:r w:rsidR="00950717" w:rsidRPr="008E3C26">
        <w:rPr>
          <w:rStyle w:val="FontStyle130"/>
          <w:sz w:val="22"/>
          <w:szCs w:val="22"/>
        </w:rPr>
        <w:t>регионального</w:t>
      </w:r>
      <w:r w:rsidR="003D640C" w:rsidRPr="008E3C26">
        <w:rPr>
          <w:rStyle w:val="FontStyle130"/>
          <w:sz w:val="22"/>
          <w:szCs w:val="22"/>
        </w:rPr>
        <w:t xml:space="preserve"> продукта, тыс.</w:t>
      </w:r>
      <w:proofErr w:type="gramEnd"/>
      <w:r w:rsidR="00D17754" w:rsidRPr="008E3C26">
        <w:rPr>
          <w:rStyle w:val="FontStyle130"/>
          <w:sz w:val="22"/>
          <w:szCs w:val="22"/>
        </w:rPr>
        <w:t xml:space="preserve"> </w:t>
      </w:r>
      <w:r w:rsidR="003D640C" w:rsidRPr="008E3C26">
        <w:rPr>
          <w:rStyle w:val="FontStyle130"/>
          <w:sz w:val="22"/>
          <w:szCs w:val="22"/>
        </w:rPr>
        <w:t>рублей.</w:t>
      </w:r>
    </w:p>
    <w:p w:rsidR="004D0F20" w:rsidRPr="008E3C26" w:rsidRDefault="00D60645" w:rsidP="00A619F7">
      <w:pPr>
        <w:spacing w:line="276" w:lineRule="auto"/>
        <w:ind w:firstLine="709"/>
        <w:jc w:val="both"/>
        <w:rPr>
          <w:sz w:val="22"/>
          <w:szCs w:val="22"/>
        </w:rPr>
      </w:pPr>
      <w:r w:rsidRPr="008E3C26">
        <w:rPr>
          <w:sz w:val="22"/>
          <w:szCs w:val="22"/>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8E3C26">
        <w:rPr>
          <w:sz w:val="22"/>
          <w:szCs w:val="22"/>
        </w:rPr>
        <w:t>V</w:t>
      </w:r>
      <w:proofErr w:type="gramEnd"/>
      <w:r w:rsidRPr="008E3C26">
        <w:rPr>
          <w:sz w:val="22"/>
          <w:szCs w:val="22"/>
        </w:rPr>
        <w:t>нбпп</w:t>
      </w:r>
      <w:proofErr w:type="spellEnd"/>
      <w:r w:rsidRPr="008E3C26">
        <w:rPr>
          <w:sz w:val="22"/>
          <w:szCs w:val="22"/>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r w:rsidR="004D0F20" w:rsidRPr="008E3C26">
        <w:rPr>
          <w:sz w:val="22"/>
          <w:szCs w:val="22"/>
        </w:rPr>
        <w:t xml:space="preserve"> </w:t>
      </w:r>
    </w:p>
    <w:p w:rsidR="00D60645" w:rsidRPr="008E3C26" w:rsidRDefault="004D0F20" w:rsidP="00A619F7">
      <w:pPr>
        <w:spacing w:line="276" w:lineRule="auto"/>
        <w:ind w:firstLine="709"/>
        <w:jc w:val="both"/>
        <w:rPr>
          <w:sz w:val="22"/>
          <w:szCs w:val="22"/>
        </w:rPr>
      </w:pPr>
      <w:r w:rsidRPr="008E3C26">
        <w:rPr>
          <w:sz w:val="22"/>
          <w:szCs w:val="22"/>
        </w:rPr>
        <w:t xml:space="preserve">Объём выпадающих доходов определяется в рамках прописанного </w:t>
      </w:r>
      <w:proofErr w:type="gramStart"/>
      <w:r w:rsidRPr="008E3C26">
        <w:rPr>
          <w:sz w:val="22"/>
          <w:szCs w:val="22"/>
        </w:rPr>
        <w:t>алгоритма расчёта прогнозного объёма поступлений налога</w:t>
      </w:r>
      <w:proofErr w:type="gramEnd"/>
      <w:r w:rsidRPr="008E3C26">
        <w:rPr>
          <w:sz w:val="22"/>
          <w:szCs w:val="22"/>
        </w:rPr>
        <w:t>.</w:t>
      </w:r>
    </w:p>
    <w:p w:rsidR="003D640C" w:rsidRPr="008E3C26" w:rsidRDefault="003D640C" w:rsidP="00A619F7">
      <w:pPr>
        <w:pStyle w:val="Style42"/>
        <w:widowControl/>
        <w:spacing w:line="276" w:lineRule="auto"/>
        <w:ind w:firstLine="706"/>
        <w:rPr>
          <w:rStyle w:val="FontStyle130"/>
          <w:sz w:val="22"/>
          <w:szCs w:val="22"/>
        </w:rPr>
      </w:pPr>
      <w:r w:rsidRPr="008E3C26">
        <w:rPr>
          <w:rStyle w:val="FontStyle130"/>
          <w:sz w:val="22"/>
          <w:szCs w:val="22"/>
        </w:rPr>
        <w:t xml:space="preserve">Налог, взимаемый в связи с применением патентной системы налогообложения, зачисляется в </w:t>
      </w:r>
      <w:r w:rsidR="006B278A" w:rsidRPr="008E3C26">
        <w:rPr>
          <w:rStyle w:val="FontStyle130"/>
          <w:sz w:val="22"/>
          <w:szCs w:val="22"/>
        </w:rPr>
        <w:t>консолидированный бюджет</w:t>
      </w:r>
      <w:r w:rsidRPr="008E3C26">
        <w:rPr>
          <w:rStyle w:val="FontStyle130"/>
          <w:sz w:val="22"/>
          <w:szCs w:val="22"/>
        </w:rPr>
        <w:t xml:space="preserve"> </w:t>
      </w:r>
      <w:r w:rsidR="007F53A4" w:rsidRPr="008E3C26">
        <w:rPr>
          <w:rStyle w:val="FontStyle130"/>
          <w:sz w:val="22"/>
          <w:szCs w:val="22"/>
        </w:rPr>
        <w:t>Курганской области</w:t>
      </w:r>
      <w:r w:rsidRPr="008E3C26">
        <w:rPr>
          <w:rStyle w:val="FontStyle130"/>
          <w:sz w:val="22"/>
          <w:szCs w:val="22"/>
        </w:rPr>
        <w:t xml:space="preserve"> по нормативам, установленным в соответствии со статьями БК РФ.</w:t>
      </w:r>
    </w:p>
    <w:p w:rsidR="00AB7E60" w:rsidRPr="008E3C26" w:rsidRDefault="00AB7E60" w:rsidP="004364A3">
      <w:pPr>
        <w:pStyle w:val="Style42"/>
        <w:widowControl/>
        <w:spacing w:before="55" w:line="276" w:lineRule="auto"/>
        <w:ind w:firstLine="706"/>
        <w:jc w:val="center"/>
        <w:rPr>
          <w:rStyle w:val="FontStyle130"/>
          <w:sz w:val="22"/>
          <w:szCs w:val="22"/>
        </w:rPr>
      </w:pPr>
      <w:r w:rsidRPr="008E3C26">
        <w:rPr>
          <w:rStyle w:val="FontStyle130"/>
          <w:sz w:val="22"/>
          <w:szCs w:val="22"/>
        </w:rPr>
        <w:t>2.</w:t>
      </w:r>
      <w:r w:rsidR="00AC4276" w:rsidRPr="008E3C26">
        <w:rPr>
          <w:rStyle w:val="FontStyle130"/>
          <w:sz w:val="22"/>
          <w:szCs w:val="22"/>
        </w:rPr>
        <w:t>8</w:t>
      </w:r>
      <w:r w:rsidRPr="008E3C26">
        <w:rPr>
          <w:rStyle w:val="FontStyle130"/>
          <w:sz w:val="22"/>
          <w:szCs w:val="22"/>
        </w:rPr>
        <w:t>. Налоги на имущество 182</w:t>
      </w:r>
      <w:r w:rsidR="006B278A" w:rsidRPr="008E3C26">
        <w:rPr>
          <w:rStyle w:val="FontStyle130"/>
          <w:sz w:val="22"/>
          <w:szCs w:val="22"/>
        </w:rPr>
        <w:t xml:space="preserve"> </w:t>
      </w:r>
      <w:r w:rsidRPr="008E3C26">
        <w:rPr>
          <w:rStyle w:val="FontStyle130"/>
          <w:sz w:val="22"/>
          <w:szCs w:val="22"/>
        </w:rPr>
        <w:t>1</w:t>
      </w:r>
      <w:r w:rsidR="006B278A" w:rsidRPr="008E3C26">
        <w:rPr>
          <w:rStyle w:val="FontStyle130"/>
          <w:sz w:val="22"/>
          <w:szCs w:val="22"/>
        </w:rPr>
        <w:t xml:space="preserve"> </w:t>
      </w:r>
      <w:r w:rsidRPr="008E3C26">
        <w:rPr>
          <w:rStyle w:val="FontStyle130"/>
          <w:sz w:val="22"/>
          <w:szCs w:val="22"/>
        </w:rPr>
        <w:t>06</w:t>
      </w:r>
      <w:r w:rsidR="006B278A" w:rsidRPr="008E3C26">
        <w:rPr>
          <w:rStyle w:val="FontStyle130"/>
          <w:sz w:val="22"/>
          <w:szCs w:val="22"/>
        </w:rPr>
        <w:t xml:space="preserve"> 0000</w:t>
      </w:r>
      <w:r w:rsidRPr="008E3C26">
        <w:rPr>
          <w:rStyle w:val="FontStyle130"/>
          <w:sz w:val="22"/>
          <w:szCs w:val="22"/>
        </w:rPr>
        <w:t>0</w:t>
      </w:r>
      <w:r w:rsidR="006B278A" w:rsidRPr="008E3C26">
        <w:rPr>
          <w:rStyle w:val="FontStyle130"/>
          <w:sz w:val="22"/>
          <w:szCs w:val="22"/>
        </w:rPr>
        <w:t xml:space="preserve"> </w:t>
      </w:r>
      <w:r w:rsidRPr="008E3C26">
        <w:rPr>
          <w:rStyle w:val="FontStyle130"/>
          <w:sz w:val="22"/>
          <w:szCs w:val="22"/>
        </w:rPr>
        <w:t>00</w:t>
      </w:r>
      <w:r w:rsidR="006B278A" w:rsidRPr="008E3C26">
        <w:rPr>
          <w:rStyle w:val="FontStyle130"/>
          <w:sz w:val="22"/>
          <w:szCs w:val="22"/>
        </w:rPr>
        <w:t xml:space="preserve"> 0</w:t>
      </w:r>
      <w:r w:rsidRPr="008E3C26">
        <w:rPr>
          <w:rStyle w:val="FontStyle130"/>
          <w:sz w:val="22"/>
          <w:szCs w:val="22"/>
        </w:rPr>
        <w:t>000 000</w:t>
      </w:r>
    </w:p>
    <w:p w:rsidR="00D17754" w:rsidRPr="008E3C26" w:rsidRDefault="00D17754" w:rsidP="004364A3">
      <w:pPr>
        <w:pStyle w:val="Style42"/>
        <w:widowControl/>
        <w:spacing w:before="55" w:line="276" w:lineRule="auto"/>
        <w:ind w:firstLine="706"/>
        <w:jc w:val="center"/>
        <w:rPr>
          <w:rStyle w:val="FontStyle130"/>
          <w:sz w:val="22"/>
          <w:szCs w:val="22"/>
        </w:rPr>
      </w:pPr>
    </w:p>
    <w:p w:rsidR="00D17754" w:rsidRPr="008E3C26" w:rsidRDefault="00D17754" w:rsidP="004364A3">
      <w:pPr>
        <w:spacing w:line="276" w:lineRule="auto"/>
        <w:ind w:firstLine="709"/>
        <w:jc w:val="both"/>
        <w:rPr>
          <w:sz w:val="22"/>
          <w:szCs w:val="22"/>
        </w:rPr>
      </w:pPr>
      <w:r w:rsidRPr="008E3C26">
        <w:rPr>
          <w:sz w:val="22"/>
          <w:szCs w:val="22"/>
        </w:rPr>
        <w:t xml:space="preserve">Расчёт доходов </w:t>
      </w:r>
      <w:r w:rsidR="00A96163" w:rsidRPr="008E3C26">
        <w:rPr>
          <w:rStyle w:val="FontStyle130"/>
          <w:sz w:val="22"/>
          <w:szCs w:val="22"/>
        </w:rPr>
        <w:t xml:space="preserve">в бюджетную систему Курганской области </w:t>
      </w:r>
      <w:r w:rsidRPr="008E3C26">
        <w:rPr>
          <w:sz w:val="22"/>
          <w:szCs w:val="22"/>
        </w:rPr>
        <w:t>от уплаты налогов на имущество осуществляется в соответствии с действующим законодательством Российской Федерации о налогах и сборах.</w:t>
      </w:r>
    </w:p>
    <w:p w:rsidR="00D17754" w:rsidRPr="008A285C" w:rsidRDefault="00D17754" w:rsidP="004364A3">
      <w:pPr>
        <w:pStyle w:val="Style42"/>
        <w:widowControl/>
        <w:spacing w:line="276" w:lineRule="auto"/>
        <w:ind w:firstLine="706"/>
        <w:jc w:val="center"/>
        <w:rPr>
          <w:rStyle w:val="FontStyle130"/>
          <w:b/>
          <w:sz w:val="22"/>
          <w:szCs w:val="22"/>
        </w:rPr>
      </w:pPr>
    </w:p>
    <w:p w:rsidR="003D640C" w:rsidRPr="00AF0A86" w:rsidRDefault="003D640C" w:rsidP="004364A3">
      <w:pPr>
        <w:pStyle w:val="Style57"/>
        <w:widowControl/>
        <w:spacing w:line="276" w:lineRule="auto"/>
        <w:ind w:right="1642" w:firstLine="0"/>
        <w:jc w:val="center"/>
        <w:rPr>
          <w:rStyle w:val="FontStyle132"/>
          <w:b w:val="0"/>
          <w:bCs/>
          <w:iCs/>
          <w:sz w:val="22"/>
          <w:szCs w:val="22"/>
        </w:rPr>
      </w:pPr>
      <w:r w:rsidRPr="00AF0A86">
        <w:rPr>
          <w:rStyle w:val="FontStyle132"/>
          <w:b w:val="0"/>
          <w:bCs/>
          <w:iCs/>
          <w:sz w:val="22"/>
          <w:szCs w:val="22"/>
        </w:rPr>
        <w:t>2.</w:t>
      </w:r>
      <w:r w:rsidR="00AC4276" w:rsidRPr="00AF0A86">
        <w:rPr>
          <w:rStyle w:val="FontStyle132"/>
          <w:b w:val="0"/>
          <w:bCs/>
          <w:iCs/>
          <w:sz w:val="22"/>
          <w:szCs w:val="22"/>
        </w:rPr>
        <w:t>8</w:t>
      </w:r>
      <w:r w:rsidR="00AB7E60" w:rsidRPr="00AF0A86">
        <w:rPr>
          <w:rStyle w:val="FontStyle132"/>
          <w:b w:val="0"/>
          <w:bCs/>
          <w:iCs/>
          <w:sz w:val="22"/>
          <w:szCs w:val="22"/>
        </w:rPr>
        <w:t>.</w:t>
      </w:r>
      <w:r w:rsidRPr="00AF0A86">
        <w:rPr>
          <w:rStyle w:val="FontStyle132"/>
          <w:b w:val="0"/>
          <w:bCs/>
          <w:iCs/>
          <w:sz w:val="22"/>
          <w:szCs w:val="22"/>
        </w:rPr>
        <w:t>1. Налог на имущество физических лиц 182 1 06 01000 00 0000 110</w:t>
      </w:r>
    </w:p>
    <w:p w:rsidR="00117CFC" w:rsidRPr="00AF0A86" w:rsidRDefault="00117CFC" w:rsidP="004364A3">
      <w:pPr>
        <w:pStyle w:val="Style42"/>
        <w:widowControl/>
        <w:spacing w:line="276" w:lineRule="auto"/>
        <w:ind w:left="742" w:firstLine="0"/>
        <w:jc w:val="left"/>
        <w:rPr>
          <w:rStyle w:val="FontStyle130"/>
          <w:sz w:val="22"/>
          <w:szCs w:val="22"/>
        </w:rPr>
      </w:pPr>
    </w:p>
    <w:p w:rsidR="002F74B0" w:rsidRPr="008A285C" w:rsidRDefault="002F74B0" w:rsidP="002F74B0">
      <w:pPr>
        <w:ind w:firstLine="709"/>
        <w:jc w:val="both"/>
        <w:rPr>
          <w:sz w:val="22"/>
          <w:szCs w:val="22"/>
        </w:rPr>
      </w:pPr>
      <w:r w:rsidRPr="008A285C">
        <w:rPr>
          <w:sz w:val="22"/>
          <w:szCs w:val="22"/>
        </w:rPr>
        <w:t>Для расчета налога на имущество физических лиц используются:</w:t>
      </w:r>
    </w:p>
    <w:p w:rsidR="002F74B0" w:rsidRPr="008A285C" w:rsidRDefault="002F74B0" w:rsidP="002F74B0">
      <w:pPr>
        <w:ind w:firstLine="709"/>
        <w:jc w:val="both"/>
        <w:rPr>
          <w:sz w:val="22"/>
          <w:szCs w:val="22"/>
        </w:rPr>
      </w:pPr>
      <w:r w:rsidRPr="008A285C">
        <w:rPr>
          <w:sz w:val="22"/>
          <w:szCs w:val="22"/>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2F74B0" w:rsidRPr="008A285C" w:rsidRDefault="002F74B0" w:rsidP="002F74B0">
      <w:pPr>
        <w:ind w:firstLine="709"/>
        <w:jc w:val="both"/>
        <w:rPr>
          <w:sz w:val="22"/>
          <w:szCs w:val="22"/>
        </w:rPr>
      </w:pPr>
      <w:r w:rsidRPr="008A285C">
        <w:rPr>
          <w:sz w:val="22"/>
          <w:szCs w:val="22"/>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2F74B0" w:rsidRPr="008A285C" w:rsidRDefault="002F74B0" w:rsidP="002F74B0">
      <w:pPr>
        <w:ind w:firstLine="709"/>
        <w:jc w:val="both"/>
        <w:rPr>
          <w:sz w:val="22"/>
          <w:szCs w:val="22"/>
        </w:rPr>
      </w:pPr>
      <w:r w:rsidRPr="008A285C">
        <w:rPr>
          <w:sz w:val="22"/>
          <w:szCs w:val="22"/>
        </w:rPr>
        <w:t>- налоговые ставки, льготы и преференции, порядок исчисления суммы налога, установленные главой 32 НК РФ «Налог на имущество физических лиц»;</w:t>
      </w:r>
    </w:p>
    <w:p w:rsidR="002F74B0" w:rsidRPr="008A285C" w:rsidRDefault="002F74B0" w:rsidP="002F74B0">
      <w:pPr>
        <w:ind w:firstLine="709"/>
        <w:jc w:val="both"/>
        <w:rPr>
          <w:sz w:val="22"/>
          <w:szCs w:val="22"/>
        </w:rPr>
      </w:pPr>
      <w:r w:rsidRPr="008A285C">
        <w:rPr>
          <w:sz w:val="22"/>
          <w:szCs w:val="22"/>
        </w:rPr>
        <w:t>-коэффициент-дефлятор, устанавливаемый Министерством экономического развития Российской Федерации в целях применения главы 32 НК РФ «Налог на имущество физических лиц»;</w:t>
      </w:r>
    </w:p>
    <w:p w:rsidR="002F74B0" w:rsidRPr="008A285C" w:rsidRDefault="002F74B0" w:rsidP="002F74B0">
      <w:pPr>
        <w:ind w:firstLine="709"/>
        <w:jc w:val="both"/>
        <w:rPr>
          <w:sz w:val="22"/>
          <w:szCs w:val="22"/>
        </w:rPr>
      </w:pPr>
      <w:r w:rsidRPr="008A285C">
        <w:rPr>
          <w:sz w:val="22"/>
          <w:szCs w:val="22"/>
        </w:rPr>
        <w:t>- налоговые ставки, льготы и преференции, предусмотренные нормативными правовыми актами субъектов Российской Федерации.</w:t>
      </w:r>
    </w:p>
    <w:p w:rsidR="002F74B0" w:rsidRPr="008A285C" w:rsidRDefault="002F74B0" w:rsidP="002F74B0">
      <w:pPr>
        <w:ind w:firstLine="709"/>
        <w:jc w:val="both"/>
        <w:rPr>
          <w:sz w:val="22"/>
          <w:szCs w:val="22"/>
        </w:rPr>
      </w:pPr>
    </w:p>
    <w:p w:rsidR="002F74B0" w:rsidRPr="008A285C" w:rsidRDefault="002F74B0" w:rsidP="002F74B0">
      <w:pPr>
        <w:ind w:firstLine="709"/>
        <w:contextualSpacing/>
        <w:jc w:val="both"/>
        <w:rPr>
          <w:sz w:val="22"/>
          <w:szCs w:val="22"/>
        </w:rPr>
      </w:pPr>
      <w:r w:rsidRPr="008A285C">
        <w:rPr>
          <w:sz w:val="22"/>
          <w:szCs w:val="22"/>
        </w:rPr>
        <w:t xml:space="preserve">Расчет прогнозного объема поступлений налога на имущество физических лиц осуществляется в разрезе субъектов Российской Федерации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В субъектах Российской Федерации, в которых не установлена дата перехода на налогообложение по кадастровой стоимости, </w:t>
      </w:r>
      <w:r w:rsidRPr="008A285C">
        <w:rPr>
          <w:sz w:val="22"/>
          <w:szCs w:val="22"/>
        </w:rPr>
        <w:lastRenderedPageBreak/>
        <w:t>налоговой базой по имуществу физических лиц в плановом периоде признается инвентаризационная стоимость (до 01.01.2020 года), далее признается кадастровая стоимость.</w:t>
      </w:r>
    </w:p>
    <w:p w:rsidR="002F74B0" w:rsidRPr="008A285C" w:rsidRDefault="002F74B0" w:rsidP="002F74B0">
      <w:pPr>
        <w:ind w:firstLine="709"/>
        <w:contextualSpacing/>
        <w:jc w:val="both"/>
        <w:rPr>
          <w:sz w:val="22"/>
          <w:szCs w:val="22"/>
        </w:rPr>
      </w:pPr>
      <w:r w:rsidRPr="008A285C">
        <w:rPr>
          <w:sz w:val="22"/>
          <w:szCs w:val="22"/>
        </w:rPr>
        <w:t>Расчет прогнозного объема поступлений в разрезе субъектов Российской Федерации производится следующим образом:</w:t>
      </w:r>
    </w:p>
    <w:p w:rsidR="002F74B0" w:rsidRPr="008A285C" w:rsidRDefault="002F74B0" w:rsidP="002F74B0">
      <w:pPr>
        <w:ind w:firstLine="709"/>
        <w:contextualSpacing/>
        <w:jc w:val="both"/>
        <w:rPr>
          <w:sz w:val="22"/>
          <w:szCs w:val="22"/>
        </w:rPr>
      </w:pPr>
    </w:p>
    <w:p w:rsidR="002F74B0" w:rsidRPr="00AF0A86" w:rsidRDefault="002F74B0" w:rsidP="002F74B0">
      <w:pPr>
        <w:ind w:firstLine="709"/>
        <w:contextualSpacing/>
        <w:jc w:val="both"/>
        <w:rPr>
          <w:sz w:val="22"/>
          <w:szCs w:val="22"/>
        </w:rPr>
      </w:pPr>
      <w:r w:rsidRPr="00AF0A86">
        <w:rPr>
          <w:i/>
          <w:sz w:val="22"/>
          <w:szCs w:val="22"/>
        </w:rPr>
        <w:t xml:space="preserve">НИ </w:t>
      </w:r>
      <w:r w:rsidRPr="00AF0A86">
        <w:rPr>
          <w:i/>
          <w:sz w:val="22"/>
          <w:szCs w:val="22"/>
          <w:vertAlign w:val="subscript"/>
        </w:rPr>
        <w:t>ФЛ</w:t>
      </w:r>
      <w:r w:rsidRPr="00AF0A86">
        <w:rPr>
          <w:i/>
          <w:sz w:val="22"/>
          <w:szCs w:val="22"/>
        </w:rPr>
        <w:t xml:space="preserve"> = Налог </w:t>
      </w:r>
      <w:r w:rsidRPr="00AF0A86">
        <w:rPr>
          <w:i/>
          <w:sz w:val="22"/>
          <w:szCs w:val="22"/>
          <w:vertAlign w:val="subscript"/>
        </w:rPr>
        <w:t>инв.</w:t>
      </w:r>
      <w:r w:rsidRPr="00AF0A86">
        <w:rPr>
          <w:i/>
          <w:sz w:val="22"/>
          <w:szCs w:val="22"/>
        </w:rPr>
        <w:t xml:space="preserve"> +Налог </w:t>
      </w:r>
      <w:proofErr w:type="spellStart"/>
      <w:r w:rsidRPr="00AF0A86">
        <w:rPr>
          <w:i/>
          <w:sz w:val="22"/>
          <w:szCs w:val="22"/>
          <w:vertAlign w:val="subscript"/>
        </w:rPr>
        <w:t>перех</w:t>
      </w:r>
      <w:proofErr w:type="gramStart"/>
      <w:r w:rsidRPr="00AF0A86">
        <w:rPr>
          <w:i/>
          <w:sz w:val="22"/>
          <w:szCs w:val="22"/>
          <w:vertAlign w:val="subscript"/>
        </w:rPr>
        <w:t>.п</w:t>
      </w:r>
      <w:proofErr w:type="gramEnd"/>
      <w:r w:rsidRPr="00AF0A86">
        <w:rPr>
          <w:i/>
          <w:sz w:val="22"/>
          <w:szCs w:val="22"/>
          <w:vertAlign w:val="subscript"/>
        </w:rPr>
        <w:t>ериода</w:t>
      </w:r>
      <w:proofErr w:type="spellEnd"/>
      <w:r w:rsidRPr="00AF0A86">
        <w:rPr>
          <w:i/>
          <w:sz w:val="22"/>
          <w:szCs w:val="22"/>
          <w:vertAlign w:val="subscript"/>
        </w:rPr>
        <w:t xml:space="preserve"> </w:t>
      </w:r>
      <w:r w:rsidRPr="00AF0A86">
        <w:rPr>
          <w:sz w:val="22"/>
          <w:szCs w:val="22"/>
        </w:rPr>
        <w:t xml:space="preserve"> </w:t>
      </w:r>
    </w:p>
    <w:p w:rsidR="002F74B0" w:rsidRPr="00AF0A86" w:rsidRDefault="002F74B0" w:rsidP="002F74B0">
      <w:pPr>
        <w:ind w:firstLine="709"/>
        <w:contextualSpacing/>
        <w:jc w:val="both"/>
        <w:rPr>
          <w:sz w:val="22"/>
          <w:szCs w:val="22"/>
        </w:rPr>
      </w:pPr>
    </w:p>
    <w:p w:rsidR="002F74B0" w:rsidRPr="00AF0A86" w:rsidRDefault="002F74B0" w:rsidP="002F74B0">
      <w:pPr>
        <w:ind w:firstLine="709"/>
        <w:contextualSpacing/>
        <w:jc w:val="both"/>
        <w:rPr>
          <w:sz w:val="22"/>
          <w:szCs w:val="22"/>
        </w:rPr>
      </w:pPr>
      <w:r w:rsidRPr="00AF0A86">
        <w:rPr>
          <w:sz w:val="22"/>
          <w:szCs w:val="22"/>
        </w:rPr>
        <w:t>где:</w:t>
      </w:r>
    </w:p>
    <w:p w:rsidR="002F74B0" w:rsidRPr="00AF0A86" w:rsidRDefault="002F74B0" w:rsidP="002F74B0">
      <w:pPr>
        <w:ind w:firstLine="709"/>
        <w:contextualSpacing/>
        <w:jc w:val="both"/>
        <w:rPr>
          <w:sz w:val="22"/>
          <w:szCs w:val="22"/>
        </w:rPr>
      </w:pPr>
      <w:r w:rsidRPr="00AF0A86">
        <w:rPr>
          <w:i/>
          <w:sz w:val="22"/>
          <w:szCs w:val="22"/>
        </w:rPr>
        <w:t xml:space="preserve">Налог </w:t>
      </w:r>
      <w:r w:rsidRPr="00AF0A86">
        <w:rPr>
          <w:i/>
          <w:sz w:val="22"/>
          <w:szCs w:val="22"/>
          <w:vertAlign w:val="subscript"/>
        </w:rPr>
        <w:t xml:space="preserve">инв. </w:t>
      </w:r>
      <w:r w:rsidRPr="00AF0A86">
        <w:rPr>
          <w:sz w:val="22"/>
          <w:szCs w:val="22"/>
        </w:rPr>
        <w:t>= сумма налога, исчисленная исходя из соответствующей инвентаризационной стоимости объекта налогообложения, тыс. рублей;</w:t>
      </w:r>
    </w:p>
    <w:p w:rsidR="002F74B0" w:rsidRPr="00AF0A86" w:rsidRDefault="002F74B0" w:rsidP="002F74B0">
      <w:pPr>
        <w:ind w:firstLine="709"/>
        <w:contextualSpacing/>
        <w:jc w:val="both"/>
        <w:rPr>
          <w:sz w:val="22"/>
          <w:szCs w:val="22"/>
        </w:rPr>
      </w:pPr>
      <w:r w:rsidRPr="00AF0A86">
        <w:rPr>
          <w:i/>
          <w:sz w:val="22"/>
          <w:szCs w:val="22"/>
        </w:rPr>
        <w:t xml:space="preserve">Налог </w:t>
      </w:r>
      <w:proofErr w:type="spellStart"/>
      <w:r w:rsidRPr="00AF0A86">
        <w:rPr>
          <w:i/>
          <w:sz w:val="22"/>
          <w:szCs w:val="22"/>
          <w:vertAlign w:val="subscript"/>
        </w:rPr>
        <w:t>переход</w:t>
      </w:r>
      <w:proofErr w:type="gramStart"/>
      <w:r w:rsidRPr="00AF0A86">
        <w:rPr>
          <w:i/>
          <w:sz w:val="22"/>
          <w:szCs w:val="22"/>
          <w:vertAlign w:val="subscript"/>
        </w:rPr>
        <w:t>.п</w:t>
      </w:r>
      <w:proofErr w:type="gramEnd"/>
      <w:r w:rsidRPr="00AF0A86">
        <w:rPr>
          <w:i/>
          <w:sz w:val="22"/>
          <w:szCs w:val="22"/>
          <w:vertAlign w:val="subscript"/>
        </w:rPr>
        <w:t>ериода</w:t>
      </w:r>
      <w:proofErr w:type="spellEnd"/>
      <w:r w:rsidRPr="00AF0A86">
        <w:rPr>
          <w:i/>
          <w:sz w:val="22"/>
          <w:szCs w:val="22"/>
          <w:vertAlign w:val="subscript"/>
        </w:rPr>
        <w:t xml:space="preserve"> </w:t>
      </w:r>
      <w:r w:rsidRPr="00AF0A86">
        <w:rPr>
          <w:sz w:val="22"/>
          <w:szCs w:val="22"/>
        </w:rPr>
        <w:t>= сумма налога, подлежащего уплате в бюджет с связи с переходным периодом, тыс. рублей.</w:t>
      </w:r>
    </w:p>
    <w:p w:rsidR="002F74B0" w:rsidRPr="00AF0A86" w:rsidRDefault="002F74B0" w:rsidP="002F74B0">
      <w:pPr>
        <w:ind w:firstLine="709"/>
        <w:contextualSpacing/>
        <w:jc w:val="both"/>
        <w:rPr>
          <w:sz w:val="22"/>
          <w:szCs w:val="22"/>
        </w:rPr>
      </w:pPr>
    </w:p>
    <w:p w:rsidR="002F74B0" w:rsidRPr="00AF0A86" w:rsidRDefault="002F74B0" w:rsidP="002F74B0">
      <w:pPr>
        <w:ind w:firstLine="709"/>
        <w:contextualSpacing/>
        <w:jc w:val="both"/>
        <w:rPr>
          <w:sz w:val="22"/>
          <w:szCs w:val="22"/>
        </w:rPr>
      </w:pPr>
      <w:r w:rsidRPr="00AF0A86">
        <w:rPr>
          <w:sz w:val="22"/>
          <w:szCs w:val="22"/>
        </w:rPr>
        <w:t>Сумма налога, исчисленная исходя из соответствующей инвентаризационной стоимости объекта налогообложения (</w:t>
      </w:r>
      <w:r w:rsidRPr="00AF0A86">
        <w:rPr>
          <w:i/>
          <w:sz w:val="22"/>
          <w:szCs w:val="22"/>
        </w:rPr>
        <w:t xml:space="preserve">Налог </w:t>
      </w:r>
      <w:r w:rsidRPr="00AF0A86">
        <w:rPr>
          <w:i/>
          <w:sz w:val="22"/>
          <w:szCs w:val="22"/>
          <w:vertAlign w:val="subscript"/>
        </w:rPr>
        <w:t>инв.</w:t>
      </w:r>
      <w:r w:rsidRPr="00AF0A86">
        <w:rPr>
          <w:sz w:val="22"/>
          <w:szCs w:val="22"/>
        </w:rPr>
        <w:t>), определяется следующим образом:</w:t>
      </w:r>
    </w:p>
    <w:p w:rsidR="002F74B0" w:rsidRPr="00AF0A86" w:rsidRDefault="002F74B0" w:rsidP="002F74B0">
      <w:pPr>
        <w:ind w:firstLine="709"/>
        <w:contextualSpacing/>
        <w:jc w:val="both"/>
        <w:rPr>
          <w:sz w:val="22"/>
          <w:szCs w:val="22"/>
        </w:rPr>
      </w:pPr>
    </w:p>
    <w:p w:rsidR="002F74B0" w:rsidRPr="00AF0A86" w:rsidRDefault="002F74B0" w:rsidP="002F74B0">
      <w:pPr>
        <w:ind w:firstLine="709"/>
        <w:contextualSpacing/>
        <w:jc w:val="both"/>
        <w:rPr>
          <w:i/>
          <w:sz w:val="22"/>
          <w:szCs w:val="22"/>
        </w:rPr>
      </w:pPr>
      <w:r w:rsidRPr="00AF0A86">
        <w:rPr>
          <w:i/>
          <w:sz w:val="22"/>
          <w:szCs w:val="22"/>
        </w:rPr>
        <w:t xml:space="preserve">Налог </w:t>
      </w:r>
      <w:r w:rsidRPr="00AF0A86">
        <w:rPr>
          <w:i/>
          <w:sz w:val="22"/>
          <w:szCs w:val="22"/>
          <w:vertAlign w:val="subscript"/>
        </w:rPr>
        <w:t>инв.</w:t>
      </w:r>
      <w:r w:rsidRPr="00AF0A86">
        <w:rPr>
          <w:i/>
          <w:sz w:val="22"/>
          <w:szCs w:val="22"/>
        </w:rPr>
        <w:t xml:space="preserve"> = НБ </w:t>
      </w:r>
      <w:r w:rsidRPr="00AF0A86">
        <w:rPr>
          <w:i/>
          <w:sz w:val="22"/>
          <w:szCs w:val="22"/>
          <w:vertAlign w:val="subscript"/>
        </w:rPr>
        <w:t>инв.</w:t>
      </w:r>
      <w:r w:rsidRPr="00AF0A86">
        <w:rPr>
          <w:i/>
          <w:sz w:val="22"/>
          <w:szCs w:val="22"/>
        </w:rPr>
        <w:t xml:space="preserve"> ×К </w:t>
      </w:r>
      <w:proofErr w:type="spellStart"/>
      <w:r w:rsidRPr="00AF0A86">
        <w:rPr>
          <w:i/>
          <w:sz w:val="22"/>
          <w:szCs w:val="22"/>
          <w:vertAlign w:val="subscript"/>
        </w:rPr>
        <w:t>деф</w:t>
      </w:r>
      <w:proofErr w:type="spellEnd"/>
      <w:r w:rsidRPr="00AF0A86">
        <w:rPr>
          <w:i/>
          <w:sz w:val="22"/>
          <w:szCs w:val="22"/>
          <w:vertAlign w:val="subscript"/>
        </w:rPr>
        <w:t>.</w:t>
      </w:r>
      <w:r w:rsidRPr="00AF0A86">
        <w:rPr>
          <w:i/>
          <w:sz w:val="22"/>
          <w:szCs w:val="22"/>
        </w:rPr>
        <w:t xml:space="preserve">× </w:t>
      </w:r>
      <w:proofErr w:type="gramStart"/>
      <w:r w:rsidRPr="00AF0A86">
        <w:rPr>
          <w:i/>
          <w:sz w:val="22"/>
          <w:szCs w:val="22"/>
          <w:lang w:val="en-US"/>
        </w:rPr>
        <w:t>S</w:t>
      </w:r>
      <w:r w:rsidRPr="00AF0A86">
        <w:rPr>
          <w:i/>
          <w:sz w:val="22"/>
          <w:szCs w:val="22"/>
        </w:rPr>
        <w:t xml:space="preserve"> </w:t>
      </w:r>
      <w:r w:rsidRPr="00AF0A86">
        <w:rPr>
          <w:i/>
          <w:sz w:val="22"/>
          <w:szCs w:val="22"/>
          <w:vertAlign w:val="subscript"/>
        </w:rPr>
        <w:t>инв.</w:t>
      </w:r>
      <w:proofErr w:type="gramEnd"/>
      <w:r w:rsidRPr="00AF0A86">
        <w:rPr>
          <w:i/>
          <w:sz w:val="22"/>
          <w:szCs w:val="22"/>
          <w:vertAlign w:val="subscript"/>
        </w:rPr>
        <w:t xml:space="preserve"> </w:t>
      </w:r>
      <w:r w:rsidRPr="00AF0A86">
        <w:rPr>
          <w:i/>
          <w:sz w:val="22"/>
          <w:szCs w:val="22"/>
        </w:rPr>
        <w:t>/100</w:t>
      </w:r>
    </w:p>
    <w:p w:rsidR="002F74B0" w:rsidRPr="00AF0A86" w:rsidRDefault="002F74B0" w:rsidP="002F74B0">
      <w:pPr>
        <w:ind w:firstLine="709"/>
        <w:contextualSpacing/>
        <w:jc w:val="both"/>
        <w:rPr>
          <w:sz w:val="22"/>
          <w:szCs w:val="22"/>
        </w:rPr>
      </w:pPr>
    </w:p>
    <w:p w:rsidR="002F74B0" w:rsidRPr="00AF0A86" w:rsidRDefault="002F74B0" w:rsidP="002F74B0">
      <w:pPr>
        <w:ind w:firstLine="709"/>
        <w:contextualSpacing/>
        <w:jc w:val="both"/>
        <w:rPr>
          <w:i/>
          <w:sz w:val="22"/>
          <w:szCs w:val="22"/>
        </w:rPr>
      </w:pPr>
      <w:r w:rsidRPr="00AF0A86">
        <w:rPr>
          <w:sz w:val="22"/>
          <w:szCs w:val="22"/>
        </w:rPr>
        <w:t>где:</w:t>
      </w:r>
    </w:p>
    <w:p w:rsidR="002F74B0" w:rsidRPr="00AF0A86" w:rsidRDefault="002F74B0" w:rsidP="002F74B0">
      <w:pPr>
        <w:ind w:firstLine="709"/>
        <w:contextualSpacing/>
        <w:jc w:val="both"/>
        <w:rPr>
          <w:sz w:val="22"/>
          <w:szCs w:val="22"/>
        </w:rPr>
      </w:pPr>
      <w:r w:rsidRPr="00AF0A86">
        <w:rPr>
          <w:i/>
          <w:sz w:val="22"/>
          <w:szCs w:val="22"/>
        </w:rPr>
        <w:t xml:space="preserve">НБ </w:t>
      </w:r>
      <w:r w:rsidRPr="00AF0A86">
        <w:rPr>
          <w:i/>
          <w:sz w:val="22"/>
          <w:szCs w:val="22"/>
          <w:vertAlign w:val="subscript"/>
        </w:rPr>
        <w:t xml:space="preserve">инв. </w:t>
      </w:r>
      <w:r w:rsidRPr="00AF0A86">
        <w:rPr>
          <w:sz w:val="22"/>
          <w:szCs w:val="22"/>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2F74B0" w:rsidRPr="00AF0A86" w:rsidRDefault="002F74B0" w:rsidP="002F74B0">
      <w:pPr>
        <w:ind w:firstLine="709"/>
        <w:contextualSpacing/>
        <w:jc w:val="both"/>
        <w:rPr>
          <w:sz w:val="22"/>
          <w:szCs w:val="22"/>
        </w:rPr>
      </w:pPr>
      <w:r w:rsidRPr="00AF0A86">
        <w:rPr>
          <w:i/>
          <w:sz w:val="22"/>
          <w:szCs w:val="22"/>
        </w:rPr>
        <w:t xml:space="preserve">К </w:t>
      </w:r>
      <w:proofErr w:type="spellStart"/>
      <w:r w:rsidRPr="00AF0A86">
        <w:rPr>
          <w:i/>
          <w:sz w:val="22"/>
          <w:szCs w:val="22"/>
          <w:vertAlign w:val="subscript"/>
        </w:rPr>
        <w:t>деф</w:t>
      </w:r>
      <w:proofErr w:type="spellEnd"/>
      <w:r w:rsidRPr="00AF0A86">
        <w:rPr>
          <w:i/>
          <w:sz w:val="22"/>
          <w:szCs w:val="22"/>
          <w:vertAlign w:val="subscript"/>
        </w:rPr>
        <w:t xml:space="preserve">. </w:t>
      </w:r>
      <w:r w:rsidRPr="00AF0A86">
        <w:rPr>
          <w:sz w:val="22"/>
          <w:szCs w:val="22"/>
        </w:rPr>
        <w:t>= коэффициент-дефлятор, устанавливаемый ежегодно Министерством экономического развития Российской Федерации;</w:t>
      </w:r>
    </w:p>
    <w:p w:rsidR="002F74B0" w:rsidRPr="00AF0A86" w:rsidRDefault="002F74B0" w:rsidP="002F74B0">
      <w:pPr>
        <w:ind w:firstLine="709"/>
        <w:contextualSpacing/>
        <w:jc w:val="both"/>
        <w:rPr>
          <w:sz w:val="22"/>
          <w:szCs w:val="22"/>
        </w:rPr>
      </w:pPr>
      <w:proofErr w:type="gramStart"/>
      <w:r w:rsidRPr="00AF0A86">
        <w:rPr>
          <w:i/>
          <w:sz w:val="22"/>
          <w:szCs w:val="22"/>
          <w:lang w:val="en-US"/>
        </w:rPr>
        <w:t>S</w:t>
      </w:r>
      <w:r w:rsidRPr="00AF0A86">
        <w:rPr>
          <w:i/>
          <w:sz w:val="22"/>
          <w:szCs w:val="22"/>
        </w:rPr>
        <w:t xml:space="preserve"> </w:t>
      </w:r>
      <w:r w:rsidRPr="00AF0A86">
        <w:rPr>
          <w:i/>
          <w:sz w:val="22"/>
          <w:szCs w:val="22"/>
          <w:vertAlign w:val="subscript"/>
        </w:rPr>
        <w:t>инв.</w:t>
      </w:r>
      <w:proofErr w:type="gramEnd"/>
      <w:r w:rsidRPr="00AF0A86">
        <w:rPr>
          <w:i/>
          <w:sz w:val="22"/>
          <w:szCs w:val="22"/>
          <w:vertAlign w:val="subscript"/>
        </w:rPr>
        <w:t xml:space="preserve"> </w:t>
      </w:r>
      <w:r w:rsidRPr="00AF0A86">
        <w:rPr>
          <w:sz w:val="22"/>
          <w:szCs w:val="22"/>
        </w:rPr>
        <w:t>= расчетная средняя ставка по инвентаризационной стоимости объекта налогообложения за отчетный период, %.</w:t>
      </w:r>
    </w:p>
    <w:p w:rsidR="002F74B0" w:rsidRPr="00AF0A86" w:rsidRDefault="002F74B0" w:rsidP="002F74B0">
      <w:pPr>
        <w:ind w:firstLine="709"/>
        <w:contextualSpacing/>
        <w:jc w:val="both"/>
        <w:rPr>
          <w:sz w:val="22"/>
          <w:szCs w:val="22"/>
        </w:rPr>
      </w:pPr>
      <w:proofErr w:type="gramStart"/>
      <w:r w:rsidRPr="00AF0A86">
        <w:rPr>
          <w:sz w:val="22"/>
          <w:szCs w:val="22"/>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w:t>
      </w:r>
      <w:proofErr w:type="gramEnd"/>
      <w:r w:rsidRPr="00AF0A86">
        <w:rPr>
          <w:sz w:val="22"/>
          <w:szCs w:val="22"/>
        </w:rPr>
        <w:t xml:space="preserve"> отчетный период), </w:t>
      </w:r>
      <w:proofErr w:type="gramStart"/>
      <w:r w:rsidRPr="00AF0A86">
        <w:rPr>
          <w:sz w:val="22"/>
          <w:szCs w:val="22"/>
        </w:rPr>
        <w:t>умноженное</w:t>
      </w:r>
      <w:proofErr w:type="gramEnd"/>
      <w:r w:rsidRPr="00AF0A86">
        <w:rPr>
          <w:sz w:val="22"/>
          <w:szCs w:val="22"/>
        </w:rPr>
        <w:t xml:space="preserve"> на 100.</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sz w:val="22"/>
          <w:szCs w:val="22"/>
        </w:rPr>
        <w:t>Сумма налога, подлежащего уплате в бюджет с связи с переходным периодом (</w:t>
      </w:r>
      <w:r w:rsidRPr="00AF0A86">
        <w:rPr>
          <w:i/>
          <w:sz w:val="22"/>
          <w:szCs w:val="22"/>
        </w:rPr>
        <w:t xml:space="preserve">Налог </w:t>
      </w:r>
      <w:proofErr w:type="spellStart"/>
      <w:r w:rsidRPr="00AF0A86">
        <w:rPr>
          <w:i/>
          <w:sz w:val="22"/>
          <w:szCs w:val="22"/>
          <w:vertAlign w:val="subscript"/>
        </w:rPr>
        <w:t>перех</w:t>
      </w:r>
      <w:proofErr w:type="gramStart"/>
      <w:r w:rsidRPr="00AF0A86">
        <w:rPr>
          <w:i/>
          <w:sz w:val="22"/>
          <w:szCs w:val="22"/>
          <w:vertAlign w:val="subscript"/>
        </w:rPr>
        <w:t>.п</w:t>
      </w:r>
      <w:proofErr w:type="gramEnd"/>
      <w:r w:rsidRPr="00AF0A86">
        <w:rPr>
          <w:i/>
          <w:sz w:val="22"/>
          <w:szCs w:val="22"/>
          <w:vertAlign w:val="subscript"/>
        </w:rPr>
        <w:t>ериода</w:t>
      </w:r>
      <w:proofErr w:type="spellEnd"/>
      <w:r w:rsidRPr="00AF0A86">
        <w:rPr>
          <w:sz w:val="22"/>
          <w:szCs w:val="22"/>
        </w:rPr>
        <w:t xml:space="preserve">), рассчитывается следующим образом: </w:t>
      </w:r>
    </w:p>
    <w:p w:rsidR="002F74B0" w:rsidRPr="00AF0A86" w:rsidRDefault="002F74B0" w:rsidP="002F74B0">
      <w:pPr>
        <w:ind w:firstLine="709"/>
        <w:jc w:val="both"/>
        <w:rPr>
          <w:sz w:val="22"/>
          <w:szCs w:val="22"/>
        </w:rPr>
      </w:pPr>
    </w:p>
    <w:p w:rsidR="002F74B0" w:rsidRPr="00AF0A86" w:rsidRDefault="002F74B0" w:rsidP="002F74B0">
      <w:pPr>
        <w:ind w:firstLine="709"/>
        <w:jc w:val="both"/>
        <w:rPr>
          <w:i/>
          <w:sz w:val="22"/>
          <w:szCs w:val="22"/>
          <w:vertAlign w:val="subscript"/>
        </w:rPr>
      </w:pPr>
      <w:r w:rsidRPr="00AF0A86">
        <w:rPr>
          <w:i/>
          <w:sz w:val="22"/>
          <w:szCs w:val="22"/>
        </w:rPr>
        <w:t xml:space="preserve">Налог </w:t>
      </w:r>
      <w:proofErr w:type="spellStart"/>
      <w:r w:rsidRPr="00AF0A86">
        <w:rPr>
          <w:i/>
          <w:sz w:val="22"/>
          <w:szCs w:val="22"/>
          <w:vertAlign w:val="subscript"/>
        </w:rPr>
        <w:t>перех</w:t>
      </w:r>
      <w:proofErr w:type="gramStart"/>
      <w:r w:rsidRPr="00AF0A86">
        <w:rPr>
          <w:i/>
          <w:sz w:val="22"/>
          <w:szCs w:val="22"/>
          <w:vertAlign w:val="subscript"/>
        </w:rPr>
        <w:t>.п</w:t>
      </w:r>
      <w:proofErr w:type="gramEnd"/>
      <w:r w:rsidRPr="00AF0A86">
        <w:rPr>
          <w:i/>
          <w:sz w:val="22"/>
          <w:szCs w:val="22"/>
          <w:vertAlign w:val="subscript"/>
        </w:rPr>
        <w:t>ериода</w:t>
      </w:r>
      <w:proofErr w:type="spellEnd"/>
      <w:r w:rsidRPr="00AF0A86">
        <w:rPr>
          <w:i/>
          <w:sz w:val="22"/>
          <w:szCs w:val="22"/>
          <w:vertAlign w:val="subscript"/>
        </w:rPr>
        <w:t xml:space="preserve"> </w:t>
      </w:r>
      <w:r w:rsidRPr="00AF0A86">
        <w:rPr>
          <w:sz w:val="22"/>
          <w:szCs w:val="22"/>
        </w:rPr>
        <w:t>= (</w:t>
      </w:r>
      <w:r w:rsidRPr="00AF0A86">
        <w:rPr>
          <w:i/>
          <w:sz w:val="22"/>
          <w:szCs w:val="22"/>
        </w:rPr>
        <w:t xml:space="preserve">Налог </w:t>
      </w:r>
      <w:r w:rsidRPr="00AF0A86">
        <w:rPr>
          <w:i/>
          <w:sz w:val="22"/>
          <w:szCs w:val="22"/>
          <w:vertAlign w:val="subscript"/>
        </w:rPr>
        <w:t xml:space="preserve">кадастр. </w:t>
      </w:r>
      <w:r w:rsidRPr="00AF0A86">
        <w:rPr>
          <w:sz w:val="22"/>
          <w:szCs w:val="22"/>
        </w:rPr>
        <w:t xml:space="preserve">- </w:t>
      </w:r>
      <w:r w:rsidRPr="00AF0A86">
        <w:rPr>
          <w:i/>
          <w:sz w:val="22"/>
          <w:szCs w:val="22"/>
        </w:rPr>
        <w:t xml:space="preserve">Налог </w:t>
      </w:r>
      <w:r w:rsidRPr="00AF0A86">
        <w:rPr>
          <w:i/>
          <w:sz w:val="22"/>
          <w:szCs w:val="22"/>
          <w:vertAlign w:val="subscript"/>
        </w:rPr>
        <w:t>инв.</w:t>
      </w:r>
      <w:r w:rsidRPr="00AF0A86">
        <w:rPr>
          <w:sz w:val="22"/>
          <w:szCs w:val="22"/>
        </w:rPr>
        <w:t xml:space="preserve">) </w:t>
      </w:r>
      <w:r w:rsidRPr="00AF0A86">
        <w:rPr>
          <w:i/>
          <w:sz w:val="22"/>
          <w:szCs w:val="22"/>
        </w:rPr>
        <w:t xml:space="preserve">× К </w:t>
      </w:r>
      <w:proofErr w:type="spellStart"/>
      <w:r w:rsidRPr="00AF0A86">
        <w:rPr>
          <w:i/>
          <w:sz w:val="22"/>
          <w:szCs w:val="22"/>
          <w:vertAlign w:val="subscript"/>
        </w:rPr>
        <w:t>пер</w:t>
      </w:r>
      <w:proofErr w:type="gramStart"/>
      <w:r w:rsidRPr="00AF0A86">
        <w:rPr>
          <w:i/>
          <w:sz w:val="22"/>
          <w:szCs w:val="22"/>
          <w:vertAlign w:val="subscript"/>
        </w:rPr>
        <w:t>.п</w:t>
      </w:r>
      <w:proofErr w:type="gramEnd"/>
      <w:r w:rsidRPr="00AF0A86">
        <w:rPr>
          <w:i/>
          <w:sz w:val="22"/>
          <w:szCs w:val="22"/>
          <w:vertAlign w:val="subscript"/>
        </w:rPr>
        <w:t>ериода</w:t>
      </w:r>
      <w:proofErr w:type="spellEnd"/>
    </w:p>
    <w:p w:rsidR="002F74B0" w:rsidRPr="00AF0A86" w:rsidRDefault="002F74B0" w:rsidP="002F74B0">
      <w:pPr>
        <w:ind w:firstLine="709"/>
        <w:jc w:val="both"/>
        <w:rPr>
          <w:sz w:val="22"/>
          <w:szCs w:val="22"/>
        </w:rPr>
      </w:pPr>
    </w:p>
    <w:p w:rsidR="002F74B0" w:rsidRPr="008A285C" w:rsidRDefault="002F74B0" w:rsidP="002F74B0">
      <w:pPr>
        <w:ind w:firstLine="709"/>
        <w:jc w:val="both"/>
        <w:rPr>
          <w:sz w:val="22"/>
          <w:szCs w:val="22"/>
        </w:rPr>
      </w:pPr>
      <w:r w:rsidRPr="008A285C">
        <w:rPr>
          <w:sz w:val="22"/>
          <w:szCs w:val="22"/>
        </w:rPr>
        <w:t>где:</w:t>
      </w:r>
    </w:p>
    <w:p w:rsidR="002F74B0" w:rsidRPr="00AF0A86" w:rsidRDefault="002F74B0" w:rsidP="002F74B0">
      <w:pPr>
        <w:ind w:firstLine="709"/>
        <w:jc w:val="both"/>
        <w:rPr>
          <w:sz w:val="22"/>
          <w:szCs w:val="22"/>
        </w:rPr>
      </w:pPr>
      <w:r w:rsidRPr="00AF0A86">
        <w:rPr>
          <w:i/>
          <w:sz w:val="22"/>
          <w:szCs w:val="22"/>
        </w:rPr>
        <w:t xml:space="preserve">Налог </w:t>
      </w:r>
      <w:r w:rsidRPr="00AF0A86">
        <w:rPr>
          <w:i/>
          <w:sz w:val="22"/>
          <w:szCs w:val="22"/>
          <w:vertAlign w:val="subscript"/>
        </w:rPr>
        <w:t>кадастр</w:t>
      </w:r>
      <w:proofErr w:type="gramStart"/>
      <w:r w:rsidRPr="00AF0A86">
        <w:rPr>
          <w:i/>
          <w:sz w:val="22"/>
          <w:szCs w:val="22"/>
          <w:vertAlign w:val="subscript"/>
        </w:rPr>
        <w:t>.</w:t>
      </w:r>
      <w:proofErr w:type="gramEnd"/>
      <w:r w:rsidRPr="00AF0A86">
        <w:rPr>
          <w:sz w:val="22"/>
          <w:szCs w:val="22"/>
        </w:rPr>
        <w:t xml:space="preserve">= </w:t>
      </w:r>
      <w:proofErr w:type="gramStart"/>
      <w:r w:rsidRPr="00AF0A86">
        <w:rPr>
          <w:sz w:val="22"/>
          <w:szCs w:val="22"/>
        </w:rPr>
        <w:t>с</w:t>
      </w:r>
      <w:proofErr w:type="gramEnd"/>
      <w:r w:rsidRPr="00AF0A86">
        <w:rPr>
          <w:sz w:val="22"/>
          <w:szCs w:val="22"/>
        </w:rPr>
        <w:t>умма налога, исчисленная исходя из соответствующей кадастровой стоимости объекта налогообложения, тыс. рублей;</w:t>
      </w:r>
    </w:p>
    <w:p w:rsidR="002F74B0" w:rsidRPr="00AF0A86" w:rsidRDefault="002F74B0" w:rsidP="002F74B0">
      <w:pPr>
        <w:ind w:firstLine="709"/>
        <w:jc w:val="both"/>
        <w:rPr>
          <w:sz w:val="22"/>
          <w:szCs w:val="22"/>
        </w:rPr>
      </w:pPr>
      <w:r w:rsidRPr="00AF0A86">
        <w:rPr>
          <w:i/>
          <w:sz w:val="22"/>
          <w:szCs w:val="22"/>
        </w:rPr>
        <w:t xml:space="preserve">К </w:t>
      </w:r>
      <w:proofErr w:type="spellStart"/>
      <w:r w:rsidRPr="00AF0A86">
        <w:rPr>
          <w:i/>
          <w:sz w:val="22"/>
          <w:szCs w:val="22"/>
          <w:vertAlign w:val="subscript"/>
        </w:rPr>
        <w:t>пер</w:t>
      </w:r>
      <w:proofErr w:type="gramStart"/>
      <w:r w:rsidRPr="00AF0A86">
        <w:rPr>
          <w:i/>
          <w:sz w:val="22"/>
          <w:szCs w:val="22"/>
          <w:vertAlign w:val="subscript"/>
        </w:rPr>
        <w:t>.п</w:t>
      </w:r>
      <w:proofErr w:type="gramEnd"/>
      <w:r w:rsidRPr="00AF0A86">
        <w:rPr>
          <w:i/>
          <w:sz w:val="22"/>
          <w:szCs w:val="22"/>
          <w:vertAlign w:val="subscript"/>
        </w:rPr>
        <w:t>ериода</w:t>
      </w:r>
      <w:proofErr w:type="spellEnd"/>
      <w:r w:rsidRPr="00AF0A86">
        <w:rPr>
          <w:i/>
          <w:sz w:val="22"/>
          <w:szCs w:val="22"/>
          <w:vertAlign w:val="subscript"/>
        </w:rPr>
        <w:t xml:space="preserve"> </w:t>
      </w:r>
      <w:r w:rsidRPr="00AF0A86">
        <w:rPr>
          <w:sz w:val="22"/>
          <w:szCs w:val="22"/>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2F74B0" w:rsidRPr="00AF0A86" w:rsidRDefault="002F74B0" w:rsidP="002F74B0">
      <w:pPr>
        <w:ind w:firstLine="709"/>
        <w:jc w:val="both"/>
        <w:rPr>
          <w:sz w:val="22"/>
          <w:szCs w:val="22"/>
        </w:rPr>
      </w:pPr>
      <w:r w:rsidRPr="00AF0A86">
        <w:rPr>
          <w:i/>
          <w:sz w:val="22"/>
          <w:szCs w:val="22"/>
        </w:rPr>
        <w:t xml:space="preserve">К </w:t>
      </w:r>
      <w:proofErr w:type="spellStart"/>
      <w:r w:rsidRPr="00AF0A86">
        <w:rPr>
          <w:i/>
          <w:sz w:val="22"/>
          <w:szCs w:val="22"/>
          <w:vertAlign w:val="subscript"/>
        </w:rPr>
        <w:t>пер</w:t>
      </w:r>
      <w:proofErr w:type="gramStart"/>
      <w:r w:rsidRPr="00AF0A86">
        <w:rPr>
          <w:i/>
          <w:sz w:val="22"/>
          <w:szCs w:val="22"/>
          <w:vertAlign w:val="subscript"/>
        </w:rPr>
        <w:t>.п</w:t>
      </w:r>
      <w:proofErr w:type="gramEnd"/>
      <w:r w:rsidRPr="00AF0A86">
        <w:rPr>
          <w:i/>
          <w:sz w:val="22"/>
          <w:szCs w:val="22"/>
          <w:vertAlign w:val="subscript"/>
        </w:rPr>
        <w:t>ериода</w:t>
      </w:r>
      <w:proofErr w:type="spellEnd"/>
      <w:r w:rsidRPr="00AF0A86">
        <w:rPr>
          <w:i/>
          <w:sz w:val="22"/>
          <w:szCs w:val="22"/>
          <w:vertAlign w:val="subscript"/>
        </w:rPr>
        <w:t xml:space="preserve"> </w:t>
      </w:r>
      <w:r w:rsidRPr="00AF0A86">
        <w:rPr>
          <w:sz w:val="22"/>
          <w:szCs w:val="22"/>
        </w:rPr>
        <w:t>принимается равным 0,2 в первый год применения субъектом Российской Федерации кадастровой стоимости, 0,4 – во второй год, 0,6 – в третий год, 0,8- четвертый год.</w:t>
      </w:r>
    </w:p>
    <w:p w:rsidR="002F74B0" w:rsidRPr="00AF0A86" w:rsidRDefault="002F74B0" w:rsidP="002F74B0">
      <w:pPr>
        <w:ind w:firstLine="709"/>
        <w:jc w:val="both"/>
        <w:rPr>
          <w:sz w:val="22"/>
          <w:szCs w:val="22"/>
        </w:rPr>
      </w:pPr>
      <w:r w:rsidRPr="00AF0A86">
        <w:rPr>
          <w:sz w:val="22"/>
          <w:szCs w:val="22"/>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sz w:val="22"/>
          <w:szCs w:val="22"/>
        </w:rPr>
        <w:t>Сумма налога, исчисленная исходя из соответствующей кадастровой стоимости объекта налогообложения</w:t>
      </w:r>
      <w:r w:rsidRPr="00AF0A86">
        <w:rPr>
          <w:i/>
          <w:sz w:val="22"/>
          <w:szCs w:val="22"/>
        </w:rPr>
        <w:t xml:space="preserve"> (Налог </w:t>
      </w:r>
      <w:r w:rsidRPr="00AF0A86">
        <w:rPr>
          <w:i/>
          <w:sz w:val="22"/>
          <w:szCs w:val="22"/>
          <w:vertAlign w:val="subscript"/>
        </w:rPr>
        <w:t>кадастр.</w:t>
      </w:r>
      <w:r w:rsidRPr="00AF0A86">
        <w:rPr>
          <w:i/>
          <w:sz w:val="22"/>
          <w:szCs w:val="22"/>
        </w:rPr>
        <w:t>)</w:t>
      </w:r>
      <w:r w:rsidRPr="00AF0A86">
        <w:rPr>
          <w:sz w:val="22"/>
          <w:szCs w:val="22"/>
        </w:rPr>
        <w:t>, на очередной финансовый год и плановый период рассчитывается, как:</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i/>
          <w:sz w:val="22"/>
          <w:szCs w:val="22"/>
        </w:rPr>
        <w:t xml:space="preserve">Налог </w:t>
      </w:r>
      <w:r w:rsidRPr="00AF0A86">
        <w:rPr>
          <w:i/>
          <w:sz w:val="22"/>
          <w:szCs w:val="22"/>
          <w:vertAlign w:val="subscript"/>
        </w:rPr>
        <w:t xml:space="preserve">кадастр. </w:t>
      </w:r>
      <w:r w:rsidRPr="00AF0A86">
        <w:rPr>
          <w:sz w:val="22"/>
          <w:szCs w:val="22"/>
        </w:rPr>
        <w:t xml:space="preserve">= </w:t>
      </w:r>
      <w:r w:rsidRPr="00AF0A86">
        <w:rPr>
          <w:i/>
          <w:sz w:val="22"/>
          <w:szCs w:val="22"/>
        </w:rPr>
        <w:t xml:space="preserve">НБ </w:t>
      </w:r>
      <w:r w:rsidRPr="00AF0A86">
        <w:rPr>
          <w:i/>
          <w:sz w:val="22"/>
          <w:szCs w:val="22"/>
          <w:vertAlign w:val="subscript"/>
        </w:rPr>
        <w:t>кадастр.</w:t>
      </w:r>
      <w:r w:rsidRPr="00AF0A86">
        <w:rPr>
          <w:i/>
          <w:sz w:val="22"/>
          <w:szCs w:val="22"/>
        </w:rPr>
        <w:t xml:space="preserve">× </w:t>
      </w:r>
      <w:proofErr w:type="gramStart"/>
      <w:r w:rsidRPr="00AF0A86">
        <w:rPr>
          <w:i/>
          <w:sz w:val="22"/>
          <w:szCs w:val="22"/>
          <w:lang w:val="en-US"/>
        </w:rPr>
        <w:t>S</w:t>
      </w:r>
      <w:r w:rsidRPr="00AF0A86">
        <w:rPr>
          <w:i/>
          <w:sz w:val="22"/>
          <w:szCs w:val="22"/>
        </w:rPr>
        <w:t xml:space="preserve"> </w:t>
      </w:r>
      <w:r w:rsidRPr="00AF0A86">
        <w:rPr>
          <w:i/>
          <w:sz w:val="22"/>
          <w:szCs w:val="22"/>
          <w:vertAlign w:val="subscript"/>
        </w:rPr>
        <w:t>кадастр.</w:t>
      </w:r>
      <w:proofErr w:type="gramEnd"/>
      <w:r w:rsidRPr="00AF0A86">
        <w:rPr>
          <w:i/>
          <w:sz w:val="22"/>
          <w:szCs w:val="22"/>
          <w:vertAlign w:val="subscript"/>
        </w:rPr>
        <w:t xml:space="preserve"> </w:t>
      </w:r>
      <w:r w:rsidRPr="00AF0A86">
        <w:rPr>
          <w:i/>
          <w:sz w:val="22"/>
          <w:szCs w:val="22"/>
        </w:rPr>
        <w:t>/100</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sz w:val="22"/>
          <w:szCs w:val="22"/>
        </w:rPr>
        <w:t>где:</w:t>
      </w:r>
    </w:p>
    <w:p w:rsidR="002F74B0" w:rsidRPr="00AF0A86" w:rsidRDefault="002F74B0" w:rsidP="002F74B0">
      <w:pPr>
        <w:ind w:firstLine="709"/>
        <w:jc w:val="both"/>
        <w:rPr>
          <w:sz w:val="22"/>
          <w:szCs w:val="22"/>
        </w:rPr>
      </w:pPr>
      <w:r w:rsidRPr="00AF0A86">
        <w:rPr>
          <w:i/>
          <w:sz w:val="22"/>
          <w:szCs w:val="22"/>
        </w:rPr>
        <w:t xml:space="preserve">НБ </w:t>
      </w:r>
      <w:r w:rsidRPr="00AF0A86">
        <w:rPr>
          <w:i/>
          <w:sz w:val="22"/>
          <w:szCs w:val="22"/>
          <w:vertAlign w:val="subscript"/>
        </w:rPr>
        <w:t>кадастр</w:t>
      </w:r>
      <w:proofErr w:type="gramStart"/>
      <w:r w:rsidRPr="00AF0A86">
        <w:rPr>
          <w:i/>
          <w:sz w:val="22"/>
          <w:szCs w:val="22"/>
          <w:vertAlign w:val="subscript"/>
        </w:rPr>
        <w:t>.</w:t>
      </w:r>
      <w:proofErr w:type="gramEnd"/>
      <w:r w:rsidRPr="00AF0A86">
        <w:rPr>
          <w:i/>
          <w:sz w:val="22"/>
          <w:szCs w:val="22"/>
          <w:vertAlign w:val="subscript"/>
        </w:rPr>
        <w:t xml:space="preserve"> </w:t>
      </w:r>
      <w:r w:rsidRPr="00AF0A86">
        <w:rPr>
          <w:sz w:val="22"/>
          <w:szCs w:val="22"/>
        </w:rPr>
        <w:t xml:space="preserve">= </w:t>
      </w:r>
      <w:proofErr w:type="gramStart"/>
      <w:r w:rsidRPr="00AF0A86">
        <w:rPr>
          <w:sz w:val="22"/>
          <w:szCs w:val="22"/>
        </w:rPr>
        <w:t>н</w:t>
      </w:r>
      <w:proofErr w:type="gramEnd"/>
      <w:r w:rsidRPr="00AF0A86">
        <w:rPr>
          <w:sz w:val="22"/>
          <w:szCs w:val="22"/>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2F74B0" w:rsidRPr="00AF0A86" w:rsidRDefault="002F74B0" w:rsidP="002F74B0">
      <w:pPr>
        <w:ind w:firstLine="709"/>
        <w:jc w:val="both"/>
        <w:rPr>
          <w:sz w:val="22"/>
          <w:szCs w:val="22"/>
        </w:rPr>
      </w:pPr>
      <w:proofErr w:type="gramStart"/>
      <w:r w:rsidRPr="00AF0A86">
        <w:rPr>
          <w:i/>
          <w:sz w:val="22"/>
          <w:szCs w:val="22"/>
          <w:lang w:val="en-US"/>
        </w:rPr>
        <w:t>S</w:t>
      </w:r>
      <w:r w:rsidRPr="00AF0A86">
        <w:rPr>
          <w:i/>
          <w:sz w:val="22"/>
          <w:szCs w:val="22"/>
        </w:rPr>
        <w:t xml:space="preserve"> </w:t>
      </w:r>
      <w:r w:rsidRPr="00AF0A86">
        <w:rPr>
          <w:i/>
          <w:sz w:val="22"/>
          <w:szCs w:val="22"/>
          <w:vertAlign w:val="subscript"/>
        </w:rPr>
        <w:t>кадастр.</w:t>
      </w:r>
      <w:proofErr w:type="gramEnd"/>
      <w:r w:rsidRPr="00AF0A86">
        <w:rPr>
          <w:i/>
          <w:sz w:val="22"/>
          <w:szCs w:val="22"/>
          <w:vertAlign w:val="subscript"/>
        </w:rPr>
        <w:t xml:space="preserve"> </w:t>
      </w:r>
      <w:r w:rsidRPr="00AF0A86">
        <w:rPr>
          <w:sz w:val="22"/>
          <w:szCs w:val="22"/>
        </w:rPr>
        <w:t>= расчетная средняя ставка по кадастровой стоимости объекта налогообложения за отчетный период, %.</w:t>
      </w:r>
    </w:p>
    <w:p w:rsidR="002F74B0" w:rsidRPr="00AF0A86" w:rsidRDefault="002F74B0" w:rsidP="002F74B0">
      <w:pPr>
        <w:ind w:firstLine="709"/>
        <w:jc w:val="both"/>
        <w:rPr>
          <w:sz w:val="22"/>
          <w:szCs w:val="22"/>
        </w:rPr>
      </w:pPr>
      <w:r w:rsidRPr="00AF0A86">
        <w:rPr>
          <w:sz w:val="22"/>
          <w:szCs w:val="22"/>
        </w:rPr>
        <w:lastRenderedPageBreak/>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AF0A86">
        <w:rPr>
          <w:i/>
          <w:sz w:val="22"/>
          <w:szCs w:val="22"/>
        </w:rPr>
        <w:t xml:space="preserve">Налог </w:t>
      </w:r>
      <w:r w:rsidRPr="00AF0A86">
        <w:rPr>
          <w:i/>
          <w:sz w:val="22"/>
          <w:szCs w:val="22"/>
          <w:vertAlign w:val="subscript"/>
        </w:rPr>
        <w:t>кадастр</w:t>
      </w:r>
      <w:r w:rsidRPr="00AF0A86">
        <w:rPr>
          <w:sz w:val="22"/>
          <w:szCs w:val="22"/>
        </w:rPr>
        <w:t>), и налоговой базы в виде кадастровой стоимости (</w:t>
      </w:r>
      <w:r w:rsidRPr="00AF0A86">
        <w:rPr>
          <w:i/>
          <w:sz w:val="22"/>
          <w:szCs w:val="22"/>
        </w:rPr>
        <w:t xml:space="preserve">НБ </w:t>
      </w:r>
      <w:r w:rsidRPr="00AF0A86">
        <w:rPr>
          <w:i/>
          <w:sz w:val="22"/>
          <w:szCs w:val="22"/>
          <w:vertAlign w:val="subscript"/>
        </w:rPr>
        <w:t>кадастр</w:t>
      </w:r>
      <w:r w:rsidRPr="00AF0A86">
        <w:rPr>
          <w:sz w:val="22"/>
          <w:szCs w:val="22"/>
          <w:vertAlign w:val="subscript"/>
        </w:rPr>
        <w:t>.</w:t>
      </w:r>
      <w:r w:rsidRPr="00AF0A86">
        <w:rPr>
          <w:sz w:val="22"/>
          <w:szCs w:val="22"/>
        </w:rPr>
        <w:t>), умноженное на 100.</w:t>
      </w:r>
    </w:p>
    <w:p w:rsidR="002F74B0" w:rsidRPr="00AF0A86" w:rsidRDefault="002F74B0" w:rsidP="002F74B0">
      <w:pPr>
        <w:ind w:firstLine="709"/>
        <w:jc w:val="both"/>
        <w:rPr>
          <w:sz w:val="22"/>
          <w:szCs w:val="22"/>
        </w:rPr>
      </w:pPr>
      <w:r w:rsidRPr="00AF0A86">
        <w:rPr>
          <w:sz w:val="22"/>
          <w:szCs w:val="22"/>
        </w:rPr>
        <w:t>Сумма налога, исчисленная исходя из соответствующей кадастровой стоимости объекта налогообложения (</w:t>
      </w:r>
      <w:r w:rsidRPr="00AF0A86">
        <w:rPr>
          <w:i/>
          <w:sz w:val="22"/>
          <w:szCs w:val="22"/>
        </w:rPr>
        <w:t xml:space="preserve">Налог </w:t>
      </w:r>
      <w:r w:rsidRPr="00AF0A86">
        <w:rPr>
          <w:i/>
          <w:sz w:val="22"/>
          <w:szCs w:val="22"/>
          <w:vertAlign w:val="subscript"/>
        </w:rPr>
        <w:t>кадастр</w:t>
      </w:r>
      <w:r w:rsidRPr="00AF0A86">
        <w:rPr>
          <w:sz w:val="22"/>
          <w:szCs w:val="22"/>
        </w:rPr>
        <w:t>) рассчитывается в отчетном периоде, как:</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i/>
          <w:sz w:val="22"/>
          <w:szCs w:val="22"/>
        </w:rPr>
        <w:t xml:space="preserve">Налог </w:t>
      </w:r>
      <w:r w:rsidRPr="00AF0A86">
        <w:rPr>
          <w:i/>
          <w:sz w:val="22"/>
          <w:szCs w:val="22"/>
          <w:vertAlign w:val="subscript"/>
        </w:rPr>
        <w:t>кадастр.</w:t>
      </w:r>
      <w:r w:rsidRPr="00AF0A86">
        <w:rPr>
          <w:sz w:val="22"/>
          <w:szCs w:val="22"/>
        </w:rPr>
        <w:t xml:space="preserve">= </w:t>
      </w:r>
      <w:r w:rsidRPr="00AF0A86">
        <w:rPr>
          <w:i/>
          <w:sz w:val="22"/>
          <w:szCs w:val="22"/>
        </w:rPr>
        <w:t xml:space="preserve">Налог </w:t>
      </w:r>
      <w:r w:rsidRPr="00AF0A86">
        <w:rPr>
          <w:i/>
          <w:sz w:val="22"/>
          <w:szCs w:val="22"/>
          <w:vertAlign w:val="subscript"/>
        </w:rPr>
        <w:t xml:space="preserve">всего </w:t>
      </w:r>
      <w:r w:rsidRPr="00AF0A86">
        <w:rPr>
          <w:sz w:val="22"/>
          <w:szCs w:val="22"/>
        </w:rPr>
        <w:t xml:space="preserve">/ </w:t>
      </w:r>
      <w:r w:rsidRPr="00AF0A86">
        <w:rPr>
          <w:i/>
          <w:sz w:val="22"/>
          <w:szCs w:val="22"/>
        </w:rPr>
        <w:t xml:space="preserve">К </w:t>
      </w:r>
      <w:proofErr w:type="spellStart"/>
      <w:r w:rsidRPr="00AF0A86">
        <w:rPr>
          <w:i/>
          <w:sz w:val="22"/>
          <w:szCs w:val="22"/>
          <w:vertAlign w:val="subscript"/>
        </w:rPr>
        <w:t>пер</w:t>
      </w:r>
      <w:proofErr w:type="gramStart"/>
      <w:r w:rsidRPr="00AF0A86">
        <w:rPr>
          <w:i/>
          <w:sz w:val="22"/>
          <w:szCs w:val="22"/>
          <w:vertAlign w:val="subscript"/>
        </w:rPr>
        <w:t>.п</w:t>
      </w:r>
      <w:proofErr w:type="gramEnd"/>
      <w:r w:rsidRPr="00AF0A86">
        <w:rPr>
          <w:i/>
          <w:sz w:val="22"/>
          <w:szCs w:val="22"/>
          <w:vertAlign w:val="subscript"/>
        </w:rPr>
        <w:t>ериода</w:t>
      </w:r>
      <w:proofErr w:type="spellEnd"/>
      <w:r w:rsidRPr="00AF0A86">
        <w:rPr>
          <w:i/>
          <w:sz w:val="22"/>
          <w:szCs w:val="22"/>
          <w:vertAlign w:val="subscript"/>
        </w:rPr>
        <w:t xml:space="preserve"> </w:t>
      </w:r>
      <w:r w:rsidRPr="00AF0A86">
        <w:rPr>
          <w:sz w:val="22"/>
          <w:szCs w:val="22"/>
        </w:rPr>
        <w:t xml:space="preserve">- </w:t>
      </w:r>
      <w:r w:rsidRPr="00AF0A86">
        <w:rPr>
          <w:i/>
          <w:sz w:val="22"/>
          <w:szCs w:val="22"/>
        </w:rPr>
        <w:t xml:space="preserve">Налог </w:t>
      </w:r>
      <w:r w:rsidRPr="00AF0A86">
        <w:rPr>
          <w:i/>
          <w:sz w:val="22"/>
          <w:szCs w:val="22"/>
          <w:vertAlign w:val="subscript"/>
        </w:rPr>
        <w:t>инв.</w:t>
      </w:r>
      <w:r w:rsidRPr="00AF0A86">
        <w:rPr>
          <w:sz w:val="22"/>
          <w:szCs w:val="22"/>
        </w:rPr>
        <w:t xml:space="preserve"> / </w:t>
      </w:r>
      <w:r w:rsidRPr="00AF0A86">
        <w:rPr>
          <w:i/>
          <w:sz w:val="22"/>
          <w:szCs w:val="22"/>
        </w:rPr>
        <w:t xml:space="preserve">К </w:t>
      </w:r>
      <w:proofErr w:type="spellStart"/>
      <w:r w:rsidRPr="00AF0A86">
        <w:rPr>
          <w:i/>
          <w:sz w:val="22"/>
          <w:szCs w:val="22"/>
          <w:vertAlign w:val="subscript"/>
        </w:rPr>
        <w:t>пер.периода</w:t>
      </w:r>
      <w:proofErr w:type="spellEnd"/>
      <w:r w:rsidRPr="00AF0A86">
        <w:rPr>
          <w:sz w:val="22"/>
          <w:szCs w:val="22"/>
        </w:rPr>
        <w:t xml:space="preserve"> + </w:t>
      </w:r>
      <w:r w:rsidRPr="00AF0A86">
        <w:rPr>
          <w:i/>
          <w:sz w:val="22"/>
          <w:szCs w:val="22"/>
        </w:rPr>
        <w:t xml:space="preserve">Налог </w:t>
      </w:r>
      <w:r w:rsidRPr="00AF0A86">
        <w:rPr>
          <w:i/>
          <w:sz w:val="22"/>
          <w:szCs w:val="22"/>
          <w:vertAlign w:val="subscript"/>
        </w:rPr>
        <w:t>инв.</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sz w:val="22"/>
          <w:szCs w:val="22"/>
        </w:rPr>
        <w:t>где:</w:t>
      </w:r>
    </w:p>
    <w:p w:rsidR="002F74B0" w:rsidRPr="00AF0A86" w:rsidRDefault="002F74B0" w:rsidP="002F74B0">
      <w:pPr>
        <w:ind w:firstLine="709"/>
        <w:jc w:val="both"/>
        <w:rPr>
          <w:sz w:val="22"/>
          <w:szCs w:val="22"/>
        </w:rPr>
      </w:pPr>
      <w:r w:rsidRPr="00AF0A86">
        <w:rPr>
          <w:i/>
          <w:sz w:val="22"/>
          <w:szCs w:val="22"/>
        </w:rPr>
        <w:t xml:space="preserve">Налог </w:t>
      </w:r>
      <w:r w:rsidRPr="00AF0A86">
        <w:rPr>
          <w:i/>
          <w:sz w:val="22"/>
          <w:szCs w:val="22"/>
          <w:vertAlign w:val="subscript"/>
        </w:rPr>
        <w:t xml:space="preserve">всего </w:t>
      </w:r>
      <w:r w:rsidRPr="00AF0A86">
        <w:rPr>
          <w:sz w:val="22"/>
          <w:szCs w:val="22"/>
        </w:rPr>
        <w:t>= сумма налога, подлежащая уплате в бюджет – всего (отчет по форме № 5-МН), тыс. рублей.</w:t>
      </w:r>
    </w:p>
    <w:p w:rsidR="002F74B0" w:rsidRPr="00AF0A86" w:rsidRDefault="002F74B0" w:rsidP="002F74B0">
      <w:pPr>
        <w:ind w:firstLine="709"/>
        <w:jc w:val="both"/>
        <w:rPr>
          <w:sz w:val="22"/>
          <w:szCs w:val="22"/>
        </w:rPr>
      </w:pPr>
      <w:r w:rsidRPr="00AF0A86">
        <w:rPr>
          <w:sz w:val="22"/>
          <w:szCs w:val="22"/>
        </w:rPr>
        <w:t xml:space="preserve">По субъектам Российской Федерации, в которых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В субъектах Российской Федерации, в которых произошел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w:t>
      </w:r>
      <w:proofErr w:type="gramStart"/>
      <w:r w:rsidRPr="00AF0A86">
        <w:rPr>
          <w:sz w:val="22"/>
          <w:szCs w:val="22"/>
        </w:rPr>
        <w:t>равными</w:t>
      </w:r>
      <w:proofErr w:type="gramEnd"/>
      <w:r w:rsidRPr="00AF0A86">
        <w:rPr>
          <w:sz w:val="22"/>
          <w:szCs w:val="22"/>
        </w:rPr>
        <w:t xml:space="preserve"> нулю.</w:t>
      </w:r>
    </w:p>
    <w:p w:rsidR="002F74B0" w:rsidRPr="00AF0A86" w:rsidRDefault="002F74B0" w:rsidP="002F74B0">
      <w:pPr>
        <w:ind w:firstLine="709"/>
        <w:jc w:val="both"/>
        <w:rPr>
          <w:sz w:val="22"/>
          <w:szCs w:val="22"/>
        </w:rPr>
      </w:pPr>
      <w:r w:rsidRPr="00AF0A86">
        <w:rPr>
          <w:sz w:val="22"/>
          <w:szCs w:val="22"/>
        </w:rPr>
        <w:t xml:space="preserve">Прогнозные поступления налога на имущество физических лиц суммируются по всем </w:t>
      </w:r>
      <w:r w:rsidR="001A04D3" w:rsidRPr="00AF0A86">
        <w:rPr>
          <w:sz w:val="22"/>
          <w:szCs w:val="22"/>
        </w:rPr>
        <w:t xml:space="preserve">муниципальным образованиям субъекта </w:t>
      </w:r>
      <w:r w:rsidRPr="00AF0A86">
        <w:rPr>
          <w:sz w:val="22"/>
          <w:szCs w:val="22"/>
        </w:rPr>
        <w:t xml:space="preserve"> Российской Федерации. 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2F74B0" w:rsidRPr="00AF0A86" w:rsidRDefault="002F74B0" w:rsidP="002F74B0">
      <w:pPr>
        <w:ind w:firstLine="709"/>
        <w:jc w:val="both"/>
        <w:rPr>
          <w:sz w:val="22"/>
          <w:szCs w:val="22"/>
        </w:rPr>
      </w:pPr>
    </w:p>
    <w:p w:rsidR="002F74B0" w:rsidRPr="00AF0A86" w:rsidRDefault="002F74B0" w:rsidP="002F74B0">
      <w:pPr>
        <w:ind w:firstLine="709"/>
        <w:jc w:val="both"/>
        <w:rPr>
          <w:i/>
          <w:sz w:val="22"/>
          <w:szCs w:val="22"/>
        </w:rPr>
      </w:pPr>
      <w:r w:rsidRPr="00AF0A86">
        <w:rPr>
          <w:i/>
          <w:sz w:val="22"/>
          <w:szCs w:val="22"/>
        </w:rPr>
        <w:t xml:space="preserve">НИ </w:t>
      </w:r>
      <w:proofErr w:type="gramStart"/>
      <w:r w:rsidRPr="00AF0A86">
        <w:rPr>
          <w:i/>
          <w:sz w:val="22"/>
          <w:szCs w:val="22"/>
          <w:vertAlign w:val="subscript"/>
        </w:rPr>
        <w:t>ФЛ</w:t>
      </w:r>
      <w:proofErr w:type="gramEnd"/>
      <w:r w:rsidRPr="00AF0A86">
        <w:rPr>
          <w:i/>
          <w:sz w:val="22"/>
          <w:szCs w:val="22"/>
        </w:rPr>
        <w:t xml:space="preserve"> = </w:t>
      </w:r>
      <w:r w:rsidRPr="00AF0A86">
        <w:rPr>
          <w:i/>
          <w:sz w:val="22"/>
          <w:szCs w:val="22"/>
        </w:rPr>
        <w:sym w:font="Symbol" w:char="F053"/>
      </w:r>
      <w:r w:rsidRPr="00AF0A86">
        <w:rPr>
          <w:i/>
          <w:sz w:val="22"/>
          <w:szCs w:val="22"/>
        </w:rPr>
        <w:t xml:space="preserve"> НИ </w:t>
      </w:r>
      <w:r w:rsidRPr="00AF0A86">
        <w:rPr>
          <w:i/>
          <w:sz w:val="22"/>
          <w:szCs w:val="22"/>
          <w:vertAlign w:val="subscript"/>
        </w:rPr>
        <w:t xml:space="preserve">ФЛ всех субъектов </w:t>
      </w:r>
      <w:r w:rsidRPr="00AF0A86">
        <w:rPr>
          <w:sz w:val="22"/>
          <w:szCs w:val="22"/>
          <w:vertAlign w:val="subscript"/>
        </w:rPr>
        <w:t>РФ</w:t>
      </w:r>
      <w:r w:rsidRPr="00AF0A86">
        <w:rPr>
          <w:sz w:val="22"/>
          <w:szCs w:val="22"/>
        </w:rPr>
        <w:t xml:space="preserve"> </w:t>
      </w:r>
      <w:r w:rsidRPr="00AF0A86">
        <w:rPr>
          <w:i/>
          <w:sz w:val="22"/>
          <w:szCs w:val="22"/>
        </w:rPr>
        <w:t>×</w:t>
      </w:r>
      <w:r w:rsidRPr="00AF0A86">
        <w:rPr>
          <w:sz w:val="22"/>
          <w:szCs w:val="22"/>
        </w:rPr>
        <w:t xml:space="preserve"> </w:t>
      </w:r>
      <w:proofErr w:type="spellStart"/>
      <w:r w:rsidRPr="00AF0A86">
        <w:rPr>
          <w:i/>
          <w:sz w:val="22"/>
          <w:szCs w:val="22"/>
        </w:rPr>
        <w:t>К</w:t>
      </w:r>
      <w:r w:rsidRPr="00AF0A86">
        <w:rPr>
          <w:i/>
          <w:sz w:val="22"/>
          <w:szCs w:val="22"/>
          <w:vertAlign w:val="subscript"/>
        </w:rPr>
        <w:t>соб</w:t>
      </w:r>
      <w:proofErr w:type="spellEnd"/>
      <w:r w:rsidRPr="00AF0A86">
        <w:rPr>
          <w:i/>
          <w:sz w:val="22"/>
          <w:szCs w:val="22"/>
          <w:vertAlign w:val="subscript"/>
        </w:rPr>
        <w:t>..</w:t>
      </w:r>
      <w:r w:rsidRPr="00AF0A86">
        <w:rPr>
          <w:sz w:val="22"/>
          <w:szCs w:val="22"/>
        </w:rPr>
        <w:t xml:space="preserve">/100  </w:t>
      </w:r>
      <w:r w:rsidRPr="00AF0A86">
        <w:rPr>
          <w:i/>
          <w:sz w:val="22"/>
          <w:szCs w:val="22"/>
        </w:rPr>
        <w:t xml:space="preserve">(+/-) </w:t>
      </w:r>
      <w:r w:rsidRPr="00AF0A86">
        <w:rPr>
          <w:i/>
          <w:sz w:val="22"/>
          <w:szCs w:val="22"/>
          <w:lang w:val="en-US"/>
        </w:rPr>
        <w:t>F</w:t>
      </w:r>
      <w:r w:rsidRPr="00AF0A86">
        <w:rPr>
          <w:i/>
          <w:sz w:val="22"/>
          <w:szCs w:val="22"/>
        </w:rPr>
        <w:t xml:space="preserve">, </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sz w:val="22"/>
          <w:szCs w:val="22"/>
        </w:rPr>
        <w:t>где:</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proofErr w:type="gramStart"/>
      <w:r w:rsidRPr="00AF0A86">
        <w:rPr>
          <w:i/>
          <w:sz w:val="22"/>
          <w:szCs w:val="22"/>
          <w:lang w:val="en-US"/>
        </w:rPr>
        <w:t>K</w:t>
      </w:r>
      <w:r w:rsidRPr="00AF0A86">
        <w:rPr>
          <w:i/>
          <w:sz w:val="22"/>
          <w:szCs w:val="22"/>
        </w:rPr>
        <w:t xml:space="preserve"> </w:t>
      </w:r>
      <w:r w:rsidRPr="00AF0A86">
        <w:rPr>
          <w:i/>
          <w:sz w:val="22"/>
          <w:szCs w:val="22"/>
          <w:vertAlign w:val="subscript"/>
        </w:rPr>
        <w:t>соб.</w:t>
      </w:r>
      <w:proofErr w:type="gramEnd"/>
      <w:r w:rsidRPr="00AF0A86">
        <w:rPr>
          <w:sz w:val="22"/>
          <w:szCs w:val="22"/>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74B0" w:rsidRPr="00AF0A86" w:rsidRDefault="002F74B0" w:rsidP="002F74B0">
      <w:pPr>
        <w:ind w:firstLine="709"/>
        <w:jc w:val="both"/>
        <w:rPr>
          <w:sz w:val="22"/>
          <w:szCs w:val="22"/>
        </w:rPr>
      </w:pPr>
      <w:r w:rsidRPr="00AF0A86">
        <w:rPr>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74B0" w:rsidRPr="00AF0A86" w:rsidRDefault="002F74B0" w:rsidP="002F74B0">
      <w:pPr>
        <w:ind w:firstLine="709"/>
        <w:jc w:val="both"/>
        <w:rPr>
          <w:sz w:val="22"/>
          <w:szCs w:val="22"/>
        </w:rPr>
      </w:pPr>
      <w:r w:rsidRPr="00AF0A86">
        <w:rPr>
          <w:i/>
          <w:sz w:val="22"/>
          <w:szCs w:val="22"/>
        </w:rPr>
        <w:t xml:space="preserve">F – </w:t>
      </w:r>
      <w:r w:rsidRPr="00AF0A86">
        <w:rPr>
          <w:sz w:val="22"/>
          <w:szCs w:val="22"/>
        </w:rPr>
        <w:t>корректирующая сумма поступлений, учитывающая изменения законодательства о налогах и сборах, а также другие факторы, тыс. рублей.</w:t>
      </w:r>
    </w:p>
    <w:p w:rsidR="002F74B0" w:rsidRPr="00AF0A86" w:rsidRDefault="002F74B0" w:rsidP="002F74B0">
      <w:pPr>
        <w:ind w:firstLine="709"/>
        <w:jc w:val="both"/>
        <w:rPr>
          <w:sz w:val="22"/>
          <w:szCs w:val="22"/>
        </w:rPr>
      </w:pPr>
      <w:r w:rsidRPr="00AF0A86">
        <w:rPr>
          <w:sz w:val="22"/>
          <w:szCs w:val="22"/>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2F74B0" w:rsidRPr="00AF0A86" w:rsidRDefault="002F74B0" w:rsidP="002F74B0">
      <w:pPr>
        <w:ind w:firstLine="709"/>
        <w:jc w:val="both"/>
        <w:rPr>
          <w:sz w:val="22"/>
          <w:szCs w:val="22"/>
        </w:rPr>
      </w:pPr>
      <w:r w:rsidRPr="00AF0A86">
        <w:rPr>
          <w:sz w:val="22"/>
          <w:szCs w:val="22"/>
        </w:rPr>
        <w:t xml:space="preserve">Объём выпадающих доходов определяется в рамках прописанного </w:t>
      </w:r>
      <w:proofErr w:type="gramStart"/>
      <w:r w:rsidRPr="00AF0A86">
        <w:rPr>
          <w:sz w:val="22"/>
          <w:szCs w:val="22"/>
        </w:rPr>
        <w:t>алгоритма расчёта прогнозного объёма поступлений налога</w:t>
      </w:r>
      <w:proofErr w:type="gramEnd"/>
      <w:r w:rsidRPr="00AF0A86">
        <w:rPr>
          <w:sz w:val="22"/>
          <w:szCs w:val="22"/>
        </w:rPr>
        <w:t>.</w:t>
      </w:r>
    </w:p>
    <w:p w:rsidR="002F74B0" w:rsidRPr="00AF0A86" w:rsidRDefault="002F74B0" w:rsidP="002F74B0">
      <w:pPr>
        <w:ind w:firstLine="709"/>
        <w:jc w:val="both"/>
        <w:rPr>
          <w:sz w:val="22"/>
          <w:szCs w:val="22"/>
        </w:rPr>
      </w:pPr>
      <w:r w:rsidRPr="00AF0A86">
        <w:rPr>
          <w:sz w:val="22"/>
          <w:szCs w:val="22"/>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2F74B0" w:rsidRPr="00AF0A86" w:rsidRDefault="002F74B0" w:rsidP="002F74B0">
      <w:pPr>
        <w:ind w:firstLine="709"/>
        <w:jc w:val="both"/>
        <w:rPr>
          <w:sz w:val="22"/>
          <w:szCs w:val="22"/>
        </w:rPr>
      </w:pPr>
    </w:p>
    <w:p w:rsidR="003D640C" w:rsidRPr="00AF0A86" w:rsidRDefault="003D640C" w:rsidP="004364A3">
      <w:pPr>
        <w:pStyle w:val="Style75"/>
        <w:widowControl/>
        <w:spacing w:before="115" w:line="276" w:lineRule="auto"/>
        <w:ind w:right="1642" w:firstLine="0"/>
        <w:jc w:val="center"/>
        <w:rPr>
          <w:rStyle w:val="FontStyle132"/>
          <w:b w:val="0"/>
          <w:bCs/>
          <w:iCs/>
          <w:sz w:val="22"/>
          <w:szCs w:val="22"/>
        </w:rPr>
      </w:pPr>
      <w:r w:rsidRPr="00AF0A86">
        <w:rPr>
          <w:rStyle w:val="FontStyle132"/>
          <w:b w:val="0"/>
          <w:bCs/>
          <w:iCs/>
          <w:sz w:val="22"/>
          <w:szCs w:val="22"/>
        </w:rPr>
        <w:t>2.</w:t>
      </w:r>
      <w:r w:rsidR="00300052" w:rsidRPr="00AF0A86">
        <w:rPr>
          <w:rStyle w:val="FontStyle132"/>
          <w:b w:val="0"/>
          <w:bCs/>
          <w:iCs/>
          <w:sz w:val="22"/>
          <w:szCs w:val="22"/>
        </w:rPr>
        <w:t>8</w:t>
      </w:r>
      <w:r w:rsidRPr="00AF0A86">
        <w:rPr>
          <w:rStyle w:val="FontStyle132"/>
          <w:b w:val="0"/>
          <w:bCs/>
          <w:iCs/>
          <w:sz w:val="22"/>
          <w:szCs w:val="22"/>
        </w:rPr>
        <w:t>.2. Налог на имущество организаций 182 1 06 02000 02 0000110</w:t>
      </w:r>
    </w:p>
    <w:p w:rsidR="002F74B0" w:rsidRPr="008A285C" w:rsidRDefault="002F74B0" w:rsidP="002F74B0">
      <w:pPr>
        <w:ind w:firstLine="709"/>
        <w:jc w:val="both"/>
        <w:rPr>
          <w:sz w:val="22"/>
          <w:szCs w:val="22"/>
        </w:rPr>
      </w:pPr>
      <w:r w:rsidRPr="008A285C">
        <w:rPr>
          <w:sz w:val="22"/>
          <w:szCs w:val="22"/>
        </w:rPr>
        <w:t>Для расчета налога на имущество организаций используются:</w:t>
      </w:r>
    </w:p>
    <w:p w:rsidR="002F74B0" w:rsidRPr="008A285C" w:rsidRDefault="002F74B0" w:rsidP="002F74B0">
      <w:pPr>
        <w:ind w:firstLine="709"/>
        <w:jc w:val="both"/>
        <w:rPr>
          <w:sz w:val="22"/>
          <w:szCs w:val="22"/>
        </w:rPr>
      </w:pPr>
      <w:r w:rsidRPr="008A285C">
        <w:rPr>
          <w:sz w:val="22"/>
          <w:szCs w:val="22"/>
        </w:rPr>
        <w:t xml:space="preserve">- показатели прогноза социально-экономического развития Российской Федерации на очередной финансовый год и плановый период (среднегодовая стоимость амортизируемого имущества, амортизация), разрабатываемые Минэкономразвития Российской Федерации и/или </w:t>
      </w:r>
      <w:r w:rsidR="00A9643B" w:rsidRPr="008A285C">
        <w:rPr>
          <w:sz w:val="22"/>
          <w:szCs w:val="22"/>
        </w:rPr>
        <w:t>Департаментом экономического развит</w:t>
      </w:r>
      <w:r w:rsidR="001A04D3" w:rsidRPr="008A285C">
        <w:rPr>
          <w:sz w:val="22"/>
          <w:szCs w:val="22"/>
        </w:rPr>
        <w:t>и</w:t>
      </w:r>
      <w:r w:rsidR="00A9643B" w:rsidRPr="008A285C">
        <w:rPr>
          <w:sz w:val="22"/>
          <w:szCs w:val="22"/>
        </w:rPr>
        <w:t xml:space="preserve">я </w:t>
      </w:r>
      <w:r w:rsidR="001A04D3" w:rsidRPr="008A285C">
        <w:rPr>
          <w:sz w:val="22"/>
          <w:szCs w:val="22"/>
        </w:rPr>
        <w:t>Курганской области</w:t>
      </w:r>
      <w:r w:rsidRPr="008A285C">
        <w:rPr>
          <w:sz w:val="22"/>
          <w:szCs w:val="22"/>
        </w:rPr>
        <w:t>.</w:t>
      </w:r>
    </w:p>
    <w:p w:rsidR="002F74B0" w:rsidRPr="008A285C" w:rsidRDefault="002F74B0" w:rsidP="002F74B0">
      <w:pPr>
        <w:ind w:firstLine="709"/>
        <w:jc w:val="both"/>
        <w:rPr>
          <w:sz w:val="22"/>
          <w:szCs w:val="22"/>
        </w:rPr>
      </w:pPr>
      <w:r w:rsidRPr="008A285C">
        <w:rPr>
          <w:sz w:val="22"/>
          <w:szCs w:val="22"/>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p>
    <w:p w:rsidR="002F74B0" w:rsidRPr="008A285C" w:rsidRDefault="002F74B0" w:rsidP="002F74B0">
      <w:pPr>
        <w:ind w:firstLine="709"/>
        <w:jc w:val="both"/>
        <w:rPr>
          <w:sz w:val="22"/>
          <w:szCs w:val="22"/>
        </w:rPr>
      </w:pPr>
      <w:r w:rsidRPr="008A285C">
        <w:rPr>
          <w:sz w:val="22"/>
          <w:szCs w:val="22"/>
        </w:rPr>
        <w:t xml:space="preserve">-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 налоговой базе и структуре начислений по налогу на имущество организаций», </w:t>
      </w:r>
      <w:r w:rsidRPr="008A285C">
        <w:rPr>
          <w:sz w:val="22"/>
          <w:szCs w:val="22"/>
        </w:rPr>
        <w:lastRenderedPageBreak/>
        <w:t>сложившаяся в предыдущие периоды;</w:t>
      </w:r>
    </w:p>
    <w:p w:rsidR="002F74B0" w:rsidRPr="008A285C" w:rsidRDefault="002F74B0" w:rsidP="002F74B0">
      <w:pPr>
        <w:ind w:firstLine="709"/>
        <w:jc w:val="both"/>
        <w:rPr>
          <w:sz w:val="22"/>
          <w:szCs w:val="22"/>
        </w:rPr>
      </w:pPr>
      <w:proofErr w:type="gramStart"/>
      <w:r w:rsidRPr="008A285C">
        <w:rPr>
          <w:sz w:val="22"/>
          <w:szCs w:val="22"/>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w:t>
      </w:r>
      <w:proofErr w:type="gramEnd"/>
      <w:r w:rsidRPr="008A285C">
        <w:rPr>
          <w:sz w:val="22"/>
          <w:szCs w:val="22"/>
        </w:rPr>
        <w:t xml:space="preserve"> организаций» за предыдущие периоды;</w:t>
      </w:r>
    </w:p>
    <w:p w:rsidR="002F74B0" w:rsidRPr="008A285C" w:rsidRDefault="002F74B0" w:rsidP="002F74B0">
      <w:pPr>
        <w:ind w:firstLine="709"/>
        <w:jc w:val="both"/>
        <w:rPr>
          <w:sz w:val="22"/>
          <w:szCs w:val="22"/>
        </w:rPr>
      </w:pPr>
      <w:r w:rsidRPr="008A285C">
        <w:rPr>
          <w:sz w:val="22"/>
          <w:szCs w:val="22"/>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2F74B0" w:rsidRPr="008A285C" w:rsidRDefault="002F74B0" w:rsidP="002F74B0">
      <w:pPr>
        <w:ind w:firstLine="709"/>
        <w:jc w:val="both"/>
        <w:rPr>
          <w:sz w:val="22"/>
          <w:szCs w:val="22"/>
        </w:rPr>
      </w:pPr>
      <w:r w:rsidRPr="008A285C">
        <w:rPr>
          <w:sz w:val="22"/>
          <w:szCs w:val="22"/>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2F74B0" w:rsidRPr="008A285C" w:rsidRDefault="002F74B0" w:rsidP="002F74B0">
      <w:pPr>
        <w:ind w:firstLine="709"/>
        <w:jc w:val="both"/>
        <w:rPr>
          <w:sz w:val="22"/>
          <w:szCs w:val="22"/>
        </w:rPr>
      </w:pPr>
      <w:r w:rsidRPr="008A285C">
        <w:rPr>
          <w:sz w:val="22"/>
          <w:szCs w:val="22"/>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2F74B0" w:rsidRPr="008A285C" w:rsidRDefault="002F74B0" w:rsidP="002F74B0">
      <w:pPr>
        <w:ind w:firstLine="709"/>
        <w:jc w:val="both"/>
        <w:rPr>
          <w:sz w:val="22"/>
          <w:szCs w:val="22"/>
        </w:rPr>
      </w:pPr>
      <w:r w:rsidRPr="008A285C">
        <w:rPr>
          <w:sz w:val="22"/>
          <w:szCs w:val="22"/>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sz w:val="22"/>
          <w:szCs w:val="22"/>
        </w:rPr>
        <w:t>Прогнозирование поступлений налога на имущество организаций осуществляется методом прямого расчета</w:t>
      </w:r>
      <w:r w:rsidRPr="00AF0A86">
        <w:rPr>
          <w:color w:val="FF0000"/>
          <w:sz w:val="22"/>
          <w:szCs w:val="22"/>
        </w:rPr>
        <w:t xml:space="preserve">, </w:t>
      </w:r>
      <w:r w:rsidRPr="00AF0A86">
        <w:rPr>
          <w:sz w:val="22"/>
          <w:szCs w:val="22"/>
        </w:rPr>
        <w:t>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2F74B0" w:rsidRPr="00AF0A86" w:rsidRDefault="002F74B0" w:rsidP="002F74B0">
      <w:pPr>
        <w:ind w:firstLine="709"/>
        <w:jc w:val="both"/>
        <w:rPr>
          <w:sz w:val="22"/>
          <w:szCs w:val="22"/>
        </w:rPr>
      </w:pPr>
      <w:r w:rsidRPr="00AF0A86">
        <w:rPr>
          <w:sz w:val="22"/>
          <w:szCs w:val="22"/>
        </w:rPr>
        <w:t xml:space="preserve">Прогнозируемый объем поступлений налога на имущество организаций </w:t>
      </w:r>
      <w:r w:rsidRPr="00AF0A86">
        <w:rPr>
          <w:sz w:val="22"/>
          <w:szCs w:val="22"/>
        </w:rPr>
        <w:br/>
        <w:t>(</w:t>
      </w:r>
      <w:r w:rsidRPr="00AF0A86">
        <w:rPr>
          <w:i/>
          <w:sz w:val="22"/>
          <w:szCs w:val="22"/>
        </w:rPr>
        <w:t xml:space="preserve">НИ </w:t>
      </w:r>
      <w:r w:rsidRPr="00AF0A86">
        <w:rPr>
          <w:i/>
          <w:sz w:val="22"/>
          <w:szCs w:val="22"/>
          <w:vertAlign w:val="subscript"/>
        </w:rPr>
        <w:t>орг.</w:t>
      </w:r>
      <w:r w:rsidRPr="00AF0A86">
        <w:rPr>
          <w:i/>
          <w:sz w:val="22"/>
          <w:szCs w:val="22"/>
        </w:rPr>
        <w:t xml:space="preserve">) </w:t>
      </w:r>
      <w:r w:rsidRPr="00AF0A86">
        <w:rPr>
          <w:sz w:val="22"/>
          <w:szCs w:val="22"/>
        </w:rPr>
        <w:t>рассчитывается по формуле:</w:t>
      </w:r>
    </w:p>
    <w:p w:rsidR="002F74B0" w:rsidRPr="00AF0A86" w:rsidRDefault="002F74B0" w:rsidP="002F74B0">
      <w:pPr>
        <w:ind w:firstLine="709"/>
        <w:jc w:val="both"/>
        <w:rPr>
          <w:sz w:val="22"/>
          <w:szCs w:val="22"/>
        </w:rPr>
      </w:pPr>
    </w:p>
    <w:p w:rsidR="002F74B0" w:rsidRPr="00AF0A86" w:rsidRDefault="002F74B0" w:rsidP="002F74B0">
      <w:pPr>
        <w:spacing w:before="120" w:after="120"/>
        <w:ind w:firstLine="709"/>
        <w:rPr>
          <w:i/>
          <w:sz w:val="22"/>
          <w:szCs w:val="22"/>
        </w:rPr>
      </w:pPr>
      <w:proofErr w:type="gramStart"/>
      <w:r w:rsidRPr="00AF0A86">
        <w:rPr>
          <w:i/>
          <w:sz w:val="22"/>
          <w:szCs w:val="22"/>
        </w:rPr>
        <w:t xml:space="preserve">НИ </w:t>
      </w:r>
      <w:r w:rsidRPr="00AF0A86">
        <w:rPr>
          <w:i/>
          <w:sz w:val="22"/>
          <w:szCs w:val="22"/>
          <w:vertAlign w:val="subscript"/>
        </w:rPr>
        <w:t>орг.</w:t>
      </w:r>
      <w:r w:rsidRPr="00AF0A86">
        <w:rPr>
          <w:i/>
          <w:sz w:val="22"/>
          <w:szCs w:val="22"/>
        </w:rPr>
        <w:t xml:space="preserve">  = (</w:t>
      </w:r>
      <w:r w:rsidRPr="00AF0A86">
        <w:rPr>
          <w:i/>
          <w:sz w:val="22"/>
          <w:szCs w:val="22"/>
          <w:lang w:val="en-US"/>
        </w:rPr>
        <w:t>V</w:t>
      </w:r>
      <w:r w:rsidRPr="00AF0A86">
        <w:rPr>
          <w:i/>
          <w:sz w:val="22"/>
          <w:szCs w:val="22"/>
        </w:rPr>
        <w:t xml:space="preserve"> </w:t>
      </w:r>
      <w:r w:rsidRPr="00AF0A86">
        <w:rPr>
          <w:i/>
          <w:sz w:val="22"/>
          <w:szCs w:val="22"/>
          <w:vertAlign w:val="subscript"/>
        </w:rPr>
        <w:t xml:space="preserve">СС </w:t>
      </w:r>
      <w:r w:rsidRPr="00AF0A86">
        <w:rPr>
          <w:i/>
          <w:sz w:val="22"/>
          <w:szCs w:val="22"/>
        </w:rPr>
        <w:t xml:space="preserve">× </w:t>
      </w:r>
      <w:r w:rsidRPr="00AF0A86">
        <w:rPr>
          <w:i/>
          <w:sz w:val="22"/>
          <w:szCs w:val="22"/>
          <w:lang w:val="en-US"/>
        </w:rPr>
        <w:t>S</w:t>
      </w:r>
      <w:r w:rsidRPr="00AF0A86">
        <w:rPr>
          <w:i/>
          <w:sz w:val="22"/>
          <w:szCs w:val="22"/>
          <w:vertAlign w:val="subscript"/>
        </w:rPr>
        <w:t xml:space="preserve"> СС </w:t>
      </w:r>
      <w:r w:rsidRPr="00AF0A86">
        <w:rPr>
          <w:sz w:val="22"/>
          <w:szCs w:val="22"/>
        </w:rPr>
        <w:t xml:space="preserve">/100 + </w:t>
      </w:r>
      <w:r w:rsidRPr="00AF0A86">
        <w:rPr>
          <w:i/>
          <w:sz w:val="22"/>
          <w:szCs w:val="22"/>
          <w:lang w:val="en-US"/>
        </w:rPr>
        <w:t>V</w:t>
      </w:r>
      <w:r w:rsidRPr="00AF0A86">
        <w:rPr>
          <w:i/>
          <w:sz w:val="22"/>
          <w:szCs w:val="22"/>
        </w:rPr>
        <w:t xml:space="preserve"> </w:t>
      </w:r>
      <w:r w:rsidRPr="00AF0A86">
        <w:rPr>
          <w:i/>
          <w:sz w:val="22"/>
          <w:szCs w:val="22"/>
          <w:vertAlign w:val="subscript"/>
        </w:rPr>
        <w:t xml:space="preserve">КС </w:t>
      </w:r>
      <w:r w:rsidRPr="00AF0A86">
        <w:rPr>
          <w:i/>
          <w:sz w:val="22"/>
          <w:szCs w:val="22"/>
        </w:rPr>
        <w:t xml:space="preserve">× </w:t>
      </w:r>
      <w:r w:rsidRPr="00AF0A86">
        <w:rPr>
          <w:i/>
          <w:sz w:val="22"/>
          <w:szCs w:val="22"/>
          <w:lang w:val="en-US"/>
        </w:rPr>
        <w:t>S</w:t>
      </w:r>
      <w:r w:rsidRPr="00AF0A86">
        <w:rPr>
          <w:i/>
          <w:sz w:val="22"/>
          <w:szCs w:val="22"/>
          <w:vertAlign w:val="subscript"/>
        </w:rPr>
        <w:t xml:space="preserve"> КС </w:t>
      </w:r>
      <w:r w:rsidRPr="00AF0A86">
        <w:rPr>
          <w:sz w:val="22"/>
          <w:szCs w:val="22"/>
        </w:rPr>
        <w:t xml:space="preserve">/100 + </w:t>
      </w:r>
      <w:proofErr w:type="spellStart"/>
      <w:r w:rsidRPr="00AF0A86">
        <w:rPr>
          <w:i/>
          <w:sz w:val="22"/>
          <w:szCs w:val="22"/>
        </w:rPr>
        <w:t>Н</w:t>
      </w:r>
      <w:r w:rsidRPr="00AF0A86">
        <w:rPr>
          <w:i/>
          <w:sz w:val="22"/>
          <w:szCs w:val="22"/>
          <w:vertAlign w:val="subscript"/>
        </w:rPr>
        <w:t>мт</w:t>
      </w:r>
      <w:proofErr w:type="spellEnd"/>
      <w:r w:rsidRPr="00AF0A86">
        <w:rPr>
          <w:i/>
          <w:sz w:val="22"/>
          <w:szCs w:val="22"/>
          <w:vertAlign w:val="subscript"/>
        </w:rPr>
        <w:t>.</w:t>
      </w:r>
      <w:proofErr w:type="gramEnd"/>
      <w:r w:rsidRPr="00AF0A86">
        <w:rPr>
          <w:i/>
          <w:sz w:val="22"/>
          <w:szCs w:val="22"/>
        </w:rPr>
        <w:t xml:space="preserve">+ </w:t>
      </w:r>
      <w:proofErr w:type="spellStart"/>
      <w:proofErr w:type="gramStart"/>
      <w:r w:rsidRPr="00AF0A86">
        <w:rPr>
          <w:i/>
          <w:sz w:val="22"/>
          <w:szCs w:val="22"/>
        </w:rPr>
        <w:t>Н</w:t>
      </w:r>
      <w:r w:rsidRPr="00AF0A86">
        <w:rPr>
          <w:i/>
          <w:sz w:val="22"/>
          <w:szCs w:val="22"/>
          <w:vertAlign w:val="subscript"/>
        </w:rPr>
        <w:t>жд</w:t>
      </w:r>
      <w:proofErr w:type="spellEnd"/>
      <w:r w:rsidRPr="00AF0A86">
        <w:rPr>
          <w:i/>
          <w:sz w:val="22"/>
          <w:szCs w:val="22"/>
          <w:vertAlign w:val="subscript"/>
        </w:rPr>
        <w:t>.</w:t>
      </w:r>
      <w:r w:rsidRPr="00AF0A86">
        <w:rPr>
          <w:sz w:val="22"/>
          <w:szCs w:val="22"/>
        </w:rPr>
        <w:t xml:space="preserve">) </w:t>
      </w:r>
      <w:r w:rsidRPr="00AF0A86">
        <w:rPr>
          <w:i/>
          <w:sz w:val="22"/>
          <w:szCs w:val="22"/>
        </w:rPr>
        <w:t xml:space="preserve">× </w:t>
      </w:r>
      <w:r w:rsidRPr="00AF0A86">
        <w:rPr>
          <w:i/>
          <w:sz w:val="22"/>
          <w:szCs w:val="22"/>
          <w:lang w:val="en-US"/>
        </w:rPr>
        <w:t>K</w:t>
      </w:r>
      <w:r w:rsidRPr="00AF0A86">
        <w:rPr>
          <w:i/>
          <w:sz w:val="22"/>
          <w:szCs w:val="22"/>
        </w:rPr>
        <w:t xml:space="preserve"> </w:t>
      </w:r>
      <w:r w:rsidRPr="00AF0A86">
        <w:rPr>
          <w:i/>
          <w:sz w:val="22"/>
          <w:szCs w:val="22"/>
          <w:vertAlign w:val="subscript"/>
        </w:rPr>
        <w:t xml:space="preserve">пер. </w:t>
      </w:r>
      <w:r w:rsidRPr="00AF0A86">
        <w:rPr>
          <w:sz w:val="22"/>
          <w:szCs w:val="22"/>
        </w:rPr>
        <w:t xml:space="preserve">/100 </w:t>
      </w:r>
      <w:r w:rsidRPr="00AF0A86">
        <w:rPr>
          <w:i/>
          <w:sz w:val="22"/>
          <w:szCs w:val="22"/>
        </w:rPr>
        <w:t xml:space="preserve">× </w:t>
      </w:r>
      <w:r w:rsidRPr="00AF0A86">
        <w:rPr>
          <w:i/>
          <w:sz w:val="22"/>
          <w:szCs w:val="22"/>
          <w:lang w:val="en-US"/>
        </w:rPr>
        <w:t>K</w:t>
      </w:r>
      <w:r w:rsidRPr="00AF0A86">
        <w:rPr>
          <w:i/>
          <w:sz w:val="22"/>
          <w:szCs w:val="22"/>
        </w:rPr>
        <w:t xml:space="preserve"> </w:t>
      </w:r>
      <w:r w:rsidRPr="00AF0A86">
        <w:rPr>
          <w:i/>
          <w:sz w:val="22"/>
          <w:szCs w:val="22"/>
          <w:vertAlign w:val="subscript"/>
        </w:rPr>
        <w:t>соб.</w:t>
      </w:r>
      <w:r w:rsidRPr="00AF0A86">
        <w:rPr>
          <w:sz w:val="22"/>
          <w:szCs w:val="22"/>
        </w:rPr>
        <w:t xml:space="preserve">/100  </w:t>
      </w:r>
      <w:r w:rsidRPr="00AF0A86">
        <w:rPr>
          <w:i/>
          <w:sz w:val="22"/>
          <w:szCs w:val="22"/>
        </w:rPr>
        <w:t xml:space="preserve">(+/-) </w:t>
      </w:r>
      <w:r w:rsidRPr="00AF0A86">
        <w:rPr>
          <w:i/>
          <w:sz w:val="22"/>
          <w:szCs w:val="22"/>
          <w:lang w:val="en-US"/>
        </w:rPr>
        <w:t>F</w:t>
      </w:r>
      <w:r w:rsidRPr="00AF0A86">
        <w:rPr>
          <w:i/>
          <w:sz w:val="22"/>
          <w:szCs w:val="22"/>
        </w:rPr>
        <w:t xml:space="preserve">, </w:t>
      </w:r>
      <w:proofErr w:type="gramEnd"/>
    </w:p>
    <w:p w:rsidR="002F74B0" w:rsidRPr="00AF0A86" w:rsidRDefault="002F74B0" w:rsidP="002F74B0">
      <w:pPr>
        <w:spacing w:before="120" w:after="120"/>
        <w:ind w:firstLine="709"/>
        <w:jc w:val="center"/>
        <w:rPr>
          <w:i/>
          <w:sz w:val="22"/>
          <w:szCs w:val="22"/>
        </w:rPr>
      </w:pPr>
    </w:p>
    <w:p w:rsidR="002F74B0" w:rsidRPr="00AF0A86" w:rsidRDefault="002F74B0" w:rsidP="002F74B0">
      <w:pPr>
        <w:ind w:firstLine="709"/>
        <w:jc w:val="both"/>
        <w:rPr>
          <w:sz w:val="22"/>
          <w:szCs w:val="22"/>
        </w:rPr>
      </w:pPr>
      <w:r w:rsidRPr="00AF0A86">
        <w:rPr>
          <w:sz w:val="22"/>
          <w:szCs w:val="22"/>
        </w:rPr>
        <w:t>где,</w:t>
      </w:r>
    </w:p>
    <w:p w:rsidR="002F74B0" w:rsidRPr="00AF0A86" w:rsidRDefault="002F74B0" w:rsidP="002F74B0">
      <w:pPr>
        <w:ind w:firstLine="709"/>
        <w:jc w:val="both"/>
        <w:rPr>
          <w:sz w:val="22"/>
          <w:szCs w:val="22"/>
        </w:rPr>
      </w:pPr>
      <w:r w:rsidRPr="00AF0A86">
        <w:rPr>
          <w:i/>
          <w:sz w:val="22"/>
          <w:szCs w:val="22"/>
        </w:rPr>
        <w:t xml:space="preserve">V </w:t>
      </w:r>
      <w:r w:rsidRPr="00AF0A86">
        <w:rPr>
          <w:i/>
          <w:sz w:val="22"/>
          <w:szCs w:val="22"/>
          <w:vertAlign w:val="subscript"/>
        </w:rPr>
        <w:t>СС</w:t>
      </w:r>
      <w:r w:rsidRPr="00AF0A86">
        <w:rPr>
          <w:sz w:val="22"/>
          <w:szCs w:val="22"/>
        </w:rPr>
        <w:t xml:space="preserve"> – объем налоговой базы по имуществу, определяемому по среднегодовой стоимости, тыс. рублей;</w:t>
      </w:r>
    </w:p>
    <w:p w:rsidR="002F74B0" w:rsidRPr="00AF0A86" w:rsidRDefault="002F74B0" w:rsidP="002F74B0">
      <w:pPr>
        <w:ind w:firstLine="709"/>
        <w:jc w:val="both"/>
        <w:rPr>
          <w:sz w:val="22"/>
          <w:szCs w:val="22"/>
        </w:rPr>
      </w:pPr>
      <w:r w:rsidRPr="00AF0A86">
        <w:rPr>
          <w:i/>
          <w:sz w:val="22"/>
          <w:szCs w:val="22"/>
        </w:rPr>
        <w:t xml:space="preserve">S </w:t>
      </w:r>
      <w:r w:rsidRPr="00AF0A86">
        <w:rPr>
          <w:i/>
          <w:sz w:val="22"/>
          <w:szCs w:val="22"/>
          <w:vertAlign w:val="subscript"/>
        </w:rPr>
        <w:t>СС</w:t>
      </w:r>
      <w:r w:rsidRPr="00AF0A86">
        <w:rPr>
          <w:sz w:val="22"/>
          <w:szCs w:val="22"/>
        </w:rPr>
        <w:t xml:space="preserve"> – расчетная средняя ставка налога на имущество организаций, определяемая по среднегодовой стоимости, %.</w:t>
      </w:r>
    </w:p>
    <w:p w:rsidR="002F74B0" w:rsidRPr="00AF0A86" w:rsidRDefault="002F74B0" w:rsidP="002F74B0">
      <w:pPr>
        <w:ind w:firstLine="709"/>
        <w:jc w:val="both"/>
        <w:rPr>
          <w:sz w:val="22"/>
          <w:szCs w:val="22"/>
        </w:rPr>
      </w:pPr>
      <w:r w:rsidRPr="00AF0A86">
        <w:rPr>
          <w:sz w:val="22"/>
          <w:szCs w:val="22"/>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2F74B0" w:rsidRPr="00AF0A86" w:rsidRDefault="002F74B0" w:rsidP="002F74B0">
      <w:pPr>
        <w:ind w:firstLine="709"/>
        <w:jc w:val="both"/>
        <w:rPr>
          <w:sz w:val="22"/>
          <w:szCs w:val="22"/>
        </w:rPr>
      </w:pPr>
      <w:r w:rsidRPr="00AF0A86">
        <w:rPr>
          <w:i/>
          <w:sz w:val="22"/>
          <w:szCs w:val="22"/>
        </w:rPr>
        <w:t xml:space="preserve">V </w:t>
      </w:r>
      <w:r w:rsidRPr="00AF0A86">
        <w:rPr>
          <w:i/>
          <w:sz w:val="22"/>
          <w:szCs w:val="22"/>
          <w:vertAlign w:val="subscript"/>
        </w:rPr>
        <w:t>КС</w:t>
      </w:r>
      <w:r w:rsidRPr="00AF0A86">
        <w:rPr>
          <w:sz w:val="22"/>
          <w:szCs w:val="22"/>
        </w:rPr>
        <w:t xml:space="preserve"> </w:t>
      </w:r>
      <w:proofErr w:type="gramStart"/>
      <w:r w:rsidRPr="00AF0A86">
        <w:rPr>
          <w:sz w:val="22"/>
          <w:szCs w:val="22"/>
        </w:rPr>
        <w:t>–о</w:t>
      </w:r>
      <w:proofErr w:type="gramEnd"/>
      <w:r w:rsidRPr="00AF0A86">
        <w:rPr>
          <w:sz w:val="22"/>
          <w:szCs w:val="22"/>
        </w:rPr>
        <w:t>бъем налоговой базы по имуществу, определяемому по кадастровой стоимости, тыс. рублей;</w:t>
      </w:r>
    </w:p>
    <w:p w:rsidR="002F74B0" w:rsidRPr="00AF0A86" w:rsidRDefault="002F74B0" w:rsidP="002F74B0">
      <w:pPr>
        <w:ind w:firstLine="709"/>
        <w:jc w:val="both"/>
        <w:rPr>
          <w:sz w:val="22"/>
          <w:szCs w:val="22"/>
        </w:rPr>
      </w:pPr>
      <w:r w:rsidRPr="00AF0A86">
        <w:rPr>
          <w:i/>
          <w:sz w:val="22"/>
          <w:szCs w:val="22"/>
        </w:rPr>
        <w:t xml:space="preserve">S </w:t>
      </w:r>
      <w:r w:rsidRPr="00AF0A86">
        <w:rPr>
          <w:i/>
          <w:sz w:val="22"/>
          <w:szCs w:val="22"/>
          <w:vertAlign w:val="subscript"/>
        </w:rPr>
        <w:t>КС</w:t>
      </w:r>
      <w:r w:rsidRPr="00AF0A86">
        <w:rPr>
          <w:sz w:val="22"/>
          <w:szCs w:val="22"/>
        </w:rPr>
        <w:t xml:space="preserve"> – расчетная средняя ставка налога на имущество организаций, определяемая по кадастровой стоимости, %.</w:t>
      </w:r>
    </w:p>
    <w:p w:rsidR="002F74B0" w:rsidRPr="00AF0A86" w:rsidRDefault="002F74B0" w:rsidP="002F74B0">
      <w:pPr>
        <w:ind w:firstLine="709"/>
        <w:jc w:val="both"/>
        <w:rPr>
          <w:sz w:val="22"/>
          <w:szCs w:val="22"/>
        </w:rPr>
      </w:pPr>
      <w:r w:rsidRPr="00AF0A86">
        <w:rPr>
          <w:sz w:val="22"/>
          <w:szCs w:val="22"/>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i/>
          <w:sz w:val="22"/>
          <w:szCs w:val="22"/>
        </w:rPr>
        <w:t xml:space="preserve">Н </w:t>
      </w:r>
      <w:proofErr w:type="spellStart"/>
      <w:r w:rsidRPr="00AF0A86">
        <w:rPr>
          <w:i/>
          <w:sz w:val="22"/>
          <w:szCs w:val="22"/>
          <w:vertAlign w:val="subscript"/>
        </w:rPr>
        <w:t>мт</w:t>
      </w:r>
      <w:proofErr w:type="spellEnd"/>
      <w:r w:rsidRPr="00AF0A86">
        <w:rPr>
          <w:i/>
          <w:sz w:val="22"/>
          <w:szCs w:val="22"/>
          <w:vertAlign w:val="subscript"/>
        </w:rPr>
        <w:t xml:space="preserve">. – </w:t>
      </w:r>
      <w:r w:rsidRPr="00AF0A86">
        <w:rPr>
          <w:sz w:val="22"/>
          <w:szCs w:val="22"/>
        </w:rPr>
        <w:t>сумма налога, дополнительно исчисленная в связи с повышением ставки по имуществу в соответствии с п.3 ст. 380 НК РФ, тыс. рублей.</w:t>
      </w:r>
    </w:p>
    <w:p w:rsidR="002F74B0" w:rsidRPr="00AF0A86" w:rsidRDefault="002F74B0" w:rsidP="002F74B0">
      <w:pPr>
        <w:ind w:firstLine="709"/>
        <w:jc w:val="both"/>
        <w:rPr>
          <w:i/>
          <w:sz w:val="22"/>
          <w:szCs w:val="22"/>
        </w:rPr>
      </w:pPr>
      <w:r w:rsidRPr="00AF0A86">
        <w:rPr>
          <w:sz w:val="22"/>
          <w:szCs w:val="22"/>
        </w:rPr>
        <w:t>Сумма налога, дополнительно исчисленная в связи с повышением ставки по имуществу в соответствии с п.3 ст. 380 НК РФ (</w:t>
      </w:r>
      <w:r w:rsidRPr="00AF0A86">
        <w:rPr>
          <w:i/>
          <w:sz w:val="22"/>
          <w:szCs w:val="22"/>
        </w:rPr>
        <w:t xml:space="preserve">Н </w:t>
      </w:r>
      <w:proofErr w:type="spellStart"/>
      <w:r w:rsidRPr="00AF0A86">
        <w:rPr>
          <w:i/>
          <w:sz w:val="22"/>
          <w:szCs w:val="22"/>
          <w:vertAlign w:val="subscript"/>
        </w:rPr>
        <w:t>мт</w:t>
      </w:r>
      <w:proofErr w:type="spellEnd"/>
      <w:r w:rsidRPr="00AF0A86">
        <w:rPr>
          <w:i/>
          <w:sz w:val="22"/>
          <w:szCs w:val="22"/>
          <w:vertAlign w:val="subscript"/>
        </w:rPr>
        <w:t>.</w:t>
      </w:r>
      <w:r w:rsidRPr="00AF0A86">
        <w:rPr>
          <w:sz w:val="22"/>
          <w:szCs w:val="22"/>
        </w:rPr>
        <w:t>), рассчитывается следующим образом:</w:t>
      </w:r>
    </w:p>
    <w:p w:rsidR="002F74B0" w:rsidRPr="00AF0A86" w:rsidRDefault="002F74B0" w:rsidP="002F74B0">
      <w:pPr>
        <w:ind w:firstLine="709"/>
        <w:jc w:val="both"/>
        <w:rPr>
          <w:i/>
          <w:sz w:val="22"/>
          <w:szCs w:val="22"/>
        </w:rPr>
      </w:pPr>
    </w:p>
    <w:p w:rsidR="002F74B0" w:rsidRPr="00AF0A86" w:rsidRDefault="002F74B0" w:rsidP="002F74B0">
      <w:pPr>
        <w:ind w:firstLine="709"/>
        <w:jc w:val="both"/>
        <w:rPr>
          <w:sz w:val="22"/>
          <w:szCs w:val="22"/>
        </w:rPr>
      </w:pPr>
      <w:r w:rsidRPr="00AF0A86">
        <w:rPr>
          <w:i/>
          <w:sz w:val="22"/>
          <w:szCs w:val="22"/>
        </w:rPr>
        <w:t xml:space="preserve">Н </w:t>
      </w:r>
      <w:proofErr w:type="spellStart"/>
      <w:r w:rsidRPr="00AF0A86">
        <w:rPr>
          <w:i/>
          <w:sz w:val="22"/>
          <w:szCs w:val="22"/>
          <w:vertAlign w:val="subscript"/>
        </w:rPr>
        <w:t>мт</w:t>
      </w:r>
      <w:proofErr w:type="spellEnd"/>
      <w:r w:rsidRPr="00AF0A86">
        <w:rPr>
          <w:i/>
          <w:sz w:val="22"/>
          <w:szCs w:val="22"/>
          <w:vertAlign w:val="subscript"/>
        </w:rPr>
        <w:t xml:space="preserve">. </w:t>
      </w:r>
      <w:r w:rsidRPr="00AF0A86">
        <w:rPr>
          <w:i/>
          <w:sz w:val="22"/>
          <w:szCs w:val="22"/>
        </w:rPr>
        <w:t xml:space="preserve">= Н1 </w:t>
      </w:r>
      <w:proofErr w:type="spellStart"/>
      <w:r w:rsidRPr="00AF0A86">
        <w:rPr>
          <w:i/>
          <w:sz w:val="22"/>
          <w:szCs w:val="22"/>
          <w:vertAlign w:val="subscript"/>
        </w:rPr>
        <w:t>среднегод</w:t>
      </w:r>
      <w:proofErr w:type="spellEnd"/>
      <w:r w:rsidRPr="00AF0A86">
        <w:rPr>
          <w:i/>
          <w:sz w:val="22"/>
          <w:szCs w:val="22"/>
          <w:vertAlign w:val="subscript"/>
        </w:rPr>
        <w:t xml:space="preserve">. </w:t>
      </w:r>
      <w:proofErr w:type="spellStart"/>
      <w:r w:rsidRPr="00AF0A86">
        <w:rPr>
          <w:i/>
          <w:sz w:val="22"/>
          <w:szCs w:val="22"/>
          <w:vertAlign w:val="subscript"/>
        </w:rPr>
        <w:t>прогноз</w:t>
      </w:r>
      <w:proofErr w:type="gramStart"/>
      <w:r w:rsidRPr="00AF0A86">
        <w:rPr>
          <w:i/>
          <w:sz w:val="22"/>
          <w:szCs w:val="22"/>
          <w:vertAlign w:val="subscript"/>
        </w:rPr>
        <w:t>.п</w:t>
      </w:r>
      <w:proofErr w:type="spellEnd"/>
      <w:proofErr w:type="gramEnd"/>
      <w:r w:rsidRPr="00AF0A86">
        <w:rPr>
          <w:i/>
          <w:sz w:val="22"/>
          <w:szCs w:val="22"/>
          <w:vertAlign w:val="subscript"/>
        </w:rPr>
        <w:t>.</w:t>
      </w:r>
      <w:r w:rsidRPr="00AF0A86">
        <w:rPr>
          <w:i/>
          <w:sz w:val="22"/>
          <w:szCs w:val="22"/>
        </w:rPr>
        <w:t xml:space="preserve"> + Н </w:t>
      </w:r>
      <w:r w:rsidRPr="00AF0A86">
        <w:rPr>
          <w:i/>
          <w:sz w:val="22"/>
          <w:szCs w:val="22"/>
          <w:vertAlign w:val="subscript"/>
        </w:rPr>
        <w:t xml:space="preserve">п.3 ст.380 </w:t>
      </w:r>
      <w:proofErr w:type="spellStart"/>
      <w:r w:rsidRPr="00AF0A86">
        <w:rPr>
          <w:i/>
          <w:sz w:val="22"/>
          <w:szCs w:val="22"/>
          <w:vertAlign w:val="subscript"/>
        </w:rPr>
        <w:t>прогноз</w:t>
      </w:r>
      <w:proofErr w:type="gramStart"/>
      <w:r w:rsidRPr="00AF0A86">
        <w:rPr>
          <w:i/>
          <w:sz w:val="22"/>
          <w:szCs w:val="22"/>
          <w:vertAlign w:val="subscript"/>
        </w:rPr>
        <w:t>.п</w:t>
      </w:r>
      <w:proofErr w:type="spellEnd"/>
      <w:proofErr w:type="gramEnd"/>
      <w:r w:rsidRPr="00AF0A86">
        <w:rPr>
          <w:i/>
          <w:sz w:val="22"/>
          <w:szCs w:val="22"/>
          <w:vertAlign w:val="subscript"/>
        </w:rPr>
        <w:t xml:space="preserve">. </w:t>
      </w:r>
      <w:r w:rsidRPr="00AF0A86">
        <w:rPr>
          <w:i/>
          <w:sz w:val="22"/>
          <w:szCs w:val="22"/>
        </w:rPr>
        <w:t xml:space="preserve">– Н2 </w:t>
      </w:r>
      <w:proofErr w:type="spellStart"/>
      <w:r w:rsidRPr="00AF0A86">
        <w:rPr>
          <w:i/>
          <w:sz w:val="22"/>
          <w:szCs w:val="22"/>
          <w:vertAlign w:val="subscript"/>
        </w:rPr>
        <w:t>среднегод</w:t>
      </w:r>
      <w:proofErr w:type="spellEnd"/>
      <w:r w:rsidRPr="00AF0A86">
        <w:rPr>
          <w:i/>
          <w:sz w:val="22"/>
          <w:szCs w:val="22"/>
          <w:vertAlign w:val="subscript"/>
        </w:rPr>
        <w:t xml:space="preserve">. </w:t>
      </w:r>
      <w:proofErr w:type="spellStart"/>
      <w:r w:rsidRPr="00AF0A86">
        <w:rPr>
          <w:i/>
          <w:sz w:val="22"/>
          <w:szCs w:val="22"/>
          <w:vertAlign w:val="subscript"/>
        </w:rPr>
        <w:t>прогноз</w:t>
      </w:r>
      <w:proofErr w:type="gramStart"/>
      <w:r w:rsidRPr="00AF0A86">
        <w:rPr>
          <w:i/>
          <w:sz w:val="22"/>
          <w:szCs w:val="22"/>
          <w:vertAlign w:val="subscript"/>
        </w:rPr>
        <w:t>.п</w:t>
      </w:r>
      <w:proofErr w:type="spellEnd"/>
      <w:proofErr w:type="gramEnd"/>
      <w:r w:rsidRPr="00AF0A86">
        <w:rPr>
          <w:i/>
          <w:sz w:val="22"/>
          <w:szCs w:val="22"/>
          <w:vertAlign w:val="subscript"/>
        </w:rPr>
        <w:t>.</w:t>
      </w:r>
      <w:r w:rsidRPr="00AF0A86">
        <w:rPr>
          <w:i/>
          <w:sz w:val="22"/>
          <w:szCs w:val="22"/>
        </w:rPr>
        <w:t>,</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sz w:val="22"/>
          <w:szCs w:val="22"/>
        </w:rPr>
        <w:t>где:</w:t>
      </w:r>
    </w:p>
    <w:p w:rsidR="002F74B0" w:rsidRPr="00AF0A86" w:rsidRDefault="002F74B0" w:rsidP="002F74B0">
      <w:pPr>
        <w:ind w:firstLine="709"/>
        <w:jc w:val="both"/>
        <w:rPr>
          <w:sz w:val="22"/>
          <w:szCs w:val="22"/>
        </w:rPr>
      </w:pPr>
      <w:r w:rsidRPr="00AF0A86">
        <w:rPr>
          <w:i/>
          <w:sz w:val="22"/>
          <w:szCs w:val="22"/>
        </w:rPr>
        <w:t xml:space="preserve">Н </w:t>
      </w:r>
      <w:r w:rsidRPr="00AF0A86">
        <w:rPr>
          <w:i/>
          <w:sz w:val="22"/>
          <w:szCs w:val="22"/>
          <w:vertAlign w:val="subscript"/>
        </w:rPr>
        <w:t xml:space="preserve">п.3 ст.380 </w:t>
      </w:r>
      <w:proofErr w:type="spellStart"/>
      <w:r w:rsidRPr="00AF0A86">
        <w:rPr>
          <w:i/>
          <w:sz w:val="22"/>
          <w:szCs w:val="22"/>
          <w:vertAlign w:val="subscript"/>
        </w:rPr>
        <w:t>прогноз</w:t>
      </w:r>
      <w:proofErr w:type="gramStart"/>
      <w:r w:rsidRPr="00AF0A86">
        <w:rPr>
          <w:i/>
          <w:sz w:val="22"/>
          <w:szCs w:val="22"/>
          <w:vertAlign w:val="subscript"/>
        </w:rPr>
        <w:t>.п</w:t>
      </w:r>
      <w:proofErr w:type="spellEnd"/>
      <w:proofErr w:type="gramEnd"/>
      <w:r w:rsidRPr="00AF0A86">
        <w:rPr>
          <w:i/>
          <w:sz w:val="22"/>
          <w:szCs w:val="22"/>
          <w:vertAlign w:val="subscript"/>
        </w:rPr>
        <w:t xml:space="preserve">. </w:t>
      </w:r>
      <w:r w:rsidRPr="00AF0A86">
        <w:rPr>
          <w:sz w:val="22"/>
          <w:szCs w:val="22"/>
        </w:rPr>
        <w:t>–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2F74B0" w:rsidRPr="00AF0A86" w:rsidRDefault="002F74B0" w:rsidP="002F74B0">
      <w:pPr>
        <w:ind w:firstLine="709"/>
        <w:jc w:val="both"/>
        <w:rPr>
          <w:sz w:val="22"/>
          <w:szCs w:val="22"/>
        </w:rPr>
      </w:pPr>
      <w:r w:rsidRPr="00AF0A86">
        <w:rPr>
          <w:sz w:val="22"/>
          <w:szCs w:val="22"/>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w:t>
      </w:r>
      <w:proofErr w:type="gramStart"/>
      <w:r w:rsidRPr="00AF0A86">
        <w:rPr>
          <w:sz w:val="22"/>
          <w:szCs w:val="22"/>
        </w:rPr>
        <w:t>с</w:t>
      </w:r>
      <w:proofErr w:type="gramEnd"/>
      <w:r w:rsidRPr="00AF0A86">
        <w:rPr>
          <w:sz w:val="22"/>
          <w:szCs w:val="22"/>
        </w:rPr>
        <w:t xml:space="preserve"> отчетным;</w:t>
      </w:r>
    </w:p>
    <w:p w:rsidR="002F74B0" w:rsidRPr="00AF0A86" w:rsidRDefault="002F74B0" w:rsidP="002F74B0">
      <w:pPr>
        <w:ind w:firstLine="709"/>
        <w:jc w:val="both"/>
        <w:rPr>
          <w:sz w:val="22"/>
          <w:szCs w:val="22"/>
        </w:rPr>
      </w:pPr>
      <w:r w:rsidRPr="00AF0A86">
        <w:rPr>
          <w:i/>
          <w:sz w:val="22"/>
          <w:szCs w:val="22"/>
        </w:rPr>
        <w:t xml:space="preserve">Н2 </w:t>
      </w:r>
      <w:proofErr w:type="spellStart"/>
      <w:r w:rsidRPr="00AF0A86">
        <w:rPr>
          <w:i/>
          <w:sz w:val="22"/>
          <w:szCs w:val="22"/>
          <w:vertAlign w:val="subscript"/>
        </w:rPr>
        <w:t>среднегод</w:t>
      </w:r>
      <w:proofErr w:type="spellEnd"/>
      <w:r w:rsidRPr="00AF0A86">
        <w:rPr>
          <w:i/>
          <w:sz w:val="22"/>
          <w:szCs w:val="22"/>
          <w:vertAlign w:val="subscript"/>
        </w:rPr>
        <w:t xml:space="preserve">. </w:t>
      </w:r>
      <w:proofErr w:type="spellStart"/>
      <w:r w:rsidRPr="00AF0A86">
        <w:rPr>
          <w:i/>
          <w:sz w:val="22"/>
          <w:szCs w:val="22"/>
          <w:vertAlign w:val="subscript"/>
        </w:rPr>
        <w:t>прогноз</w:t>
      </w:r>
      <w:proofErr w:type="gramStart"/>
      <w:r w:rsidRPr="00AF0A86">
        <w:rPr>
          <w:i/>
          <w:sz w:val="22"/>
          <w:szCs w:val="22"/>
          <w:vertAlign w:val="subscript"/>
        </w:rPr>
        <w:t>.п</w:t>
      </w:r>
      <w:proofErr w:type="spellEnd"/>
      <w:proofErr w:type="gramEnd"/>
      <w:r w:rsidRPr="00AF0A86">
        <w:rPr>
          <w:i/>
          <w:sz w:val="22"/>
          <w:szCs w:val="22"/>
          <w:vertAlign w:val="subscript"/>
        </w:rPr>
        <w:t>.</w:t>
      </w:r>
      <w:r w:rsidRPr="00AF0A86">
        <w:rPr>
          <w:sz w:val="22"/>
          <w:szCs w:val="22"/>
        </w:rPr>
        <w:t xml:space="preserve"> - сумма налога, исчисленная к уплате в бюджет исходя из среднегодовой </w:t>
      </w:r>
      <w:r w:rsidRPr="00AF0A86">
        <w:rPr>
          <w:sz w:val="22"/>
          <w:szCs w:val="22"/>
        </w:rPr>
        <w:lastRenderedPageBreak/>
        <w:t xml:space="preserve">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AF0A86">
        <w:rPr>
          <w:sz w:val="22"/>
          <w:szCs w:val="22"/>
        </w:rPr>
        <w:br/>
        <w:t>(</w:t>
      </w:r>
      <w:r w:rsidRPr="00AF0A86">
        <w:rPr>
          <w:i/>
          <w:sz w:val="22"/>
          <w:szCs w:val="22"/>
        </w:rPr>
        <w:t xml:space="preserve">V </w:t>
      </w:r>
      <w:r w:rsidRPr="00AF0A86">
        <w:rPr>
          <w:i/>
          <w:sz w:val="22"/>
          <w:szCs w:val="22"/>
          <w:vertAlign w:val="subscript"/>
        </w:rPr>
        <w:t>СС</w:t>
      </w:r>
      <w:r w:rsidRPr="00AF0A86">
        <w:rPr>
          <w:sz w:val="22"/>
          <w:szCs w:val="22"/>
        </w:rPr>
        <w:t>)</w:t>
      </w:r>
      <w:r w:rsidRPr="00AF0A86">
        <w:rPr>
          <w:i/>
          <w:sz w:val="22"/>
          <w:szCs w:val="22"/>
          <w:vertAlign w:val="subscript"/>
        </w:rPr>
        <w:t xml:space="preserve">, </w:t>
      </w:r>
      <w:r w:rsidRPr="00AF0A86">
        <w:rPr>
          <w:sz w:val="22"/>
          <w:szCs w:val="22"/>
        </w:rPr>
        <w:t>умноженный на расчетную среднюю ставку налога на имущество организаций, определяемую по среднегодовой стоимости (</w:t>
      </w:r>
      <w:r w:rsidRPr="00AF0A86">
        <w:rPr>
          <w:i/>
          <w:sz w:val="22"/>
          <w:szCs w:val="22"/>
          <w:lang w:val="en-US"/>
        </w:rPr>
        <w:t>S</w:t>
      </w:r>
      <w:r w:rsidRPr="00AF0A86">
        <w:rPr>
          <w:i/>
          <w:sz w:val="22"/>
          <w:szCs w:val="22"/>
        </w:rPr>
        <w:t xml:space="preserve"> </w:t>
      </w:r>
      <w:r w:rsidRPr="00AF0A86">
        <w:rPr>
          <w:i/>
          <w:sz w:val="22"/>
          <w:szCs w:val="22"/>
          <w:vertAlign w:val="subscript"/>
        </w:rPr>
        <w:t>СС</w:t>
      </w:r>
      <w:r w:rsidRPr="00AF0A86">
        <w:rPr>
          <w:sz w:val="22"/>
          <w:szCs w:val="22"/>
        </w:rPr>
        <w:t>), разделенную на 100.</w:t>
      </w:r>
    </w:p>
    <w:p w:rsidR="002F74B0" w:rsidRPr="00AF0A86" w:rsidRDefault="002F74B0" w:rsidP="002F74B0">
      <w:pPr>
        <w:ind w:firstLine="709"/>
        <w:jc w:val="both"/>
        <w:rPr>
          <w:i/>
          <w:sz w:val="22"/>
          <w:szCs w:val="22"/>
        </w:rPr>
      </w:pPr>
      <w:r w:rsidRPr="00AF0A86">
        <w:rPr>
          <w:i/>
          <w:sz w:val="22"/>
          <w:szCs w:val="22"/>
        </w:rPr>
        <w:t xml:space="preserve">Н1 </w:t>
      </w:r>
      <w:proofErr w:type="spellStart"/>
      <w:r w:rsidRPr="00AF0A86">
        <w:rPr>
          <w:i/>
          <w:sz w:val="22"/>
          <w:szCs w:val="22"/>
          <w:vertAlign w:val="subscript"/>
        </w:rPr>
        <w:t>среднегод</w:t>
      </w:r>
      <w:proofErr w:type="spellEnd"/>
      <w:r w:rsidRPr="00AF0A86">
        <w:rPr>
          <w:i/>
          <w:sz w:val="22"/>
          <w:szCs w:val="22"/>
          <w:vertAlign w:val="subscript"/>
        </w:rPr>
        <w:t xml:space="preserve">. </w:t>
      </w:r>
      <w:proofErr w:type="spellStart"/>
      <w:r w:rsidRPr="00AF0A86">
        <w:rPr>
          <w:i/>
          <w:sz w:val="22"/>
          <w:szCs w:val="22"/>
          <w:vertAlign w:val="subscript"/>
        </w:rPr>
        <w:t>прогноз</w:t>
      </w:r>
      <w:proofErr w:type="gramStart"/>
      <w:r w:rsidRPr="00AF0A86">
        <w:rPr>
          <w:i/>
          <w:sz w:val="22"/>
          <w:szCs w:val="22"/>
          <w:vertAlign w:val="subscript"/>
        </w:rPr>
        <w:t>.п</w:t>
      </w:r>
      <w:proofErr w:type="spellEnd"/>
      <w:proofErr w:type="gramEnd"/>
      <w:r w:rsidRPr="00AF0A86">
        <w:rPr>
          <w:i/>
          <w:sz w:val="22"/>
          <w:szCs w:val="22"/>
          <w:vertAlign w:val="subscript"/>
        </w:rPr>
        <w:t xml:space="preserve">. </w:t>
      </w:r>
      <w:r w:rsidRPr="00AF0A86">
        <w:rPr>
          <w:sz w:val="22"/>
          <w:szCs w:val="22"/>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2F74B0" w:rsidRPr="00AF0A86" w:rsidRDefault="002F74B0" w:rsidP="002F74B0">
      <w:pPr>
        <w:ind w:firstLine="709"/>
        <w:jc w:val="both"/>
        <w:rPr>
          <w:sz w:val="22"/>
          <w:szCs w:val="22"/>
        </w:rPr>
      </w:pPr>
    </w:p>
    <w:p w:rsidR="002F74B0" w:rsidRPr="00AF0A86" w:rsidRDefault="002F74B0" w:rsidP="002F74B0">
      <w:pPr>
        <w:ind w:firstLine="709"/>
        <w:jc w:val="both"/>
        <w:rPr>
          <w:i/>
          <w:sz w:val="22"/>
          <w:szCs w:val="22"/>
        </w:rPr>
      </w:pPr>
      <w:r w:rsidRPr="00AF0A86">
        <w:rPr>
          <w:i/>
          <w:sz w:val="22"/>
          <w:szCs w:val="22"/>
        </w:rPr>
        <w:t xml:space="preserve">Н1 </w:t>
      </w:r>
      <w:proofErr w:type="spellStart"/>
      <w:r w:rsidRPr="00AF0A86">
        <w:rPr>
          <w:i/>
          <w:sz w:val="22"/>
          <w:szCs w:val="22"/>
          <w:vertAlign w:val="subscript"/>
        </w:rPr>
        <w:t>среднегод</w:t>
      </w:r>
      <w:proofErr w:type="spellEnd"/>
      <w:r w:rsidRPr="00AF0A86">
        <w:rPr>
          <w:i/>
          <w:sz w:val="22"/>
          <w:szCs w:val="22"/>
          <w:vertAlign w:val="subscript"/>
        </w:rPr>
        <w:t xml:space="preserve">. </w:t>
      </w:r>
      <w:proofErr w:type="spellStart"/>
      <w:r w:rsidRPr="00AF0A86">
        <w:rPr>
          <w:i/>
          <w:sz w:val="22"/>
          <w:szCs w:val="22"/>
          <w:vertAlign w:val="subscript"/>
        </w:rPr>
        <w:t>прогноз</w:t>
      </w:r>
      <w:proofErr w:type="gramStart"/>
      <w:r w:rsidRPr="00AF0A86">
        <w:rPr>
          <w:i/>
          <w:sz w:val="22"/>
          <w:szCs w:val="22"/>
          <w:vertAlign w:val="subscript"/>
        </w:rPr>
        <w:t>.п</w:t>
      </w:r>
      <w:proofErr w:type="spellEnd"/>
      <w:proofErr w:type="gramEnd"/>
      <w:r w:rsidRPr="00AF0A86">
        <w:rPr>
          <w:i/>
          <w:sz w:val="22"/>
          <w:szCs w:val="22"/>
          <w:vertAlign w:val="subscript"/>
        </w:rPr>
        <w:t xml:space="preserve">. </w:t>
      </w:r>
      <w:r w:rsidRPr="00AF0A86">
        <w:rPr>
          <w:i/>
          <w:sz w:val="22"/>
          <w:szCs w:val="22"/>
        </w:rPr>
        <w:t xml:space="preserve">= (Н </w:t>
      </w:r>
      <w:proofErr w:type="spellStart"/>
      <w:r w:rsidRPr="00AF0A86">
        <w:rPr>
          <w:i/>
          <w:sz w:val="22"/>
          <w:szCs w:val="22"/>
          <w:vertAlign w:val="subscript"/>
        </w:rPr>
        <w:t>среднегод</w:t>
      </w:r>
      <w:proofErr w:type="gramStart"/>
      <w:r w:rsidRPr="00AF0A86">
        <w:rPr>
          <w:i/>
          <w:sz w:val="22"/>
          <w:szCs w:val="22"/>
          <w:vertAlign w:val="subscript"/>
        </w:rPr>
        <w:t>.о</w:t>
      </w:r>
      <w:proofErr w:type="gramEnd"/>
      <w:r w:rsidRPr="00AF0A86">
        <w:rPr>
          <w:i/>
          <w:sz w:val="22"/>
          <w:szCs w:val="22"/>
          <w:vertAlign w:val="subscript"/>
        </w:rPr>
        <w:t>тч.п</w:t>
      </w:r>
      <w:proofErr w:type="spellEnd"/>
      <w:r w:rsidRPr="00AF0A86">
        <w:rPr>
          <w:i/>
          <w:sz w:val="22"/>
          <w:szCs w:val="22"/>
          <w:vertAlign w:val="subscript"/>
        </w:rPr>
        <w:t>.</w:t>
      </w:r>
      <w:r w:rsidRPr="00AF0A86">
        <w:rPr>
          <w:i/>
          <w:sz w:val="22"/>
          <w:szCs w:val="22"/>
        </w:rPr>
        <w:t xml:space="preserve"> – </w:t>
      </w:r>
      <w:proofErr w:type="gramStart"/>
      <w:r w:rsidRPr="00AF0A86">
        <w:rPr>
          <w:i/>
          <w:sz w:val="22"/>
          <w:szCs w:val="22"/>
        </w:rPr>
        <w:t xml:space="preserve">Н </w:t>
      </w:r>
      <w:r w:rsidRPr="00AF0A86">
        <w:rPr>
          <w:i/>
          <w:sz w:val="22"/>
          <w:szCs w:val="22"/>
          <w:vertAlign w:val="subscript"/>
        </w:rPr>
        <w:t xml:space="preserve">п.3 ст.380 </w:t>
      </w:r>
      <w:proofErr w:type="spellStart"/>
      <w:r w:rsidRPr="00AF0A86">
        <w:rPr>
          <w:i/>
          <w:sz w:val="22"/>
          <w:szCs w:val="22"/>
          <w:vertAlign w:val="subscript"/>
        </w:rPr>
        <w:t>отч.п</w:t>
      </w:r>
      <w:proofErr w:type="spellEnd"/>
      <w:r w:rsidRPr="00AF0A86">
        <w:rPr>
          <w:i/>
          <w:sz w:val="22"/>
          <w:szCs w:val="22"/>
          <w:vertAlign w:val="subscript"/>
        </w:rPr>
        <w:t>.</w:t>
      </w:r>
      <w:r w:rsidRPr="00AF0A86">
        <w:rPr>
          <w:i/>
          <w:sz w:val="22"/>
          <w:szCs w:val="22"/>
        </w:rPr>
        <w:t>)</w:t>
      </w:r>
      <w:proofErr w:type="gramEnd"/>
      <w:r w:rsidRPr="00AF0A86">
        <w:rPr>
          <w:i/>
          <w:sz w:val="22"/>
          <w:szCs w:val="22"/>
        </w:rPr>
        <w:t xml:space="preserve"> × Темп /100, </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sz w:val="22"/>
          <w:szCs w:val="22"/>
        </w:rPr>
        <w:t>где:</w:t>
      </w:r>
    </w:p>
    <w:p w:rsidR="002F74B0" w:rsidRPr="00AF0A86" w:rsidRDefault="002F74B0" w:rsidP="002F74B0">
      <w:pPr>
        <w:ind w:firstLine="709"/>
        <w:jc w:val="both"/>
        <w:rPr>
          <w:sz w:val="22"/>
          <w:szCs w:val="22"/>
        </w:rPr>
      </w:pPr>
      <w:r w:rsidRPr="00AF0A86">
        <w:rPr>
          <w:i/>
          <w:sz w:val="22"/>
          <w:szCs w:val="22"/>
        </w:rPr>
        <w:t xml:space="preserve">Н </w:t>
      </w:r>
      <w:proofErr w:type="spellStart"/>
      <w:r w:rsidRPr="00AF0A86">
        <w:rPr>
          <w:i/>
          <w:sz w:val="22"/>
          <w:szCs w:val="22"/>
          <w:vertAlign w:val="subscript"/>
        </w:rPr>
        <w:t>среднегод</w:t>
      </w:r>
      <w:proofErr w:type="gramStart"/>
      <w:r w:rsidRPr="00AF0A86">
        <w:rPr>
          <w:i/>
          <w:sz w:val="22"/>
          <w:szCs w:val="22"/>
          <w:vertAlign w:val="subscript"/>
        </w:rPr>
        <w:t>.о</w:t>
      </w:r>
      <w:proofErr w:type="gramEnd"/>
      <w:r w:rsidRPr="00AF0A86">
        <w:rPr>
          <w:i/>
          <w:sz w:val="22"/>
          <w:szCs w:val="22"/>
          <w:vertAlign w:val="subscript"/>
        </w:rPr>
        <w:t>тч.п</w:t>
      </w:r>
      <w:proofErr w:type="spellEnd"/>
      <w:r w:rsidRPr="00AF0A86">
        <w:rPr>
          <w:i/>
          <w:sz w:val="22"/>
          <w:szCs w:val="22"/>
          <w:vertAlign w:val="subscript"/>
        </w:rPr>
        <w:t xml:space="preserve">. </w:t>
      </w:r>
      <w:r w:rsidRPr="00AF0A86">
        <w:rPr>
          <w:sz w:val="22"/>
          <w:szCs w:val="22"/>
        </w:rPr>
        <w:t>– сумма налога, исчисленная к уплате в бюджет исходя из среднегодовой стоимости, отчетного периода (отчет по форме № 5-НИО), тыс. рублей;</w:t>
      </w:r>
    </w:p>
    <w:p w:rsidR="002F74B0" w:rsidRPr="00AF0A86" w:rsidRDefault="002F74B0" w:rsidP="002F74B0">
      <w:pPr>
        <w:ind w:firstLine="709"/>
        <w:jc w:val="both"/>
        <w:rPr>
          <w:sz w:val="22"/>
          <w:szCs w:val="22"/>
        </w:rPr>
      </w:pPr>
      <w:r w:rsidRPr="00AF0A86">
        <w:rPr>
          <w:i/>
          <w:sz w:val="22"/>
          <w:szCs w:val="22"/>
        </w:rPr>
        <w:t xml:space="preserve">Н </w:t>
      </w:r>
      <w:r w:rsidRPr="00AF0A86">
        <w:rPr>
          <w:i/>
          <w:sz w:val="22"/>
          <w:szCs w:val="22"/>
          <w:vertAlign w:val="subscript"/>
        </w:rPr>
        <w:t xml:space="preserve">п.3 ст.380 </w:t>
      </w:r>
      <w:proofErr w:type="spellStart"/>
      <w:r w:rsidRPr="00AF0A86">
        <w:rPr>
          <w:i/>
          <w:sz w:val="22"/>
          <w:szCs w:val="22"/>
          <w:vertAlign w:val="subscript"/>
        </w:rPr>
        <w:t>отч.п</w:t>
      </w:r>
      <w:proofErr w:type="spellEnd"/>
      <w:r w:rsidRPr="00AF0A86">
        <w:rPr>
          <w:i/>
          <w:sz w:val="22"/>
          <w:szCs w:val="22"/>
          <w:vertAlign w:val="subscript"/>
        </w:rPr>
        <w:t xml:space="preserve">. </w:t>
      </w:r>
      <w:r w:rsidRPr="00AF0A86">
        <w:rPr>
          <w:sz w:val="22"/>
          <w:szCs w:val="22"/>
        </w:rPr>
        <w:t>–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2F74B0" w:rsidRPr="00AF0A86" w:rsidRDefault="002F74B0" w:rsidP="002F74B0">
      <w:pPr>
        <w:ind w:firstLine="709"/>
        <w:jc w:val="both"/>
        <w:rPr>
          <w:sz w:val="22"/>
          <w:szCs w:val="22"/>
        </w:rPr>
      </w:pPr>
      <w:r w:rsidRPr="00AF0A86">
        <w:rPr>
          <w:i/>
          <w:sz w:val="22"/>
          <w:szCs w:val="22"/>
        </w:rPr>
        <w:t xml:space="preserve">Темп </w:t>
      </w:r>
      <w:r w:rsidRPr="00AF0A86">
        <w:rPr>
          <w:sz w:val="22"/>
          <w:szCs w:val="22"/>
        </w:rPr>
        <w:t xml:space="preserve">– темп роста стоимости амортизируемого имущества </w:t>
      </w:r>
      <w:proofErr w:type="gramStart"/>
      <w:r w:rsidRPr="00AF0A86">
        <w:rPr>
          <w:sz w:val="22"/>
          <w:szCs w:val="22"/>
        </w:rPr>
        <w:t>в</w:t>
      </w:r>
      <w:proofErr w:type="gramEnd"/>
      <w:r w:rsidRPr="00AF0A86">
        <w:rPr>
          <w:sz w:val="22"/>
          <w:szCs w:val="22"/>
        </w:rPr>
        <w:t xml:space="preserve"> % </w:t>
      </w:r>
      <w:proofErr w:type="gramStart"/>
      <w:r w:rsidRPr="00AF0A86">
        <w:rPr>
          <w:sz w:val="22"/>
          <w:szCs w:val="22"/>
        </w:rPr>
        <w:t>к</w:t>
      </w:r>
      <w:proofErr w:type="gramEnd"/>
      <w:r w:rsidRPr="00AF0A86">
        <w:rPr>
          <w:sz w:val="22"/>
          <w:szCs w:val="22"/>
        </w:rPr>
        <w:t xml:space="preserve"> предыдущему периоду (по данным Минэкономразвития Российской Федерации, исполнительных органов субъектов Российской Федерации и/или по данным органов,</w:t>
      </w:r>
      <w:r w:rsidRPr="00AF0A86">
        <w:rPr>
          <w:rFonts w:eastAsiaTheme="minorHAnsi"/>
          <w:sz w:val="22"/>
          <w:szCs w:val="22"/>
        </w:rPr>
        <w:t xml:space="preserve"> </w:t>
      </w:r>
      <w:r w:rsidRPr="00AF0A86">
        <w:rPr>
          <w:sz w:val="22"/>
          <w:szCs w:val="22"/>
        </w:rPr>
        <w:t xml:space="preserve">осуществляющих функции по формированию официальной </w:t>
      </w:r>
      <w:hyperlink r:id="rId9" w:history="1">
        <w:r w:rsidRPr="00AF0A86">
          <w:rPr>
            <w:sz w:val="22"/>
            <w:szCs w:val="22"/>
          </w:rPr>
          <w:t>статистической информации</w:t>
        </w:r>
      </w:hyperlink>
      <w:r w:rsidRPr="00AF0A86">
        <w:rPr>
          <w:sz w:val="22"/>
          <w:szCs w:val="22"/>
        </w:rPr>
        <w:t>, и иных органов исполнительной власти);</w:t>
      </w:r>
    </w:p>
    <w:p w:rsidR="002F74B0" w:rsidRPr="00AF0A86" w:rsidRDefault="002F74B0" w:rsidP="002F74B0">
      <w:pPr>
        <w:ind w:firstLine="709"/>
        <w:jc w:val="both"/>
        <w:rPr>
          <w:sz w:val="22"/>
          <w:szCs w:val="22"/>
        </w:rPr>
      </w:pPr>
      <w:proofErr w:type="spellStart"/>
      <w:r w:rsidRPr="00AF0A86">
        <w:rPr>
          <w:i/>
          <w:sz w:val="22"/>
          <w:szCs w:val="22"/>
        </w:rPr>
        <w:t>Н</w:t>
      </w:r>
      <w:r w:rsidRPr="00AF0A86">
        <w:rPr>
          <w:i/>
          <w:sz w:val="22"/>
          <w:szCs w:val="22"/>
          <w:vertAlign w:val="subscript"/>
        </w:rPr>
        <w:t>жд</w:t>
      </w:r>
      <w:proofErr w:type="spellEnd"/>
      <w:r w:rsidRPr="00AF0A86">
        <w:rPr>
          <w:i/>
          <w:sz w:val="22"/>
          <w:szCs w:val="22"/>
          <w:vertAlign w:val="subscript"/>
        </w:rPr>
        <w:t>.</w:t>
      </w:r>
      <w:r w:rsidRPr="00AF0A86">
        <w:rPr>
          <w:sz w:val="22"/>
          <w:szCs w:val="22"/>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2F74B0" w:rsidRPr="00AF0A86" w:rsidRDefault="002F74B0" w:rsidP="002F74B0">
      <w:pPr>
        <w:ind w:firstLine="709"/>
        <w:jc w:val="both"/>
        <w:rPr>
          <w:sz w:val="22"/>
          <w:szCs w:val="22"/>
        </w:rPr>
      </w:pPr>
      <w:r w:rsidRPr="00AF0A86">
        <w:rPr>
          <w:sz w:val="22"/>
          <w:szCs w:val="22"/>
        </w:rPr>
        <w:t>В прогнозируемом периоде увеличивается пропорционально увеличению ставки;</w:t>
      </w:r>
    </w:p>
    <w:p w:rsidR="002F74B0" w:rsidRPr="00AF0A86" w:rsidRDefault="002F74B0" w:rsidP="002F74B0">
      <w:pPr>
        <w:ind w:firstLine="709"/>
        <w:jc w:val="both"/>
        <w:rPr>
          <w:sz w:val="22"/>
          <w:szCs w:val="22"/>
        </w:rPr>
      </w:pPr>
      <w:proofErr w:type="gramStart"/>
      <w:r w:rsidRPr="00AF0A86">
        <w:rPr>
          <w:i/>
          <w:sz w:val="22"/>
          <w:szCs w:val="22"/>
          <w:lang w:val="en-US"/>
        </w:rPr>
        <w:t>K</w:t>
      </w:r>
      <w:r w:rsidRPr="00AF0A86">
        <w:rPr>
          <w:i/>
          <w:sz w:val="22"/>
          <w:szCs w:val="22"/>
        </w:rPr>
        <w:t xml:space="preserve"> </w:t>
      </w:r>
      <w:r w:rsidRPr="00AF0A86">
        <w:rPr>
          <w:i/>
          <w:sz w:val="22"/>
          <w:szCs w:val="22"/>
          <w:vertAlign w:val="subscript"/>
        </w:rPr>
        <w:t>пер.</w:t>
      </w:r>
      <w:proofErr w:type="gramEnd"/>
      <w:r w:rsidRPr="00AF0A86">
        <w:rPr>
          <w:i/>
          <w:sz w:val="22"/>
          <w:szCs w:val="22"/>
          <w:vertAlign w:val="subscript"/>
        </w:rPr>
        <w:t xml:space="preserve"> </w:t>
      </w:r>
      <w:r w:rsidRPr="00AF0A86">
        <w:rPr>
          <w:sz w:val="22"/>
          <w:szCs w:val="22"/>
        </w:rPr>
        <w:t>– расчетный уровень переходящих платежей по налогу, %.</w:t>
      </w:r>
    </w:p>
    <w:p w:rsidR="002F74B0" w:rsidRPr="00AF0A86" w:rsidRDefault="002F74B0" w:rsidP="002F74B0">
      <w:pPr>
        <w:ind w:firstLine="709"/>
        <w:jc w:val="both"/>
        <w:rPr>
          <w:sz w:val="22"/>
          <w:szCs w:val="22"/>
        </w:rPr>
      </w:pPr>
      <w:r w:rsidRPr="00AF0A86">
        <w:rPr>
          <w:sz w:val="22"/>
          <w:szCs w:val="22"/>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2F74B0" w:rsidRPr="00AF0A86" w:rsidRDefault="002F74B0" w:rsidP="002F74B0">
      <w:pPr>
        <w:ind w:firstLine="709"/>
        <w:jc w:val="both"/>
        <w:rPr>
          <w:sz w:val="22"/>
          <w:szCs w:val="22"/>
        </w:rPr>
      </w:pPr>
      <w:proofErr w:type="gramStart"/>
      <w:r w:rsidRPr="00AF0A86">
        <w:rPr>
          <w:i/>
          <w:sz w:val="22"/>
          <w:szCs w:val="22"/>
          <w:lang w:val="en-US"/>
        </w:rPr>
        <w:t>K</w:t>
      </w:r>
      <w:r w:rsidRPr="00AF0A86">
        <w:rPr>
          <w:i/>
          <w:sz w:val="22"/>
          <w:szCs w:val="22"/>
        </w:rPr>
        <w:t xml:space="preserve"> </w:t>
      </w:r>
      <w:r w:rsidRPr="00AF0A86">
        <w:rPr>
          <w:i/>
          <w:sz w:val="22"/>
          <w:szCs w:val="22"/>
          <w:vertAlign w:val="subscript"/>
        </w:rPr>
        <w:t>соб.</w:t>
      </w:r>
      <w:proofErr w:type="gramEnd"/>
      <w:r w:rsidRPr="00AF0A86">
        <w:rPr>
          <w:sz w:val="22"/>
          <w:szCs w:val="22"/>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74B0" w:rsidRPr="00AF0A86" w:rsidRDefault="002F74B0" w:rsidP="002F74B0">
      <w:pPr>
        <w:ind w:firstLine="709"/>
        <w:jc w:val="both"/>
        <w:rPr>
          <w:sz w:val="22"/>
          <w:szCs w:val="22"/>
        </w:rPr>
      </w:pPr>
      <w:r w:rsidRPr="00AF0A86">
        <w:rPr>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74B0" w:rsidRPr="00AF0A86" w:rsidRDefault="002F74B0" w:rsidP="002F74B0">
      <w:pPr>
        <w:ind w:firstLine="709"/>
        <w:jc w:val="both"/>
        <w:rPr>
          <w:sz w:val="22"/>
          <w:szCs w:val="22"/>
        </w:rPr>
      </w:pPr>
      <w:r w:rsidRPr="00AF0A86">
        <w:rPr>
          <w:i/>
          <w:sz w:val="22"/>
          <w:szCs w:val="22"/>
        </w:rPr>
        <w:t xml:space="preserve">F – </w:t>
      </w:r>
      <w:r w:rsidRPr="00AF0A86">
        <w:rPr>
          <w:sz w:val="22"/>
          <w:szCs w:val="22"/>
        </w:rPr>
        <w:t>корректирующая сумма поступлений, учитывающая изменения законодательства о налогах и сборах, а также другие факторы, тыс. рублей.</w:t>
      </w:r>
    </w:p>
    <w:p w:rsidR="002F74B0" w:rsidRPr="00AF0A86" w:rsidRDefault="002F74B0" w:rsidP="002F74B0">
      <w:pPr>
        <w:ind w:firstLine="709"/>
        <w:jc w:val="both"/>
        <w:rPr>
          <w:sz w:val="22"/>
          <w:szCs w:val="22"/>
        </w:rPr>
      </w:pPr>
      <w:r w:rsidRPr="00AF0A86">
        <w:rPr>
          <w:sz w:val="22"/>
          <w:szCs w:val="22"/>
        </w:rPr>
        <w:t>Объем налоговой базы по имуществу, определяемому по среднегодовой стоимости (</w:t>
      </w:r>
      <w:r w:rsidRPr="00AF0A86">
        <w:rPr>
          <w:i/>
          <w:sz w:val="22"/>
          <w:szCs w:val="22"/>
          <w:lang w:val="en-US"/>
        </w:rPr>
        <w:t>V</w:t>
      </w:r>
      <w:r w:rsidRPr="00AF0A86">
        <w:rPr>
          <w:i/>
          <w:sz w:val="22"/>
          <w:szCs w:val="22"/>
        </w:rPr>
        <w:t xml:space="preserve"> </w:t>
      </w:r>
      <w:r w:rsidRPr="00AF0A86">
        <w:rPr>
          <w:i/>
          <w:sz w:val="22"/>
          <w:szCs w:val="22"/>
          <w:vertAlign w:val="subscript"/>
        </w:rPr>
        <w:t>СС</w:t>
      </w:r>
      <w:r w:rsidRPr="00AF0A86">
        <w:rPr>
          <w:i/>
          <w:sz w:val="22"/>
          <w:szCs w:val="22"/>
        </w:rPr>
        <w:t xml:space="preserve">), </w:t>
      </w:r>
      <w:r w:rsidRPr="00AF0A86">
        <w:rPr>
          <w:sz w:val="22"/>
          <w:szCs w:val="22"/>
        </w:rPr>
        <w:t>рассчитывается по формуле:</w:t>
      </w:r>
    </w:p>
    <w:p w:rsidR="002F74B0" w:rsidRPr="00AF0A86" w:rsidRDefault="002F74B0" w:rsidP="002F74B0">
      <w:pPr>
        <w:ind w:firstLine="709"/>
        <w:jc w:val="both"/>
        <w:rPr>
          <w:sz w:val="22"/>
          <w:szCs w:val="22"/>
        </w:rPr>
      </w:pPr>
    </w:p>
    <w:p w:rsidR="002F74B0" w:rsidRPr="00AF0A86" w:rsidRDefault="002F74B0" w:rsidP="002F74B0">
      <w:pPr>
        <w:spacing w:before="120" w:after="120"/>
        <w:ind w:firstLine="709"/>
        <w:jc w:val="center"/>
        <w:rPr>
          <w:i/>
          <w:sz w:val="22"/>
          <w:szCs w:val="22"/>
        </w:rPr>
      </w:pPr>
      <w:r w:rsidRPr="00AF0A86">
        <w:rPr>
          <w:i/>
          <w:sz w:val="22"/>
          <w:szCs w:val="22"/>
          <w:lang w:val="en-US"/>
        </w:rPr>
        <w:t>V</w:t>
      </w:r>
      <w:r w:rsidRPr="00AF0A86">
        <w:rPr>
          <w:i/>
          <w:sz w:val="22"/>
          <w:szCs w:val="22"/>
        </w:rPr>
        <w:t xml:space="preserve"> </w:t>
      </w:r>
      <w:r w:rsidRPr="00AF0A86">
        <w:rPr>
          <w:i/>
          <w:sz w:val="22"/>
          <w:szCs w:val="22"/>
          <w:vertAlign w:val="subscript"/>
        </w:rPr>
        <w:t xml:space="preserve">СС </w:t>
      </w:r>
      <w:r w:rsidRPr="00AF0A86">
        <w:rPr>
          <w:i/>
          <w:sz w:val="22"/>
          <w:szCs w:val="22"/>
        </w:rPr>
        <w:t xml:space="preserve">= (СГС </w:t>
      </w:r>
      <w:proofErr w:type="spellStart"/>
      <w:r w:rsidRPr="00AF0A86">
        <w:rPr>
          <w:i/>
          <w:sz w:val="22"/>
          <w:szCs w:val="22"/>
          <w:vertAlign w:val="subscript"/>
        </w:rPr>
        <w:t>имущ</w:t>
      </w:r>
      <w:proofErr w:type="spellEnd"/>
      <w:r w:rsidRPr="00AF0A86">
        <w:rPr>
          <w:i/>
          <w:sz w:val="22"/>
          <w:szCs w:val="22"/>
          <w:vertAlign w:val="subscript"/>
        </w:rPr>
        <w:t xml:space="preserve">. </w:t>
      </w:r>
      <w:proofErr w:type="spellStart"/>
      <w:r w:rsidRPr="00AF0A86">
        <w:rPr>
          <w:i/>
          <w:sz w:val="22"/>
          <w:szCs w:val="22"/>
          <w:vertAlign w:val="subscript"/>
        </w:rPr>
        <w:t>нг</w:t>
      </w:r>
      <w:proofErr w:type="spellEnd"/>
      <w:r w:rsidRPr="00AF0A86">
        <w:rPr>
          <w:i/>
          <w:sz w:val="22"/>
          <w:szCs w:val="22"/>
        </w:rPr>
        <w:t xml:space="preserve"> + (СГС </w:t>
      </w:r>
      <w:proofErr w:type="spellStart"/>
      <w:r w:rsidRPr="00AF0A86">
        <w:rPr>
          <w:i/>
          <w:sz w:val="22"/>
          <w:szCs w:val="22"/>
          <w:vertAlign w:val="subscript"/>
        </w:rPr>
        <w:t>имущ.нг</w:t>
      </w:r>
      <w:proofErr w:type="spellEnd"/>
      <w:r w:rsidRPr="00AF0A86">
        <w:rPr>
          <w:i/>
          <w:sz w:val="22"/>
          <w:szCs w:val="22"/>
        </w:rPr>
        <w:t xml:space="preserve"> – АМ))/2 × Д </w:t>
      </w:r>
      <w:r w:rsidRPr="00AF0A86">
        <w:rPr>
          <w:i/>
          <w:sz w:val="22"/>
          <w:szCs w:val="22"/>
          <w:vertAlign w:val="subscript"/>
        </w:rPr>
        <w:t>нач. НИ СС</w:t>
      </w:r>
      <w:r w:rsidRPr="00AF0A86">
        <w:rPr>
          <w:i/>
          <w:sz w:val="22"/>
          <w:szCs w:val="22"/>
        </w:rPr>
        <w:t xml:space="preserve">, </w:t>
      </w:r>
    </w:p>
    <w:p w:rsidR="002F74B0" w:rsidRPr="00AF0A86" w:rsidRDefault="002F74B0" w:rsidP="002F74B0">
      <w:pPr>
        <w:ind w:firstLine="709"/>
        <w:jc w:val="both"/>
        <w:rPr>
          <w:sz w:val="22"/>
          <w:szCs w:val="22"/>
        </w:rPr>
      </w:pPr>
      <w:r w:rsidRPr="00AF0A86">
        <w:rPr>
          <w:sz w:val="22"/>
          <w:szCs w:val="22"/>
        </w:rPr>
        <w:t>где,</w:t>
      </w:r>
    </w:p>
    <w:p w:rsidR="002F74B0" w:rsidRPr="00AF0A86" w:rsidRDefault="002F74B0" w:rsidP="002F74B0">
      <w:pPr>
        <w:ind w:firstLine="709"/>
        <w:jc w:val="both"/>
        <w:rPr>
          <w:strike/>
          <w:sz w:val="22"/>
          <w:szCs w:val="22"/>
        </w:rPr>
      </w:pPr>
      <w:r w:rsidRPr="00AF0A86">
        <w:rPr>
          <w:i/>
          <w:sz w:val="22"/>
          <w:szCs w:val="22"/>
        </w:rPr>
        <w:t xml:space="preserve">СГС </w:t>
      </w:r>
      <w:proofErr w:type="spellStart"/>
      <w:r w:rsidRPr="00AF0A86">
        <w:rPr>
          <w:i/>
          <w:sz w:val="22"/>
          <w:szCs w:val="22"/>
          <w:vertAlign w:val="subscript"/>
        </w:rPr>
        <w:t>имущ</w:t>
      </w:r>
      <w:proofErr w:type="spellEnd"/>
      <w:r w:rsidRPr="00AF0A86">
        <w:rPr>
          <w:i/>
          <w:sz w:val="22"/>
          <w:szCs w:val="22"/>
          <w:vertAlign w:val="subscript"/>
        </w:rPr>
        <w:t xml:space="preserve">. </w:t>
      </w:r>
      <w:proofErr w:type="spellStart"/>
      <w:r w:rsidRPr="00AF0A86">
        <w:rPr>
          <w:i/>
          <w:sz w:val="22"/>
          <w:szCs w:val="22"/>
          <w:vertAlign w:val="subscript"/>
        </w:rPr>
        <w:t>нг</w:t>
      </w:r>
      <w:proofErr w:type="spellEnd"/>
      <w:r w:rsidRPr="00AF0A86">
        <w:rPr>
          <w:i/>
          <w:sz w:val="22"/>
          <w:szCs w:val="22"/>
        </w:rPr>
        <w:t xml:space="preserve"> </w:t>
      </w:r>
      <w:r w:rsidRPr="00AF0A86">
        <w:rPr>
          <w:sz w:val="22"/>
          <w:szCs w:val="22"/>
        </w:rPr>
        <w:t xml:space="preserve"> </w:t>
      </w:r>
      <w:proofErr w:type="gramStart"/>
      <w:r w:rsidRPr="00AF0A86">
        <w:rPr>
          <w:sz w:val="22"/>
          <w:szCs w:val="22"/>
        </w:rPr>
        <w:t>–с</w:t>
      </w:r>
      <w:proofErr w:type="gramEnd"/>
      <w:r w:rsidRPr="00AF0A86">
        <w:rPr>
          <w:sz w:val="22"/>
          <w:szCs w:val="22"/>
        </w:rPr>
        <w:t>тоимость амортизируемого имущества на начало года, тыс. рублей (по данным Минэкономразвития Российской Федерации, исполнительных органов субъектов Российской Федерации и/или по данным органов,</w:t>
      </w:r>
      <w:r w:rsidRPr="00AF0A86">
        <w:rPr>
          <w:rFonts w:eastAsiaTheme="minorHAnsi"/>
          <w:sz w:val="22"/>
          <w:szCs w:val="22"/>
        </w:rPr>
        <w:t xml:space="preserve"> </w:t>
      </w:r>
      <w:r w:rsidRPr="00AF0A86">
        <w:rPr>
          <w:sz w:val="22"/>
          <w:szCs w:val="22"/>
        </w:rPr>
        <w:t xml:space="preserve">осуществляющих функции по формированию официальной </w:t>
      </w:r>
      <w:hyperlink r:id="rId10" w:history="1">
        <w:r w:rsidRPr="00AF0A86">
          <w:rPr>
            <w:sz w:val="22"/>
            <w:szCs w:val="22"/>
          </w:rPr>
          <w:t>статистической информации</w:t>
        </w:r>
      </w:hyperlink>
      <w:r w:rsidRPr="00AF0A86">
        <w:rPr>
          <w:sz w:val="22"/>
          <w:szCs w:val="22"/>
        </w:rPr>
        <w:t>, и иных органов исполнительной власти);</w:t>
      </w:r>
    </w:p>
    <w:p w:rsidR="002F74B0" w:rsidRPr="00AF0A86" w:rsidRDefault="002F74B0" w:rsidP="002F74B0">
      <w:pPr>
        <w:ind w:firstLine="709"/>
        <w:jc w:val="both"/>
        <w:rPr>
          <w:sz w:val="22"/>
          <w:szCs w:val="22"/>
        </w:rPr>
      </w:pPr>
      <w:r w:rsidRPr="00AF0A86">
        <w:rPr>
          <w:i/>
          <w:sz w:val="22"/>
          <w:szCs w:val="22"/>
        </w:rPr>
        <w:t>АМ</w:t>
      </w:r>
      <w:r w:rsidRPr="00AF0A86">
        <w:rPr>
          <w:sz w:val="22"/>
          <w:szCs w:val="22"/>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AF0A86">
        <w:rPr>
          <w:rFonts w:eastAsiaTheme="minorHAnsi"/>
          <w:sz w:val="22"/>
          <w:szCs w:val="22"/>
        </w:rPr>
        <w:t xml:space="preserve"> </w:t>
      </w:r>
      <w:r w:rsidRPr="00AF0A86">
        <w:rPr>
          <w:sz w:val="22"/>
          <w:szCs w:val="22"/>
        </w:rPr>
        <w:t xml:space="preserve">осуществляющих функции по формированию официальной </w:t>
      </w:r>
      <w:hyperlink r:id="rId11" w:history="1">
        <w:r w:rsidRPr="00AF0A86">
          <w:rPr>
            <w:sz w:val="22"/>
            <w:szCs w:val="22"/>
          </w:rPr>
          <w:t>статистической информации</w:t>
        </w:r>
      </w:hyperlink>
      <w:r w:rsidRPr="00AF0A86">
        <w:rPr>
          <w:sz w:val="22"/>
          <w:szCs w:val="22"/>
        </w:rPr>
        <w:t>, и иных органов исполнительной власти);</w:t>
      </w:r>
    </w:p>
    <w:p w:rsidR="002F74B0" w:rsidRPr="00AF0A86" w:rsidRDefault="002F74B0" w:rsidP="002F74B0">
      <w:pPr>
        <w:ind w:firstLine="709"/>
        <w:jc w:val="both"/>
        <w:rPr>
          <w:sz w:val="22"/>
          <w:szCs w:val="22"/>
        </w:rPr>
      </w:pPr>
      <w:r w:rsidRPr="00AF0A86">
        <w:rPr>
          <w:i/>
          <w:sz w:val="22"/>
          <w:szCs w:val="22"/>
        </w:rPr>
        <w:t xml:space="preserve">Д </w:t>
      </w:r>
      <w:proofErr w:type="spellStart"/>
      <w:r w:rsidRPr="00AF0A86">
        <w:rPr>
          <w:i/>
          <w:sz w:val="22"/>
          <w:szCs w:val="22"/>
          <w:vertAlign w:val="subscript"/>
        </w:rPr>
        <w:t>нач</w:t>
      </w:r>
      <w:proofErr w:type="spellEnd"/>
      <w:r w:rsidRPr="00AF0A86">
        <w:rPr>
          <w:i/>
          <w:sz w:val="22"/>
          <w:szCs w:val="22"/>
          <w:vertAlign w:val="subscript"/>
        </w:rPr>
        <w:t xml:space="preserve"> НИ СС</w:t>
      </w:r>
      <w:r w:rsidRPr="00AF0A86">
        <w:rPr>
          <w:sz w:val="22"/>
          <w:szCs w:val="22"/>
        </w:rPr>
        <w:t xml:space="preserve"> – доля облагаемой стоимости имущества, определяемого по среднегодовой стоимости, сложившаяся в отчетном периоде.</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sz w:val="22"/>
          <w:szCs w:val="22"/>
        </w:rPr>
        <w:t>Объем налоговой базы по имуществу, определяемому по кадастровой стоимости (</w:t>
      </w:r>
      <w:r w:rsidRPr="00AF0A86">
        <w:rPr>
          <w:i/>
          <w:sz w:val="22"/>
          <w:szCs w:val="22"/>
          <w:lang w:val="en-US"/>
        </w:rPr>
        <w:t>V</w:t>
      </w:r>
      <w:r w:rsidRPr="00AF0A86">
        <w:rPr>
          <w:i/>
          <w:sz w:val="22"/>
          <w:szCs w:val="22"/>
        </w:rPr>
        <w:t xml:space="preserve"> </w:t>
      </w:r>
      <w:r w:rsidRPr="00AF0A86">
        <w:rPr>
          <w:i/>
          <w:sz w:val="22"/>
          <w:szCs w:val="22"/>
          <w:vertAlign w:val="subscript"/>
        </w:rPr>
        <w:t>КС</w:t>
      </w:r>
      <w:r w:rsidRPr="00AF0A86">
        <w:rPr>
          <w:i/>
          <w:sz w:val="22"/>
          <w:szCs w:val="22"/>
        </w:rPr>
        <w:t xml:space="preserve">), </w:t>
      </w:r>
      <w:r w:rsidRPr="00AF0A86">
        <w:rPr>
          <w:sz w:val="22"/>
          <w:szCs w:val="22"/>
        </w:rPr>
        <w:t>рассчитывается по формуле:</w:t>
      </w:r>
    </w:p>
    <w:p w:rsidR="002F74B0" w:rsidRPr="00AF0A86" w:rsidRDefault="002F74B0" w:rsidP="002F74B0">
      <w:pPr>
        <w:ind w:firstLine="709"/>
        <w:jc w:val="both"/>
        <w:rPr>
          <w:sz w:val="22"/>
          <w:szCs w:val="22"/>
        </w:rPr>
      </w:pPr>
    </w:p>
    <w:p w:rsidR="002F74B0" w:rsidRPr="00AF0A86" w:rsidRDefault="002F74B0" w:rsidP="002F74B0">
      <w:pPr>
        <w:spacing w:before="120" w:after="120"/>
        <w:ind w:firstLine="709"/>
        <w:jc w:val="center"/>
        <w:rPr>
          <w:i/>
          <w:sz w:val="22"/>
          <w:szCs w:val="22"/>
        </w:rPr>
      </w:pPr>
      <w:r w:rsidRPr="00AF0A86">
        <w:rPr>
          <w:i/>
          <w:sz w:val="22"/>
          <w:szCs w:val="22"/>
          <w:lang w:val="en-US"/>
        </w:rPr>
        <w:t>V</w:t>
      </w:r>
      <w:r w:rsidRPr="00AF0A86">
        <w:rPr>
          <w:i/>
          <w:sz w:val="22"/>
          <w:szCs w:val="22"/>
        </w:rPr>
        <w:t xml:space="preserve"> </w:t>
      </w:r>
      <w:r w:rsidRPr="00AF0A86">
        <w:rPr>
          <w:i/>
          <w:sz w:val="22"/>
          <w:szCs w:val="22"/>
          <w:vertAlign w:val="subscript"/>
        </w:rPr>
        <w:t xml:space="preserve">КС </w:t>
      </w:r>
      <w:r w:rsidRPr="00AF0A86">
        <w:rPr>
          <w:i/>
          <w:sz w:val="22"/>
          <w:szCs w:val="22"/>
        </w:rPr>
        <w:t xml:space="preserve">= (СГС </w:t>
      </w:r>
      <w:proofErr w:type="spellStart"/>
      <w:r w:rsidRPr="00AF0A86">
        <w:rPr>
          <w:i/>
          <w:sz w:val="22"/>
          <w:szCs w:val="22"/>
          <w:vertAlign w:val="subscript"/>
        </w:rPr>
        <w:t>имущ</w:t>
      </w:r>
      <w:proofErr w:type="spellEnd"/>
      <w:r w:rsidRPr="00AF0A86">
        <w:rPr>
          <w:i/>
          <w:sz w:val="22"/>
          <w:szCs w:val="22"/>
          <w:vertAlign w:val="subscript"/>
        </w:rPr>
        <w:t xml:space="preserve">. </w:t>
      </w:r>
      <w:proofErr w:type="spellStart"/>
      <w:r w:rsidRPr="00AF0A86">
        <w:rPr>
          <w:i/>
          <w:sz w:val="22"/>
          <w:szCs w:val="22"/>
          <w:vertAlign w:val="subscript"/>
        </w:rPr>
        <w:t>нг</w:t>
      </w:r>
      <w:proofErr w:type="spellEnd"/>
      <w:r w:rsidRPr="00AF0A86">
        <w:rPr>
          <w:i/>
          <w:sz w:val="22"/>
          <w:szCs w:val="22"/>
        </w:rPr>
        <w:t xml:space="preserve"> + (СГС </w:t>
      </w:r>
      <w:proofErr w:type="spellStart"/>
      <w:r w:rsidRPr="00AF0A86">
        <w:rPr>
          <w:i/>
          <w:sz w:val="22"/>
          <w:szCs w:val="22"/>
          <w:vertAlign w:val="subscript"/>
        </w:rPr>
        <w:t>имущ.нг</w:t>
      </w:r>
      <w:proofErr w:type="spellEnd"/>
      <w:r w:rsidRPr="00AF0A86">
        <w:rPr>
          <w:i/>
          <w:sz w:val="22"/>
          <w:szCs w:val="22"/>
        </w:rPr>
        <w:t xml:space="preserve"> – АМ))/2 × Д </w:t>
      </w:r>
      <w:r w:rsidRPr="00AF0A86">
        <w:rPr>
          <w:i/>
          <w:sz w:val="22"/>
          <w:szCs w:val="22"/>
          <w:vertAlign w:val="subscript"/>
        </w:rPr>
        <w:t>нач. НИ КС</w:t>
      </w:r>
      <w:r w:rsidRPr="00AF0A86">
        <w:rPr>
          <w:i/>
          <w:sz w:val="22"/>
          <w:szCs w:val="22"/>
        </w:rPr>
        <w:t xml:space="preserve">, </w:t>
      </w:r>
    </w:p>
    <w:p w:rsidR="002F74B0" w:rsidRPr="00AF0A86" w:rsidRDefault="002F74B0" w:rsidP="002F74B0">
      <w:pPr>
        <w:ind w:firstLine="709"/>
        <w:jc w:val="both"/>
        <w:rPr>
          <w:sz w:val="22"/>
          <w:szCs w:val="22"/>
        </w:rPr>
      </w:pPr>
      <w:r w:rsidRPr="00AF0A86">
        <w:rPr>
          <w:sz w:val="22"/>
          <w:szCs w:val="22"/>
        </w:rPr>
        <w:t>где,</w:t>
      </w:r>
    </w:p>
    <w:p w:rsidR="002F74B0" w:rsidRPr="00AF0A86" w:rsidRDefault="002F74B0" w:rsidP="002F74B0">
      <w:pPr>
        <w:ind w:firstLine="709"/>
        <w:jc w:val="both"/>
        <w:rPr>
          <w:sz w:val="22"/>
          <w:szCs w:val="22"/>
        </w:rPr>
      </w:pPr>
      <w:r w:rsidRPr="00AF0A86">
        <w:rPr>
          <w:i/>
          <w:sz w:val="22"/>
          <w:szCs w:val="22"/>
        </w:rPr>
        <w:t xml:space="preserve">СГС </w:t>
      </w:r>
      <w:proofErr w:type="spellStart"/>
      <w:r w:rsidRPr="00AF0A86">
        <w:rPr>
          <w:i/>
          <w:sz w:val="22"/>
          <w:szCs w:val="22"/>
          <w:vertAlign w:val="subscript"/>
        </w:rPr>
        <w:t>имущ</w:t>
      </w:r>
      <w:proofErr w:type="spellEnd"/>
      <w:r w:rsidRPr="00AF0A86">
        <w:rPr>
          <w:i/>
          <w:sz w:val="22"/>
          <w:szCs w:val="22"/>
          <w:vertAlign w:val="subscript"/>
        </w:rPr>
        <w:t xml:space="preserve">. </w:t>
      </w:r>
      <w:proofErr w:type="spellStart"/>
      <w:r w:rsidRPr="00AF0A86">
        <w:rPr>
          <w:i/>
          <w:sz w:val="22"/>
          <w:szCs w:val="22"/>
          <w:vertAlign w:val="subscript"/>
        </w:rPr>
        <w:t>нг</w:t>
      </w:r>
      <w:proofErr w:type="spellEnd"/>
      <w:r w:rsidRPr="00AF0A86">
        <w:rPr>
          <w:i/>
          <w:sz w:val="22"/>
          <w:szCs w:val="22"/>
        </w:rPr>
        <w:t xml:space="preserve"> </w:t>
      </w:r>
      <w:r w:rsidRPr="00AF0A86">
        <w:rPr>
          <w:sz w:val="22"/>
          <w:szCs w:val="22"/>
        </w:rPr>
        <w:t xml:space="preserve"> </w:t>
      </w:r>
      <w:proofErr w:type="gramStart"/>
      <w:r w:rsidRPr="00AF0A86">
        <w:rPr>
          <w:sz w:val="22"/>
          <w:szCs w:val="22"/>
        </w:rPr>
        <w:t>–с</w:t>
      </w:r>
      <w:proofErr w:type="gramEnd"/>
      <w:r w:rsidRPr="00AF0A86">
        <w:rPr>
          <w:sz w:val="22"/>
          <w:szCs w:val="22"/>
        </w:rPr>
        <w:t xml:space="preserve">тоимость амортизируемого имущества на начало года, тыс. рублей (по данным </w:t>
      </w:r>
      <w:r w:rsidRPr="00AF0A86">
        <w:rPr>
          <w:sz w:val="22"/>
          <w:szCs w:val="22"/>
        </w:rPr>
        <w:lastRenderedPageBreak/>
        <w:t>Минэкономразвития Российской Федерации, исполнительных органов субъектов Российской Федерации и/или по данным органов,</w:t>
      </w:r>
      <w:r w:rsidRPr="00AF0A86">
        <w:rPr>
          <w:rFonts w:eastAsiaTheme="minorHAnsi"/>
          <w:sz w:val="22"/>
          <w:szCs w:val="22"/>
        </w:rPr>
        <w:t xml:space="preserve"> </w:t>
      </w:r>
      <w:r w:rsidRPr="00AF0A86">
        <w:rPr>
          <w:sz w:val="22"/>
          <w:szCs w:val="22"/>
        </w:rPr>
        <w:t xml:space="preserve">осуществляющих функции по формированию официальной </w:t>
      </w:r>
      <w:hyperlink r:id="rId12" w:history="1">
        <w:r w:rsidRPr="00AF0A86">
          <w:rPr>
            <w:sz w:val="22"/>
            <w:szCs w:val="22"/>
          </w:rPr>
          <w:t>статистической информации</w:t>
        </w:r>
      </w:hyperlink>
      <w:r w:rsidRPr="00AF0A86">
        <w:rPr>
          <w:sz w:val="22"/>
          <w:szCs w:val="22"/>
        </w:rPr>
        <w:t xml:space="preserve">, и иных органов исполнительной власти); </w:t>
      </w:r>
    </w:p>
    <w:p w:rsidR="002F74B0" w:rsidRPr="00AF0A86" w:rsidRDefault="002F74B0" w:rsidP="002F74B0">
      <w:pPr>
        <w:ind w:firstLine="709"/>
        <w:jc w:val="both"/>
        <w:rPr>
          <w:sz w:val="22"/>
          <w:szCs w:val="22"/>
        </w:rPr>
      </w:pPr>
      <w:r w:rsidRPr="00AF0A86">
        <w:rPr>
          <w:i/>
          <w:sz w:val="22"/>
          <w:szCs w:val="22"/>
        </w:rPr>
        <w:t>АМ</w:t>
      </w:r>
      <w:r w:rsidRPr="00AF0A86">
        <w:rPr>
          <w:sz w:val="22"/>
          <w:szCs w:val="22"/>
        </w:rPr>
        <w:t xml:space="preserve"> – сумма амортизации, тыс. рублей (по данным Минэкономразвития Российской Федерации, исполнительных органов субъектов Российской Федерации и/или по данным органов,</w:t>
      </w:r>
      <w:r w:rsidRPr="00AF0A86">
        <w:rPr>
          <w:rFonts w:eastAsiaTheme="minorHAnsi"/>
          <w:sz w:val="22"/>
          <w:szCs w:val="22"/>
        </w:rPr>
        <w:t xml:space="preserve"> </w:t>
      </w:r>
      <w:r w:rsidRPr="00AF0A86">
        <w:rPr>
          <w:sz w:val="22"/>
          <w:szCs w:val="22"/>
        </w:rPr>
        <w:t xml:space="preserve">осуществляющих функции по формированию официальной </w:t>
      </w:r>
      <w:hyperlink r:id="rId13" w:history="1">
        <w:r w:rsidRPr="00AF0A86">
          <w:rPr>
            <w:sz w:val="22"/>
            <w:szCs w:val="22"/>
          </w:rPr>
          <w:t>статистической информации</w:t>
        </w:r>
      </w:hyperlink>
      <w:r w:rsidRPr="00AF0A86">
        <w:rPr>
          <w:sz w:val="22"/>
          <w:szCs w:val="22"/>
        </w:rPr>
        <w:t xml:space="preserve">, и иных органов исполнительной власти); </w:t>
      </w:r>
    </w:p>
    <w:p w:rsidR="002F74B0" w:rsidRPr="00AF0A86" w:rsidRDefault="002F74B0" w:rsidP="002F74B0">
      <w:pPr>
        <w:ind w:firstLine="709"/>
        <w:jc w:val="both"/>
        <w:rPr>
          <w:sz w:val="22"/>
          <w:szCs w:val="22"/>
        </w:rPr>
      </w:pPr>
      <w:r w:rsidRPr="00AF0A86">
        <w:rPr>
          <w:i/>
          <w:sz w:val="22"/>
          <w:szCs w:val="22"/>
        </w:rPr>
        <w:t xml:space="preserve">Д </w:t>
      </w:r>
      <w:proofErr w:type="spellStart"/>
      <w:r w:rsidRPr="00AF0A86">
        <w:rPr>
          <w:i/>
          <w:sz w:val="22"/>
          <w:szCs w:val="22"/>
          <w:vertAlign w:val="subscript"/>
        </w:rPr>
        <w:t>нач</w:t>
      </w:r>
      <w:proofErr w:type="spellEnd"/>
      <w:r w:rsidRPr="00AF0A86">
        <w:rPr>
          <w:i/>
          <w:sz w:val="22"/>
          <w:szCs w:val="22"/>
          <w:vertAlign w:val="subscript"/>
        </w:rPr>
        <w:t xml:space="preserve"> НИ КС</w:t>
      </w:r>
      <w:r w:rsidRPr="00AF0A86">
        <w:rPr>
          <w:sz w:val="22"/>
          <w:szCs w:val="22"/>
        </w:rPr>
        <w:t xml:space="preserve"> – доля облагаемой стоимости имущества, определяемая по кадастровой стоимости, сложившаяся в отчетном периоде.</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sz w:val="22"/>
          <w:szCs w:val="22"/>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2F74B0" w:rsidRPr="00AF0A86" w:rsidRDefault="002F74B0" w:rsidP="002F74B0">
      <w:pPr>
        <w:ind w:firstLine="709"/>
        <w:jc w:val="both"/>
        <w:rPr>
          <w:sz w:val="22"/>
          <w:szCs w:val="22"/>
        </w:rPr>
      </w:pPr>
      <w:r w:rsidRPr="00AF0A86">
        <w:rPr>
          <w:sz w:val="22"/>
          <w:szCs w:val="22"/>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2F74B0" w:rsidRPr="00AF0A86" w:rsidRDefault="002F74B0" w:rsidP="002F74B0">
      <w:pPr>
        <w:ind w:firstLine="709"/>
        <w:jc w:val="both"/>
        <w:rPr>
          <w:sz w:val="22"/>
          <w:szCs w:val="22"/>
        </w:rPr>
      </w:pPr>
      <w:proofErr w:type="gramStart"/>
      <w:r w:rsidRPr="00AF0A86">
        <w:rPr>
          <w:sz w:val="22"/>
          <w:szCs w:val="22"/>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w:t>
      </w:r>
      <w:proofErr w:type="gramEnd"/>
      <w:r w:rsidRPr="00AF0A86">
        <w:rPr>
          <w:sz w:val="22"/>
          <w:szCs w:val="22"/>
        </w:rPr>
        <w:t xml:space="preserve"> Выпадающие доходы рассчитываются на основании данных, содержащихся в статистической налоговой отчетности ФНС России. </w:t>
      </w:r>
    </w:p>
    <w:p w:rsidR="002F74B0" w:rsidRPr="00AF0A86" w:rsidRDefault="002F74B0" w:rsidP="002F74B0">
      <w:pPr>
        <w:ind w:firstLine="709"/>
        <w:jc w:val="both"/>
        <w:rPr>
          <w:sz w:val="22"/>
          <w:szCs w:val="22"/>
        </w:rPr>
      </w:pPr>
      <w:r w:rsidRPr="00AF0A86">
        <w:rPr>
          <w:sz w:val="22"/>
          <w:szCs w:val="22"/>
        </w:rPr>
        <w:t xml:space="preserve">Объём выпадающих доходов определяется в рамках прописанного </w:t>
      </w:r>
      <w:proofErr w:type="gramStart"/>
      <w:r w:rsidRPr="00AF0A86">
        <w:rPr>
          <w:sz w:val="22"/>
          <w:szCs w:val="22"/>
        </w:rPr>
        <w:t>алгоритма расчёта прогнозного объёма поступлений налога</w:t>
      </w:r>
      <w:proofErr w:type="gramEnd"/>
      <w:r w:rsidRPr="00AF0A86">
        <w:rPr>
          <w:sz w:val="22"/>
          <w:szCs w:val="22"/>
        </w:rPr>
        <w:t>.</w:t>
      </w:r>
    </w:p>
    <w:p w:rsidR="002F74B0" w:rsidRPr="00AF0A86" w:rsidRDefault="002F74B0" w:rsidP="002F74B0">
      <w:pPr>
        <w:ind w:firstLine="709"/>
        <w:jc w:val="both"/>
        <w:rPr>
          <w:sz w:val="22"/>
          <w:szCs w:val="22"/>
        </w:rPr>
      </w:pPr>
    </w:p>
    <w:p w:rsidR="002F74B0" w:rsidRPr="00AF0A86" w:rsidRDefault="002F74B0" w:rsidP="002F74B0">
      <w:pPr>
        <w:ind w:firstLine="709"/>
        <w:jc w:val="both"/>
        <w:rPr>
          <w:sz w:val="22"/>
          <w:szCs w:val="22"/>
        </w:rPr>
      </w:pPr>
      <w:r w:rsidRPr="00AF0A86">
        <w:rPr>
          <w:sz w:val="22"/>
          <w:szCs w:val="22"/>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2F74B0" w:rsidRPr="00AF0A86" w:rsidRDefault="002F74B0" w:rsidP="002F74B0">
      <w:pPr>
        <w:ind w:firstLine="709"/>
        <w:jc w:val="both"/>
        <w:rPr>
          <w:sz w:val="22"/>
          <w:szCs w:val="22"/>
        </w:rPr>
      </w:pPr>
    </w:p>
    <w:p w:rsidR="003D640C" w:rsidRPr="00AF0A86" w:rsidRDefault="008F2A4A" w:rsidP="004364A3">
      <w:pPr>
        <w:pStyle w:val="Style29"/>
        <w:widowControl/>
        <w:spacing w:before="58" w:line="276" w:lineRule="auto"/>
        <w:ind w:right="2736"/>
        <w:rPr>
          <w:rStyle w:val="FontStyle85"/>
          <w:b w:val="0"/>
          <w:bCs/>
          <w:sz w:val="22"/>
          <w:szCs w:val="22"/>
        </w:rPr>
      </w:pPr>
      <w:r w:rsidRPr="00AF0A86">
        <w:rPr>
          <w:rStyle w:val="FontStyle85"/>
          <w:b w:val="0"/>
          <w:bCs/>
          <w:sz w:val="22"/>
          <w:szCs w:val="22"/>
        </w:rPr>
        <w:t xml:space="preserve">   </w:t>
      </w:r>
      <w:r w:rsidR="003D640C" w:rsidRPr="00AF0A86">
        <w:rPr>
          <w:rStyle w:val="FontStyle85"/>
          <w:b w:val="0"/>
          <w:bCs/>
          <w:sz w:val="22"/>
          <w:szCs w:val="22"/>
        </w:rPr>
        <w:t>2.</w:t>
      </w:r>
      <w:r w:rsidR="00A619F7" w:rsidRPr="00AF0A86">
        <w:rPr>
          <w:rStyle w:val="FontStyle85"/>
          <w:b w:val="0"/>
          <w:bCs/>
          <w:sz w:val="22"/>
          <w:szCs w:val="22"/>
        </w:rPr>
        <w:t>8</w:t>
      </w:r>
      <w:r w:rsidR="003D640C" w:rsidRPr="00AF0A86">
        <w:rPr>
          <w:rStyle w:val="FontStyle85"/>
          <w:b w:val="0"/>
          <w:bCs/>
          <w:sz w:val="22"/>
          <w:szCs w:val="22"/>
        </w:rPr>
        <w:t>.</w:t>
      </w:r>
      <w:r w:rsidR="00A619F7" w:rsidRPr="00AF0A86">
        <w:rPr>
          <w:rStyle w:val="FontStyle85"/>
          <w:b w:val="0"/>
          <w:bCs/>
          <w:sz w:val="22"/>
          <w:szCs w:val="22"/>
        </w:rPr>
        <w:t>3.</w:t>
      </w:r>
      <w:r w:rsidR="003D640C" w:rsidRPr="00AF0A86">
        <w:rPr>
          <w:rStyle w:val="FontStyle85"/>
          <w:b w:val="0"/>
          <w:bCs/>
          <w:sz w:val="22"/>
          <w:szCs w:val="22"/>
        </w:rPr>
        <w:t xml:space="preserve"> Транспортный налог 182 1 06 04000 02 0000 110</w:t>
      </w:r>
    </w:p>
    <w:p w:rsidR="00807605" w:rsidRPr="00AF0A86" w:rsidRDefault="00807605" w:rsidP="004364A3">
      <w:pPr>
        <w:pStyle w:val="Style29"/>
        <w:widowControl/>
        <w:spacing w:before="58" w:line="276" w:lineRule="auto"/>
        <w:ind w:right="2736"/>
        <w:rPr>
          <w:rStyle w:val="FontStyle85"/>
          <w:b w:val="0"/>
          <w:bCs/>
          <w:sz w:val="22"/>
          <w:szCs w:val="22"/>
        </w:rPr>
      </w:pPr>
    </w:p>
    <w:p w:rsidR="00807605" w:rsidRPr="00AF0A86" w:rsidRDefault="00A619F7" w:rsidP="004364A3">
      <w:pPr>
        <w:pStyle w:val="Style27"/>
        <w:widowControl/>
        <w:spacing w:line="276" w:lineRule="auto"/>
        <w:ind w:right="5"/>
        <w:contextualSpacing/>
        <w:rPr>
          <w:rStyle w:val="FontStyle130"/>
          <w:i/>
          <w:sz w:val="22"/>
          <w:szCs w:val="22"/>
        </w:rPr>
      </w:pPr>
      <w:r w:rsidRPr="00AF0A86">
        <w:rPr>
          <w:rStyle w:val="FontStyle85"/>
          <w:b w:val="0"/>
          <w:bCs/>
          <w:i/>
          <w:sz w:val="22"/>
          <w:szCs w:val="22"/>
        </w:rPr>
        <w:t>2.8.3</w:t>
      </w:r>
      <w:r w:rsidR="00807605" w:rsidRPr="00AF0A86">
        <w:rPr>
          <w:rStyle w:val="FontStyle85"/>
          <w:b w:val="0"/>
          <w:bCs/>
          <w:i/>
          <w:sz w:val="22"/>
          <w:szCs w:val="22"/>
        </w:rPr>
        <w:t xml:space="preserve">.1. Транспортный налог организаций </w:t>
      </w:r>
      <w:r w:rsidR="00807605" w:rsidRPr="00AF0A86">
        <w:rPr>
          <w:rStyle w:val="FontStyle130"/>
          <w:i/>
          <w:sz w:val="22"/>
          <w:szCs w:val="22"/>
        </w:rPr>
        <w:t>182 1 06 04011 02 0000 110</w:t>
      </w:r>
    </w:p>
    <w:p w:rsidR="008912B1" w:rsidRPr="008A285C" w:rsidRDefault="003D640C" w:rsidP="004364A3">
      <w:pPr>
        <w:pStyle w:val="Style42"/>
        <w:widowControl/>
        <w:spacing w:before="230" w:line="276" w:lineRule="auto"/>
        <w:ind w:left="756" w:firstLine="0"/>
        <w:contextualSpacing/>
        <w:jc w:val="left"/>
        <w:rPr>
          <w:rStyle w:val="FontStyle130"/>
          <w:sz w:val="22"/>
          <w:szCs w:val="22"/>
        </w:rPr>
      </w:pPr>
      <w:r w:rsidRPr="008A285C">
        <w:rPr>
          <w:rStyle w:val="FontStyle130"/>
          <w:sz w:val="22"/>
          <w:szCs w:val="22"/>
        </w:rPr>
        <w:t>Для расчёта тран</w:t>
      </w:r>
      <w:r w:rsidR="008912B1" w:rsidRPr="008A285C">
        <w:rPr>
          <w:rStyle w:val="FontStyle130"/>
          <w:sz w:val="22"/>
          <w:szCs w:val="22"/>
        </w:rPr>
        <w:t>спортного налога, используются:</w:t>
      </w:r>
    </w:p>
    <w:p w:rsidR="00D55A7A" w:rsidRPr="008A285C" w:rsidRDefault="00D55A7A" w:rsidP="00B3391C">
      <w:pPr>
        <w:pStyle w:val="Style42"/>
        <w:widowControl/>
        <w:spacing w:before="230" w:line="276" w:lineRule="auto"/>
        <w:ind w:left="756" w:hanging="756"/>
        <w:contextualSpacing/>
        <w:rPr>
          <w:rStyle w:val="FontStyle130"/>
          <w:sz w:val="22"/>
          <w:szCs w:val="22"/>
        </w:rPr>
      </w:pPr>
      <w:r w:rsidRPr="008A285C">
        <w:rPr>
          <w:rStyle w:val="FontStyle130"/>
          <w:sz w:val="22"/>
          <w:szCs w:val="22"/>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D55A7A" w:rsidRPr="008A285C" w:rsidRDefault="00D55A7A" w:rsidP="00B3391C">
      <w:pPr>
        <w:pStyle w:val="Style42"/>
        <w:widowControl/>
        <w:spacing w:before="230" w:line="276" w:lineRule="auto"/>
        <w:ind w:left="756" w:hanging="756"/>
        <w:contextualSpacing/>
        <w:rPr>
          <w:rStyle w:val="FontStyle130"/>
          <w:sz w:val="22"/>
          <w:szCs w:val="22"/>
        </w:rPr>
      </w:pPr>
      <w:r w:rsidRPr="008A285C">
        <w:rPr>
          <w:rStyle w:val="FontStyle130"/>
          <w:sz w:val="22"/>
          <w:szCs w:val="22"/>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D55A7A" w:rsidRPr="008A285C" w:rsidRDefault="00D55A7A" w:rsidP="00B3391C">
      <w:pPr>
        <w:pStyle w:val="Style42"/>
        <w:widowControl/>
        <w:spacing w:before="230" w:line="276" w:lineRule="auto"/>
        <w:ind w:left="756" w:hanging="756"/>
        <w:contextualSpacing/>
        <w:rPr>
          <w:rStyle w:val="FontStyle130"/>
          <w:sz w:val="22"/>
          <w:szCs w:val="22"/>
        </w:rPr>
      </w:pPr>
      <w:r w:rsidRPr="008A285C">
        <w:rPr>
          <w:rStyle w:val="FontStyle130"/>
          <w:sz w:val="22"/>
          <w:szCs w:val="22"/>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D55A7A" w:rsidRPr="008A285C" w:rsidRDefault="00D55A7A" w:rsidP="00B3391C">
      <w:pPr>
        <w:pStyle w:val="Style42"/>
        <w:widowControl/>
        <w:spacing w:before="230" w:line="276" w:lineRule="auto"/>
        <w:ind w:left="756" w:hanging="756"/>
        <w:contextualSpacing/>
        <w:rPr>
          <w:rStyle w:val="FontStyle130"/>
          <w:sz w:val="22"/>
          <w:szCs w:val="22"/>
        </w:rPr>
      </w:pPr>
      <w:r w:rsidRPr="008A285C">
        <w:rPr>
          <w:rStyle w:val="FontStyle130"/>
          <w:sz w:val="22"/>
          <w:szCs w:val="22"/>
        </w:rPr>
        <w:t>- информация о льготах и преференциях, предусмотренных главой 28 НК РФ «Транспортный налог», действующим законодательством Курганской области и др. источники;</w:t>
      </w:r>
    </w:p>
    <w:p w:rsidR="00D55A7A" w:rsidRPr="008A285C" w:rsidRDefault="00D55A7A" w:rsidP="00B3391C">
      <w:pPr>
        <w:pStyle w:val="Style50"/>
        <w:widowControl/>
        <w:tabs>
          <w:tab w:val="left" w:pos="871"/>
        </w:tabs>
        <w:spacing w:line="276" w:lineRule="auto"/>
        <w:ind w:hanging="756"/>
        <w:contextualSpacing/>
        <w:rPr>
          <w:rStyle w:val="FontStyle130"/>
          <w:sz w:val="22"/>
          <w:szCs w:val="22"/>
        </w:rPr>
      </w:pPr>
    </w:p>
    <w:p w:rsidR="0010039A" w:rsidRPr="008A285C" w:rsidRDefault="0010039A" w:rsidP="00B3391C">
      <w:pPr>
        <w:pStyle w:val="Style50"/>
        <w:widowControl/>
        <w:numPr>
          <w:ilvl w:val="0"/>
          <w:numId w:val="2"/>
        </w:numPr>
        <w:tabs>
          <w:tab w:val="left" w:pos="871"/>
        </w:tabs>
        <w:spacing w:line="276" w:lineRule="auto"/>
        <w:ind w:hanging="756"/>
        <w:contextualSpacing/>
        <w:rPr>
          <w:rStyle w:val="FontStyle130"/>
          <w:sz w:val="22"/>
          <w:szCs w:val="22"/>
        </w:rPr>
      </w:pPr>
      <w:r w:rsidRPr="008A285C">
        <w:rPr>
          <w:sz w:val="22"/>
          <w:szCs w:val="22"/>
        </w:rPr>
        <w:t>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w:t>
      </w:r>
    </w:p>
    <w:p w:rsidR="0010039A" w:rsidRPr="008A285C" w:rsidRDefault="0010039A" w:rsidP="004364A3">
      <w:pPr>
        <w:pStyle w:val="ae"/>
        <w:spacing w:line="276" w:lineRule="auto"/>
        <w:jc w:val="both"/>
        <w:rPr>
          <w:sz w:val="22"/>
          <w:szCs w:val="22"/>
        </w:rPr>
      </w:pPr>
    </w:p>
    <w:p w:rsidR="0010039A" w:rsidRPr="008A285C" w:rsidRDefault="0010039A" w:rsidP="004364A3">
      <w:pPr>
        <w:pStyle w:val="ae"/>
        <w:spacing w:line="276" w:lineRule="auto"/>
        <w:ind w:left="0" w:firstLine="720"/>
        <w:jc w:val="both"/>
        <w:rPr>
          <w:sz w:val="22"/>
          <w:szCs w:val="22"/>
        </w:rPr>
      </w:pPr>
      <w:r w:rsidRPr="008A285C">
        <w:rPr>
          <w:sz w:val="22"/>
          <w:szCs w:val="22"/>
        </w:rPr>
        <w:t xml:space="preserve">Расчет прогнозного объема поступлений транспортного налога с организаций осуществляется </w:t>
      </w:r>
      <w:r w:rsidR="00B93765" w:rsidRPr="008A285C">
        <w:rPr>
          <w:color w:val="FF0000"/>
          <w:sz w:val="22"/>
          <w:szCs w:val="22"/>
        </w:rPr>
        <w:t xml:space="preserve"> </w:t>
      </w:r>
      <w:r w:rsidRPr="008A285C">
        <w:rPr>
          <w:sz w:val="22"/>
          <w:szCs w:val="22"/>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
    <w:p w:rsidR="0010039A" w:rsidRPr="008A285C" w:rsidRDefault="0010039A" w:rsidP="004364A3">
      <w:pPr>
        <w:spacing w:line="276" w:lineRule="auto"/>
        <w:ind w:firstLine="709"/>
        <w:jc w:val="both"/>
        <w:rPr>
          <w:sz w:val="22"/>
          <w:szCs w:val="22"/>
        </w:rPr>
      </w:pPr>
      <w:r w:rsidRPr="008A285C">
        <w:rPr>
          <w:sz w:val="22"/>
          <w:szCs w:val="22"/>
        </w:rPr>
        <w:t>Прогнозируемый объем поступлений по транспортному налогу с организаций (</w:t>
      </w:r>
      <w:r w:rsidRPr="008A285C">
        <w:rPr>
          <w:b/>
          <w:i/>
          <w:sz w:val="22"/>
          <w:szCs w:val="22"/>
        </w:rPr>
        <w:t xml:space="preserve">ТН </w:t>
      </w:r>
      <w:proofErr w:type="gramStart"/>
      <w:r w:rsidRPr="008A285C">
        <w:rPr>
          <w:b/>
          <w:i/>
          <w:sz w:val="22"/>
          <w:szCs w:val="22"/>
          <w:vertAlign w:val="subscript"/>
        </w:rPr>
        <w:t>ОРГ</w:t>
      </w:r>
      <w:proofErr w:type="gramEnd"/>
      <w:r w:rsidRPr="008A285C">
        <w:rPr>
          <w:b/>
          <w:i/>
          <w:sz w:val="22"/>
          <w:szCs w:val="22"/>
        </w:rPr>
        <w:t xml:space="preserve">) </w:t>
      </w:r>
      <w:r w:rsidRPr="008A285C">
        <w:rPr>
          <w:sz w:val="22"/>
          <w:szCs w:val="22"/>
        </w:rPr>
        <w:lastRenderedPageBreak/>
        <w:t>рассчитывается по формуле, тыс. рублей:</w:t>
      </w:r>
    </w:p>
    <w:p w:rsidR="0010039A" w:rsidRPr="008A285C" w:rsidRDefault="0010039A" w:rsidP="004364A3">
      <w:pPr>
        <w:spacing w:line="276" w:lineRule="auto"/>
        <w:ind w:firstLine="709"/>
        <w:jc w:val="both"/>
        <w:rPr>
          <w:sz w:val="22"/>
          <w:szCs w:val="22"/>
        </w:rPr>
      </w:pPr>
    </w:p>
    <w:p w:rsidR="0010039A" w:rsidRPr="00AF0A86" w:rsidRDefault="0010039A" w:rsidP="004364A3">
      <w:pPr>
        <w:spacing w:before="120" w:after="120" w:line="276" w:lineRule="auto"/>
        <w:ind w:firstLine="709"/>
        <w:jc w:val="center"/>
        <w:rPr>
          <w:i/>
          <w:sz w:val="22"/>
          <w:szCs w:val="22"/>
        </w:rPr>
      </w:pPr>
      <w:r w:rsidRPr="00AF0A86">
        <w:rPr>
          <w:i/>
          <w:sz w:val="22"/>
          <w:szCs w:val="22"/>
        </w:rPr>
        <w:t xml:space="preserve">ТН </w:t>
      </w:r>
      <w:proofErr w:type="gramStart"/>
      <w:r w:rsidRPr="00AF0A86">
        <w:rPr>
          <w:i/>
          <w:sz w:val="22"/>
          <w:szCs w:val="22"/>
          <w:vertAlign w:val="subscript"/>
        </w:rPr>
        <w:t>ОРГ</w:t>
      </w:r>
      <w:proofErr w:type="gramEnd"/>
      <w:r w:rsidRPr="00AF0A86">
        <w:rPr>
          <w:i/>
          <w:sz w:val="22"/>
          <w:szCs w:val="22"/>
        </w:rPr>
        <w:t xml:space="preserve">  = ∑(КОЛ </w:t>
      </w:r>
      <w:r w:rsidRPr="00AF0A86">
        <w:rPr>
          <w:i/>
          <w:sz w:val="22"/>
          <w:szCs w:val="22"/>
          <w:vertAlign w:val="subscript"/>
        </w:rPr>
        <w:t>ТС</w:t>
      </w:r>
      <w:r w:rsidRPr="00AF0A86">
        <w:rPr>
          <w:i/>
          <w:sz w:val="22"/>
          <w:szCs w:val="22"/>
        </w:rPr>
        <w:t xml:space="preserve"> × К</w:t>
      </w:r>
      <w:r w:rsidRPr="00AF0A86">
        <w:rPr>
          <w:i/>
          <w:sz w:val="22"/>
          <w:szCs w:val="22"/>
          <w:vertAlign w:val="subscript"/>
        </w:rPr>
        <w:t xml:space="preserve"> </w:t>
      </w:r>
      <w:proofErr w:type="spellStart"/>
      <w:r w:rsidRPr="00AF0A86">
        <w:rPr>
          <w:i/>
          <w:sz w:val="22"/>
          <w:szCs w:val="22"/>
          <w:vertAlign w:val="subscript"/>
        </w:rPr>
        <w:t>эстр</w:t>
      </w:r>
      <w:proofErr w:type="spellEnd"/>
      <w:r w:rsidRPr="00AF0A86">
        <w:rPr>
          <w:i/>
          <w:sz w:val="22"/>
          <w:szCs w:val="22"/>
          <w:vertAlign w:val="subscript"/>
        </w:rPr>
        <w:t>.</w:t>
      </w:r>
      <w:r w:rsidRPr="00AF0A86">
        <w:rPr>
          <w:sz w:val="22"/>
          <w:szCs w:val="22"/>
        </w:rPr>
        <w:t xml:space="preserve">/100 </w:t>
      </w:r>
      <w:r w:rsidRPr="00AF0A86">
        <w:rPr>
          <w:i/>
          <w:sz w:val="22"/>
          <w:szCs w:val="22"/>
        </w:rPr>
        <w:t xml:space="preserve">× </w:t>
      </w:r>
      <w:r w:rsidRPr="00AF0A86">
        <w:rPr>
          <w:i/>
          <w:sz w:val="22"/>
          <w:szCs w:val="22"/>
          <w:lang w:val="en-US"/>
        </w:rPr>
        <w:t>S</w:t>
      </w:r>
      <w:r w:rsidRPr="00AF0A86">
        <w:rPr>
          <w:i/>
          <w:sz w:val="22"/>
          <w:szCs w:val="22"/>
        </w:rPr>
        <w:t xml:space="preserve"> </w:t>
      </w:r>
      <w:r w:rsidRPr="00AF0A86">
        <w:rPr>
          <w:i/>
          <w:sz w:val="22"/>
          <w:szCs w:val="22"/>
          <w:vertAlign w:val="subscript"/>
        </w:rPr>
        <w:t>ТС</w:t>
      </w:r>
      <w:r w:rsidRPr="00AF0A86">
        <w:rPr>
          <w:sz w:val="22"/>
          <w:szCs w:val="22"/>
        </w:rPr>
        <w:t xml:space="preserve">) </w:t>
      </w:r>
      <w:r w:rsidRPr="00AF0A86">
        <w:rPr>
          <w:i/>
          <w:sz w:val="22"/>
          <w:szCs w:val="22"/>
        </w:rPr>
        <w:t xml:space="preserve">× </w:t>
      </w:r>
      <w:r w:rsidRPr="00AF0A86">
        <w:rPr>
          <w:i/>
          <w:sz w:val="22"/>
          <w:szCs w:val="22"/>
          <w:lang w:val="en-US"/>
        </w:rPr>
        <w:t>K</w:t>
      </w:r>
      <w:r w:rsidRPr="00AF0A86">
        <w:rPr>
          <w:i/>
          <w:sz w:val="22"/>
          <w:szCs w:val="22"/>
        </w:rPr>
        <w:t xml:space="preserve"> </w:t>
      </w:r>
      <w:r w:rsidRPr="00AF0A86">
        <w:rPr>
          <w:i/>
          <w:sz w:val="22"/>
          <w:szCs w:val="22"/>
          <w:vertAlign w:val="subscript"/>
        </w:rPr>
        <w:t xml:space="preserve">пер. </w:t>
      </w:r>
      <w:r w:rsidRPr="00AF0A86">
        <w:rPr>
          <w:sz w:val="22"/>
          <w:szCs w:val="22"/>
        </w:rPr>
        <w:t>/100</w:t>
      </w:r>
      <w:r w:rsidRPr="00AF0A86">
        <w:rPr>
          <w:i/>
          <w:sz w:val="22"/>
          <w:szCs w:val="22"/>
        </w:rPr>
        <w:t xml:space="preserve"> × </w:t>
      </w:r>
      <w:r w:rsidRPr="00AF0A86">
        <w:rPr>
          <w:i/>
          <w:sz w:val="22"/>
          <w:szCs w:val="22"/>
          <w:lang w:val="en-US"/>
        </w:rPr>
        <w:t>K</w:t>
      </w:r>
      <w:r w:rsidRPr="00AF0A86">
        <w:rPr>
          <w:i/>
          <w:sz w:val="22"/>
          <w:szCs w:val="22"/>
        </w:rPr>
        <w:t xml:space="preserve"> </w:t>
      </w:r>
      <w:r w:rsidRPr="00AF0A86">
        <w:rPr>
          <w:i/>
          <w:sz w:val="22"/>
          <w:szCs w:val="22"/>
          <w:vertAlign w:val="subscript"/>
        </w:rPr>
        <w:t>соб.</w:t>
      </w:r>
      <w:r w:rsidRPr="00AF0A86">
        <w:rPr>
          <w:sz w:val="22"/>
          <w:szCs w:val="22"/>
        </w:rPr>
        <w:t>/100 -</w:t>
      </w:r>
      <w:r w:rsidRPr="00AF0A86">
        <w:rPr>
          <w:i/>
          <w:sz w:val="22"/>
          <w:szCs w:val="22"/>
        </w:rPr>
        <w:t xml:space="preserve"> ПЛ</w:t>
      </w:r>
      <w:r w:rsidRPr="00AF0A86">
        <w:rPr>
          <w:sz w:val="22"/>
          <w:szCs w:val="22"/>
        </w:rPr>
        <w:t xml:space="preserve"> </w:t>
      </w:r>
      <w:r w:rsidRPr="00AF0A86">
        <w:rPr>
          <w:i/>
          <w:sz w:val="22"/>
          <w:szCs w:val="22"/>
        </w:rPr>
        <w:t xml:space="preserve">(+/-) </w:t>
      </w:r>
      <w:r w:rsidRPr="00AF0A86">
        <w:rPr>
          <w:i/>
          <w:sz w:val="22"/>
          <w:szCs w:val="22"/>
          <w:lang w:val="en-US"/>
        </w:rPr>
        <w:t>F</w:t>
      </w:r>
      <w:r w:rsidRPr="00AF0A86">
        <w:rPr>
          <w:i/>
          <w:sz w:val="22"/>
          <w:szCs w:val="22"/>
        </w:rPr>
        <w:t xml:space="preserve">, </w:t>
      </w:r>
    </w:p>
    <w:p w:rsidR="0010039A" w:rsidRPr="00AF0A86" w:rsidRDefault="0010039A" w:rsidP="004364A3">
      <w:pPr>
        <w:spacing w:line="276" w:lineRule="auto"/>
        <w:ind w:firstLine="709"/>
        <w:jc w:val="both"/>
        <w:rPr>
          <w:sz w:val="22"/>
          <w:szCs w:val="22"/>
        </w:rPr>
      </w:pPr>
      <w:r w:rsidRPr="00AF0A86">
        <w:rPr>
          <w:sz w:val="22"/>
          <w:szCs w:val="22"/>
        </w:rPr>
        <w:t>где,</w:t>
      </w:r>
    </w:p>
    <w:p w:rsidR="0010039A" w:rsidRPr="00AF0A86" w:rsidRDefault="0010039A" w:rsidP="004364A3">
      <w:pPr>
        <w:spacing w:line="276" w:lineRule="auto"/>
        <w:ind w:firstLine="709"/>
        <w:jc w:val="both"/>
        <w:rPr>
          <w:sz w:val="22"/>
          <w:szCs w:val="22"/>
        </w:rPr>
      </w:pPr>
      <w:r w:rsidRPr="00AF0A86">
        <w:rPr>
          <w:i/>
          <w:sz w:val="22"/>
          <w:szCs w:val="22"/>
        </w:rPr>
        <w:t xml:space="preserve">КОЛ </w:t>
      </w:r>
      <w:r w:rsidRPr="00AF0A86">
        <w:rPr>
          <w:i/>
          <w:sz w:val="22"/>
          <w:szCs w:val="22"/>
          <w:vertAlign w:val="subscript"/>
        </w:rPr>
        <w:t>ТС</w:t>
      </w:r>
      <w:r w:rsidRPr="00AF0A86">
        <w:rPr>
          <w:i/>
          <w:sz w:val="22"/>
          <w:szCs w:val="22"/>
        </w:rPr>
        <w:t xml:space="preserve"> – </w:t>
      </w:r>
      <w:r w:rsidRPr="00AF0A86">
        <w:rPr>
          <w:sz w:val="22"/>
          <w:szCs w:val="22"/>
        </w:rPr>
        <w:t>количество объектов транспортных средств, единиц;</w:t>
      </w:r>
    </w:p>
    <w:p w:rsidR="0010039A" w:rsidRPr="00AF0A86" w:rsidRDefault="0010039A" w:rsidP="004364A3">
      <w:pPr>
        <w:spacing w:line="276" w:lineRule="auto"/>
        <w:ind w:firstLine="709"/>
        <w:jc w:val="both"/>
        <w:rPr>
          <w:sz w:val="22"/>
          <w:szCs w:val="22"/>
        </w:rPr>
      </w:pPr>
      <w:r w:rsidRPr="00AF0A86">
        <w:rPr>
          <w:i/>
          <w:sz w:val="22"/>
          <w:szCs w:val="22"/>
        </w:rPr>
        <w:t>К</w:t>
      </w:r>
      <w:r w:rsidRPr="00AF0A86">
        <w:rPr>
          <w:i/>
          <w:sz w:val="22"/>
          <w:szCs w:val="22"/>
          <w:vertAlign w:val="subscript"/>
        </w:rPr>
        <w:t> </w:t>
      </w:r>
      <w:proofErr w:type="spellStart"/>
      <w:r w:rsidRPr="00AF0A86">
        <w:rPr>
          <w:i/>
          <w:sz w:val="22"/>
          <w:szCs w:val="22"/>
          <w:vertAlign w:val="subscript"/>
        </w:rPr>
        <w:t>эстр</w:t>
      </w:r>
      <w:proofErr w:type="spellEnd"/>
      <w:r w:rsidRPr="00AF0A86">
        <w:rPr>
          <w:sz w:val="22"/>
          <w:szCs w:val="22"/>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AF0A86">
        <w:rPr>
          <w:sz w:val="22"/>
          <w:szCs w:val="22"/>
        </w:rPr>
        <w:t>, %;</w:t>
      </w:r>
      <w:proofErr w:type="gramEnd"/>
    </w:p>
    <w:p w:rsidR="0010039A" w:rsidRPr="00AF0A86" w:rsidRDefault="0010039A" w:rsidP="004364A3">
      <w:pPr>
        <w:spacing w:line="276" w:lineRule="auto"/>
        <w:ind w:firstLine="709"/>
        <w:jc w:val="both"/>
        <w:rPr>
          <w:sz w:val="22"/>
          <w:szCs w:val="22"/>
        </w:rPr>
      </w:pPr>
      <w:proofErr w:type="gramStart"/>
      <w:r w:rsidRPr="00AF0A86">
        <w:rPr>
          <w:i/>
          <w:sz w:val="22"/>
          <w:szCs w:val="22"/>
          <w:lang w:val="en-US"/>
        </w:rPr>
        <w:t>S</w:t>
      </w:r>
      <w:r w:rsidRPr="00AF0A86">
        <w:rPr>
          <w:i/>
          <w:sz w:val="22"/>
          <w:szCs w:val="22"/>
        </w:rPr>
        <w:t xml:space="preserve"> </w:t>
      </w:r>
      <w:r w:rsidRPr="00AF0A86">
        <w:rPr>
          <w:i/>
          <w:sz w:val="22"/>
          <w:szCs w:val="22"/>
          <w:vertAlign w:val="subscript"/>
        </w:rPr>
        <w:t xml:space="preserve">ТС </w:t>
      </w:r>
      <w:r w:rsidRPr="00AF0A86">
        <w:rPr>
          <w:sz w:val="22"/>
          <w:szCs w:val="22"/>
        </w:rPr>
        <w:t>– расчетная средняя сумма налога, приходящаяся на транспортное средство, в отчетном периоде, тыс.</w:t>
      </w:r>
      <w:proofErr w:type="gramEnd"/>
      <w:r w:rsidRPr="00AF0A86">
        <w:rPr>
          <w:sz w:val="22"/>
          <w:szCs w:val="22"/>
        </w:rPr>
        <w:t xml:space="preserve"> рублей.</w:t>
      </w:r>
    </w:p>
    <w:p w:rsidR="0010039A" w:rsidRPr="00AF0A86" w:rsidRDefault="0010039A" w:rsidP="004364A3">
      <w:pPr>
        <w:spacing w:line="276" w:lineRule="auto"/>
        <w:ind w:firstLine="709"/>
        <w:jc w:val="both"/>
        <w:rPr>
          <w:sz w:val="22"/>
          <w:szCs w:val="22"/>
        </w:rPr>
      </w:pPr>
      <w:r w:rsidRPr="00AF0A86">
        <w:rPr>
          <w:sz w:val="22"/>
          <w:szCs w:val="22"/>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0039A" w:rsidRPr="00AF0A86" w:rsidRDefault="0010039A" w:rsidP="004364A3">
      <w:pPr>
        <w:spacing w:line="276" w:lineRule="auto"/>
        <w:ind w:firstLine="709"/>
        <w:jc w:val="both"/>
        <w:rPr>
          <w:sz w:val="22"/>
          <w:szCs w:val="22"/>
        </w:rPr>
      </w:pPr>
    </w:p>
    <w:p w:rsidR="0010039A" w:rsidRPr="00AF0A86" w:rsidRDefault="0010039A" w:rsidP="004364A3">
      <w:pPr>
        <w:spacing w:line="276" w:lineRule="auto"/>
        <w:ind w:firstLine="709"/>
        <w:jc w:val="both"/>
        <w:rPr>
          <w:sz w:val="22"/>
          <w:szCs w:val="22"/>
        </w:rPr>
      </w:pPr>
      <w:r w:rsidRPr="00AF0A86">
        <w:rPr>
          <w:sz w:val="22"/>
          <w:szCs w:val="22"/>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10039A" w:rsidRPr="00AF0A86" w:rsidRDefault="0010039A" w:rsidP="004364A3">
      <w:pPr>
        <w:spacing w:line="276" w:lineRule="auto"/>
        <w:ind w:firstLine="709"/>
        <w:jc w:val="both"/>
        <w:rPr>
          <w:sz w:val="22"/>
          <w:szCs w:val="22"/>
        </w:rPr>
      </w:pPr>
      <w:proofErr w:type="gramStart"/>
      <w:r w:rsidRPr="00AF0A86">
        <w:rPr>
          <w:i/>
          <w:sz w:val="22"/>
          <w:szCs w:val="22"/>
          <w:lang w:val="en-US"/>
        </w:rPr>
        <w:t>K</w:t>
      </w:r>
      <w:r w:rsidRPr="00AF0A86">
        <w:rPr>
          <w:i/>
          <w:sz w:val="22"/>
          <w:szCs w:val="22"/>
        </w:rPr>
        <w:t xml:space="preserve"> </w:t>
      </w:r>
      <w:r w:rsidRPr="00AF0A86">
        <w:rPr>
          <w:i/>
          <w:sz w:val="22"/>
          <w:szCs w:val="22"/>
          <w:vertAlign w:val="subscript"/>
        </w:rPr>
        <w:t>пер.</w:t>
      </w:r>
      <w:proofErr w:type="gramEnd"/>
      <w:r w:rsidRPr="00AF0A86">
        <w:rPr>
          <w:i/>
          <w:sz w:val="22"/>
          <w:szCs w:val="22"/>
          <w:vertAlign w:val="subscript"/>
        </w:rPr>
        <w:t xml:space="preserve"> – </w:t>
      </w:r>
      <w:r w:rsidRPr="00AF0A86">
        <w:rPr>
          <w:sz w:val="22"/>
          <w:szCs w:val="22"/>
        </w:rPr>
        <w:t>расчетный уровень переходящих платежей по налогу, %</w:t>
      </w:r>
    </w:p>
    <w:p w:rsidR="0010039A" w:rsidRPr="00AF0A86" w:rsidRDefault="0010039A" w:rsidP="004364A3">
      <w:pPr>
        <w:spacing w:line="276" w:lineRule="auto"/>
        <w:ind w:firstLine="709"/>
        <w:jc w:val="both"/>
        <w:rPr>
          <w:sz w:val="22"/>
          <w:szCs w:val="22"/>
        </w:rPr>
      </w:pPr>
      <w:r w:rsidRPr="00AF0A86">
        <w:rPr>
          <w:sz w:val="22"/>
          <w:szCs w:val="22"/>
        </w:rPr>
        <w:t xml:space="preserve">Расчетный уровень переходящих платежей определяется как частное от деления суммы транспортного налога с </w:t>
      </w:r>
      <w:proofErr w:type="gramStart"/>
      <w:r w:rsidRPr="00AF0A86">
        <w:rPr>
          <w:sz w:val="22"/>
          <w:szCs w:val="22"/>
        </w:rPr>
        <w:t>организаций</w:t>
      </w:r>
      <w:proofErr w:type="gramEnd"/>
      <w:r w:rsidRPr="00AF0A86">
        <w:rPr>
          <w:sz w:val="22"/>
          <w:szCs w:val="22"/>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D5402B" w:rsidRPr="00AF0A86" w:rsidRDefault="0010039A" w:rsidP="00D5402B">
      <w:pPr>
        <w:spacing w:line="276" w:lineRule="auto"/>
        <w:ind w:firstLine="709"/>
        <w:jc w:val="both"/>
        <w:rPr>
          <w:sz w:val="22"/>
          <w:szCs w:val="22"/>
        </w:rPr>
      </w:pPr>
      <w:proofErr w:type="gramStart"/>
      <w:r w:rsidRPr="00AF0A86">
        <w:rPr>
          <w:i/>
          <w:sz w:val="22"/>
          <w:szCs w:val="22"/>
          <w:lang w:val="en-US"/>
        </w:rPr>
        <w:t>K</w:t>
      </w:r>
      <w:r w:rsidRPr="00AF0A86">
        <w:rPr>
          <w:i/>
          <w:sz w:val="22"/>
          <w:szCs w:val="22"/>
        </w:rPr>
        <w:t xml:space="preserve"> </w:t>
      </w:r>
      <w:r w:rsidRPr="00AF0A86">
        <w:rPr>
          <w:i/>
          <w:sz w:val="22"/>
          <w:szCs w:val="22"/>
          <w:vertAlign w:val="subscript"/>
        </w:rPr>
        <w:t>соб.</w:t>
      </w:r>
      <w:proofErr w:type="gramEnd"/>
      <w:r w:rsidRPr="00AF0A86">
        <w:rPr>
          <w:i/>
          <w:sz w:val="22"/>
          <w:szCs w:val="22"/>
        </w:rPr>
        <w:t xml:space="preserve"> </w:t>
      </w:r>
      <w:r w:rsidRPr="00AF0A86">
        <w:rPr>
          <w:sz w:val="22"/>
          <w:szCs w:val="22"/>
        </w:rPr>
        <w:t xml:space="preserve">– </w:t>
      </w:r>
      <w:r w:rsidR="00D5402B" w:rsidRPr="00AF0A86">
        <w:rPr>
          <w:sz w:val="22"/>
          <w:szCs w:val="22"/>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5402B" w:rsidRPr="00AF0A86" w:rsidRDefault="00D5402B" w:rsidP="00D5402B">
      <w:pPr>
        <w:spacing w:line="276" w:lineRule="auto"/>
        <w:ind w:firstLine="709"/>
        <w:jc w:val="both"/>
        <w:rPr>
          <w:sz w:val="22"/>
          <w:szCs w:val="22"/>
        </w:rPr>
      </w:pPr>
      <w:r w:rsidRPr="00AF0A86">
        <w:rPr>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039A" w:rsidRPr="00AF0A86" w:rsidRDefault="0010039A" w:rsidP="00D5402B">
      <w:pPr>
        <w:spacing w:line="276" w:lineRule="auto"/>
        <w:ind w:firstLine="709"/>
        <w:jc w:val="both"/>
        <w:rPr>
          <w:sz w:val="22"/>
          <w:szCs w:val="22"/>
        </w:rPr>
      </w:pPr>
      <w:proofErr w:type="gramStart"/>
      <w:r w:rsidRPr="00AF0A86">
        <w:rPr>
          <w:i/>
          <w:sz w:val="22"/>
          <w:szCs w:val="22"/>
        </w:rPr>
        <w:t>ПЛ</w:t>
      </w:r>
      <w:proofErr w:type="gramEnd"/>
      <w:r w:rsidRPr="00AF0A86">
        <w:rPr>
          <w:i/>
          <w:sz w:val="22"/>
          <w:szCs w:val="22"/>
        </w:rPr>
        <w:t xml:space="preserve"> </w:t>
      </w:r>
      <w:r w:rsidRPr="00AF0A86">
        <w:rPr>
          <w:sz w:val="22"/>
          <w:szCs w:val="22"/>
        </w:rPr>
        <w:t>–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10039A" w:rsidRPr="00AF0A86" w:rsidRDefault="0010039A" w:rsidP="00A619F7">
      <w:pPr>
        <w:spacing w:line="276" w:lineRule="auto"/>
        <w:ind w:firstLine="709"/>
        <w:jc w:val="both"/>
        <w:rPr>
          <w:sz w:val="22"/>
          <w:szCs w:val="22"/>
        </w:rPr>
      </w:pPr>
      <w:r w:rsidRPr="00AF0A86">
        <w:rPr>
          <w:i/>
          <w:sz w:val="22"/>
          <w:szCs w:val="22"/>
        </w:rPr>
        <w:t>F</w:t>
      </w:r>
      <w:r w:rsidRPr="00AF0A86">
        <w:rPr>
          <w:sz w:val="22"/>
          <w:szCs w:val="22"/>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F92CDE" w:rsidRPr="00AF0A86" w:rsidRDefault="00F92CDE" w:rsidP="00A619F7">
      <w:pPr>
        <w:spacing w:line="276" w:lineRule="auto"/>
        <w:ind w:firstLine="709"/>
        <w:jc w:val="both"/>
        <w:rPr>
          <w:sz w:val="22"/>
          <w:szCs w:val="22"/>
        </w:rPr>
      </w:pPr>
      <w:r w:rsidRPr="00AF0A86">
        <w:rPr>
          <w:sz w:val="22"/>
          <w:szCs w:val="22"/>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807605" w:rsidRPr="00AF0A86" w:rsidRDefault="00807605" w:rsidP="004364A3">
      <w:pPr>
        <w:pStyle w:val="Style42"/>
        <w:widowControl/>
        <w:spacing w:line="276" w:lineRule="auto"/>
        <w:ind w:firstLine="713"/>
        <w:rPr>
          <w:rStyle w:val="FontStyle130"/>
          <w:sz w:val="22"/>
          <w:szCs w:val="22"/>
        </w:rPr>
      </w:pPr>
      <w:r w:rsidRPr="00AF0A86">
        <w:rPr>
          <w:rStyle w:val="FontStyle130"/>
          <w:sz w:val="22"/>
          <w:szCs w:val="22"/>
        </w:rPr>
        <w:t>Транспортный налог зачисляется в консолидированный бюджет Курганской области по нормативам, установленным в соответствии со статьями БК РФ.</w:t>
      </w:r>
    </w:p>
    <w:p w:rsidR="00286FCE" w:rsidRPr="00AF0A86" w:rsidRDefault="00286FCE" w:rsidP="004364A3">
      <w:pPr>
        <w:pStyle w:val="Style42"/>
        <w:widowControl/>
        <w:spacing w:before="7" w:line="276" w:lineRule="auto"/>
        <w:ind w:firstLine="567"/>
        <w:rPr>
          <w:rStyle w:val="FontStyle128"/>
          <w:b w:val="0"/>
          <w:sz w:val="22"/>
          <w:szCs w:val="22"/>
          <w:lang w:eastAsia="en-US"/>
        </w:rPr>
      </w:pPr>
    </w:p>
    <w:p w:rsidR="00807605" w:rsidRPr="00AF0A86" w:rsidRDefault="00807605" w:rsidP="004364A3">
      <w:pPr>
        <w:pStyle w:val="Style42"/>
        <w:widowControl/>
        <w:spacing w:before="7" w:line="276" w:lineRule="auto"/>
        <w:ind w:firstLine="567"/>
        <w:rPr>
          <w:rStyle w:val="FontStyle130"/>
          <w:i/>
          <w:sz w:val="22"/>
          <w:szCs w:val="22"/>
        </w:rPr>
      </w:pPr>
      <w:r w:rsidRPr="00AF0A86">
        <w:rPr>
          <w:rStyle w:val="FontStyle128"/>
          <w:b w:val="0"/>
          <w:sz w:val="22"/>
          <w:szCs w:val="22"/>
          <w:lang w:eastAsia="en-US"/>
        </w:rPr>
        <w:t>2.</w:t>
      </w:r>
      <w:r w:rsidR="00A619F7" w:rsidRPr="00AF0A86">
        <w:rPr>
          <w:rStyle w:val="FontStyle128"/>
          <w:b w:val="0"/>
          <w:sz w:val="22"/>
          <w:szCs w:val="22"/>
          <w:lang w:eastAsia="en-US"/>
        </w:rPr>
        <w:t>8.3</w:t>
      </w:r>
      <w:r w:rsidRPr="00AF0A86">
        <w:rPr>
          <w:rStyle w:val="FontStyle128"/>
          <w:b w:val="0"/>
          <w:sz w:val="22"/>
          <w:szCs w:val="22"/>
          <w:lang w:eastAsia="en-US"/>
        </w:rPr>
        <w:t>.2</w:t>
      </w:r>
      <w:r w:rsidRPr="00AF0A86">
        <w:rPr>
          <w:rStyle w:val="FontStyle128"/>
          <w:b w:val="0"/>
          <w:i w:val="0"/>
          <w:sz w:val="22"/>
          <w:szCs w:val="22"/>
          <w:lang w:eastAsia="en-US"/>
        </w:rPr>
        <w:t xml:space="preserve">. </w:t>
      </w:r>
      <w:r w:rsidRPr="00AF0A86">
        <w:rPr>
          <w:rStyle w:val="FontStyle130"/>
          <w:i/>
          <w:sz w:val="22"/>
          <w:szCs w:val="22"/>
        </w:rPr>
        <w:t>Транспортный налог с физических лиц 182 1 06 04012 02 0000 110</w:t>
      </w:r>
    </w:p>
    <w:p w:rsidR="00571667" w:rsidRPr="008A285C" w:rsidRDefault="00807605" w:rsidP="00571667">
      <w:pPr>
        <w:pStyle w:val="Style42"/>
        <w:widowControl/>
        <w:spacing w:before="230" w:line="276" w:lineRule="auto"/>
        <w:ind w:left="756"/>
        <w:rPr>
          <w:sz w:val="22"/>
          <w:szCs w:val="22"/>
        </w:rPr>
      </w:pPr>
      <w:r w:rsidRPr="008A285C">
        <w:rPr>
          <w:rStyle w:val="FontStyle130"/>
          <w:sz w:val="22"/>
          <w:szCs w:val="22"/>
        </w:rPr>
        <w:t>Для расчёта транспортного налога, используются:</w:t>
      </w:r>
      <w:r w:rsidR="00571667" w:rsidRPr="008A285C">
        <w:rPr>
          <w:sz w:val="22"/>
          <w:szCs w:val="22"/>
        </w:rPr>
        <w:t xml:space="preserve"> </w:t>
      </w:r>
    </w:p>
    <w:p w:rsidR="00571667" w:rsidRPr="008A285C" w:rsidRDefault="00571667" w:rsidP="00AE7365">
      <w:pPr>
        <w:pStyle w:val="Style42"/>
        <w:widowControl/>
        <w:spacing w:before="230" w:line="276" w:lineRule="auto"/>
        <w:ind w:left="284" w:hanging="284"/>
        <w:rPr>
          <w:rStyle w:val="FontStyle130"/>
          <w:sz w:val="22"/>
          <w:szCs w:val="22"/>
        </w:rPr>
      </w:pPr>
      <w:r w:rsidRPr="008A285C">
        <w:rPr>
          <w:rStyle w:val="FontStyle130"/>
          <w:sz w:val="22"/>
          <w:szCs w:val="22"/>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571667" w:rsidRPr="008A285C" w:rsidRDefault="00571667" w:rsidP="00AE7365">
      <w:pPr>
        <w:pStyle w:val="Style42"/>
        <w:widowControl/>
        <w:spacing w:before="230" w:line="276" w:lineRule="auto"/>
        <w:ind w:left="142" w:hanging="142"/>
        <w:rPr>
          <w:rStyle w:val="FontStyle130"/>
          <w:sz w:val="22"/>
          <w:szCs w:val="22"/>
        </w:rPr>
      </w:pPr>
      <w:r w:rsidRPr="008A285C">
        <w:rPr>
          <w:rStyle w:val="FontStyle130"/>
          <w:sz w:val="22"/>
          <w:szCs w:val="22"/>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571667" w:rsidRPr="008A285C" w:rsidRDefault="00B30973" w:rsidP="00AE7365">
      <w:pPr>
        <w:pStyle w:val="Style42"/>
        <w:widowControl/>
        <w:spacing w:before="230" w:line="276" w:lineRule="auto"/>
        <w:ind w:left="142" w:hanging="756"/>
        <w:rPr>
          <w:rStyle w:val="FontStyle130"/>
          <w:sz w:val="22"/>
          <w:szCs w:val="22"/>
        </w:rPr>
      </w:pPr>
      <w:r w:rsidRPr="008A285C">
        <w:rPr>
          <w:rStyle w:val="FontStyle130"/>
          <w:sz w:val="22"/>
          <w:szCs w:val="22"/>
        </w:rPr>
        <w:lastRenderedPageBreak/>
        <w:t xml:space="preserve">             </w:t>
      </w:r>
      <w:r w:rsidR="00571667" w:rsidRPr="008A285C">
        <w:rPr>
          <w:rStyle w:val="FontStyle130"/>
          <w:sz w:val="22"/>
          <w:szCs w:val="22"/>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571667" w:rsidRPr="008A285C" w:rsidRDefault="00571667" w:rsidP="00AE7365">
      <w:pPr>
        <w:pStyle w:val="Style42"/>
        <w:widowControl/>
        <w:spacing w:before="230" w:line="276" w:lineRule="auto"/>
        <w:ind w:left="142" w:hanging="142"/>
        <w:rPr>
          <w:rStyle w:val="FontStyle130"/>
          <w:sz w:val="22"/>
          <w:szCs w:val="22"/>
        </w:rPr>
      </w:pPr>
      <w:r w:rsidRPr="008A285C">
        <w:rPr>
          <w:rStyle w:val="FontStyle130"/>
          <w:sz w:val="22"/>
          <w:szCs w:val="22"/>
        </w:rPr>
        <w:t xml:space="preserve">- информация о льготах и преференциях, предусмотренных главой 28 НК РФ «Транспортный налог», действующим законодательством Курганской области; </w:t>
      </w:r>
    </w:p>
    <w:p w:rsidR="00571667" w:rsidRPr="008A285C" w:rsidRDefault="00B30973" w:rsidP="00AE7365">
      <w:pPr>
        <w:pStyle w:val="Style42"/>
        <w:widowControl/>
        <w:spacing w:before="230" w:line="276" w:lineRule="auto"/>
        <w:ind w:left="284" w:hanging="756"/>
        <w:rPr>
          <w:rStyle w:val="FontStyle130"/>
          <w:sz w:val="22"/>
          <w:szCs w:val="22"/>
        </w:rPr>
      </w:pPr>
      <w:r w:rsidRPr="008A285C">
        <w:rPr>
          <w:rStyle w:val="FontStyle130"/>
          <w:sz w:val="22"/>
          <w:szCs w:val="22"/>
        </w:rPr>
        <w:t xml:space="preserve">       </w:t>
      </w:r>
      <w:r w:rsidR="00571667" w:rsidRPr="008A285C">
        <w:rPr>
          <w:rStyle w:val="FontStyle130"/>
          <w:sz w:val="22"/>
          <w:szCs w:val="22"/>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10039A" w:rsidRPr="008A285C" w:rsidRDefault="0010039A" w:rsidP="004364A3">
      <w:pPr>
        <w:pStyle w:val="ae"/>
        <w:spacing w:line="276" w:lineRule="auto"/>
        <w:ind w:left="0" w:firstLine="720"/>
        <w:jc w:val="both"/>
        <w:rPr>
          <w:sz w:val="22"/>
          <w:szCs w:val="22"/>
        </w:rPr>
      </w:pPr>
      <w:r w:rsidRPr="008A285C">
        <w:rPr>
          <w:sz w:val="22"/>
          <w:szCs w:val="22"/>
        </w:rPr>
        <w:t xml:space="preserve">Расчет прогнозного объема поступлений транспортного налога с физических лиц осуществляется </w:t>
      </w:r>
      <w:r w:rsidR="00713EFE" w:rsidRPr="008A285C">
        <w:rPr>
          <w:color w:val="FF0000"/>
          <w:sz w:val="22"/>
          <w:szCs w:val="22"/>
        </w:rPr>
        <w:t xml:space="preserve"> </w:t>
      </w:r>
      <w:r w:rsidRPr="008A285C">
        <w:rPr>
          <w:sz w:val="22"/>
          <w:szCs w:val="22"/>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собираемости, уровень льгот и преференций и другие).</w:t>
      </w:r>
    </w:p>
    <w:p w:rsidR="0010039A" w:rsidRPr="008A285C" w:rsidRDefault="0010039A" w:rsidP="004364A3">
      <w:pPr>
        <w:pStyle w:val="ae"/>
        <w:spacing w:line="276" w:lineRule="auto"/>
        <w:ind w:left="0" w:firstLine="720"/>
        <w:jc w:val="both"/>
        <w:rPr>
          <w:sz w:val="22"/>
          <w:szCs w:val="22"/>
        </w:rPr>
      </w:pPr>
      <w:r w:rsidRPr="008A285C">
        <w:rPr>
          <w:sz w:val="22"/>
          <w:szCs w:val="22"/>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10039A" w:rsidRPr="00AF0A86" w:rsidRDefault="0010039A" w:rsidP="004364A3">
      <w:pPr>
        <w:spacing w:line="276" w:lineRule="auto"/>
        <w:ind w:firstLine="567"/>
        <w:jc w:val="both"/>
        <w:rPr>
          <w:sz w:val="22"/>
          <w:szCs w:val="22"/>
        </w:rPr>
      </w:pPr>
      <w:r w:rsidRPr="00AF0A86">
        <w:rPr>
          <w:sz w:val="22"/>
          <w:szCs w:val="22"/>
        </w:rPr>
        <w:t>Прогнозируемый объем поступлений по транспортному налогу с физических лиц (</w:t>
      </w:r>
      <w:r w:rsidRPr="00AF0A86">
        <w:rPr>
          <w:i/>
          <w:sz w:val="22"/>
          <w:szCs w:val="22"/>
        </w:rPr>
        <w:t xml:space="preserve">ТН </w:t>
      </w:r>
      <w:r w:rsidRPr="00AF0A86">
        <w:rPr>
          <w:i/>
          <w:sz w:val="22"/>
          <w:szCs w:val="22"/>
          <w:vertAlign w:val="subscript"/>
        </w:rPr>
        <w:t>ФЛ</w:t>
      </w:r>
      <w:r w:rsidRPr="00AF0A86">
        <w:rPr>
          <w:i/>
          <w:sz w:val="22"/>
          <w:szCs w:val="22"/>
        </w:rPr>
        <w:t xml:space="preserve">) </w:t>
      </w:r>
      <w:r w:rsidRPr="00AF0A86">
        <w:rPr>
          <w:sz w:val="22"/>
          <w:szCs w:val="22"/>
        </w:rPr>
        <w:t>рассчитывается по формуле, тыс. рублей:</w:t>
      </w:r>
    </w:p>
    <w:p w:rsidR="0010039A" w:rsidRPr="00AF0A86" w:rsidRDefault="0010039A" w:rsidP="004364A3">
      <w:pPr>
        <w:pStyle w:val="ae"/>
        <w:numPr>
          <w:ilvl w:val="0"/>
          <w:numId w:val="2"/>
        </w:numPr>
        <w:spacing w:line="276" w:lineRule="auto"/>
        <w:jc w:val="both"/>
        <w:rPr>
          <w:sz w:val="22"/>
          <w:szCs w:val="22"/>
        </w:rPr>
      </w:pPr>
    </w:p>
    <w:p w:rsidR="0010039A" w:rsidRPr="00AF0A86" w:rsidRDefault="0010039A" w:rsidP="004364A3">
      <w:pPr>
        <w:pStyle w:val="ae"/>
        <w:numPr>
          <w:ilvl w:val="0"/>
          <w:numId w:val="2"/>
        </w:numPr>
        <w:spacing w:before="120" w:after="120" w:line="276" w:lineRule="auto"/>
        <w:jc w:val="center"/>
        <w:rPr>
          <w:i/>
          <w:sz w:val="22"/>
          <w:szCs w:val="22"/>
        </w:rPr>
      </w:pPr>
      <w:r w:rsidRPr="00AF0A86">
        <w:rPr>
          <w:i/>
          <w:sz w:val="22"/>
          <w:szCs w:val="22"/>
        </w:rPr>
        <w:t xml:space="preserve">ТН </w:t>
      </w:r>
      <w:r w:rsidRPr="00AF0A86">
        <w:rPr>
          <w:i/>
          <w:sz w:val="22"/>
          <w:szCs w:val="22"/>
          <w:vertAlign w:val="subscript"/>
        </w:rPr>
        <w:t>ФЛ</w:t>
      </w:r>
      <w:r w:rsidRPr="00AF0A86">
        <w:rPr>
          <w:i/>
          <w:sz w:val="22"/>
          <w:szCs w:val="22"/>
        </w:rPr>
        <w:t xml:space="preserve">  = ∑(КОЛ </w:t>
      </w:r>
      <w:r w:rsidRPr="00AF0A86">
        <w:rPr>
          <w:i/>
          <w:sz w:val="22"/>
          <w:szCs w:val="22"/>
          <w:vertAlign w:val="subscript"/>
        </w:rPr>
        <w:t>ТС</w:t>
      </w:r>
      <w:r w:rsidRPr="00AF0A86">
        <w:rPr>
          <w:i/>
          <w:sz w:val="22"/>
          <w:szCs w:val="22"/>
        </w:rPr>
        <w:t xml:space="preserve"> × К</w:t>
      </w:r>
      <w:r w:rsidRPr="00AF0A86">
        <w:rPr>
          <w:i/>
          <w:sz w:val="22"/>
          <w:szCs w:val="22"/>
          <w:vertAlign w:val="subscript"/>
        </w:rPr>
        <w:t xml:space="preserve"> </w:t>
      </w:r>
      <w:proofErr w:type="spellStart"/>
      <w:r w:rsidRPr="00AF0A86">
        <w:rPr>
          <w:i/>
          <w:sz w:val="22"/>
          <w:szCs w:val="22"/>
          <w:vertAlign w:val="subscript"/>
        </w:rPr>
        <w:t>эстр</w:t>
      </w:r>
      <w:proofErr w:type="spellEnd"/>
      <w:r w:rsidRPr="00AF0A86">
        <w:rPr>
          <w:i/>
          <w:sz w:val="22"/>
          <w:szCs w:val="22"/>
          <w:vertAlign w:val="subscript"/>
        </w:rPr>
        <w:t>.</w:t>
      </w:r>
      <w:r w:rsidRPr="00AF0A86">
        <w:rPr>
          <w:sz w:val="22"/>
          <w:szCs w:val="22"/>
        </w:rPr>
        <w:t xml:space="preserve">/100 </w:t>
      </w:r>
      <w:r w:rsidRPr="00AF0A86">
        <w:rPr>
          <w:i/>
          <w:sz w:val="22"/>
          <w:szCs w:val="22"/>
        </w:rPr>
        <w:t xml:space="preserve">× </w:t>
      </w:r>
      <w:r w:rsidRPr="00AF0A86">
        <w:rPr>
          <w:i/>
          <w:sz w:val="22"/>
          <w:szCs w:val="22"/>
          <w:lang w:val="en-US"/>
        </w:rPr>
        <w:t>S</w:t>
      </w:r>
      <w:r w:rsidRPr="00AF0A86">
        <w:rPr>
          <w:i/>
          <w:sz w:val="22"/>
          <w:szCs w:val="22"/>
        </w:rPr>
        <w:t xml:space="preserve"> </w:t>
      </w:r>
      <w:r w:rsidRPr="00AF0A86">
        <w:rPr>
          <w:i/>
          <w:sz w:val="22"/>
          <w:szCs w:val="22"/>
          <w:vertAlign w:val="subscript"/>
        </w:rPr>
        <w:t>ТС</w:t>
      </w:r>
      <w:r w:rsidRPr="00AF0A86">
        <w:rPr>
          <w:sz w:val="22"/>
          <w:szCs w:val="22"/>
        </w:rPr>
        <w:t>)</w:t>
      </w:r>
      <w:r w:rsidRPr="00AF0A86">
        <w:rPr>
          <w:i/>
          <w:sz w:val="22"/>
          <w:szCs w:val="22"/>
        </w:rPr>
        <w:t xml:space="preserve"> × </w:t>
      </w:r>
      <w:r w:rsidRPr="00AF0A86">
        <w:rPr>
          <w:i/>
          <w:sz w:val="22"/>
          <w:szCs w:val="22"/>
          <w:lang w:val="en-US"/>
        </w:rPr>
        <w:t>K</w:t>
      </w:r>
      <w:r w:rsidRPr="00AF0A86">
        <w:rPr>
          <w:i/>
          <w:sz w:val="22"/>
          <w:szCs w:val="22"/>
        </w:rPr>
        <w:t xml:space="preserve"> </w:t>
      </w:r>
      <w:r w:rsidRPr="00AF0A86">
        <w:rPr>
          <w:i/>
          <w:sz w:val="22"/>
          <w:szCs w:val="22"/>
          <w:vertAlign w:val="subscript"/>
        </w:rPr>
        <w:t>соб.</w:t>
      </w:r>
      <w:r w:rsidRPr="00AF0A86">
        <w:rPr>
          <w:sz w:val="22"/>
          <w:szCs w:val="22"/>
        </w:rPr>
        <w:t xml:space="preserve">/100 </w:t>
      </w:r>
      <w:r w:rsidRPr="00AF0A86">
        <w:rPr>
          <w:i/>
          <w:sz w:val="22"/>
          <w:szCs w:val="22"/>
        </w:rPr>
        <w:t xml:space="preserve">- </w:t>
      </w:r>
      <w:proofErr w:type="gramStart"/>
      <w:r w:rsidRPr="00AF0A86">
        <w:rPr>
          <w:i/>
          <w:sz w:val="22"/>
          <w:szCs w:val="22"/>
        </w:rPr>
        <w:t>ПЛ</w:t>
      </w:r>
      <w:proofErr w:type="gramEnd"/>
      <w:r w:rsidRPr="00AF0A86">
        <w:rPr>
          <w:sz w:val="22"/>
          <w:szCs w:val="22"/>
        </w:rPr>
        <w:t xml:space="preserve"> </w:t>
      </w:r>
      <w:r w:rsidRPr="00AF0A86">
        <w:rPr>
          <w:i/>
          <w:sz w:val="22"/>
          <w:szCs w:val="22"/>
        </w:rPr>
        <w:t xml:space="preserve">(+/-) </w:t>
      </w:r>
      <w:r w:rsidRPr="00AF0A86">
        <w:rPr>
          <w:i/>
          <w:sz w:val="22"/>
          <w:szCs w:val="22"/>
          <w:lang w:val="en-US"/>
        </w:rPr>
        <w:t>F</w:t>
      </w:r>
      <w:r w:rsidRPr="00AF0A86">
        <w:rPr>
          <w:i/>
          <w:sz w:val="22"/>
          <w:szCs w:val="22"/>
        </w:rPr>
        <w:t xml:space="preserve">, </w:t>
      </w:r>
    </w:p>
    <w:p w:rsidR="0010039A" w:rsidRPr="00AF0A86" w:rsidRDefault="0010039A" w:rsidP="00A619F7">
      <w:pPr>
        <w:spacing w:line="276" w:lineRule="auto"/>
        <w:ind w:left="720"/>
        <w:jc w:val="both"/>
        <w:rPr>
          <w:sz w:val="22"/>
          <w:szCs w:val="22"/>
        </w:rPr>
      </w:pPr>
      <w:r w:rsidRPr="00AF0A86">
        <w:rPr>
          <w:sz w:val="22"/>
          <w:szCs w:val="22"/>
        </w:rPr>
        <w:t>где,</w:t>
      </w:r>
    </w:p>
    <w:p w:rsidR="0010039A" w:rsidRPr="00AF0A86" w:rsidRDefault="0010039A" w:rsidP="004364A3">
      <w:pPr>
        <w:pStyle w:val="ae"/>
        <w:numPr>
          <w:ilvl w:val="0"/>
          <w:numId w:val="2"/>
        </w:numPr>
        <w:spacing w:line="276" w:lineRule="auto"/>
        <w:jc w:val="both"/>
        <w:rPr>
          <w:sz w:val="22"/>
          <w:szCs w:val="22"/>
        </w:rPr>
      </w:pPr>
      <w:r w:rsidRPr="00AF0A86">
        <w:rPr>
          <w:i/>
          <w:sz w:val="22"/>
          <w:szCs w:val="22"/>
        </w:rPr>
        <w:t xml:space="preserve">КОЛ </w:t>
      </w:r>
      <w:r w:rsidRPr="00AF0A86">
        <w:rPr>
          <w:i/>
          <w:sz w:val="22"/>
          <w:szCs w:val="22"/>
          <w:vertAlign w:val="subscript"/>
        </w:rPr>
        <w:t>ТС</w:t>
      </w:r>
      <w:r w:rsidRPr="00AF0A86">
        <w:rPr>
          <w:i/>
          <w:sz w:val="22"/>
          <w:szCs w:val="22"/>
        </w:rPr>
        <w:t xml:space="preserve"> – </w:t>
      </w:r>
      <w:r w:rsidRPr="00AF0A86">
        <w:rPr>
          <w:sz w:val="22"/>
          <w:szCs w:val="22"/>
        </w:rPr>
        <w:t>количество объектов транспортных средств отчетного периода, единиц;</w:t>
      </w:r>
    </w:p>
    <w:p w:rsidR="0010039A" w:rsidRPr="00AF0A86" w:rsidRDefault="0010039A" w:rsidP="004364A3">
      <w:pPr>
        <w:pStyle w:val="ae"/>
        <w:numPr>
          <w:ilvl w:val="0"/>
          <w:numId w:val="2"/>
        </w:numPr>
        <w:spacing w:line="276" w:lineRule="auto"/>
        <w:ind w:left="0" w:firstLine="720"/>
        <w:jc w:val="both"/>
        <w:rPr>
          <w:sz w:val="22"/>
          <w:szCs w:val="22"/>
        </w:rPr>
      </w:pPr>
      <w:r w:rsidRPr="00AF0A86">
        <w:rPr>
          <w:i/>
          <w:sz w:val="22"/>
          <w:szCs w:val="22"/>
        </w:rPr>
        <w:t>К</w:t>
      </w:r>
      <w:r w:rsidRPr="00AF0A86">
        <w:rPr>
          <w:i/>
          <w:sz w:val="22"/>
          <w:szCs w:val="22"/>
          <w:vertAlign w:val="subscript"/>
        </w:rPr>
        <w:t> </w:t>
      </w:r>
      <w:proofErr w:type="spellStart"/>
      <w:r w:rsidRPr="00AF0A86">
        <w:rPr>
          <w:i/>
          <w:sz w:val="22"/>
          <w:szCs w:val="22"/>
          <w:vertAlign w:val="subscript"/>
        </w:rPr>
        <w:t>эстр</w:t>
      </w:r>
      <w:proofErr w:type="spellEnd"/>
      <w:r w:rsidRPr="00AF0A86">
        <w:rPr>
          <w:sz w:val="22"/>
          <w:szCs w:val="22"/>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AF0A86">
        <w:rPr>
          <w:sz w:val="22"/>
          <w:szCs w:val="22"/>
        </w:rPr>
        <w:t>, %;</w:t>
      </w:r>
      <w:proofErr w:type="gramEnd"/>
    </w:p>
    <w:p w:rsidR="0010039A" w:rsidRPr="00AF0A86" w:rsidRDefault="0010039A" w:rsidP="004364A3">
      <w:pPr>
        <w:pStyle w:val="ae"/>
        <w:numPr>
          <w:ilvl w:val="0"/>
          <w:numId w:val="2"/>
        </w:numPr>
        <w:spacing w:line="276" w:lineRule="auto"/>
        <w:ind w:left="0" w:firstLine="720"/>
        <w:jc w:val="both"/>
        <w:rPr>
          <w:sz w:val="22"/>
          <w:szCs w:val="22"/>
        </w:rPr>
      </w:pPr>
      <w:r w:rsidRPr="00AF0A86">
        <w:rPr>
          <w:i/>
          <w:sz w:val="22"/>
          <w:szCs w:val="22"/>
          <w:lang w:val="en-US"/>
        </w:rPr>
        <w:t>S</w:t>
      </w:r>
      <w:r w:rsidRPr="00AF0A86">
        <w:rPr>
          <w:i/>
          <w:sz w:val="22"/>
          <w:szCs w:val="22"/>
        </w:rPr>
        <w:t xml:space="preserve"> </w:t>
      </w:r>
      <w:r w:rsidRPr="00AF0A86">
        <w:rPr>
          <w:i/>
          <w:sz w:val="22"/>
          <w:szCs w:val="22"/>
          <w:vertAlign w:val="subscript"/>
        </w:rPr>
        <w:t xml:space="preserve">ТС </w:t>
      </w:r>
      <w:r w:rsidRPr="00AF0A86">
        <w:rPr>
          <w:sz w:val="22"/>
          <w:szCs w:val="22"/>
        </w:rPr>
        <w:t>– расчетная средняя сумма налога, приходящаяся на транспортное средство, в отчетном периоде, тыс. рублей.</w:t>
      </w:r>
    </w:p>
    <w:p w:rsidR="0010039A" w:rsidRPr="00AF0A86" w:rsidRDefault="0010039A" w:rsidP="004364A3">
      <w:pPr>
        <w:pStyle w:val="ae"/>
        <w:spacing w:line="276" w:lineRule="auto"/>
        <w:ind w:left="0" w:firstLine="720"/>
        <w:jc w:val="both"/>
        <w:rPr>
          <w:sz w:val="22"/>
          <w:szCs w:val="22"/>
        </w:rPr>
      </w:pPr>
      <w:r w:rsidRPr="00AF0A86">
        <w:rPr>
          <w:sz w:val="22"/>
          <w:szCs w:val="22"/>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10039A" w:rsidRPr="00AF0A86" w:rsidRDefault="0010039A" w:rsidP="004364A3">
      <w:pPr>
        <w:pStyle w:val="ae"/>
        <w:spacing w:line="276" w:lineRule="auto"/>
        <w:ind w:left="0" w:firstLine="720"/>
        <w:jc w:val="both"/>
        <w:rPr>
          <w:sz w:val="22"/>
          <w:szCs w:val="22"/>
        </w:rPr>
      </w:pPr>
      <w:r w:rsidRPr="00AF0A86">
        <w:rPr>
          <w:sz w:val="22"/>
          <w:szCs w:val="22"/>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562559" w:rsidRPr="00AF0A86" w:rsidRDefault="0010039A" w:rsidP="00562559">
      <w:pPr>
        <w:pStyle w:val="ae"/>
        <w:numPr>
          <w:ilvl w:val="0"/>
          <w:numId w:val="2"/>
        </w:numPr>
        <w:spacing w:line="276" w:lineRule="auto"/>
        <w:jc w:val="both"/>
        <w:rPr>
          <w:sz w:val="22"/>
          <w:szCs w:val="22"/>
        </w:rPr>
      </w:pPr>
      <w:r w:rsidRPr="00AF0A86">
        <w:rPr>
          <w:i/>
          <w:sz w:val="22"/>
          <w:szCs w:val="22"/>
          <w:lang w:val="en-US"/>
        </w:rPr>
        <w:t>K</w:t>
      </w:r>
      <w:r w:rsidRPr="00AF0A86">
        <w:rPr>
          <w:i/>
          <w:sz w:val="22"/>
          <w:szCs w:val="22"/>
        </w:rPr>
        <w:t xml:space="preserve"> </w:t>
      </w:r>
      <w:r w:rsidRPr="00AF0A86">
        <w:rPr>
          <w:i/>
          <w:sz w:val="22"/>
          <w:szCs w:val="22"/>
          <w:vertAlign w:val="subscript"/>
        </w:rPr>
        <w:t>соб.</w:t>
      </w:r>
      <w:r w:rsidRPr="00AF0A86">
        <w:rPr>
          <w:i/>
          <w:sz w:val="22"/>
          <w:szCs w:val="22"/>
        </w:rPr>
        <w:t xml:space="preserve"> </w:t>
      </w:r>
      <w:r w:rsidRPr="00AF0A86">
        <w:rPr>
          <w:sz w:val="22"/>
          <w:szCs w:val="22"/>
        </w:rPr>
        <w:t xml:space="preserve">– </w:t>
      </w:r>
      <w:r w:rsidR="00562559" w:rsidRPr="00AF0A86">
        <w:rPr>
          <w:sz w:val="22"/>
          <w:szCs w:val="22"/>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62559" w:rsidRPr="00AF0A86" w:rsidRDefault="00562559" w:rsidP="005D35DB">
      <w:pPr>
        <w:pStyle w:val="ae"/>
        <w:spacing w:line="276" w:lineRule="auto"/>
        <w:jc w:val="both"/>
        <w:rPr>
          <w:sz w:val="22"/>
          <w:szCs w:val="22"/>
        </w:rPr>
      </w:pPr>
      <w:r w:rsidRPr="00AF0A86">
        <w:rPr>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0039A" w:rsidRPr="00AF0A86" w:rsidRDefault="0010039A" w:rsidP="00562559">
      <w:pPr>
        <w:pStyle w:val="ae"/>
        <w:numPr>
          <w:ilvl w:val="0"/>
          <w:numId w:val="2"/>
        </w:numPr>
        <w:spacing w:line="276" w:lineRule="auto"/>
        <w:jc w:val="both"/>
        <w:rPr>
          <w:sz w:val="22"/>
          <w:szCs w:val="22"/>
        </w:rPr>
      </w:pPr>
      <w:proofErr w:type="gramStart"/>
      <w:r w:rsidRPr="00AF0A86">
        <w:rPr>
          <w:i/>
          <w:sz w:val="22"/>
          <w:szCs w:val="22"/>
        </w:rPr>
        <w:t>ПЛ</w:t>
      </w:r>
      <w:proofErr w:type="gramEnd"/>
      <w:r w:rsidRPr="00AF0A86">
        <w:rPr>
          <w:i/>
          <w:sz w:val="22"/>
          <w:szCs w:val="22"/>
        </w:rPr>
        <w:t xml:space="preserve"> </w:t>
      </w:r>
      <w:r w:rsidRPr="00AF0A86">
        <w:rPr>
          <w:sz w:val="22"/>
          <w:szCs w:val="22"/>
        </w:rPr>
        <w:t>– 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10039A" w:rsidRPr="00AF0A86" w:rsidRDefault="0010039A" w:rsidP="004364A3">
      <w:pPr>
        <w:pStyle w:val="ae"/>
        <w:numPr>
          <w:ilvl w:val="0"/>
          <w:numId w:val="2"/>
        </w:numPr>
        <w:spacing w:line="276" w:lineRule="auto"/>
        <w:ind w:left="0" w:firstLine="720"/>
        <w:jc w:val="both"/>
        <w:rPr>
          <w:sz w:val="22"/>
          <w:szCs w:val="22"/>
        </w:rPr>
      </w:pPr>
      <w:r w:rsidRPr="00AF0A86">
        <w:rPr>
          <w:i/>
          <w:sz w:val="22"/>
          <w:szCs w:val="22"/>
        </w:rPr>
        <w:t>F</w:t>
      </w:r>
      <w:r w:rsidRPr="00AF0A86">
        <w:rPr>
          <w:sz w:val="22"/>
          <w:szCs w:val="22"/>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F92CDE" w:rsidRPr="00AF0A86" w:rsidRDefault="00F92CDE" w:rsidP="004364A3">
      <w:pPr>
        <w:pStyle w:val="ae"/>
        <w:spacing w:before="120" w:line="276" w:lineRule="auto"/>
        <w:ind w:left="0" w:firstLine="709"/>
        <w:jc w:val="both"/>
        <w:rPr>
          <w:sz w:val="22"/>
          <w:szCs w:val="22"/>
        </w:rPr>
      </w:pPr>
      <w:r w:rsidRPr="00AF0A86">
        <w:rPr>
          <w:sz w:val="22"/>
          <w:szCs w:val="22"/>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571667" w:rsidRPr="00AF0A86" w:rsidRDefault="00571667" w:rsidP="00571667">
      <w:pPr>
        <w:ind w:firstLine="709"/>
        <w:rPr>
          <w:sz w:val="22"/>
          <w:szCs w:val="22"/>
        </w:rPr>
      </w:pPr>
      <w:r w:rsidRPr="00AF0A86">
        <w:rPr>
          <w:sz w:val="22"/>
          <w:szCs w:val="22"/>
        </w:rPr>
        <w:t xml:space="preserve">Объём выпадающих доходов определяется в рамках прописанного </w:t>
      </w:r>
      <w:proofErr w:type="gramStart"/>
      <w:r w:rsidRPr="00AF0A86">
        <w:rPr>
          <w:sz w:val="22"/>
          <w:szCs w:val="22"/>
        </w:rPr>
        <w:t>алгоритма расчёта прогнозного объёма поступлений налога</w:t>
      </w:r>
      <w:proofErr w:type="gramEnd"/>
      <w:r w:rsidRPr="00AF0A86">
        <w:rPr>
          <w:sz w:val="22"/>
          <w:szCs w:val="22"/>
        </w:rPr>
        <w:t>.</w:t>
      </w:r>
    </w:p>
    <w:p w:rsidR="003D640C" w:rsidRPr="00AF0A86" w:rsidRDefault="003D640C" w:rsidP="004364A3">
      <w:pPr>
        <w:pStyle w:val="Style42"/>
        <w:widowControl/>
        <w:spacing w:line="276" w:lineRule="auto"/>
        <w:ind w:firstLine="713"/>
        <w:rPr>
          <w:rStyle w:val="FontStyle130"/>
          <w:sz w:val="22"/>
          <w:szCs w:val="22"/>
        </w:rPr>
      </w:pPr>
      <w:r w:rsidRPr="00AF0A86">
        <w:rPr>
          <w:rStyle w:val="FontStyle130"/>
          <w:sz w:val="22"/>
          <w:szCs w:val="22"/>
        </w:rPr>
        <w:t xml:space="preserve">Транспортный налог зачисляется в </w:t>
      </w:r>
      <w:r w:rsidR="006B278A" w:rsidRPr="00AF0A86">
        <w:rPr>
          <w:rStyle w:val="FontStyle130"/>
          <w:sz w:val="22"/>
          <w:szCs w:val="22"/>
        </w:rPr>
        <w:t xml:space="preserve">консолидированный бюджет </w:t>
      </w:r>
      <w:r w:rsidR="00371C70" w:rsidRPr="00AF0A86">
        <w:rPr>
          <w:rStyle w:val="FontStyle130"/>
          <w:sz w:val="22"/>
          <w:szCs w:val="22"/>
        </w:rPr>
        <w:t>Курганской области</w:t>
      </w:r>
      <w:r w:rsidRPr="00AF0A86">
        <w:rPr>
          <w:rStyle w:val="FontStyle130"/>
          <w:sz w:val="22"/>
          <w:szCs w:val="22"/>
        </w:rPr>
        <w:t xml:space="preserve"> по нормативам, установленным в соответствии со статьями БК РФ.</w:t>
      </w:r>
    </w:p>
    <w:p w:rsidR="00A619F7" w:rsidRPr="00AF0A86" w:rsidRDefault="00A619F7" w:rsidP="004364A3">
      <w:pPr>
        <w:pStyle w:val="3"/>
        <w:tabs>
          <w:tab w:val="left" w:pos="1985"/>
        </w:tabs>
        <w:spacing w:before="120" w:after="120"/>
        <w:ind w:left="1985" w:right="1133"/>
        <w:jc w:val="center"/>
        <w:rPr>
          <w:rFonts w:ascii="Times New Roman" w:hAnsi="Times New Roman"/>
          <w:b w:val="0"/>
          <w:sz w:val="22"/>
          <w:szCs w:val="22"/>
        </w:rPr>
      </w:pPr>
      <w:bookmarkStart w:id="0" w:name="_Toc475107840"/>
    </w:p>
    <w:p w:rsidR="0010039A" w:rsidRPr="00AF0A86" w:rsidRDefault="008C10D0" w:rsidP="004364A3">
      <w:pPr>
        <w:pStyle w:val="3"/>
        <w:tabs>
          <w:tab w:val="left" w:pos="1985"/>
        </w:tabs>
        <w:spacing w:before="120" w:after="120"/>
        <w:ind w:left="1985" w:right="1133"/>
        <w:jc w:val="center"/>
        <w:rPr>
          <w:rFonts w:ascii="Times New Roman" w:hAnsi="Times New Roman"/>
          <w:b w:val="0"/>
          <w:i/>
          <w:sz w:val="22"/>
          <w:szCs w:val="22"/>
        </w:rPr>
      </w:pPr>
      <w:r w:rsidRPr="00AF0A86">
        <w:rPr>
          <w:rFonts w:ascii="Times New Roman" w:hAnsi="Times New Roman"/>
          <w:b w:val="0"/>
          <w:sz w:val="22"/>
          <w:szCs w:val="22"/>
        </w:rPr>
        <w:t>2.</w:t>
      </w:r>
      <w:r w:rsidR="00A619F7" w:rsidRPr="00AF0A86">
        <w:rPr>
          <w:rFonts w:ascii="Times New Roman" w:hAnsi="Times New Roman"/>
          <w:b w:val="0"/>
          <w:sz w:val="22"/>
          <w:szCs w:val="22"/>
        </w:rPr>
        <w:t>8</w:t>
      </w:r>
      <w:r w:rsidRPr="00AF0A86">
        <w:rPr>
          <w:rFonts w:ascii="Times New Roman" w:hAnsi="Times New Roman"/>
          <w:b w:val="0"/>
          <w:sz w:val="22"/>
          <w:szCs w:val="22"/>
        </w:rPr>
        <w:t>.</w:t>
      </w:r>
      <w:r w:rsidR="00A619F7" w:rsidRPr="00AF0A86">
        <w:rPr>
          <w:rFonts w:ascii="Times New Roman" w:hAnsi="Times New Roman"/>
          <w:b w:val="0"/>
          <w:sz w:val="22"/>
          <w:szCs w:val="22"/>
        </w:rPr>
        <w:t>4.</w:t>
      </w:r>
      <w:r w:rsidR="0010039A" w:rsidRPr="00AF0A86">
        <w:rPr>
          <w:rFonts w:ascii="Times New Roman" w:hAnsi="Times New Roman"/>
          <w:b w:val="0"/>
          <w:sz w:val="22"/>
          <w:szCs w:val="22"/>
        </w:rPr>
        <w:t xml:space="preserve"> Налог на игорный бизнес</w:t>
      </w:r>
      <w:r w:rsidR="00A619F7" w:rsidRPr="00AF0A86">
        <w:rPr>
          <w:rFonts w:ascii="Times New Roman" w:hAnsi="Times New Roman"/>
          <w:b w:val="0"/>
          <w:sz w:val="22"/>
          <w:szCs w:val="22"/>
        </w:rPr>
        <w:t xml:space="preserve"> </w:t>
      </w:r>
      <w:r w:rsidR="0010039A" w:rsidRPr="00AF0A86">
        <w:rPr>
          <w:rFonts w:ascii="Times New Roman" w:hAnsi="Times New Roman"/>
          <w:b w:val="0"/>
          <w:sz w:val="22"/>
          <w:szCs w:val="22"/>
        </w:rPr>
        <w:t>182 1 06 05000 02 0000 110</w:t>
      </w:r>
      <w:bookmarkEnd w:id="0"/>
    </w:p>
    <w:p w:rsidR="0010039A" w:rsidRPr="008A285C" w:rsidRDefault="0010039A" w:rsidP="004364A3">
      <w:pPr>
        <w:spacing w:line="276" w:lineRule="auto"/>
        <w:rPr>
          <w:sz w:val="22"/>
          <w:szCs w:val="22"/>
          <w:lang w:eastAsia="en-US"/>
        </w:rPr>
      </w:pPr>
    </w:p>
    <w:p w:rsidR="0010039A" w:rsidRPr="008A285C" w:rsidRDefault="0010039A" w:rsidP="004364A3">
      <w:pPr>
        <w:spacing w:line="276" w:lineRule="auto"/>
        <w:ind w:firstLine="709"/>
        <w:jc w:val="both"/>
        <w:rPr>
          <w:sz w:val="22"/>
          <w:szCs w:val="22"/>
        </w:rPr>
      </w:pPr>
      <w:r w:rsidRPr="008A285C">
        <w:rPr>
          <w:sz w:val="22"/>
          <w:szCs w:val="22"/>
        </w:rPr>
        <w:t xml:space="preserve">Расчёт доходов </w:t>
      </w:r>
      <w:r w:rsidR="00A96163" w:rsidRPr="008A285C">
        <w:rPr>
          <w:rStyle w:val="FontStyle130"/>
          <w:sz w:val="22"/>
          <w:szCs w:val="22"/>
        </w:rPr>
        <w:t xml:space="preserve">в бюджетную систему Курганской области </w:t>
      </w:r>
      <w:r w:rsidRPr="008A285C">
        <w:rPr>
          <w:sz w:val="22"/>
          <w:szCs w:val="22"/>
        </w:rPr>
        <w:t>от уплаты налога на игорный бизнес осуществляется в соответствии с действующим законодательством Российской Федерации о налогах и сборах.</w:t>
      </w:r>
    </w:p>
    <w:p w:rsidR="0010039A" w:rsidRPr="008A285C" w:rsidRDefault="0010039A" w:rsidP="004364A3">
      <w:pPr>
        <w:spacing w:line="276" w:lineRule="auto"/>
        <w:ind w:firstLine="709"/>
        <w:jc w:val="both"/>
        <w:rPr>
          <w:sz w:val="22"/>
          <w:szCs w:val="22"/>
        </w:rPr>
      </w:pPr>
      <w:r w:rsidRPr="008A285C">
        <w:rPr>
          <w:sz w:val="22"/>
          <w:szCs w:val="22"/>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10039A" w:rsidRPr="008A285C" w:rsidRDefault="0010039A" w:rsidP="004364A3">
      <w:pPr>
        <w:spacing w:line="276" w:lineRule="auto"/>
        <w:ind w:firstLine="709"/>
        <w:jc w:val="both"/>
        <w:rPr>
          <w:sz w:val="22"/>
          <w:szCs w:val="22"/>
        </w:rPr>
      </w:pPr>
      <w:r w:rsidRPr="008A285C">
        <w:rPr>
          <w:sz w:val="22"/>
          <w:szCs w:val="22"/>
        </w:rPr>
        <w:t xml:space="preserve">Кроме того, Федеральным законом Российской Федерации от 29.12.2006 </w:t>
      </w:r>
      <w:r w:rsidRPr="008A285C">
        <w:rPr>
          <w:sz w:val="22"/>
          <w:szCs w:val="22"/>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766D1B" w:rsidRPr="008A285C" w:rsidRDefault="0010039A" w:rsidP="00766D1B">
      <w:pPr>
        <w:ind w:firstLine="709"/>
        <w:jc w:val="both"/>
        <w:rPr>
          <w:sz w:val="22"/>
          <w:szCs w:val="22"/>
        </w:rPr>
      </w:pPr>
      <w:r w:rsidRPr="008A285C">
        <w:rPr>
          <w:sz w:val="22"/>
          <w:szCs w:val="22"/>
        </w:rPr>
        <w:t>Для расчёта налога на игорный бизнес используются:</w:t>
      </w:r>
    </w:p>
    <w:p w:rsidR="00766D1B" w:rsidRPr="008A285C" w:rsidRDefault="00766D1B" w:rsidP="00766D1B">
      <w:pPr>
        <w:ind w:firstLine="709"/>
        <w:jc w:val="both"/>
        <w:rPr>
          <w:sz w:val="22"/>
          <w:szCs w:val="22"/>
        </w:rPr>
      </w:pPr>
      <w:r w:rsidRPr="008A285C">
        <w:rPr>
          <w:sz w:val="22"/>
          <w:szCs w:val="22"/>
        </w:rPr>
        <w:t xml:space="preserve"> - данные, представляемые территориальными налоговыми органами;</w:t>
      </w:r>
    </w:p>
    <w:p w:rsidR="0010039A" w:rsidRPr="008A285C" w:rsidRDefault="0010039A" w:rsidP="004364A3">
      <w:pPr>
        <w:tabs>
          <w:tab w:val="left" w:pos="871"/>
        </w:tabs>
        <w:spacing w:line="276" w:lineRule="auto"/>
        <w:ind w:firstLine="709"/>
        <w:jc w:val="both"/>
        <w:rPr>
          <w:sz w:val="22"/>
          <w:szCs w:val="22"/>
        </w:rPr>
      </w:pPr>
      <w:r w:rsidRPr="008A285C">
        <w:rPr>
          <w:sz w:val="22"/>
          <w:szCs w:val="22"/>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10039A" w:rsidRPr="008A285C" w:rsidRDefault="0010039A" w:rsidP="004364A3">
      <w:pPr>
        <w:tabs>
          <w:tab w:val="left" w:pos="871"/>
        </w:tabs>
        <w:spacing w:line="276" w:lineRule="auto"/>
        <w:ind w:firstLine="709"/>
        <w:jc w:val="both"/>
        <w:rPr>
          <w:sz w:val="22"/>
          <w:szCs w:val="22"/>
        </w:rPr>
      </w:pPr>
      <w:r w:rsidRPr="008A285C">
        <w:rPr>
          <w:sz w:val="22"/>
          <w:szCs w:val="22"/>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10039A" w:rsidRPr="008A285C" w:rsidRDefault="0010039A" w:rsidP="004364A3">
      <w:pPr>
        <w:tabs>
          <w:tab w:val="left" w:pos="871"/>
        </w:tabs>
        <w:spacing w:line="276" w:lineRule="auto"/>
        <w:ind w:firstLine="709"/>
        <w:jc w:val="both"/>
        <w:rPr>
          <w:sz w:val="22"/>
          <w:szCs w:val="22"/>
        </w:rPr>
      </w:pPr>
      <w:r w:rsidRPr="008A285C">
        <w:rPr>
          <w:sz w:val="22"/>
          <w:szCs w:val="22"/>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0039A" w:rsidRPr="008A285C" w:rsidRDefault="0010039A" w:rsidP="004364A3">
      <w:pPr>
        <w:tabs>
          <w:tab w:val="left" w:pos="993"/>
        </w:tabs>
        <w:spacing w:line="276" w:lineRule="auto"/>
        <w:ind w:firstLine="709"/>
        <w:contextualSpacing/>
        <w:jc w:val="both"/>
        <w:rPr>
          <w:sz w:val="22"/>
          <w:szCs w:val="22"/>
        </w:rPr>
      </w:pPr>
      <w:r w:rsidRPr="008A285C">
        <w:rPr>
          <w:sz w:val="22"/>
          <w:szCs w:val="22"/>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10039A" w:rsidRPr="008A285C" w:rsidRDefault="0010039A" w:rsidP="004364A3">
      <w:pPr>
        <w:spacing w:line="276" w:lineRule="auto"/>
        <w:ind w:firstLine="709"/>
        <w:jc w:val="both"/>
        <w:rPr>
          <w:sz w:val="22"/>
          <w:szCs w:val="22"/>
        </w:rPr>
      </w:pPr>
      <w:r w:rsidRPr="008A285C">
        <w:rPr>
          <w:sz w:val="22"/>
          <w:szCs w:val="22"/>
        </w:rPr>
        <w:t>Прогнозный объём поступлений налога на игорный бизнес (</w:t>
      </w:r>
      <w:r w:rsidRPr="008A285C">
        <w:rPr>
          <w:b/>
          <w:i/>
          <w:sz w:val="22"/>
          <w:szCs w:val="22"/>
        </w:rPr>
        <w:t>ИБ</w:t>
      </w:r>
      <w:r w:rsidRPr="008A285C">
        <w:rPr>
          <w:sz w:val="22"/>
          <w:szCs w:val="22"/>
        </w:rPr>
        <w:t>), определяется исходя из следующего алгоритма расчёта:</w:t>
      </w:r>
    </w:p>
    <w:p w:rsidR="0010039A" w:rsidRPr="00AF0A86" w:rsidRDefault="0010039A" w:rsidP="004364A3">
      <w:pPr>
        <w:spacing w:before="120" w:after="120" w:line="276" w:lineRule="auto"/>
        <w:ind w:firstLine="709"/>
        <w:jc w:val="center"/>
        <w:rPr>
          <w:i/>
          <w:sz w:val="22"/>
          <w:szCs w:val="22"/>
        </w:rPr>
      </w:pPr>
      <w:r w:rsidRPr="00AF0A86">
        <w:rPr>
          <w:i/>
          <w:sz w:val="22"/>
          <w:szCs w:val="22"/>
        </w:rPr>
        <w:t xml:space="preserve">ИБ </w:t>
      </w:r>
      <w:r w:rsidRPr="00AF0A86">
        <w:rPr>
          <w:i/>
          <w:sz w:val="22"/>
          <w:szCs w:val="22"/>
          <w:vertAlign w:val="subscript"/>
        </w:rPr>
        <w:t>прогноз</w:t>
      </w:r>
      <w:r w:rsidRPr="00AF0A86">
        <w:rPr>
          <w:i/>
          <w:sz w:val="22"/>
          <w:szCs w:val="22"/>
        </w:rPr>
        <w:t xml:space="preserve"> = ∑ (</w:t>
      </w:r>
      <w:proofErr w:type="spellStart"/>
      <w:r w:rsidRPr="00AF0A86">
        <w:rPr>
          <w:i/>
          <w:sz w:val="22"/>
          <w:szCs w:val="22"/>
        </w:rPr>
        <w:t>К</w:t>
      </w:r>
      <w:r w:rsidRPr="00AF0A86">
        <w:rPr>
          <w:i/>
          <w:sz w:val="22"/>
          <w:szCs w:val="22"/>
          <w:vertAlign w:val="subscript"/>
        </w:rPr>
        <w:t>объектов</w:t>
      </w:r>
      <w:proofErr w:type="spellEnd"/>
      <w:r w:rsidRPr="00AF0A86">
        <w:rPr>
          <w:i/>
          <w:sz w:val="22"/>
          <w:szCs w:val="22"/>
          <w:vertAlign w:val="subscript"/>
        </w:rPr>
        <w:t xml:space="preserve"> *</w:t>
      </w:r>
      <w:r w:rsidRPr="00AF0A86">
        <w:rPr>
          <w:sz w:val="22"/>
          <w:szCs w:val="22"/>
        </w:rPr>
        <w:t xml:space="preserve"> </w:t>
      </w:r>
      <w:r w:rsidRPr="00AF0A86">
        <w:rPr>
          <w:i/>
          <w:sz w:val="22"/>
          <w:szCs w:val="22"/>
          <w:lang w:val="en-US"/>
        </w:rPr>
        <w:t>S</w:t>
      </w:r>
      <w:r w:rsidRPr="00AF0A86">
        <w:rPr>
          <w:sz w:val="22"/>
          <w:szCs w:val="22"/>
          <w:vertAlign w:val="subscript"/>
        </w:rPr>
        <w:t xml:space="preserve"> расчет.</w:t>
      </w:r>
      <w:r w:rsidRPr="00AF0A86">
        <w:rPr>
          <w:i/>
          <w:sz w:val="22"/>
          <w:szCs w:val="22"/>
        </w:rPr>
        <w:t xml:space="preserve">)*(+/-) </w:t>
      </w:r>
      <w:r w:rsidRPr="00AF0A86">
        <w:rPr>
          <w:i/>
          <w:sz w:val="22"/>
          <w:szCs w:val="22"/>
          <w:lang w:val="en-US"/>
        </w:rPr>
        <w:t>F</w:t>
      </w:r>
      <w:r w:rsidRPr="00AF0A86">
        <w:rPr>
          <w:i/>
          <w:sz w:val="22"/>
          <w:szCs w:val="22"/>
        </w:rPr>
        <w:t xml:space="preserve">, </w:t>
      </w:r>
    </w:p>
    <w:p w:rsidR="0010039A" w:rsidRPr="00AF0A86" w:rsidRDefault="0010039A" w:rsidP="004364A3">
      <w:pPr>
        <w:spacing w:line="276" w:lineRule="auto"/>
        <w:ind w:firstLine="709"/>
        <w:jc w:val="both"/>
        <w:rPr>
          <w:sz w:val="22"/>
          <w:szCs w:val="22"/>
        </w:rPr>
      </w:pPr>
      <w:r w:rsidRPr="00AF0A86">
        <w:rPr>
          <w:sz w:val="22"/>
          <w:szCs w:val="22"/>
        </w:rPr>
        <w:t>где:</w:t>
      </w:r>
    </w:p>
    <w:p w:rsidR="0010039A" w:rsidRPr="00AF0A86" w:rsidRDefault="0010039A" w:rsidP="004364A3">
      <w:pPr>
        <w:spacing w:line="276" w:lineRule="auto"/>
        <w:ind w:firstLine="709"/>
        <w:jc w:val="both"/>
        <w:rPr>
          <w:sz w:val="22"/>
          <w:szCs w:val="22"/>
        </w:rPr>
      </w:pPr>
      <w:r w:rsidRPr="00AF0A86">
        <w:rPr>
          <w:i/>
          <w:sz w:val="22"/>
          <w:szCs w:val="22"/>
        </w:rPr>
        <w:t xml:space="preserve">ИБ </w:t>
      </w:r>
      <w:r w:rsidRPr="00AF0A86">
        <w:rPr>
          <w:i/>
          <w:sz w:val="22"/>
          <w:szCs w:val="22"/>
          <w:vertAlign w:val="subscript"/>
        </w:rPr>
        <w:t xml:space="preserve">прогноз </w:t>
      </w:r>
      <w:r w:rsidRPr="00AF0A86">
        <w:rPr>
          <w:sz w:val="22"/>
          <w:szCs w:val="22"/>
        </w:rPr>
        <w:t>– прогнозируемая сумма налога, тыс. рублей;</w:t>
      </w:r>
    </w:p>
    <w:p w:rsidR="0010039A" w:rsidRPr="00AF0A86" w:rsidRDefault="0010039A" w:rsidP="004364A3">
      <w:pPr>
        <w:spacing w:line="276" w:lineRule="auto"/>
        <w:ind w:firstLine="709"/>
        <w:jc w:val="both"/>
        <w:rPr>
          <w:sz w:val="22"/>
          <w:szCs w:val="22"/>
        </w:rPr>
      </w:pPr>
      <w:proofErr w:type="spellStart"/>
      <w:r w:rsidRPr="00AF0A86">
        <w:rPr>
          <w:i/>
          <w:sz w:val="22"/>
          <w:szCs w:val="22"/>
        </w:rPr>
        <w:t>К</w:t>
      </w:r>
      <w:r w:rsidRPr="00AF0A86">
        <w:rPr>
          <w:i/>
          <w:sz w:val="22"/>
          <w:szCs w:val="22"/>
          <w:vertAlign w:val="subscript"/>
        </w:rPr>
        <w:t>объектов</w:t>
      </w:r>
      <w:proofErr w:type="spellEnd"/>
      <w:r w:rsidRPr="00AF0A86">
        <w:rPr>
          <w:i/>
          <w:sz w:val="22"/>
          <w:szCs w:val="22"/>
          <w:vertAlign w:val="subscript"/>
        </w:rPr>
        <w:t xml:space="preserve"> </w:t>
      </w:r>
      <w:r w:rsidRPr="00AF0A86">
        <w:rPr>
          <w:sz w:val="22"/>
          <w:szCs w:val="22"/>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10039A" w:rsidRPr="00AF0A86" w:rsidRDefault="0010039A" w:rsidP="004364A3">
      <w:pPr>
        <w:spacing w:line="276" w:lineRule="auto"/>
        <w:ind w:firstLine="709"/>
        <w:jc w:val="both"/>
        <w:rPr>
          <w:sz w:val="22"/>
          <w:szCs w:val="22"/>
        </w:rPr>
      </w:pPr>
      <w:proofErr w:type="gramStart"/>
      <w:r w:rsidRPr="00AF0A86">
        <w:rPr>
          <w:i/>
          <w:sz w:val="22"/>
          <w:szCs w:val="22"/>
          <w:lang w:val="en-US"/>
        </w:rPr>
        <w:t>S</w:t>
      </w:r>
      <w:r w:rsidRPr="00AF0A86">
        <w:rPr>
          <w:sz w:val="22"/>
          <w:szCs w:val="22"/>
          <w:vertAlign w:val="subscript"/>
        </w:rPr>
        <w:t xml:space="preserve"> расчет.</w:t>
      </w:r>
      <w:proofErr w:type="gramEnd"/>
      <w:r w:rsidRPr="00AF0A86">
        <w:rPr>
          <w:i/>
          <w:sz w:val="22"/>
          <w:szCs w:val="22"/>
        </w:rPr>
        <w:t xml:space="preserve"> </w:t>
      </w:r>
      <w:r w:rsidRPr="00AF0A86">
        <w:rPr>
          <w:sz w:val="22"/>
          <w:szCs w:val="22"/>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10039A" w:rsidRPr="00AF0A86" w:rsidRDefault="0010039A" w:rsidP="004364A3">
      <w:pPr>
        <w:spacing w:line="276" w:lineRule="auto"/>
        <w:ind w:firstLine="709"/>
        <w:jc w:val="both"/>
        <w:rPr>
          <w:sz w:val="22"/>
          <w:szCs w:val="22"/>
        </w:rPr>
      </w:pPr>
      <w:r w:rsidRPr="00AF0A86">
        <w:rPr>
          <w:i/>
          <w:sz w:val="22"/>
          <w:szCs w:val="22"/>
        </w:rPr>
        <w:t>F</w:t>
      </w:r>
      <w:r w:rsidRPr="00AF0A86">
        <w:rPr>
          <w:sz w:val="22"/>
          <w:szCs w:val="22"/>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10039A" w:rsidRPr="00AF0A86" w:rsidRDefault="0010039A" w:rsidP="004364A3">
      <w:pPr>
        <w:spacing w:line="276" w:lineRule="auto"/>
        <w:ind w:firstLine="709"/>
        <w:jc w:val="both"/>
        <w:rPr>
          <w:sz w:val="22"/>
          <w:szCs w:val="22"/>
        </w:rPr>
      </w:pPr>
      <w:r w:rsidRPr="00AF0A86">
        <w:rPr>
          <w:sz w:val="22"/>
          <w:szCs w:val="22"/>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117CFC" w:rsidRPr="00AF0A86" w:rsidRDefault="00117CFC" w:rsidP="004364A3">
      <w:pPr>
        <w:spacing w:line="276" w:lineRule="auto"/>
        <w:ind w:firstLine="709"/>
        <w:jc w:val="both"/>
        <w:rPr>
          <w:sz w:val="22"/>
          <w:szCs w:val="22"/>
        </w:rPr>
      </w:pPr>
    </w:p>
    <w:p w:rsidR="003D640C" w:rsidRPr="00AF0A86" w:rsidRDefault="008F2A4A" w:rsidP="004364A3">
      <w:pPr>
        <w:pStyle w:val="Style24"/>
        <w:widowControl/>
        <w:spacing w:before="230" w:line="276" w:lineRule="auto"/>
        <w:ind w:right="2736"/>
        <w:rPr>
          <w:rStyle w:val="FontStyle85"/>
          <w:b w:val="0"/>
          <w:bCs/>
          <w:sz w:val="22"/>
          <w:szCs w:val="22"/>
        </w:rPr>
      </w:pPr>
      <w:r w:rsidRPr="00AF0A86">
        <w:rPr>
          <w:rStyle w:val="FontStyle85"/>
          <w:b w:val="0"/>
          <w:bCs/>
          <w:sz w:val="22"/>
          <w:szCs w:val="22"/>
        </w:rPr>
        <w:t xml:space="preserve">           </w:t>
      </w:r>
      <w:r w:rsidR="003D640C" w:rsidRPr="00AF0A86">
        <w:rPr>
          <w:rStyle w:val="FontStyle85"/>
          <w:b w:val="0"/>
          <w:bCs/>
          <w:sz w:val="22"/>
          <w:szCs w:val="22"/>
        </w:rPr>
        <w:t>2.</w:t>
      </w:r>
      <w:r w:rsidR="00A619F7" w:rsidRPr="00AF0A86">
        <w:rPr>
          <w:rStyle w:val="FontStyle85"/>
          <w:b w:val="0"/>
          <w:bCs/>
          <w:sz w:val="22"/>
          <w:szCs w:val="22"/>
        </w:rPr>
        <w:t>8</w:t>
      </w:r>
      <w:r w:rsidR="003D640C" w:rsidRPr="00AF0A86">
        <w:rPr>
          <w:rStyle w:val="FontStyle85"/>
          <w:b w:val="0"/>
          <w:bCs/>
          <w:sz w:val="22"/>
          <w:szCs w:val="22"/>
        </w:rPr>
        <w:t>.</w:t>
      </w:r>
      <w:r w:rsidR="00A619F7" w:rsidRPr="00AF0A86">
        <w:rPr>
          <w:rStyle w:val="FontStyle85"/>
          <w:b w:val="0"/>
          <w:bCs/>
          <w:sz w:val="22"/>
          <w:szCs w:val="22"/>
        </w:rPr>
        <w:t>5.</w:t>
      </w:r>
      <w:r w:rsidR="003D640C" w:rsidRPr="00AF0A86">
        <w:rPr>
          <w:rStyle w:val="FontStyle85"/>
          <w:b w:val="0"/>
          <w:bCs/>
          <w:sz w:val="22"/>
          <w:szCs w:val="22"/>
        </w:rPr>
        <w:t xml:space="preserve"> Земельный налог 182 1 06 06000 00 0000 110</w:t>
      </w:r>
    </w:p>
    <w:p w:rsidR="00E97205" w:rsidRPr="00AF0A86" w:rsidRDefault="00E97205" w:rsidP="004364A3">
      <w:pPr>
        <w:pStyle w:val="Style75"/>
        <w:widowControl/>
        <w:spacing w:before="230" w:line="276" w:lineRule="auto"/>
        <w:ind w:right="5" w:firstLine="0"/>
        <w:rPr>
          <w:rStyle w:val="FontStyle130"/>
          <w:i/>
          <w:sz w:val="22"/>
          <w:szCs w:val="22"/>
        </w:rPr>
      </w:pPr>
      <w:r w:rsidRPr="00AF0A86">
        <w:rPr>
          <w:rStyle w:val="FontStyle85"/>
          <w:b w:val="0"/>
          <w:bCs/>
          <w:i/>
          <w:sz w:val="22"/>
          <w:szCs w:val="22"/>
        </w:rPr>
        <w:t>2.</w:t>
      </w:r>
      <w:r w:rsidR="00A619F7" w:rsidRPr="00AF0A86">
        <w:rPr>
          <w:rStyle w:val="FontStyle85"/>
          <w:b w:val="0"/>
          <w:bCs/>
          <w:i/>
          <w:sz w:val="22"/>
          <w:szCs w:val="22"/>
        </w:rPr>
        <w:t>8.5</w:t>
      </w:r>
      <w:r w:rsidRPr="00AF0A86">
        <w:rPr>
          <w:rStyle w:val="FontStyle85"/>
          <w:b w:val="0"/>
          <w:bCs/>
          <w:i/>
          <w:sz w:val="22"/>
          <w:szCs w:val="22"/>
        </w:rPr>
        <w:t>.1</w:t>
      </w:r>
      <w:r w:rsidR="00BD5976" w:rsidRPr="00AF0A86">
        <w:rPr>
          <w:rStyle w:val="FontStyle85"/>
          <w:b w:val="0"/>
          <w:bCs/>
          <w:i/>
          <w:sz w:val="22"/>
          <w:szCs w:val="22"/>
        </w:rPr>
        <w:t>.</w:t>
      </w:r>
      <w:r w:rsidRPr="00AF0A86">
        <w:rPr>
          <w:rStyle w:val="FontStyle85"/>
          <w:b w:val="0"/>
          <w:bCs/>
          <w:i/>
          <w:sz w:val="22"/>
          <w:szCs w:val="22"/>
        </w:rPr>
        <w:t xml:space="preserve"> Земельный налог </w:t>
      </w:r>
      <w:r w:rsidRPr="00AF0A86">
        <w:rPr>
          <w:rStyle w:val="FontStyle130"/>
          <w:i/>
          <w:sz w:val="22"/>
          <w:szCs w:val="22"/>
        </w:rPr>
        <w:t>с организаций 182 1 06 06030 00 0000 110</w:t>
      </w:r>
    </w:p>
    <w:p w:rsidR="000E1ED3" w:rsidRPr="008A285C" w:rsidRDefault="003D640C" w:rsidP="000E1ED3">
      <w:pPr>
        <w:pStyle w:val="Style42"/>
        <w:widowControl/>
        <w:spacing w:before="238" w:line="276" w:lineRule="auto"/>
        <w:ind w:left="713"/>
        <w:rPr>
          <w:sz w:val="22"/>
          <w:szCs w:val="22"/>
        </w:rPr>
      </w:pPr>
      <w:r w:rsidRPr="008A285C">
        <w:rPr>
          <w:rStyle w:val="FontStyle130"/>
          <w:sz w:val="22"/>
          <w:szCs w:val="22"/>
        </w:rPr>
        <w:t>Для расчёта земельного налога, используются:</w:t>
      </w:r>
      <w:r w:rsidR="000E1ED3" w:rsidRPr="008A285C">
        <w:rPr>
          <w:sz w:val="22"/>
          <w:szCs w:val="22"/>
        </w:rPr>
        <w:t xml:space="preserve"> </w:t>
      </w:r>
    </w:p>
    <w:p w:rsidR="000E1ED3" w:rsidRPr="008A285C" w:rsidRDefault="000E1ED3" w:rsidP="000E1ED3">
      <w:pPr>
        <w:pStyle w:val="Style42"/>
        <w:widowControl/>
        <w:spacing w:before="238" w:line="276" w:lineRule="auto"/>
        <w:ind w:left="713"/>
        <w:rPr>
          <w:rStyle w:val="FontStyle130"/>
          <w:sz w:val="22"/>
          <w:szCs w:val="22"/>
        </w:rPr>
      </w:pPr>
      <w:r w:rsidRPr="008A285C">
        <w:rPr>
          <w:rStyle w:val="FontStyle130"/>
          <w:sz w:val="22"/>
          <w:szCs w:val="22"/>
        </w:rPr>
        <w:lastRenderedPageBreak/>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0E1ED3" w:rsidRPr="008A285C" w:rsidRDefault="000E1ED3" w:rsidP="000E1ED3">
      <w:pPr>
        <w:pStyle w:val="Style42"/>
        <w:widowControl/>
        <w:spacing w:before="238" w:line="276" w:lineRule="auto"/>
        <w:ind w:left="713"/>
        <w:rPr>
          <w:rStyle w:val="FontStyle130"/>
          <w:sz w:val="22"/>
          <w:szCs w:val="22"/>
        </w:rPr>
      </w:pPr>
      <w:r w:rsidRPr="008A285C">
        <w:rPr>
          <w:rStyle w:val="FontStyle130"/>
          <w:sz w:val="22"/>
          <w:szCs w:val="22"/>
        </w:rPr>
        <w:t xml:space="preserve">- динамика начислений и фактических поступлений </w:t>
      </w:r>
      <w:proofErr w:type="gramStart"/>
      <w:r w:rsidRPr="008A285C">
        <w:rPr>
          <w:rStyle w:val="FontStyle130"/>
          <w:sz w:val="22"/>
          <w:szCs w:val="22"/>
        </w:rPr>
        <w:t>по земельному налогу с организаций в соответствии с отчетом по форме</w:t>
      </w:r>
      <w:proofErr w:type="gramEnd"/>
      <w:r w:rsidRPr="008A285C">
        <w:rPr>
          <w:rStyle w:val="FontStyle130"/>
          <w:sz w:val="22"/>
          <w:szCs w:val="22"/>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D640C" w:rsidRPr="008A285C" w:rsidRDefault="000E1ED3" w:rsidP="000E1ED3">
      <w:pPr>
        <w:pStyle w:val="Style42"/>
        <w:widowControl/>
        <w:spacing w:before="238" w:line="276" w:lineRule="auto"/>
        <w:ind w:left="713" w:firstLine="0"/>
        <w:jc w:val="left"/>
        <w:rPr>
          <w:rStyle w:val="FontStyle130"/>
          <w:sz w:val="22"/>
          <w:szCs w:val="22"/>
        </w:rPr>
      </w:pPr>
      <w:r w:rsidRPr="008A285C">
        <w:rPr>
          <w:rStyle w:val="FontStyle130"/>
          <w:sz w:val="22"/>
          <w:szCs w:val="22"/>
        </w:rPr>
        <w:t>- информация о налоговых ставках, льготах и преференциях, предусмотренных главой 31 НК РФ «Земельный налог», нормативно-правовыми актами представительных органов муниципальных образований Курганской области и др. источники</w:t>
      </w:r>
    </w:p>
    <w:p w:rsidR="008B37FF" w:rsidRPr="00AF0A86" w:rsidRDefault="008B37FF" w:rsidP="000E1ED3">
      <w:pPr>
        <w:pStyle w:val="Style50"/>
        <w:widowControl/>
        <w:tabs>
          <w:tab w:val="left" w:pos="871"/>
        </w:tabs>
        <w:spacing w:line="276" w:lineRule="auto"/>
        <w:ind w:left="-142" w:firstLine="862"/>
        <w:rPr>
          <w:sz w:val="22"/>
          <w:szCs w:val="22"/>
        </w:rPr>
      </w:pPr>
      <w:r w:rsidRPr="00AF0A86">
        <w:rPr>
          <w:sz w:val="22"/>
          <w:szCs w:val="22"/>
        </w:rPr>
        <w:t xml:space="preserve">Расчет прогнозного объема поступлений земельного налога с организаций осуществляется </w:t>
      </w:r>
      <w:r w:rsidR="005A6B48" w:rsidRPr="00AF0A86">
        <w:rPr>
          <w:sz w:val="22"/>
          <w:szCs w:val="22"/>
        </w:rPr>
        <w:t xml:space="preserve">в разрезе </w:t>
      </w:r>
      <w:r w:rsidR="00A9643B" w:rsidRPr="00AF0A86">
        <w:rPr>
          <w:sz w:val="22"/>
          <w:szCs w:val="22"/>
        </w:rPr>
        <w:t xml:space="preserve">муниципальных образований субъекта </w:t>
      </w:r>
      <w:r w:rsidR="005A6B48" w:rsidRPr="00AF0A86">
        <w:rPr>
          <w:sz w:val="22"/>
          <w:szCs w:val="22"/>
        </w:rPr>
        <w:t xml:space="preserve"> Российской Федерации </w:t>
      </w:r>
      <w:r w:rsidRPr="00AF0A86">
        <w:rPr>
          <w:sz w:val="22"/>
          <w:szCs w:val="22"/>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8B37FF" w:rsidRPr="00AF0A86" w:rsidRDefault="008B37FF" w:rsidP="004364A3">
      <w:pPr>
        <w:pStyle w:val="ae"/>
        <w:spacing w:line="276" w:lineRule="auto"/>
        <w:ind w:left="0" w:firstLine="720"/>
        <w:jc w:val="both"/>
        <w:rPr>
          <w:sz w:val="22"/>
          <w:szCs w:val="22"/>
        </w:rPr>
      </w:pPr>
      <w:r w:rsidRPr="00AF0A86">
        <w:rPr>
          <w:sz w:val="22"/>
          <w:szCs w:val="22"/>
        </w:rPr>
        <w:t>Прогнозируемый объем поступлений по земельному налогу (</w:t>
      </w:r>
      <w:r w:rsidRPr="00AF0A86">
        <w:rPr>
          <w:i/>
          <w:sz w:val="22"/>
          <w:szCs w:val="22"/>
        </w:rPr>
        <w:t xml:space="preserve">ЗН </w:t>
      </w:r>
      <w:proofErr w:type="gramStart"/>
      <w:r w:rsidRPr="00AF0A86">
        <w:rPr>
          <w:i/>
          <w:sz w:val="22"/>
          <w:szCs w:val="22"/>
          <w:vertAlign w:val="subscript"/>
        </w:rPr>
        <w:t>ОРГ</w:t>
      </w:r>
      <w:proofErr w:type="gramEnd"/>
      <w:r w:rsidRPr="00AF0A86">
        <w:rPr>
          <w:i/>
          <w:sz w:val="22"/>
          <w:szCs w:val="22"/>
        </w:rPr>
        <w:t xml:space="preserve">) </w:t>
      </w:r>
      <w:r w:rsidRPr="00AF0A86">
        <w:rPr>
          <w:sz w:val="22"/>
          <w:szCs w:val="22"/>
        </w:rPr>
        <w:t>рассчитывается по формуле:</w:t>
      </w:r>
    </w:p>
    <w:p w:rsidR="008B37FF" w:rsidRPr="00AF0A86" w:rsidRDefault="008B37FF" w:rsidP="004364A3">
      <w:pPr>
        <w:pStyle w:val="ae"/>
        <w:numPr>
          <w:ilvl w:val="0"/>
          <w:numId w:val="2"/>
        </w:numPr>
        <w:spacing w:before="120" w:after="120" w:line="276" w:lineRule="auto"/>
        <w:jc w:val="center"/>
        <w:rPr>
          <w:i/>
          <w:sz w:val="22"/>
          <w:szCs w:val="22"/>
        </w:rPr>
      </w:pPr>
      <w:r w:rsidRPr="00AF0A86">
        <w:rPr>
          <w:i/>
          <w:sz w:val="22"/>
          <w:szCs w:val="22"/>
        </w:rPr>
        <w:t xml:space="preserve">ЗН </w:t>
      </w:r>
      <w:proofErr w:type="gramStart"/>
      <w:r w:rsidRPr="00AF0A86">
        <w:rPr>
          <w:i/>
          <w:sz w:val="22"/>
          <w:szCs w:val="22"/>
          <w:vertAlign w:val="subscript"/>
        </w:rPr>
        <w:t>ОРГ</w:t>
      </w:r>
      <w:proofErr w:type="gramEnd"/>
      <w:r w:rsidRPr="00AF0A86">
        <w:rPr>
          <w:i/>
          <w:sz w:val="22"/>
          <w:szCs w:val="22"/>
        </w:rPr>
        <w:t xml:space="preserve">  = НБ × </w:t>
      </w:r>
      <w:proofErr w:type="spellStart"/>
      <w:r w:rsidRPr="00AF0A86">
        <w:rPr>
          <w:i/>
          <w:sz w:val="22"/>
          <w:szCs w:val="22"/>
        </w:rPr>
        <w:t>К</w:t>
      </w:r>
      <w:r w:rsidRPr="00AF0A86">
        <w:rPr>
          <w:i/>
          <w:sz w:val="22"/>
          <w:szCs w:val="22"/>
          <w:vertAlign w:val="subscript"/>
        </w:rPr>
        <w:t>экстр</w:t>
      </w:r>
      <w:proofErr w:type="spellEnd"/>
      <w:r w:rsidRPr="00AF0A86">
        <w:rPr>
          <w:i/>
          <w:sz w:val="22"/>
          <w:szCs w:val="22"/>
          <w:vertAlign w:val="subscript"/>
        </w:rPr>
        <w:t>.</w:t>
      </w:r>
      <w:r w:rsidRPr="00AF0A86">
        <w:rPr>
          <w:i/>
          <w:sz w:val="22"/>
          <w:szCs w:val="22"/>
        </w:rPr>
        <w:t xml:space="preserve"> /100×</w:t>
      </w:r>
      <w:r w:rsidRPr="00AF0A86">
        <w:rPr>
          <w:i/>
          <w:sz w:val="22"/>
          <w:szCs w:val="22"/>
          <w:lang w:val="en-US"/>
        </w:rPr>
        <w:t>S</w:t>
      </w:r>
      <w:r w:rsidRPr="00AF0A86">
        <w:rPr>
          <w:i/>
          <w:sz w:val="22"/>
          <w:szCs w:val="22"/>
        </w:rPr>
        <w:t>/100</w:t>
      </w:r>
      <w:r w:rsidRPr="00AF0A86">
        <w:rPr>
          <w:sz w:val="22"/>
          <w:szCs w:val="22"/>
        </w:rPr>
        <w:t xml:space="preserve"> </w:t>
      </w:r>
      <w:r w:rsidRPr="00AF0A86">
        <w:rPr>
          <w:i/>
          <w:sz w:val="22"/>
          <w:szCs w:val="22"/>
        </w:rPr>
        <w:t xml:space="preserve">× </w:t>
      </w:r>
      <w:r w:rsidRPr="00AF0A86">
        <w:rPr>
          <w:i/>
          <w:sz w:val="22"/>
          <w:szCs w:val="22"/>
          <w:lang w:val="en-US"/>
        </w:rPr>
        <w:t>K</w:t>
      </w:r>
      <w:r w:rsidRPr="00AF0A86">
        <w:rPr>
          <w:i/>
          <w:sz w:val="22"/>
          <w:szCs w:val="22"/>
        </w:rPr>
        <w:t xml:space="preserve"> </w:t>
      </w:r>
      <w:r w:rsidRPr="00AF0A86">
        <w:rPr>
          <w:i/>
          <w:sz w:val="22"/>
          <w:szCs w:val="22"/>
          <w:vertAlign w:val="subscript"/>
        </w:rPr>
        <w:t>пер.</w:t>
      </w:r>
      <w:r w:rsidRPr="00AF0A86">
        <w:rPr>
          <w:sz w:val="22"/>
          <w:szCs w:val="22"/>
        </w:rPr>
        <w:t>/100</w:t>
      </w:r>
      <w:r w:rsidRPr="00AF0A86">
        <w:rPr>
          <w:i/>
          <w:sz w:val="22"/>
          <w:szCs w:val="22"/>
        </w:rPr>
        <w:t xml:space="preserve">× </w:t>
      </w:r>
      <w:proofErr w:type="spellStart"/>
      <w:r w:rsidRPr="00AF0A86">
        <w:rPr>
          <w:i/>
          <w:sz w:val="22"/>
          <w:szCs w:val="22"/>
        </w:rPr>
        <w:t>К</w:t>
      </w:r>
      <w:r w:rsidRPr="00AF0A86">
        <w:rPr>
          <w:i/>
          <w:sz w:val="22"/>
          <w:szCs w:val="22"/>
          <w:vertAlign w:val="subscript"/>
        </w:rPr>
        <w:t>соб</w:t>
      </w:r>
      <w:proofErr w:type="spellEnd"/>
      <w:r w:rsidRPr="00AF0A86">
        <w:rPr>
          <w:i/>
          <w:sz w:val="22"/>
          <w:szCs w:val="22"/>
          <w:vertAlign w:val="subscript"/>
        </w:rPr>
        <w:t xml:space="preserve">. </w:t>
      </w:r>
      <w:r w:rsidRPr="00AF0A86">
        <w:rPr>
          <w:sz w:val="22"/>
          <w:szCs w:val="22"/>
        </w:rPr>
        <w:t>/100</w:t>
      </w:r>
      <w:r w:rsidRPr="00AF0A86">
        <w:rPr>
          <w:i/>
          <w:sz w:val="22"/>
          <w:szCs w:val="22"/>
          <w:vertAlign w:val="subscript"/>
        </w:rPr>
        <w:t xml:space="preserve"> </w:t>
      </w:r>
      <w:r w:rsidRPr="00AF0A86">
        <w:rPr>
          <w:i/>
          <w:sz w:val="22"/>
          <w:szCs w:val="22"/>
        </w:rPr>
        <w:t xml:space="preserve">(+/-) </w:t>
      </w:r>
      <w:r w:rsidRPr="00AF0A86">
        <w:rPr>
          <w:i/>
          <w:sz w:val="22"/>
          <w:szCs w:val="22"/>
          <w:lang w:val="en-US"/>
        </w:rPr>
        <w:t>F</w:t>
      </w:r>
      <w:r w:rsidRPr="00AF0A86">
        <w:rPr>
          <w:i/>
          <w:sz w:val="22"/>
          <w:szCs w:val="22"/>
        </w:rPr>
        <w:t xml:space="preserve">, </w:t>
      </w:r>
    </w:p>
    <w:p w:rsidR="008B37FF" w:rsidRPr="00AF0A86" w:rsidRDefault="008B37FF" w:rsidP="004364A3">
      <w:pPr>
        <w:spacing w:line="276" w:lineRule="auto"/>
        <w:ind w:left="720"/>
        <w:jc w:val="both"/>
        <w:rPr>
          <w:sz w:val="22"/>
          <w:szCs w:val="22"/>
        </w:rPr>
      </w:pPr>
      <w:r w:rsidRPr="00AF0A86">
        <w:rPr>
          <w:sz w:val="22"/>
          <w:szCs w:val="22"/>
        </w:rPr>
        <w:t>где,</w:t>
      </w:r>
    </w:p>
    <w:p w:rsidR="008B37FF" w:rsidRPr="00AF0A86" w:rsidRDefault="008B37FF" w:rsidP="004364A3">
      <w:pPr>
        <w:pStyle w:val="ae"/>
        <w:numPr>
          <w:ilvl w:val="0"/>
          <w:numId w:val="2"/>
        </w:numPr>
        <w:spacing w:line="276" w:lineRule="auto"/>
        <w:ind w:left="0" w:firstLine="720"/>
        <w:jc w:val="both"/>
        <w:rPr>
          <w:sz w:val="22"/>
          <w:szCs w:val="22"/>
        </w:rPr>
      </w:pPr>
      <w:r w:rsidRPr="00AF0A86">
        <w:rPr>
          <w:i/>
          <w:sz w:val="22"/>
          <w:szCs w:val="22"/>
        </w:rPr>
        <w:t>НБ</w:t>
      </w:r>
      <w:r w:rsidRPr="00AF0A86">
        <w:rPr>
          <w:sz w:val="22"/>
          <w:szCs w:val="22"/>
        </w:rPr>
        <w:t xml:space="preserve"> – налоговая база в виде кадастровой стоимости земельных участков организаций с учетом льгот (отчет по форме № 5-МН), тыс. рублей.</w:t>
      </w:r>
    </w:p>
    <w:p w:rsidR="008B37FF" w:rsidRPr="00AF0A86" w:rsidRDefault="008B37FF" w:rsidP="004364A3">
      <w:pPr>
        <w:pStyle w:val="ae"/>
        <w:numPr>
          <w:ilvl w:val="0"/>
          <w:numId w:val="2"/>
        </w:numPr>
        <w:spacing w:line="276" w:lineRule="auto"/>
        <w:ind w:left="0" w:firstLine="720"/>
        <w:jc w:val="both"/>
        <w:rPr>
          <w:sz w:val="22"/>
          <w:szCs w:val="22"/>
        </w:rPr>
      </w:pPr>
      <w:proofErr w:type="spellStart"/>
      <w:r w:rsidRPr="00AF0A86">
        <w:rPr>
          <w:i/>
          <w:sz w:val="22"/>
          <w:szCs w:val="22"/>
        </w:rPr>
        <w:t>К</w:t>
      </w:r>
      <w:r w:rsidRPr="00AF0A86">
        <w:rPr>
          <w:i/>
          <w:sz w:val="22"/>
          <w:szCs w:val="22"/>
          <w:vertAlign w:val="subscript"/>
        </w:rPr>
        <w:t>экстр</w:t>
      </w:r>
      <w:proofErr w:type="spellEnd"/>
      <w:r w:rsidRPr="00AF0A86">
        <w:rPr>
          <w:i/>
          <w:sz w:val="22"/>
          <w:szCs w:val="22"/>
          <w:vertAlign w:val="subscript"/>
        </w:rPr>
        <w:t xml:space="preserve">. </w:t>
      </w:r>
      <w:r w:rsidRPr="00AF0A86">
        <w:rPr>
          <w:sz w:val="22"/>
          <w:szCs w:val="22"/>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AF0A86">
        <w:rPr>
          <w:sz w:val="22"/>
          <w:szCs w:val="22"/>
        </w:rPr>
        <w:t>, %;</w:t>
      </w:r>
      <w:proofErr w:type="gramEnd"/>
    </w:p>
    <w:p w:rsidR="008B37FF" w:rsidRPr="00AF0A86" w:rsidRDefault="008B37FF" w:rsidP="004364A3">
      <w:pPr>
        <w:pStyle w:val="ae"/>
        <w:numPr>
          <w:ilvl w:val="0"/>
          <w:numId w:val="2"/>
        </w:numPr>
        <w:spacing w:line="276" w:lineRule="auto"/>
        <w:jc w:val="both"/>
        <w:rPr>
          <w:sz w:val="22"/>
          <w:szCs w:val="22"/>
        </w:rPr>
      </w:pPr>
      <w:r w:rsidRPr="00AF0A86">
        <w:rPr>
          <w:i/>
          <w:sz w:val="22"/>
          <w:szCs w:val="22"/>
        </w:rPr>
        <w:t xml:space="preserve">S </w:t>
      </w:r>
      <w:r w:rsidRPr="00AF0A86">
        <w:rPr>
          <w:sz w:val="22"/>
          <w:szCs w:val="22"/>
        </w:rPr>
        <w:t>- расчетная средняя ставка по земельному налогу с организаций за отчетный период, %.</w:t>
      </w:r>
    </w:p>
    <w:p w:rsidR="008B37FF" w:rsidRPr="00AF0A86" w:rsidRDefault="008B37FF" w:rsidP="004364A3">
      <w:pPr>
        <w:spacing w:line="276" w:lineRule="auto"/>
        <w:jc w:val="both"/>
        <w:rPr>
          <w:sz w:val="22"/>
          <w:szCs w:val="22"/>
        </w:rPr>
      </w:pPr>
      <w:r w:rsidRPr="00AF0A86">
        <w:rPr>
          <w:sz w:val="22"/>
          <w:szCs w:val="22"/>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8B37FF" w:rsidRPr="00AF0A86" w:rsidRDefault="008B37FF" w:rsidP="004364A3">
      <w:pPr>
        <w:pStyle w:val="ae"/>
        <w:numPr>
          <w:ilvl w:val="0"/>
          <w:numId w:val="2"/>
        </w:numPr>
        <w:spacing w:line="276" w:lineRule="auto"/>
        <w:jc w:val="both"/>
        <w:rPr>
          <w:sz w:val="22"/>
          <w:szCs w:val="22"/>
        </w:rPr>
      </w:pPr>
      <w:r w:rsidRPr="00AF0A86">
        <w:rPr>
          <w:i/>
          <w:sz w:val="22"/>
          <w:szCs w:val="22"/>
          <w:lang w:val="en-US"/>
        </w:rPr>
        <w:t>K</w:t>
      </w:r>
      <w:r w:rsidRPr="00AF0A86">
        <w:rPr>
          <w:i/>
          <w:sz w:val="22"/>
          <w:szCs w:val="22"/>
        </w:rPr>
        <w:t xml:space="preserve"> </w:t>
      </w:r>
      <w:r w:rsidRPr="00AF0A86">
        <w:rPr>
          <w:i/>
          <w:sz w:val="22"/>
          <w:szCs w:val="22"/>
          <w:vertAlign w:val="subscript"/>
        </w:rPr>
        <w:t xml:space="preserve">пер. – </w:t>
      </w:r>
      <w:r w:rsidRPr="00AF0A86">
        <w:rPr>
          <w:sz w:val="22"/>
          <w:szCs w:val="22"/>
        </w:rPr>
        <w:t>расчетный уровень переходящих платежей по налогу, %</w:t>
      </w:r>
    </w:p>
    <w:p w:rsidR="008B37FF" w:rsidRPr="00AF0A86" w:rsidRDefault="008B37FF" w:rsidP="004364A3">
      <w:pPr>
        <w:spacing w:line="276" w:lineRule="auto"/>
        <w:ind w:firstLine="567"/>
        <w:jc w:val="both"/>
        <w:rPr>
          <w:sz w:val="22"/>
          <w:szCs w:val="22"/>
        </w:rPr>
      </w:pPr>
      <w:r w:rsidRPr="00AF0A86">
        <w:rPr>
          <w:sz w:val="22"/>
          <w:szCs w:val="22"/>
        </w:rPr>
        <w:t xml:space="preserve">Расчетный уровень переходящих платежей определяется как частное от деления суммы земельного налога с </w:t>
      </w:r>
      <w:proofErr w:type="gramStart"/>
      <w:r w:rsidRPr="00AF0A86">
        <w:rPr>
          <w:sz w:val="22"/>
          <w:szCs w:val="22"/>
        </w:rPr>
        <w:t>организаций</w:t>
      </w:r>
      <w:proofErr w:type="gramEnd"/>
      <w:r w:rsidRPr="00AF0A86">
        <w:rPr>
          <w:sz w:val="22"/>
          <w:szCs w:val="22"/>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AC4A51" w:rsidRPr="00AF0A86" w:rsidRDefault="008B37FF" w:rsidP="00AC4A51">
      <w:pPr>
        <w:pStyle w:val="ae"/>
        <w:numPr>
          <w:ilvl w:val="0"/>
          <w:numId w:val="2"/>
        </w:numPr>
        <w:spacing w:line="276" w:lineRule="auto"/>
        <w:jc w:val="both"/>
        <w:rPr>
          <w:sz w:val="22"/>
          <w:szCs w:val="22"/>
        </w:rPr>
      </w:pPr>
      <w:r w:rsidRPr="00AF0A86">
        <w:rPr>
          <w:i/>
          <w:sz w:val="22"/>
          <w:szCs w:val="22"/>
          <w:lang w:val="en-US"/>
        </w:rPr>
        <w:t>K</w:t>
      </w:r>
      <w:r w:rsidRPr="00AF0A86">
        <w:rPr>
          <w:i/>
          <w:sz w:val="22"/>
          <w:szCs w:val="22"/>
        </w:rPr>
        <w:t xml:space="preserve"> </w:t>
      </w:r>
      <w:r w:rsidRPr="00AF0A86">
        <w:rPr>
          <w:i/>
          <w:sz w:val="22"/>
          <w:szCs w:val="22"/>
          <w:vertAlign w:val="subscript"/>
        </w:rPr>
        <w:t>соб.</w:t>
      </w:r>
      <w:r w:rsidRPr="00AF0A86">
        <w:rPr>
          <w:i/>
          <w:sz w:val="22"/>
          <w:szCs w:val="22"/>
        </w:rPr>
        <w:t xml:space="preserve"> </w:t>
      </w:r>
      <w:r w:rsidRPr="00AF0A86">
        <w:rPr>
          <w:sz w:val="22"/>
          <w:szCs w:val="22"/>
        </w:rPr>
        <w:t xml:space="preserve">– </w:t>
      </w:r>
      <w:r w:rsidR="00AC4A51" w:rsidRPr="00AF0A86">
        <w:rPr>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B37FF" w:rsidRPr="00AF0A86" w:rsidRDefault="00AC4A51" w:rsidP="00AC4A51">
      <w:pPr>
        <w:pStyle w:val="ae"/>
        <w:spacing w:line="276" w:lineRule="auto"/>
        <w:jc w:val="both"/>
        <w:rPr>
          <w:sz w:val="22"/>
          <w:szCs w:val="22"/>
        </w:rPr>
      </w:pPr>
      <w:r w:rsidRPr="00AF0A86">
        <w:rPr>
          <w:sz w:val="22"/>
          <w:szCs w:val="22"/>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008B37FF" w:rsidRPr="00AF0A86">
        <w:rPr>
          <w:sz w:val="22"/>
          <w:szCs w:val="22"/>
        </w:rPr>
        <w:t>;</w:t>
      </w:r>
    </w:p>
    <w:p w:rsidR="008B37FF" w:rsidRPr="00AF0A86" w:rsidRDefault="008B37FF" w:rsidP="00A619F7">
      <w:pPr>
        <w:pStyle w:val="ae"/>
        <w:numPr>
          <w:ilvl w:val="0"/>
          <w:numId w:val="2"/>
        </w:numPr>
        <w:spacing w:line="276" w:lineRule="auto"/>
        <w:ind w:left="0" w:firstLine="720"/>
        <w:jc w:val="both"/>
        <w:rPr>
          <w:sz w:val="22"/>
          <w:szCs w:val="22"/>
        </w:rPr>
      </w:pPr>
      <w:r w:rsidRPr="00AF0A86">
        <w:rPr>
          <w:i/>
          <w:sz w:val="22"/>
          <w:szCs w:val="22"/>
        </w:rPr>
        <w:t xml:space="preserve">F – </w:t>
      </w:r>
      <w:r w:rsidRPr="00AF0A86">
        <w:rPr>
          <w:sz w:val="22"/>
          <w:szCs w:val="22"/>
        </w:rPr>
        <w:t>корректирующая сумма поступлений, учитывающая изменения законодательства о налогах и сборах, а также другие факторы, тыс. рублей.</w:t>
      </w:r>
    </w:p>
    <w:p w:rsidR="00580D4F" w:rsidRPr="00AF0A86" w:rsidRDefault="00580D4F" w:rsidP="00A619F7">
      <w:pPr>
        <w:spacing w:line="276" w:lineRule="auto"/>
        <w:ind w:firstLine="709"/>
        <w:jc w:val="both"/>
        <w:rPr>
          <w:sz w:val="22"/>
          <w:szCs w:val="22"/>
        </w:rPr>
      </w:pPr>
      <w:r w:rsidRPr="00AF0A86">
        <w:rPr>
          <w:sz w:val="22"/>
          <w:szCs w:val="22"/>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509A2" w:rsidRPr="00AF0A86" w:rsidRDefault="000509A2" w:rsidP="00A619F7">
      <w:pPr>
        <w:spacing w:line="276" w:lineRule="auto"/>
        <w:ind w:firstLine="709"/>
        <w:jc w:val="both"/>
        <w:rPr>
          <w:sz w:val="22"/>
          <w:szCs w:val="22"/>
        </w:rPr>
      </w:pPr>
      <w:r w:rsidRPr="00AF0A86">
        <w:rPr>
          <w:sz w:val="22"/>
          <w:szCs w:val="22"/>
        </w:rPr>
        <w:t xml:space="preserve">Объём выпадающих доходов определяется в рамках прописанного </w:t>
      </w:r>
      <w:proofErr w:type="gramStart"/>
      <w:r w:rsidRPr="00AF0A86">
        <w:rPr>
          <w:sz w:val="22"/>
          <w:szCs w:val="22"/>
        </w:rPr>
        <w:t>алгоритма расчёта прогнозного объёма поступлений налога</w:t>
      </w:r>
      <w:proofErr w:type="gramEnd"/>
      <w:r w:rsidRPr="00AF0A86">
        <w:rPr>
          <w:sz w:val="22"/>
          <w:szCs w:val="22"/>
        </w:rPr>
        <w:t>.</w:t>
      </w:r>
    </w:p>
    <w:p w:rsidR="003D640C" w:rsidRPr="00AF0A86" w:rsidRDefault="003D640C" w:rsidP="004364A3">
      <w:pPr>
        <w:pStyle w:val="Style42"/>
        <w:widowControl/>
        <w:spacing w:line="276" w:lineRule="auto"/>
        <w:ind w:firstLine="706"/>
        <w:rPr>
          <w:rStyle w:val="FontStyle130"/>
          <w:sz w:val="22"/>
          <w:szCs w:val="22"/>
        </w:rPr>
      </w:pPr>
      <w:r w:rsidRPr="00AF0A86">
        <w:rPr>
          <w:rStyle w:val="FontStyle130"/>
          <w:sz w:val="22"/>
          <w:szCs w:val="22"/>
        </w:rPr>
        <w:t xml:space="preserve">Земельный налог зачисляется в </w:t>
      </w:r>
      <w:r w:rsidR="006B278A" w:rsidRPr="00AF0A86">
        <w:rPr>
          <w:rStyle w:val="FontStyle130"/>
          <w:sz w:val="22"/>
          <w:szCs w:val="22"/>
        </w:rPr>
        <w:t xml:space="preserve">консолидированный бюджет Курганской области </w:t>
      </w:r>
      <w:r w:rsidRPr="00AF0A86">
        <w:rPr>
          <w:rStyle w:val="FontStyle130"/>
          <w:sz w:val="22"/>
          <w:szCs w:val="22"/>
        </w:rPr>
        <w:t>по нормативам, установленным в соответствии со статьями БК РФ.</w:t>
      </w:r>
    </w:p>
    <w:p w:rsidR="008B37FF" w:rsidRPr="00AF0A86" w:rsidRDefault="008B37FF" w:rsidP="004364A3">
      <w:pPr>
        <w:pStyle w:val="Style42"/>
        <w:widowControl/>
        <w:spacing w:line="276" w:lineRule="auto"/>
        <w:ind w:firstLine="706"/>
        <w:rPr>
          <w:rStyle w:val="FontStyle130"/>
          <w:sz w:val="22"/>
          <w:szCs w:val="22"/>
        </w:rPr>
      </w:pPr>
    </w:p>
    <w:p w:rsidR="00E97205" w:rsidRPr="00AF0A86" w:rsidRDefault="00B30973" w:rsidP="004364A3">
      <w:pPr>
        <w:pStyle w:val="Style75"/>
        <w:widowControl/>
        <w:spacing w:before="230" w:line="276" w:lineRule="auto"/>
        <w:ind w:right="5" w:firstLine="0"/>
        <w:rPr>
          <w:rStyle w:val="FontStyle130"/>
          <w:i/>
          <w:sz w:val="22"/>
          <w:szCs w:val="22"/>
        </w:rPr>
      </w:pPr>
      <w:r w:rsidRPr="00AF0A86">
        <w:rPr>
          <w:rStyle w:val="FontStyle130"/>
          <w:i/>
          <w:sz w:val="22"/>
          <w:szCs w:val="22"/>
        </w:rPr>
        <w:t xml:space="preserve">                  </w:t>
      </w:r>
      <w:r w:rsidR="00E97205" w:rsidRPr="00AF0A86">
        <w:rPr>
          <w:rStyle w:val="FontStyle130"/>
          <w:i/>
          <w:sz w:val="22"/>
          <w:szCs w:val="22"/>
        </w:rPr>
        <w:t>2.</w:t>
      </w:r>
      <w:r w:rsidR="00A619F7" w:rsidRPr="00AF0A86">
        <w:rPr>
          <w:rStyle w:val="FontStyle130"/>
          <w:i/>
          <w:sz w:val="22"/>
          <w:szCs w:val="22"/>
        </w:rPr>
        <w:t>8.5</w:t>
      </w:r>
      <w:r w:rsidR="00E97205" w:rsidRPr="00AF0A86">
        <w:rPr>
          <w:rStyle w:val="FontStyle130"/>
          <w:i/>
          <w:sz w:val="22"/>
          <w:szCs w:val="22"/>
        </w:rPr>
        <w:t>.2. Земельный налог с физических лиц 182 1 06 06040 00 0000 110</w:t>
      </w:r>
    </w:p>
    <w:p w:rsidR="001460BA" w:rsidRPr="00AF0A86" w:rsidRDefault="00E97205" w:rsidP="001460BA">
      <w:pPr>
        <w:pStyle w:val="Style42"/>
        <w:widowControl/>
        <w:spacing w:before="238" w:line="276" w:lineRule="auto"/>
        <w:ind w:left="713"/>
        <w:rPr>
          <w:sz w:val="22"/>
          <w:szCs w:val="22"/>
        </w:rPr>
      </w:pPr>
      <w:r w:rsidRPr="00AF0A86">
        <w:rPr>
          <w:rStyle w:val="FontStyle130"/>
          <w:sz w:val="22"/>
          <w:szCs w:val="22"/>
        </w:rPr>
        <w:t>Для расчёта земельного налога, используются:</w:t>
      </w:r>
      <w:r w:rsidR="001460BA" w:rsidRPr="00AF0A86">
        <w:rPr>
          <w:sz w:val="22"/>
          <w:szCs w:val="22"/>
        </w:rPr>
        <w:t xml:space="preserve"> </w:t>
      </w:r>
    </w:p>
    <w:p w:rsidR="001460BA" w:rsidRPr="00AF0A86" w:rsidRDefault="001460BA" w:rsidP="001460BA">
      <w:pPr>
        <w:pStyle w:val="Style42"/>
        <w:widowControl/>
        <w:spacing w:before="238" w:line="276" w:lineRule="auto"/>
        <w:ind w:left="713"/>
        <w:rPr>
          <w:rStyle w:val="FontStyle130"/>
          <w:sz w:val="22"/>
          <w:szCs w:val="22"/>
        </w:rPr>
      </w:pPr>
      <w:r w:rsidRPr="00AF0A86">
        <w:rPr>
          <w:rStyle w:val="FontStyle130"/>
          <w:sz w:val="22"/>
          <w:szCs w:val="22"/>
        </w:rPr>
        <w:lastRenderedPageBreak/>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1460BA" w:rsidRPr="00AF0A86" w:rsidRDefault="001460BA" w:rsidP="001460BA">
      <w:pPr>
        <w:pStyle w:val="Style42"/>
        <w:widowControl/>
        <w:spacing w:before="238" w:line="276" w:lineRule="auto"/>
        <w:ind w:left="713"/>
        <w:rPr>
          <w:rStyle w:val="FontStyle130"/>
          <w:sz w:val="22"/>
          <w:szCs w:val="22"/>
        </w:rPr>
      </w:pPr>
      <w:r w:rsidRPr="00AF0A86">
        <w:rPr>
          <w:rStyle w:val="FontStyle130"/>
          <w:sz w:val="22"/>
          <w:szCs w:val="22"/>
        </w:rPr>
        <w:t xml:space="preserve">- динамика начислений и фактических поступлений </w:t>
      </w:r>
      <w:proofErr w:type="gramStart"/>
      <w:r w:rsidRPr="00AF0A86">
        <w:rPr>
          <w:rStyle w:val="FontStyle130"/>
          <w:sz w:val="22"/>
          <w:szCs w:val="22"/>
        </w:rPr>
        <w:t>по земельному налогу с физических лиц в соответствии с отчетом по форме</w:t>
      </w:r>
      <w:proofErr w:type="gramEnd"/>
      <w:r w:rsidRPr="00AF0A86">
        <w:rPr>
          <w:rStyle w:val="FontStyle130"/>
          <w:sz w:val="22"/>
          <w:szCs w:val="22"/>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E97205" w:rsidRPr="00AF0A86" w:rsidRDefault="001460BA" w:rsidP="001460BA">
      <w:pPr>
        <w:pStyle w:val="Style42"/>
        <w:widowControl/>
        <w:spacing w:before="238" w:line="276" w:lineRule="auto"/>
        <w:ind w:left="713"/>
        <w:rPr>
          <w:rStyle w:val="FontStyle130"/>
          <w:sz w:val="22"/>
          <w:szCs w:val="22"/>
        </w:rPr>
      </w:pPr>
      <w:r w:rsidRPr="00AF0A86">
        <w:rPr>
          <w:rStyle w:val="FontStyle130"/>
          <w:sz w:val="22"/>
          <w:szCs w:val="22"/>
        </w:rPr>
        <w:t>- информация о налоговых ставках, льготах и преференциях, предусмотренных главой 31 НК РФ «Земельный налог», нормативно-правовыми актами представительных органов муниципальных образований Курганской области и др. источники.</w:t>
      </w:r>
    </w:p>
    <w:p w:rsidR="008B37FF" w:rsidRPr="00AF0A86" w:rsidRDefault="008B37FF" w:rsidP="004364A3">
      <w:pPr>
        <w:spacing w:line="276" w:lineRule="auto"/>
        <w:ind w:firstLine="567"/>
        <w:jc w:val="both"/>
        <w:rPr>
          <w:sz w:val="22"/>
          <w:szCs w:val="22"/>
        </w:rPr>
      </w:pPr>
      <w:r w:rsidRPr="00AF0A86">
        <w:rPr>
          <w:sz w:val="22"/>
          <w:szCs w:val="22"/>
        </w:rPr>
        <w:t xml:space="preserve">Расчет прогнозного объема поступлений земельного налога с физических лиц осуществляется </w:t>
      </w:r>
      <w:r w:rsidR="0049284D" w:rsidRPr="00AF0A86">
        <w:rPr>
          <w:sz w:val="22"/>
          <w:szCs w:val="22"/>
        </w:rPr>
        <w:t>в разрезе</w:t>
      </w:r>
      <w:r w:rsidR="001A04D3" w:rsidRPr="00AF0A86">
        <w:rPr>
          <w:sz w:val="22"/>
          <w:szCs w:val="22"/>
        </w:rPr>
        <w:t xml:space="preserve"> муниципальных образований  </w:t>
      </w:r>
      <w:r w:rsidR="0049284D" w:rsidRPr="00AF0A86">
        <w:rPr>
          <w:sz w:val="22"/>
          <w:szCs w:val="22"/>
        </w:rPr>
        <w:t xml:space="preserve"> субъект</w:t>
      </w:r>
      <w:r w:rsidR="001A04D3" w:rsidRPr="00AF0A86">
        <w:rPr>
          <w:sz w:val="22"/>
          <w:szCs w:val="22"/>
        </w:rPr>
        <w:t>а</w:t>
      </w:r>
      <w:r w:rsidR="0049284D" w:rsidRPr="00AF0A86">
        <w:rPr>
          <w:sz w:val="22"/>
          <w:szCs w:val="22"/>
        </w:rPr>
        <w:t xml:space="preserve"> Российской Федерации </w:t>
      </w:r>
      <w:r w:rsidRPr="00AF0A86">
        <w:rPr>
          <w:sz w:val="22"/>
          <w:szCs w:val="22"/>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8B37FF" w:rsidRPr="00AF0A86" w:rsidRDefault="008B37FF" w:rsidP="004364A3">
      <w:pPr>
        <w:spacing w:line="276" w:lineRule="auto"/>
        <w:ind w:firstLine="567"/>
        <w:jc w:val="both"/>
        <w:rPr>
          <w:sz w:val="22"/>
          <w:szCs w:val="22"/>
        </w:rPr>
      </w:pPr>
      <w:r w:rsidRPr="00AF0A86">
        <w:rPr>
          <w:sz w:val="22"/>
          <w:szCs w:val="22"/>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8B37FF" w:rsidRPr="00AF0A86" w:rsidRDefault="008B37FF" w:rsidP="004364A3">
      <w:pPr>
        <w:pStyle w:val="ae"/>
        <w:spacing w:line="276" w:lineRule="auto"/>
        <w:jc w:val="both"/>
        <w:rPr>
          <w:sz w:val="22"/>
          <w:szCs w:val="22"/>
        </w:rPr>
      </w:pPr>
    </w:p>
    <w:p w:rsidR="008B37FF" w:rsidRPr="00AF0A86" w:rsidRDefault="008B37FF" w:rsidP="004364A3">
      <w:pPr>
        <w:pStyle w:val="ae"/>
        <w:spacing w:line="276" w:lineRule="auto"/>
        <w:ind w:hanging="720"/>
        <w:jc w:val="both"/>
        <w:rPr>
          <w:sz w:val="22"/>
          <w:szCs w:val="22"/>
        </w:rPr>
      </w:pPr>
      <w:r w:rsidRPr="00AF0A86">
        <w:rPr>
          <w:sz w:val="22"/>
          <w:szCs w:val="22"/>
        </w:rPr>
        <w:t>Прогнозируемый объем поступлений по земельному налогу (</w:t>
      </w:r>
      <w:r w:rsidRPr="00AF0A86">
        <w:rPr>
          <w:i/>
          <w:sz w:val="22"/>
          <w:szCs w:val="22"/>
        </w:rPr>
        <w:t xml:space="preserve">ЗН </w:t>
      </w:r>
      <w:r w:rsidRPr="00AF0A86">
        <w:rPr>
          <w:i/>
          <w:sz w:val="22"/>
          <w:szCs w:val="22"/>
          <w:vertAlign w:val="subscript"/>
        </w:rPr>
        <w:t>ФЛ</w:t>
      </w:r>
      <w:r w:rsidRPr="00AF0A86">
        <w:rPr>
          <w:i/>
          <w:sz w:val="22"/>
          <w:szCs w:val="22"/>
        </w:rPr>
        <w:t xml:space="preserve">) </w:t>
      </w:r>
      <w:r w:rsidRPr="00AF0A86">
        <w:rPr>
          <w:sz w:val="22"/>
          <w:szCs w:val="22"/>
        </w:rPr>
        <w:t>рассчитывается по формуле:</w:t>
      </w:r>
    </w:p>
    <w:p w:rsidR="008B37FF" w:rsidRPr="00AF0A86" w:rsidRDefault="008B37FF" w:rsidP="004364A3">
      <w:pPr>
        <w:pStyle w:val="ae"/>
        <w:numPr>
          <w:ilvl w:val="0"/>
          <w:numId w:val="2"/>
        </w:numPr>
        <w:spacing w:before="120" w:after="120" w:line="276" w:lineRule="auto"/>
        <w:jc w:val="center"/>
        <w:rPr>
          <w:i/>
          <w:sz w:val="22"/>
          <w:szCs w:val="22"/>
        </w:rPr>
      </w:pPr>
      <w:r w:rsidRPr="00AF0A86">
        <w:rPr>
          <w:i/>
          <w:sz w:val="22"/>
          <w:szCs w:val="22"/>
        </w:rPr>
        <w:t xml:space="preserve">ЗН </w:t>
      </w:r>
      <w:r w:rsidRPr="00AF0A86">
        <w:rPr>
          <w:i/>
          <w:sz w:val="22"/>
          <w:szCs w:val="22"/>
          <w:vertAlign w:val="subscript"/>
        </w:rPr>
        <w:t>ФЛ</w:t>
      </w:r>
      <w:r w:rsidRPr="00AF0A86">
        <w:rPr>
          <w:i/>
          <w:sz w:val="22"/>
          <w:szCs w:val="22"/>
        </w:rPr>
        <w:t xml:space="preserve">  = НБ</w:t>
      </w:r>
      <w:r w:rsidRPr="00AF0A86">
        <w:rPr>
          <w:sz w:val="22"/>
          <w:szCs w:val="22"/>
        </w:rPr>
        <w:t xml:space="preserve"> </w:t>
      </w:r>
      <w:r w:rsidRPr="00AF0A86">
        <w:rPr>
          <w:i/>
          <w:sz w:val="22"/>
          <w:szCs w:val="22"/>
        </w:rPr>
        <w:t xml:space="preserve">× </w:t>
      </w:r>
      <w:proofErr w:type="spellStart"/>
      <w:r w:rsidRPr="00AF0A86">
        <w:rPr>
          <w:i/>
          <w:sz w:val="22"/>
          <w:szCs w:val="22"/>
        </w:rPr>
        <w:t>К</w:t>
      </w:r>
      <w:r w:rsidRPr="00AF0A86">
        <w:rPr>
          <w:i/>
          <w:sz w:val="22"/>
          <w:szCs w:val="22"/>
          <w:vertAlign w:val="subscript"/>
        </w:rPr>
        <w:t>экстр</w:t>
      </w:r>
      <w:proofErr w:type="spellEnd"/>
      <w:r w:rsidRPr="00AF0A86">
        <w:rPr>
          <w:i/>
          <w:sz w:val="22"/>
          <w:szCs w:val="22"/>
          <w:vertAlign w:val="subscript"/>
        </w:rPr>
        <w:t>.</w:t>
      </w:r>
      <w:r w:rsidRPr="00AF0A86">
        <w:rPr>
          <w:i/>
          <w:sz w:val="22"/>
          <w:szCs w:val="22"/>
        </w:rPr>
        <w:t xml:space="preserve"> /100 ×</w:t>
      </w:r>
      <w:r w:rsidRPr="00AF0A86">
        <w:rPr>
          <w:i/>
          <w:sz w:val="22"/>
          <w:szCs w:val="22"/>
          <w:lang w:val="en-US"/>
        </w:rPr>
        <w:t>S</w:t>
      </w:r>
      <w:r w:rsidRPr="00AF0A86">
        <w:rPr>
          <w:i/>
          <w:sz w:val="22"/>
          <w:szCs w:val="22"/>
        </w:rPr>
        <w:t>/100</w:t>
      </w:r>
      <w:r w:rsidRPr="00AF0A86">
        <w:rPr>
          <w:sz w:val="22"/>
          <w:szCs w:val="22"/>
        </w:rPr>
        <w:t xml:space="preserve"> </w:t>
      </w:r>
      <w:r w:rsidRPr="00AF0A86">
        <w:rPr>
          <w:i/>
          <w:sz w:val="22"/>
          <w:szCs w:val="22"/>
        </w:rPr>
        <w:t xml:space="preserve">× </w:t>
      </w:r>
      <w:proofErr w:type="spellStart"/>
      <w:r w:rsidRPr="00AF0A86">
        <w:rPr>
          <w:i/>
          <w:sz w:val="22"/>
          <w:szCs w:val="22"/>
        </w:rPr>
        <w:t>К</w:t>
      </w:r>
      <w:r w:rsidRPr="00AF0A86">
        <w:rPr>
          <w:i/>
          <w:sz w:val="22"/>
          <w:szCs w:val="22"/>
          <w:vertAlign w:val="subscript"/>
        </w:rPr>
        <w:t>соб</w:t>
      </w:r>
      <w:proofErr w:type="spellEnd"/>
      <w:r w:rsidRPr="00AF0A86">
        <w:rPr>
          <w:i/>
          <w:sz w:val="22"/>
          <w:szCs w:val="22"/>
          <w:vertAlign w:val="subscript"/>
        </w:rPr>
        <w:t xml:space="preserve">. </w:t>
      </w:r>
      <w:r w:rsidRPr="00AF0A86">
        <w:rPr>
          <w:sz w:val="22"/>
          <w:szCs w:val="22"/>
        </w:rPr>
        <w:t>/100</w:t>
      </w:r>
      <w:r w:rsidRPr="00AF0A86">
        <w:rPr>
          <w:i/>
          <w:sz w:val="22"/>
          <w:szCs w:val="22"/>
          <w:vertAlign w:val="subscript"/>
        </w:rPr>
        <w:t xml:space="preserve"> </w:t>
      </w:r>
      <w:r w:rsidRPr="00AF0A86">
        <w:rPr>
          <w:i/>
          <w:sz w:val="22"/>
          <w:szCs w:val="22"/>
        </w:rPr>
        <w:t xml:space="preserve">(+/-) </w:t>
      </w:r>
      <w:r w:rsidRPr="00AF0A86">
        <w:rPr>
          <w:i/>
          <w:sz w:val="22"/>
          <w:szCs w:val="22"/>
          <w:lang w:val="en-US"/>
        </w:rPr>
        <w:t>F</w:t>
      </w:r>
      <w:r w:rsidRPr="00AF0A86">
        <w:rPr>
          <w:i/>
          <w:sz w:val="22"/>
          <w:szCs w:val="22"/>
        </w:rPr>
        <w:t xml:space="preserve">, </w:t>
      </w:r>
    </w:p>
    <w:p w:rsidR="008B37FF" w:rsidRPr="00AF0A86" w:rsidRDefault="008B37FF" w:rsidP="004364A3">
      <w:pPr>
        <w:pStyle w:val="ae"/>
        <w:spacing w:line="276" w:lineRule="auto"/>
        <w:jc w:val="both"/>
        <w:rPr>
          <w:sz w:val="22"/>
          <w:szCs w:val="22"/>
        </w:rPr>
      </w:pPr>
      <w:r w:rsidRPr="00AF0A86">
        <w:rPr>
          <w:sz w:val="22"/>
          <w:szCs w:val="22"/>
        </w:rPr>
        <w:t>где,</w:t>
      </w:r>
    </w:p>
    <w:p w:rsidR="008B37FF" w:rsidRPr="00AF0A86" w:rsidRDefault="008B37FF" w:rsidP="004364A3">
      <w:pPr>
        <w:pStyle w:val="ae"/>
        <w:numPr>
          <w:ilvl w:val="0"/>
          <w:numId w:val="2"/>
        </w:numPr>
        <w:spacing w:line="276" w:lineRule="auto"/>
        <w:ind w:left="0" w:firstLine="720"/>
        <w:jc w:val="both"/>
        <w:rPr>
          <w:sz w:val="22"/>
          <w:szCs w:val="22"/>
        </w:rPr>
      </w:pPr>
      <w:r w:rsidRPr="00AF0A86">
        <w:rPr>
          <w:i/>
          <w:sz w:val="22"/>
          <w:szCs w:val="22"/>
        </w:rPr>
        <w:t>НБ</w:t>
      </w:r>
      <w:r w:rsidRPr="00AF0A86">
        <w:rPr>
          <w:sz w:val="22"/>
          <w:szCs w:val="22"/>
        </w:rPr>
        <w:t xml:space="preserve"> – налоговая база в виде кадастровой стоимости земельных участков физических лиц (отчет по форме № 5-МН), тыс. рублей.</w:t>
      </w:r>
    </w:p>
    <w:p w:rsidR="008B37FF" w:rsidRPr="00AF0A86" w:rsidRDefault="008B37FF" w:rsidP="004364A3">
      <w:pPr>
        <w:pStyle w:val="ae"/>
        <w:numPr>
          <w:ilvl w:val="0"/>
          <w:numId w:val="2"/>
        </w:numPr>
        <w:spacing w:line="276" w:lineRule="auto"/>
        <w:ind w:left="0" w:firstLine="720"/>
        <w:jc w:val="both"/>
        <w:rPr>
          <w:sz w:val="22"/>
          <w:szCs w:val="22"/>
        </w:rPr>
      </w:pPr>
      <w:proofErr w:type="spellStart"/>
      <w:r w:rsidRPr="00AF0A86">
        <w:rPr>
          <w:i/>
          <w:sz w:val="22"/>
          <w:szCs w:val="22"/>
        </w:rPr>
        <w:t>К</w:t>
      </w:r>
      <w:r w:rsidRPr="00AF0A86">
        <w:rPr>
          <w:i/>
          <w:sz w:val="22"/>
          <w:szCs w:val="22"/>
          <w:vertAlign w:val="subscript"/>
        </w:rPr>
        <w:t>экстр</w:t>
      </w:r>
      <w:proofErr w:type="spellEnd"/>
      <w:r w:rsidRPr="00AF0A86">
        <w:rPr>
          <w:i/>
          <w:sz w:val="22"/>
          <w:szCs w:val="22"/>
          <w:vertAlign w:val="subscript"/>
        </w:rPr>
        <w:t xml:space="preserve">. </w:t>
      </w:r>
      <w:r w:rsidRPr="00AF0A86">
        <w:rPr>
          <w:sz w:val="22"/>
          <w:szCs w:val="22"/>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AF0A86">
        <w:rPr>
          <w:sz w:val="22"/>
          <w:szCs w:val="22"/>
        </w:rPr>
        <w:t>, %;</w:t>
      </w:r>
      <w:proofErr w:type="gramEnd"/>
    </w:p>
    <w:p w:rsidR="008B37FF" w:rsidRPr="00AF0A86" w:rsidRDefault="008B37FF" w:rsidP="004364A3">
      <w:pPr>
        <w:pStyle w:val="ae"/>
        <w:numPr>
          <w:ilvl w:val="0"/>
          <w:numId w:val="2"/>
        </w:numPr>
        <w:spacing w:line="276" w:lineRule="auto"/>
        <w:ind w:left="0" w:firstLine="720"/>
        <w:jc w:val="both"/>
        <w:rPr>
          <w:sz w:val="22"/>
          <w:szCs w:val="22"/>
        </w:rPr>
      </w:pPr>
      <w:r w:rsidRPr="00AF0A86">
        <w:rPr>
          <w:i/>
          <w:sz w:val="22"/>
          <w:szCs w:val="22"/>
        </w:rPr>
        <w:t xml:space="preserve">S </w:t>
      </w:r>
      <w:r w:rsidRPr="00AF0A86">
        <w:rPr>
          <w:sz w:val="22"/>
          <w:szCs w:val="22"/>
        </w:rPr>
        <w:t>- расчетная средняя ставка по земельному налогу с физических лиц за отчетный период, %.</w:t>
      </w:r>
    </w:p>
    <w:p w:rsidR="008B37FF" w:rsidRPr="00AF0A86" w:rsidRDefault="008B37FF" w:rsidP="004364A3">
      <w:pPr>
        <w:spacing w:line="276" w:lineRule="auto"/>
        <w:ind w:firstLine="567"/>
        <w:jc w:val="both"/>
        <w:rPr>
          <w:sz w:val="22"/>
          <w:szCs w:val="22"/>
        </w:rPr>
      </w:pPr>
      <w:r w:rsidRPr="00AF0A86">
        <w:rPr>
          <w:sz w:val="22"/>
          <w:szCs w:val="22"/>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9266F5" w:rsidRPr="00AF0A86" w:rsidRDefault="008B37FF" w:rsidP="009266F5">
      <w:pPr>
        <w:pStyle w:val="ae"/>
        <w:numPr>
          <w:ilvl w:val="0"/>
          <w:numId w:val="2"/>
        </w:numPr>
        <w:spacing w:line="276" w:lineRule="auto"/>
        <w:jc w:val="both"/>
        <w:rPr>
          <w:sz w:val="22"/>
          <w:szCs w:val="22"/>
        </w:rPr>
      </w:pPr>
      <w:r w:rsidRPr="00AF0A86">
        <w:rPr>
          <w:i/>
          <w:sz w:val="22"/>
          <w:szCs w:val="22"/>
          <w:lang w:val="en-US"/>
        </w:rPr>
        <w:t>K</w:t>
      </w:r>
      <w:r w:rsidRPr="00AF0A86">
        <w:rPr>
          <w:i/>
          <w:sz w:val="22"/>
          <w:szCs w:val="22"/>
        </w:rPr>
        <w:t xml:space="preserve"> </w:t>
      </w:r>
      <w:r w:rsidRPr="00AF0A86">
        <w:rPr>
          <w:i/>
          <w:sz w:val="22"/>
          <w:szCs w:val="22"/>
          <w:vertAlign w:val="subscript"/>
        </w:rPr>
        <w:t>соб</w:t>
      </w:r>
      <w:proofErr w:type="gramStart"/>
      <w:r w:rsidRPr="00AF0A86">
        <w:rPr>
          <w:i/>
          <w:sz w:val="22"/>
          <w:szCs w:val="22"/>
          <w:vertAlign w:val="subscript"/>
        </w:rPr>
        <w:t>.</w:t>
      </w:r>
      <w:r w:rsidR="009266F5" w:rsidRPr="00AF0A86">
        <w:rPr>
          <w:i/>
          <w:sz w:val="22"/>
          <w:szCs w:val="22"/>
          <w:vertAlign w:val="subscript"/>
        </w:rPr>
        <w:t>-</w:t>
      </w:r>
      <w:proofErr w:type="gramEnd"/>
      <w:r w:rsidRPr="00AF0A86">
        <w:rPr>
          <w:i/>
          <w:sz w:val="22"/>
          <w:szCs w:val="22"/>
        </w:rPr>
        <w:t xml:space="preserve"> </w:t>
      </w:r>
      <w:r w:rsidR="009266F5" w:rsidRPr="00AF0A86">
        <w:rPr>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B37FF" w:rsidRPr="00AF0A86" w:rsidRDefault="009266F5" w:rsidP="009266F5">
      <w:pPr>
        <w:pStyle w:val="ae"/>
        <w:spacing w:line="276" w:lineRule="auto"/>
        <w:jc w:val="both"/>
        <w:rPr>
          <w:sz w:val="22"/>
          <w:szCs w:val="22"/>
        </w:rPr>
      </w:pPr>
      <w:r w:rsidRPr="00AF0A86">
        <w:rPr>
          <w:sz w:val="22"/>
          <w:szCs w:val="22"/>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roofErr w:type="gramStart"/>
      <w:r w:rsidRPr="00AF0A86">
        <w:rPr>
          <w:sz w:val="22"/>
          <w:szCs w:val="22"/>
        </w:rPr>
        <w:t>.</w:t>
      </w:r>
      <w:r w:rsidR="008B37FF" w:rsidRPr="00AF0A86">
        <w:rPr>
          <w:sz w:val="22"/>
          <w:szCs w:val="22"/>
        </w:rPr>
        <w:t>.</w:t>
      </w:r>
      <w:proofErr w:type="gramEnd"/>
    </w:p>
    <w:p w:rsidR="008B37FF" w:rsidRPr="00AF0A86" w:rsidRDefault="008B37FF" w:rsidP="00A619F7">
      <w:pPr>
        <w:pStyle w:val="ae"/>
        <w:numPr>
          <w:ilvl w:val="0"/>
          <w:numId w:val="2"/>
        </w:numPr>
        <w:spacing w:line="276" w:lineRule="auto"/>
        <w:ind w:left="0" w:firstLine="720"/>
        <w:jc w:val="both"/>
        <w:rPr>
          <w:sz w:val="22"/>
          <w:szCs w:val="22"/>
        </w:rPr>
      </w:pPr>
      <w:r w:rsidRPr="00AF0A86">
        <w:rPr>
          <w:i/>
          <w:sz w:val="22"/>
          <w:szCs w:val="22"/>
        </w:rPr>
        <w:t xml:space="preserve">F – </w:t>
      </w:r>
      <w:r w:rsidRPr="00AF0A86">
        <w:rPr>
          <w:sz w:val="22"/>
          <w:szCs w:val="22"/>
        </w:rPr>
        <w:t>корректирующая сумма поступлений, учитывающая изменения законодательства о налогах и сборах, а также другие факторы, тыс. рублей.</w:t>
      </w:r>
    </w:p>
    <w:p w:rsidR="00580D4F" w:rsidRPr="00AF0A86" w:rsidRDefault="00580D4F" w:rsidP="00A619F7">
      <w:pPr>
        <w:spacing w:line="276" w:lineRule="auto"/>
        <w:ind w:firstLine="720"/>
        <w:jc w:val="both"/>
        <w:rPr>
          <w:sz w:val="22"/>
          <w:szCs w:val="22"/>
        </w:rPr>
      </w:pPr>
      <w:r w:rsidRPr="00AF0A86">
        <w:rPr>
          <w:sz w:val="22"/>
          <w:szCs w:val="22"/>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9266F5" w:rsidRPr="00AF0A86" w:rsidRDefault="009266F5" w:rsidP="00A619F7">
      <w:pPr>
        <w:spacing w:line="276" w:lineRule="auto"/>
        <w:ind w:firstLine="720"/>
        <w:jc w:val="both"/>
        <w:rPr>
          <w:sz w:val="22"/>
          <w:szCs w:val="22"/>
        </w:rPr>
      </w:pPr>
      <w:r w:rsidRPr="00AF0A86">
        <w:rPr>
          <w:sz w:val="22"/>
          <w:szCs w:val="22"/>
        </w:rPr>
        <w:t xml:space="preserve">Объём выпадающих доходов определяется в рамках прописанного </w:t>
      </w:r>
      <w:proofErr w:type="gramStart"/>
      <w:r w:rsidRPr="00AF0A86">
        <w:rPr>
          <w:sz w:val="22"/>
          <w:szCs w:val="22"/>
        </w:rPr>
        <w:t>алгоритма расчёта прогнозного объёма поступлений налога</w:t>
      </w:r>
      <w:proofErr w:type="gramEnd"/>
      <w:r w:rsidRPr="00AF0A86">
        <w:rPr>
          <w:sz w:val="22"/>
          <w:szCs w:val="22"/>
        </w:rPr>
        <w:t>.</w:t>
      </w:r>
    </w:p>
    <w:p w:rsidR="00E97205" w:rsidRPr="00AF0A86" w:rsidRDefault="00E97205" w:rsidP="00A619F7">
      <w:pPr>
        <w:pStyle w:val="Style42"/>
        <w:widowControl/>
        <w:spacing w:line="276" w:lineRule="auto"/>
        <w:ind w:firstLine="706"/>
        <w:rPr>
          <w:rStyle w:val="FontStyle130"/>
          <w:sz w:val="22"/>
          <w:szCs w:val="22"/>
        </w:rPr>
      </w:pPr>
      <w:r w:rsidRPr="00AF0A86">
        <w:rPr>
          <w:rStyle w:val="FontStyle130"/>
          <w:sz w:val="22"/>
          <w:szCs w:val="22"/>
        </w:rPr>
        <w:t>Земельный налог зачисляется в консолидированный бюджет Курганской области по нормативам, установленным в соответствии со статьями БК РФ.</w:t>
      </w:r>
    </w:p>
    <w:p w:rsidR="003D640C" w:rsidRPr="00AF0A86" w:rsidRDefault="003D640C" w:rsidP="004364A3">
      <w:pPr>
        <w:pStyle w:val="Style22"/>
        <w:widowControl/>
        <w:spacing w:line="276" w:lineRule="auto"/>
        <w:ind w:left="3384" w:right="1642"/>
        <w:rPr>
          <w:sz w:val="22"/>
          <w:szCs w:val="22"/>
        </w:rPr>
      </w:pPr>
    </w:p>
    <w:p w:rsidR="003D640C" w:rsidRPr="00AF0A86" w:rsidRDefault="008F2A4A" w:rsidP="004364A3">
      <w:pPr>
        <w:pStyle w:val="Style22"/>
        <w:widowControl/>
        <w:spacing w:before="5" w:line="276" w:lineRule="auto"/>
        <w:ind w:right="1642" w:firstLine="0"/>
        <w:rPr>
          <w:rStyle w:val="FontStyle85"/>
          <w:b w:val="0"/>
          <w:bCs/>
          <w:sz w:val="22"/>
          <w:szCs w:val="22"/>
        </w:rPr>
      </w:pPr>
      <w:r w:rsidRPr="00AF0A86">
        <w:rPr>
          <w:rStyle w:val="FontStyle85"/>
          <w:b w:val="0"/>
          <w:bCs/>
          <w:sz w:val="22"/>
          <w:szCs w:val="22"/>
        </w:rPr>
        <w:t xml:space="preserve">    </w:t>
      </w:r>
      <w:r w:rsidR="00B30973" w:rsidRPr="00AF0A86">
        <w:rPr>
          <w:rStyle w:val="FontStyle85"/>
          <w:b w:val="0"/>
          <w:bCs/>
          <w:sz w:val="22"/>
          <w:szCs w:val="22"/>
        </w:rPr>
        <w:t xml:space="preserve">        </w:t>
      </w:r>
      <w:r w:rsidRPr="00AF0A86">
        <w:rPr>
          <w:rStyle w:val="FontStyle85"/>
          <w:b w:val="0"/>
          <w:bCs/>
          <w:sz w:val="22"/>
          <w:szCs w:val="22"/>
        </w:rPr>
        <w:t xml:space="preserve">    </w:t>
      </w:r>
      <w:r w:rsidR="003D640C" w:rsidRPr="00AF0A86">
        <w:rPr>
          <w:rStyle w:val="FontStyle85"/>
          <w:b w:val="0"/>
          <w:bCs/>
          <w:sz w:val="22"/>
          <w:szCs w:val="22"/>
        </w:rPr>
        <w:t>2.</w:t>
      </w:r>
      <w:r w:rsidR="00A619F7" w:rsidRPr="00AF0A86">
        <w:rPr>
          <w:rStyle w:val="FontStyle85"/>
          <w:b w:val="0"/>
          <w:bCs/>
          <w:sz w:val="22"/>
          <w:szCs w:val="22"/>
        </w:rPr>
        <w:t>9</w:t>
      </w:r>
      <w:r w:rsidR="003D640C" w:rsidRPr="00AF0A86">
        <w:rPr>
          <w:rStyle w:val="FontStyle85"/>
          <w:b w:val="0"/>
          <w:bCs/>
          <w:sz w:val="22"/>
          <w:szCs w:val="22"/>
        </w:rPr>
        <w:t>. Налог на добычу полезных ископаемых 182 1 07 01000 01 0000 110</w:t>
      </w:r>
    </w:p>
    <w:p w:rsidR="003D640C" w:rsidRPr="00AF0A86" w:rsidRDefault="003D640C" w:rsidP="004364A3">
      <w:pPr>
        <w:pStyle w:val="Style42"/>
        <w:widowControl/>
        <w:spacing w:before="230" w:line="276" w:lineRule="auto"/>
        <w:ind w:firstLine="713"/>
        <w:rPr>
          <w:rStyle w:val="FontStyle130"/>
          <w:sz w:val="22"/>
          <w:szCs w:val="22"/>
        </w:rPr>
      </w:pPr>
      <w:r w:rsidRPr="00AF0A86">
        <w:rPr>
          <w:rStyle w:val="FontStyle130"/>
          <w:sz w:val="22"/>
          <w:szCs w:val="22"/>
        </w:rPr>
        <w:t xml:space="preserve">Расчёт доходов в бюджетную систему </w:t>
      </w:r>
      <w:r w:rsidR="00371C70" w:rsidRPr="00AF0A86">
        <w:rPr>
          <w:rStyle w:val="FontStyle130"/>
          <w:sz w:val="22"/>
          <w:szCs w:val="22"/>
        </w:rPr>
        <w:t>Курганской области</w:t>
      </w:r>
      <w:r w:rsidRPr="00AF0A86">
        <w:rPr>
          <w:rStyle w:val="FontStyle130"/>
          <w:sz w:val="22"/>
          <w:szCs w:val="22"/>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3D640C" w:rsidRPr="00AF0A86" w:rsidRDefault="003D640C" w:rsidP="004364A3">
      <w:pPr>
        <w:pStyle w:val="Style42"/>
        <w:widowControl/>
        <w:spacing w:line="276" w:lineRule="auto"/>
        <w:ind w:firstLine="706"/>
        <w:rPr>
          <w:rStyle w:val="FontStyle130"/>
          <w:sz w:val="22"/>
          <w:szCs w:val="22"/>
        </w:rPr>
      </w:pPr>
      <w:r w:rsidRPr="00AF0A86">
        <w:rPr>
          <w:rStyle w:val="FontStyle130"/>
          <w:sz w:val="22"/>
          <w:szCs w:val="22"/>
        </w:rPr>
        <w:t>Расчёт прогнозного объёма поступлений налога на добычу полезных ископаемых производится отдельно по каждому виду полезных ископаемых.</w:t>
      </w:r>
    </w:p>
    <w:p w:rsidR="00117CFC" w:rsidRPr="00AF0A86" w:rsidRDefault="00117CFC" w:rsidP="004364A3">
      <w:pPr>
        <w:pStyle w:val="Style77"/>
        <w:widowControl/>
        <w:spacing w:before="130" w:line="276" w:lineRule="auto"/>
        <w:ind w:right="1562"/>
        <w:rPr>
          <w:rStyle w:val="FontStyle132"/>
          <w:b w:val="0"/>
          <w:bCs/>
          <w:iCs/>
          <w:sz w:val="22"/>
          <w:szCs w:val="22"/>
        </w:rPr>
      </w:pPr>
    </w:p>
    <w:p w:rsidR="00371C70" w:rsidRPr="00AF0A86" w:rsidRDefault="003D640C" w:rsidP="004364A3">
      <w:pPr>
        <w:pStyle w:val="Style77"/>
        <w:widowControl/>
        <w:spacing w:before="130" w:line="276" w:lineRule="auto"/>
        <w:ind w:right="1562"/>
        <w:rPr>
          <w:rStyle w:val="FontStyle132"/>
          <w:b w:val="0"/>
          <w:bCs/>
          <w:iCs/>
          <w:sz w:val="22"/>
          <w:szCs w:val="22"/>
        </w:rPr>
      </w:pPr>
      <w:r w:rsidRPr="00AF0A86">
        <w:rPr>
          <w:rStyle w:val="FontStyle132"/>
          <w:b w:val="0"/>
          <w:bCs/>
          <w:iCs/>
          <w:sz w:val="22"/>
          <w:szCs w:val="22"/>
        </w:rPr>
        <w:t>2.</w:t>
      </w:r>
      <w:r w:rsidR="00A619F7" w:rsidRPr="00AF0A86">
        <w:rPr>
          <w:rStyle w:val="FontStyle132"/>
          <w:b w:val="0"/>
          <w:bCs/>
          <w:iCs/>
          <w:sz w:val="22"/>
          <w:szCs w:val="22"/>
        </w:rPr>
        <w:t>9</w:t>
      </w:r>
      <w:r w:rsidR="00AB7E60" w:rsidRPr="00AF0A86">
        <w:rPr>
          <w:rStyle w:val="FontStyle132"/>
          <w:b w:val="0"/>
          <w:bCs/>
          <w:iCs/>
          <w:sz w:val="22"/>
          <w:szCs w:val="22"/>
        </w:rPr>
        <w:t>.1</w:t>
      </w:r>
      <w:r w:rsidRPr="00AF0A86">
        <w:rPr>
          <w:rStyle w:val="FontStyle132"/>
          <w:b w:val="0"/>
          <w:bCs/>
          <w:iCs/>
          <w:sz w:val="22"/>
          <w:szCs w:val="22"/>
        </w:rPr>
        <w:t>. Налог на добычу общераспространенных полезных ископаемых</w:t>
      </w:r>
    </w:p>
    <w:p w:rsidR="003D640C" w:rsidRPr="00AF0A86" w:rsidRDefault="003D640C" w:rsidP="004364A3">
      <w:pPr>
        <w:pStyle w:val="Style77"/>
        <w:widowControl/>
        <w:spacing w:before="130" w:line="276" w:lineRule="auto"/>
        <w:ind w:right="1562"/>
        <w:rPr>
          <w:rStyle w:val="FontStyle132"/>
          <w:b w:val="0"/>
          <w:bCs/>
          <w:iCs/>
          <w:sz w:val="22"/>
          <w:szCs w:val="22"/>
        </w:rPr>
      </w:pPr>
      <w:r w:rsidRPr="00AF0A86">
        <w:rPr>
          <w:rStyle w:val="FontStyle132"/>
          <w:b w:val="0"/>
          <w:bCs/>
          <w:iCs/>
          <w:sz w:val="22"/>
          <w:szCs w:val="22"/>
        </w:rPr>
        <w:t>182</w:t>
      </w:r>
      <w:r w:rsidR="006B278A" w:rsidRPr="00AF0A86">
        <w:rPr>
          <w:rStyle w:val="FontStyle132"/>
          <w:b w:val="0"/>
          <w:bCs/>
          <w:iCs/>
          <w:sz w:val="22"/>
          <w:szCs w:val="22"/>
        </w:rPr>
        <w:t xml:space="preserve"> </w:t>
      </w:r>
      <w:r w:rsidRPr="00AF0A86">
        <w:rPr>
          <w:rStyle w:val="FontStyle132"/>
          <w:b w:val="0"/>
          <w:bCs/>
          <w:iCs/>
          <w:sz w:val="22"/>
          <w:szCs w:val="22"/>
        </w:rPr>
        <w:t>1</w:t>
      </w:r>
      <w:r w:rsidR="006B278A" w:rsidRPr="00AF0A86">
        <w:rPr>
          <w:rStyle w:val="FontStyle132"/>
          <w:b w:val="0"/>
          <w:bCs/>
          <w:iCs/>
          <w:sz w:val="22"/>
          <w:szCs w:val="22"/>
        </w:rPr>
        <w:t xml:space="preserve"> </w:t>
      </w:r>
      <w:r w:rsidRPr="00AF0A86">
        <w:rPr>
          <w:rStyle w:val="FontStyle132"/>
          <w:b w:val="0"/>
          <w:bCs/>
          <w:iCs/>
          <w:sz w:val="22"/>
          <w:szCs w:val="22"/>
        </w:rPr>
        <w:t>07 01020 01 0000</w:t>
      </w:r>
      <w:r w:rsidR="006B278A" w:rsidRPr="00AF0A86">
        <w:rPr>
          <w:rStyle w:val="FontStyle132"/>
          <w:b w:val="0"/>
          <w:bCs/>
          <w:iCs/>
          <w:sz w:val="22"/>
          <w:szCs w:val="22"/>
        </w:rPr>
        <w:t xml:space="preserve"> </w:t>
      </w:r>
      <w:r w:rsidRPr="00AF0A86">
        <w:rPr>
          <w:rStyle w:val="FontStyle132"/>
          <w:b w:val="0"/>
          <w:bCs/>
          <w:iCs/>
          <w:sz w:val="22"/>
          <w:szCs w:val="22"/>
        </w:rPr>
        <w:t>110</w:t>
      </w:r>
    </w:p>
    <w:p w:rsidR="00117CFC" w:rsidRPr="008A285C" w:rsidRDefault="00117CFC" w:rsidP="004364A3">
      <w:pPr>
        <w:pStyle w:val="Style42"/>
        <w:widowControl/>
        <w:spacing w:before="115" w:line="276" w:lineRule="auto"/>
        <w:ind w:firstLine="713"/>
        <w:rPr>
          <w:rStyle w:val="FontStyle130"/>
          <w:sz w:val="22"/>
          <w:szCs w:val="22"/>
        </w:rPr>
      </w:pPr>
    </w:p>
    <w:p w:rsidR="003D640C" w:rsidRPr="008A285C" w:rsidRDefault="003D640C" w:rsidP="004364A3">
      <w:pPr>
        <w:pStyle w:val="Style42"/>
        <w:widowControl/>
        <w:spacing w:before="115" w:line="276" w:lineRule="auto"/>
        <w:ind w:firstLine="713"/>
        <w:rPr>
          <w:rStyle w:val="FontStyle130"/>
          <w:sz w:val="22"/>
          <w:szCs w:val="22"/>
        </w:rPr>
      </w:pPr>
      <w:r w:rsidRPr="008A285C">
        <w:rPr>
          <w:rStyle w:val="FontStyle130"/>
          <w:sz w:val="22"/>
          <w:szCs w:val="22"/>
        </w:rPr>
        <w:t>В прогнозе поступлений налога на добычу общераспространённых полезных ископаемых учитываются:</w:t>
      </w:r>
    </w:p>
    <w:p w:rsidR="003D640C" w:rsidRPr="008A285C" w:rsidRDefault="008912B1" w:rsidP="004364A3">
      <w:pPr>
        <w:pStyle w:val="Style49"/>
        <w:widowControl/>
        <w:spacing w:before="7" w:line="276" w:lineRule="auto"/>
        <w:ind w:firstLine="709"/>
        <w:rPr>
          <w:rStyle w:val="FontStyle130"/>
          <w:sz w:val="22"/>
          <w:szCs w:val="22"/>
        </w:rPr>
      </w:pPr>
      <w:r w:rsidRPr="008A285C">
        <w:rPr>
          <w:rStyle w:val="FontStyle130"/>
          <w:sz w:val="22"/>
          <w:szCs w:val="22"/>
        </w:rPr>
        <w:t xml:space="preserve">- </w:t>
      </w:r>
      <w:r w:rsidR="003D640C" w:rsidRPr="008A285C">
        <w:rPr>
          <w:rStyle w:val="FontStyle130"/>
          <w:sz w:val="22"/>
          <w:szCs w:val="22"/>
        </w:rPr>
        <w:t xml:space="preserve">показатели прогноза социально-экономического развития </w:t>
      </w:r>
      <w:r w:rsidR="00371C70" w:rsidRPr="008A285C">
        <w:rPr>
          <w:rStyle w:val="FontStyle130"/>
          <w:sz w:val="22"/>
          <w:szCs w:val="22"/>
        </w:rPr>
        <w:t>Курганской области</w:t>
      </w:r>
      <w:r w:rsidR="003D640C" w:rsidRPr="008A285C">
        <w:rPr>
          <w:rStyle w:val="FontStyle130"/>
          <w:sz w:val="22"/>
          <w:szCs w:val="22"/>
        </w:rPr>
        <w:t xml:space="preserve"> на очередной финансовый год и плановый период, разрабатываемые </w:t>
      </w:r>
      <w:r w:rsidR="00B033B9" w:rsidRPr="008A285C">
        <w:rPr>
          <w:rStyle w:val="FontStyle130"/>
          <w:sz w:val="22"/>
          <w:szCs w:val="22"/>
        </w:rPr>
        <w:t>Департаментом экономического развития Курганской области</w:t>
      </w:r>
      <w:r w:rsidR="003D640C" w:rsidRPr="008A285C">
        <w:rPr>
          <w:rStyle w:val="FontStyle130"/>
          <w:sz w:val="22"/>
          <w:szCs w:val="22"/>
        </w:rPr>
        <w:t>;</w:t>
      </w:r>
    </w:p>
    <w:p w:rsidR="003D640C" w:rsidRPr="008A285C" w:rsidRDefault="003D640C" w:rsidP="004364A3">
      <w:pPr>
        <w:pStyle w:val="Style50"/>
        <w:widowControl/>
        <w:numPr>
          <w:ilvl w:val="0"/>
          <w:numId w:val="4"/>
        </w:numPr>
        <w:tabs>
          <w:tab w:val="left" w:pos="907"/>
        </w:tabs>
        <w:spacing w:line="276" w:lineRule="auto"/>
        <w:ind w:firstLine="720"/>
        <w:rPr>
          <w:rStyle w:val="FontStyle130"/>
          <w:sz w:val="22"/>
          <w:szCs w:val="22"/>
        </w:rPr>
      </w:pPr>
      <w:r w:rsidRPr="008A285C">
        <w:rPr>
          <w:rStyle w:val="FontStyle130"/>
          <w:sz w:val="22"/>
          <w:szCs w:val="22"/>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D640C" w:rsidRPr="008A285C" w:rsidRDefault="003D640C" w:rsidP="004364A3">
      <w:pPr>
        <w:pStyle w:val="Style50"/>
        <w:widowControl/>
        <w:numPr>
          <w:ilvl w:val="0"/>
          <w:numId w:val="4"/>
        </w:numPr>
        <w:tabs>
          <w:tab w:val="left" w:pos="907"/>
        </w:tabs>
        <w:spacing w:line="276" w:lineRule="auto"/>
        <w:ind w:firstLine="720"/>
        <w:rPr>
          <w:rStyle w:val="FontStyle130"/>
          <w:sz w:val="22"/>
          <w:szCs w:val="22"/>
        </w:rPr>
      </w:pPr>
      <w:r w:rsidRPr="008A285C">
        <w:rPr>
          <w:rStyle w:val="FontStyle130"/>
          <w:sz w:val="22"/>
          <w:szCs w:val="22"/>
        </w:rPr>
        <w:t xml:space="preserve">динамика фактических поступлений по налогу согласно данным отчёта по форме № 1-НМ </w:t>
      </w:r>
      <w:r w:rsidR="00F61CFB"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
    <w:p w:rsidR="003D640C" w:rsidRPr="008A285C" w:rsidRDefault="003D640C" w:rsidP="004364A3">
      <w:pPr>
        <w:pStyle w:val="Style42"/>
        <w:widowControl/>
        <w:spacing w:before="58" w:line="276" w:lineRule="auto"/>
        <w:ind w:firstLine="713"/>
        <w:rPr>
          <w:rStyle w:val="FontStyle130"/>
          <w:sz w:val="22"/>
          <w:szCs w:val="22"/>
        </w:rPr>
      </w:pPr>
      <w:r w:rsidRPr="008A285C">
        <w:rPr>
          <w:rStyle w:val="FontStyle130"/>
          <w:sz w:val="22"/>
          <w:szCs w:val="22"/>
        </w:rPr>
        <w:t>- налоговые ставки, льготы и преференции, предусмотренные главой 26 НК РФ «Налог на добычу полезных ископаемых» и др. источники.</w:t>
      </w:r>
    </w:p>
    <w:p w:rsidR="003D640C" w:rsidRPr="008A285C" w:rsidRDefault="003D640C" w:rsidP="004364A3">
      <w:pPr>
        <w:pStyle w:val="Style42"/>
        <w:widowControl/>
        <w:spacing w:before="70" w:line="276" w:lineRule="auto"/>
        <w:ind w:firstLine="706"/>
        <w:rPr>
          <w:rStyle w:val="FontStyle130"/>
          <w:sz w:val="22"/>
          <w:szCs w:val="22"/>
        </w:rPr>
      </w:pPr>
      <w:r w:rsidRPr="008A285C">
        <w:rPr>
          <w:rStyle w:val="FontStyle130"/>
          <w:sz w:val="22"/>
          <w:szCs w:val="22"/>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3D640C" w:rsidRPr="00AF0A86" w:rsidRDefault="003D640C" w:rsidP="004364A3">
      <w:pPr>
        <w:pStyle w:val="Style42"/>
        <w:widowControl/>
        <w:spacing w:before="77" w:line="276" w:lineRule="auto"/>
        <w:rPr>
          <w:rStyle w:val="FontStyle130"/>
          <w:sz w:val="22"/>
          <w:szCs w:val="22"/>
        </w:rPr>
      </w:pPr>
      <w:r w:rsidRPr="00AF0A86">
        <w:rPr>
          <w:rStyle w:val="FontStyle130"/>
          <w:sz w:val="22"/>
          <w:szCs w:val="22"/>
        </w:rPr>
        <w:t xml:space="preserve">Прогнозный объём поступлений налога на добычу общераспространённых полезных ископаемых </w:t>
      </w:r>
      <w:r w:rsidRPr="00AF0A86">
        <w:rPr>
          <w:rStyle w:val="FontStyle122"/>
          <w:b w:val="0"/>
          <w:bCs/>
          <w:iCs/>
          <w:sz w:val="22"/>
          <w:szCs w:val="22"/>
        </w:rPr>
        <w:t>(</w:t>
      </w:r>
      <w:r w:rsidR="00B033B9" w:rsidRPr="00AF0A86">
        <w:rPr>
          <w:rStyle w:val="FontStyle122"/>
          <w:b w:val="0"/>
          <w:bCs/>
          <w:iCs/>
          <w:sz w:val="22"/>
          <w:szCs w:val="22"/>
        </w:rPr>
        <w:t xml:space="preserve">НДПИ общ </w:t>
      </w:r>
      <w:r w:rsidR="00B033B9" w:rsidRPr="00AF0A86">
        <w:rPr>
          <w:rStyle w:val="FontStyle106"/>
          <w:b w:val="0"/>
          <w:bCs/>
          <w:iCs/>
          <w:sz w:val="22"/>
          <w:szCs w:val="22"/>
        </w:rPr>
        <w:t>пи</w:t>
      </w:r>
      <w:r w:rsidRPr="00AF0A86">
        <w:rPr>
          <w:rStyle w:val="FontStyle123"/>
          <w:b w:val="0"/>
          <w:bCs/>
          <w:iCs/>
          <w:sz w:val="22"/>
          <w:szCs w:val="22"/>
        </w:rPr>
        <w:t xml:space="preserve">) </w:t>
      </w:r>
      <w:r w:rsidRPr="00AF0A86">
        <w:rPr>
          <w:rStyle w:val="FontStyle130"/>
          <w:sz w:val="22"/>
          <w:szCs w:val="22"/>
        </w:rPr>
        <w:t>определяется исходя из следующего алгоритма расчёта:</w:t>
      </w:r>
    </w:p>
    <w:p w:rsidR="003D640C" w:rsidRPr="00AF0A86" w:rsidRDefault="003D640C" w:rsidP="004364A3">
      <w:pPr>
        <w:pStyle w:val="Style48"/>
        <w:widowControl/>
        <w:spacing w:before="173" w:line="276" w:lineRule="auto"/>
        <w:ind w:left="799"/>
        <w:rPr>
          <w:rStyle w:val="FontStyle122"/>
          <w:b w:val="0"/>
          <w:bCs/>
          <w:iCs/>
          <w:color w:val="0D0D0D"/>
          <w:sz w:val="22"/>
          <w:szCs w:val="22"/>
        </w:rPr>
      </w:pPr>
      <w:r w:rsidRPr="00AF0A86">
        <w:rPr>
          <w:rStyle w:val="FontStyle122"/>
          <w:b w:val="0"/>
          <w:bCs/>
          <w:iCs/>
          <w:color w:val="0D0D0D"/>
          <w:sz w:val="22"/>
          <w:szCs w:val="22"/>
        </w:rPr>
        <w:t xml:space="preserve">НДПИ </w:t>
      </w:r>
      <w:r w:rsidR="00B033B9" w:rsidRPr="00AF0A86">
        <w:rPr>
          <w:rStyle w:val="FontStyle122"/>
          <w:b w:val="0"/>
          <w:bCs/>
          <w:iCs/>
          <w:color w:val="0D0D0D"/>
          <w:sz w:val="22"/>
          <w:szCs w:val="22"/>
        </w:rPr>
        <w:t>о</w:t>
      </w:r>
      <w:r w:rsidRPr="00AF0A86">
        <w:rPr>
          <w:rStyle w:val="FontStyle122"/>
          <w:b w:val="0"/>
          <w:bCs/>
          <w:iCs/>
          <w:color w:val="0D0D0D"/>
          <w:sz w:val="22"/>
          <w:szCs w:val="22"/>
        </w:rPr>
        <w:t xml:space="preserve">бщ </w:t>
      </w:r>
      <w:r w:rsidRPr="00AF0A86">
        <w:rPr>
          <w:rStyle w:val="FontStyle106"/>
          <w:b w:val="0"/>
          <w:bCs/>
          <w:iCs/>
          <w:color w:val="0D0D0D"/>
          <w:sz w:val="22"/>
          <w:szCs w:val="22"/>
        </w:rPr>
        <w:t xml:space="preserve">пи </w:t>
      </w:r>
      <w:r w:rsidR="00E67AD8" w:rsidRPr="00AF0A86">
        <w:rPr>
          <w:rStyle w:val="FontStyle106"/>
          <w:b w:val="0"/>
          <w:bCs/>
          <w:iCs/>
          <w:color w:val="0D0D0D"/>
          <w:sz w:val="22"/>
          <w:szCs w:val="22"/>
        </w:rPr>
        <w:t>=</w:t>
      </w:r>
      <w:r w:rsidR="008912B1" w:rsidRPr="00AF0A86">
        <w:rPr>
          <w:rStyle w:val="FontStyle106"/>
          <w:b w:val="0"/>
          <w:bCs/>
          <w:iCs/>
          <w:color w:val="0D0D0D"/>
          <w:sz w:val="22"/>
          <w:szCs w:val="22"/>
        </w:rPr>
        <w:t xml:space="preserve"> ( ∑ </w:t>
      </w:r>
      <w:r w:rsidRPr="00AF0A86">
        <w:rPr>
          <w:rStyle w:val="FontStyle122"/>
          <w:b w:val="0"/>
          <w:bCs/>
          <w:iCs/>
          <w:color w:val="0D0D0D"/>
          <w:spacing w:val="-20"/>
          <w:sz w:val="22"/>
          <w:szCs w:val="22"/>
        </w:rPr>
        <w:t>(</w:t>
      </w:r>
      <w:r w:rsidR="00663B47" w:rsidRPr="00AF0A86">
        <w:rPr>
          <w:rStyle w:val="FontStyle122"/>
          <w:b w:val="0"/>
          <w:bCs/>
          <w:iCs/>
          <w:color w:val="0D0D0D"/>
          <w:spacing w:val="-20"/>
          <w:sz w:val="22"/>
          <w:szCs w:val="22"/>
          <w:lang w:val="en-US"/>
        </w:rPr>
        <w:t>U</w:t>
      </w:r>
      <w:r w:rsidR="00B033B9" w:rsidRPr="00AF0A86">
        <w:rPr>
          <w:rStyle w:val="FontStyle132"/>
          <w:b w:val="0"/>
          <w:bCs/>
          <w:iCs/>
          <w:color w:val="0D0D0D"/>
          <w:sz w:val="22"/>
          <w:szCs w:val="22"/>
        </w:rPr>
        <w:t xml:space="preserve"> </w:t>
      </w:r>
      <w:r w:rsidR="00663B47" w:rsidRPr="00AF0A86">
        <w:rPr>
          <w:rStyle w:val="FontStyle132"/>
          <w:b w:val="0"/>
          <w:bCs/>
          <w:iCs/>
          <w:color w:val="0D0D0D"/>
          <w:sz w:val="22"/>
          <w:szCs w:val="22"/>
        </w:rPr>
        <w:t>о</w:t>
      </w:r>
      <w:r w:rsidR="00B033B9" w:rsidRPr="00AF0A86">
        <w:rPr>
          <w:rStyle w:val="FontStyle122"/>
          <w:b w:val="0"/>
          <w:bCs/>
          <w:iCs/>
          <w:color w:val="0D0D0D"/>
          <w:sz w:val="22"/>
          <w:szCs w:val="22"/>
        </w:rPr>
        <w:t xml:space="preserve">бщ. </w:t>
      </w:r>
      <w:r w:rsidR="00B033B9" w:rsidRPr="00AF0A86">
        <w:rPr>
          <w:rStyle w:val="FontStyle132"/>
          <w:b w:val="0"/>
          <w:bCs/>
          <w:iCs/>
          <w:color w:val="0D0D0D"/>
          <w:sz w:val="22"/>
          <w:szCs w:val="22"/>
        </w:rPr>
        <w:t xml:space="preserve">пи </w:t>
      </w:r>
      <w:r w:rsidR="00B033B9" w:rsidRPr="00AF0A86">
        <w:rPr>
          <w:rStyle w:val="FontStyle122"/>
          <w:b w:val="0"/>
          <w:bCs/>
          <w:iCs/>
          <w:color w:val="0D0D0D"/>
          <w:sz w:val="22"/>
          <w:szCs w:val="22"/>
        </w:rPr>
        <w:t xml:space="preserve">факт </w:t>
      </w:r>
      <w:r w:rsidR="008912B1" w:rsidRPr="00AF0A86">
        <w:rPr>
          <w:rStyle w:val="FontStyle122"/>
          <w:b w:val="0"/>
          <w:bCs/>
          <w:iCs/>
          <w:color w:val="0D0D0D"/>
          <w:sz w:val="22"/>
          <w:szCs w:val="22"/>
          <w:vertAlign w:val="superscript"/>
        </w:rPr>
        <w:t>*</w:t>
      </w:r>
      <w:r w:rsidRPr="00AF0A86">
        <w:rPr>
          <w:rStyle w:val="FontStyle122"/>
          <w:b w:val="0"/>
          <w:bCs/>
          <w:iCs/>
          <w:color w:val="0D0D0D"/>
          <w:sz w:val="22"/>
          <w:szCs w:val="22"/>
        </w:rPr>
        <w:t xml:space="preserve"> </w:t>
      </w:r>
      <w:r w:rsidRPr="00AF0A86">
        <w:rPr>
          <w:rStyle w:val="FontStyle122"/>
          <w:b w:val="0"/>
          <w:bCs/>
          <w:iCs/>
          <w:color w:val="0D0D0D"/>
          <w:sz w:val="22"/>
          <w:szCs w:val="22"/>
          <w:lang w:val="en-US"/>
        </w:rPr>
        <w:t>J</w:t>
      </w:r>
      <w:r w:rsidRPr="00AF0A86">
        <w:rPr>
          <w:rStyle w:val="FontStyle122"/>
          <w:b w:val="0"/>
          <w:bCs/>
          <w:iCs/>
          <w:color w:val="0D0D0D"/>
          <w:sz w:val="22"/>
          <w:szCs w:val="22"/>
        </w:rPr>
        <w:t xml:space="preserve"> общ. </w:t>
      </w:r>
      <w:r w:rsidRPr="00AF0A86">
        <w:rPr>
          <w:rStyle w:val="FontStyle106"/>
          <w:b w:val="0"/>
          <w:bCs/>
          <w:iCs/>
          <w:color w:val="0D0D0D"/>
          <w:sz w:val="22"/>
          <w:szCs w:val="22"/>
        </w:rPr>
        <w:t xml:space="preserve">пи </w:t>
      </w:r>
      <w:r w:rsidR="008912B1" w:rsidRPr="00AF0A86">
        <w:rPr>
          <w:rStyle w:val="FontStyle122"/>
          <w:b w:val="0"/>
          <w:bCs/>
          <w:iCs/>
          <w:color w:val="0D0D0D"/>
          <w:sz w:val="22"/>
          <w:szCs w:val="22"/>
          <w:vertAlign w:val="superscript"/>
        </w:rPr>
        <w:t>*</w:t>
      </w:r>
      <w:r w:rsidR="008912B1" w:rsidRPr="00AF0A86">
        <w:rPr>
          <w:rStyle w:val="FontStyle122"/>
          <w:b w:val="0"/>
          <w:bCs/>
          <w:iCs/>
          <w:color w:val="0D0D0D"/>
          <w:sz w:val="22"/>
          <w:szCs w:val="22"/>
          <w:lang w:val="en-US"/>
        </w:rPr>
        <w:t>S</w:t>
      </w:r>
      <w:r w:rsidRPr="00AF0A86">
        <w:rPr>
          <w:rStyle w:val="FontStyle122"/>
          <w:b w:val="0"/>
          <w:bCs/>
          <w:iCs/>
          <w:color w:val="0D0D0D"/>
          <w:sz w:val="22"/>
          <w:szCs w:val="22"/>
        </w:rPr>
        <w:t>(</w:t>
      </w:r>
      <w:r w:rsidR="00663B47" w:rsidRPr="00AF0A86">
        <w:rPr>
          <w:rStyle w:val="FontStyle122"/>
          <w:b w:val="0"/>
          <w:bCs/>
          <w:iCs/>
          <w:color w:val="0D0D0D"/>
          <w:sz w:val="22"/>
          <w:szCs w:val="22"/>
        </w:rPr>
        <w:t>или</w:t>
      </w:r>
      <w:r w:rsidRPr="00AF0A86">
        <w:rPr>
          <w:rStyle w:val="FontStyle122"/>
          <w:b w:val="0"/>
          <w:bCs/>
          <w:iCs/>
          <w:color w:val="0D0D0D"/>
          <w:sz w:val="22"/>
          <w:szCs w:val="22"/>
        </w:rPr>
        <w:t xml:space="preserve"> </w:t>
      </w:r>
      <w:r w:rsidRPr="00AF0A86">
        <w:rPr>
          <w:rStyle w:val="FontStyle122"/>
          <w:b w:val="0"/>
          <w:bCs/>
          <w:iCs/>
          <w:color w:val="0D0D0D"/>
          <w:sz w:val="22"/>
          <w:szCs w:val="22"/>
          <w:lang w:val="en-US"/>
        </w:rPr>
        <w:t>S</w:t>
      </w:r>
      <w:r w:rsidRPr="00AF0A86">
        <w:rPr>
          <w:rStyle w:val="FontStyle122"/>
          <w:b w:val="0"/>
          <w:bCs/>
          <w:iCs/>
          <w:color w:val="0D0D0D"/>
          <w:sz w:val="22"/>
          <w:szCs w:val="22"/>
        </w:rPr>
        <w:t xml:space="preserve"> расчет</w:t>
      </w:r>
      <w:proofErr w:type="gramStart"/>
      <w:r w:rsidRPr="00AF0A86">
        <w:rPr>
          <w:rStyle w:val="FontStyle122"/>
          <w:b w:val="0"/>
          <w:bCs/>
          <w:iCs/>
          <w:color w:val="0D0D0D"/>
          <w:sz w:val="22"/>
          <w:szCs w:val="22"/>
        </w:rPr>
        <w:t>)) (</w:t>
      </w:r>
      <w:r w:rsidR="008912B1" w:rsidRPr="00AF0A86">
        <w:rPr>
          <w:rStyle w:val="FontStyle128"/>
          <w:b w:val="0"/>
          <w:bCs/>
          <w:iCs/>
          <w:color w:val="0D0D0D"/>
          <w:sz w:val="22"/>
          <w:szCs w:val="22"/>
        </w:rPr>
        <w:t>+-</w:t>
      </w:r>
      <w:r w:rsidR="00904E06" w:rsidRPr="00AF0A86">
        <w:rPr>
          <w:rStyle w:val="FontStyle128"/>
          <w:b w:val="0"/>
          <w:bCs/>
          <w:iCs/>
          <w:color w:val="0D0D0D"/>
          <w:sz w:val="22"/>
          <w:szCs w:val="22"/>
        </w:rPr>
        <w:t>)</w:t>
      </w:r>
      <w:proofErr w:type="gramEnd"/>
      <w:r w:rsidRPr="00AF0A86">
        <w:rPr>
          <w:rStyle w:val="FontStyle128"/>
          <w:b w:val="0"/>
          <w:bCs/>
          <w:iCs/>
          <w:color w:val="0D0D0D"/>
          <w:sz w:val="22"/>
          <w:szCs w:val="22"/>
        </w:rPr>
        <w:t xml:space="preserve">Р) </w:t>
      </w:r>
      <w:r w:rsidR="008912B1" w:rsidRPr="00AF0A86">
        <w:rPr>
          <w:rStyle w:val="FontStyle122"/>
          <w:b w:val="0"/>
          <w:bCs/>
          <w:iCs/>
          <w:color w:val="0D0D0D"/>
          <w:sz w:val="22"/>
          <w:szCs w:val="22"/>
          <w:vertAlign w:val="superscript"/>
        </w:rPr>
        <w:t>*</w:t>
      </w:r>
      <w:r w:rsidRPr="00AF0A86">
        <w:rPr>
          <w:rStyle w:val="FontStyle122"/>
          <w:b w:val="0"/>
          <w:bCs/>
          <w:iCs/>
          <w:color w:val="0D0D0D"/>
          <w:sz w:val="22"/>
          <w:szCs w:val="22"/>
        </w:rPr>
        <w:t xml:space="preserve"> К </w:t>
      </w:r>
      <w:r w:rsidR="008912B1" w:rsidRPr="00AF0A86">
        <w:rPr>
          <w:rStyle w:val="FontStyle122"/>
          <w:b w:val="0"/>
          <w:bCs/>
          <w:iCs/>
          <w:color w:val="0D0D0D"/>
          <w:sz w:val="22"/>
          <w:szCs w:val="22"/>
          <w:vertAlign w:val="subscript"/>
        </w:rPr>
        <w:t>со</w:t>
      </w:r>
      <w:r w:rsidRPr="00AF0A86">
        <w:rPr>
          <w:rStyle w:val="FontStyle122"/>
          <w:b w:val="0"/>
          <w:bCs/>
          <w:iCs/>
          <w:color w:val="0D0D0D"/>
          <w:sz w:val="22"/>
          <w:szCs w:val="22"/>
          <w:vertAlign w:val="subscript"/>
        </w:rPr>
        <w:t>б</w:t>
      </w:r>
      <w:r w:rsidRPr="00AF0A86">
        <w:rPr>
          <w:rStyle w:val="FontStyle122"/>
          <w:b w:val="0"/>
          <w:bCs/>
          <w:iCs/>
          <w:color w:val="0D0D0D"/>
          <w:sz w:val="22"/>
          <w:szCs w:val="22"/>
        </w:rPr>
        <w:t xml:space="preserve">. (+-) </w:t>
      </w:r>
      <w:r w:rsidRPr="00AF0A86">
        <w:rPr>
          <w:rStyle w:val="FontStyle122"/>
          <w:b w:val="0"/>
          <w:bCs/>
          <w:iCs/>
          <w:color w:val="0D0D0D"/>
          <w:sz w:val="22"/>
          <w:szCs w:val="22"/>
          <w:lang w:val="en-US"/>
        </w:rPr>
        <w:t>F</w:t>
      </w:r>
      <w:r w:rsidRPr="00AF0A86">
        <w:rPr>
          <w:rStyle w:val="FontStyle122"/>
          <w:b w:val="0"/>
          <w:bCs/>
          <w:iCs/>
          <w:color w:val="0D0D0D"/>
          <w:sz w:val="22"/>
          <w:szCs w:val="22"/>
        </w:rPr>
        <w:t>,</w:t>
      </w:r>
    </w:p>
    <w:p w:rsidR="003D640C" w:rsidRPr="00AF0A86" w:rsidRDefault="00D52C28" w:rsidP="004364A3">
      <w:pPr>
        <w:pStyle w:val="Style42"/>
        <w:widowControl/>
        <w:spacing w:before="115" w:line="276" w:lineRule="auto"/>
        <w:ind w:left="713" w:firstLine="0"/>
        <w:jc w:val="left"/>
        <w:rPr>
          <w:rStyle w:val="FontStyle130"/>
          <w:color w:val="0D0D0D"/>
          <w:sz w:val="22"/>
          <w:szCs w:val="22"/>
        </w:rPr>
      </w:pPr>
      <w:r w:rsidRPr="00AF0A86">
        <w:rPr>
          <w:rStyle w:val="FontStyle130"/>
          <w:color w:val="0D0D0D"/>
          <w:sz w:val="22"/>
          <w:szCs w:val="22"/>
        </w:rPr>
        <w:t>где:</w:t>
      </w:r>
    </w:p>
    <w:p w:rsidR="003D640C" w:rsidRPr="00AF0A86" w:rsidRDefault="00663B47" w:rsidP="004364A3">
      <w:pPr>
        <w:pStyle w:val="Style42"/>
        <w:widowControl/>
        <w:spacing w:before="22" w:line="276" w:lineRule="auto"/>
        <w:ind w:firstLine="727"/>
        <w:rPr>
          <w:rStyle w:val="FontStyle130"/>
          <w:color w:val="0D0D0D"/>
          <w:sz w:val="22"/>
          <w:szCs w:val="22"/>
        </w:rPr>
      </w:pPr>
      <w:proofErr w:type="gramStart"/>
      <w:r w:rsidRPr="00AF0A86">
        <w:rPr>
          <w:rStyle w:val="FontStyle132"/>
          <w:b w:val="0"/>
          <w:bCs/>
          <w:iCs/>
          <w:color w:val="0D0D0D"/>
          <w:sz w:val="22"/>
          <w:szCs w:val="22"/>
          <w:lang w:val="en-US"/>
        </w:rPr>
        <w:t>U</w:t>
      </w:r>
      <w:r w:rsidR="003D640C" w:rsidRPr="00AF0A86">
        <w:rPr>
          <w:rStyle w:val="FontStyle132"/>
          <w:b w:val="0"/>
          <w:bCs/>
          <w:iCs/>
          <w:color w:val="0D0D0D"/>
          <w:sz w:val="22"/>
          <w:szCs w:val="22"/>
        </w:rPr>
        <w:t xml:space="preserve"> </w:t>
      </w:r>
      <w:r w:rsidRPr="00AF0A86">
        <w:rPr>
          <w:rStyle w:val="FontStyle132"/>
          <w:b w:val="0"/>
          <w:bCs/>
          <w:iCs/>
          <w:color w:val="0D0D0D"/>
          <w:sz w:val="22"/>
          <w:szCs w:val="22"/>
        </w:rPr>
        <w:t>о</w:t>
      </w:r>
      <w:r w:rsidR="003D640C" w:rsidRPr="00AF0A86">
        <w:rPr>
          <w:rStyle w:val="FontStyle122"/>
          <w:b w:val="0"/>
          <w:bCs/>
          <w:iCs/>
          <w:color w:val="0D0D0D"/>
          <w:sz w:val="22"/>
          <w:szCs w:val="22"/>
        </w:rPr>
        <w:t>бщ.</w:t>
      </w:r>
      <w:proofErr w:type="gramEnd"/>
      <w:r w:rsidR="003D640C" w:rsidRPr="00AF0A86">
        <w:rPr>
          <w:rStyle w:val="FontStyle122"/>
          <w:b w:val="0"/>
          <w:bCs/>
          <w:iCs/>
          <w:color w:val="0D0D0D"/>
          <w:sz w:val="22"/>
          <w:szCs w:val="22"/>
        </w:rPr>
        <w:t xml:space="preserve"> </w:t>
      </w:r>
      <w:r w:rsidR="003D640C" w:rsidRPr="00AF0A86">
        <w:rPr>
          <w:rStyle w:val="FontStyle132"/>
          <w:b w:val="0"/>
          <w:bCs/>
          <w:iCs/>
          <w:color w:val="0D0D0D"/>
          <w:sz w:val="22"/>
          <w:szCs w:val="22"/>
        </w:rPr>
        <w:t xml:space="preserve">пи </w:t>
      </w:r>
      <w:r w:rsidR="003D640C" w:rsidRPr="00AF0A86">
        <w:rPr>
          <w:rStyle w:val="FontStyle122"/>
          <w:b w:val="0"/>
          <w:bCs/>
          <w:iCs/>
          <w:color w:val="0D0D0D"/>
          <w:sz w:val="22"/>
          <w:szCs w:val="22"/>
        </w:rPr>
        <w:t xml:space="preserve">факт - </w:t>
      </w:r>
      <w:r w:rsidR="003D640C" w:rsidRPr="00AF0A86">
        <w:rPr>
          <w:rStyle w:val="FontStyle130"/>
          <w:color w:val="0D0D0D"/>
          <w:sz w:val="22"/>
          <w:szCs w:val="22"/>
        </w:rPr>
        <w:t>фактическая стоимость добытых общераспространённых полезных ископаемых, за последний годовой период согласно данным отчёта по форме № 5-НДПИ, млн. рублей;</w:t>
      </w:r>
    </w:p>
    <w:p w:rsidR="003D640C" w:rsidRPr="00AF0A86" w:rsidRDefault="006D40BC" w:rsidP="004364A3">
      <w:pPr>
        <w:pStyle w:val="Style42"/>
        <w:widowControl/>
        <w:spacing w:before="7" w:line="276" w:lineRule="auto"/>
        <w:ind w:firstLine="691"/>
        <w:rPr>
          <w:rStyle w:val="FontStyle130"/>
          <w:color w:val="0D0D0D"/>
          <w:sz w:val="22"/>
          <w:szCs w:val="22"/>
          <w:lang w:eastAsia="en-US"/>
        </w:rPr>
      </w:pPr>
      <w:proofErr w:type="gramStart"/>
      <w:r w:rsidRPr="00AF0A86">
        <w:rPr>
          <w:rStyle w:val="FontStyle122"/>
          <w:b w:val="0"/>
          <w:bCs/>
          <w:iCs/>
          <w:color w:val="0D0D0D"/>
          <w:sz w:val="22"/>
          <w:szCs w:val="22"/>
          <w:lang w:val="en-US"/>
        </w:rPr>
        <w:t>J</w:t>
      </w:r>
      <w:r w:rsidRPr="00AF0A86">
        <w:rPr>
          <w:rStyle w:val="FontStyle122"/>
          <w:b w:val="0"/>
          <w:bCs/>
          <w:iCs/>
          <w:color w:val="0D0D0D"/>
          <w:sz w:val="22"/>
          <w:szCs w:val="22"/>
        </w:rPr>
        <w:t xml:space="preserve"> общ.</w:t>
      </w:r>
      <w:proofErr w:type="gramEnd"/>
      <w:r w:rsidRPr="00AF0A86">
        <w:rPr>
          <w:rStyle w:val="FontStyle122"/>
          <w:b w:val="0"/>
          <w:bCs/>
          <w:iCs/>
          <w:color w:val="0D0D0D"/>
          <w:sz w:val="22"/>
          <w:szCs w:val="22"/>
        </w:rPr>
        <w:t xml:space="preserve"> </w:t>
      </w:r>
      <w:r w:rsidRPr="00AF0A86">
        <w:rPr>
          <w:rStyle w:val="FontStyle106"/>
          <w:b w:val="0"/>
          <w:bCs/>
          <w:iCs/>
          <w:color w:val="0D0D0D"/>
          <w:sz w:val="22"/>
          <w:szCs w:val="22"/>
        </w:rPr>
        <w:t xml:space="preserve">пи </w:t>
      </w:r>
      <w:r w:rsidRPr="00AF0A86">
        <w:rPr>
          <w:rStyle w:val="FontStyle132"/>
          <w:b w:val="0"/>
          <w:bCs/>
          <w:iCs/>
          <w:color w:val="0D0D0D"/>
          <w:sz w:val="22"/>
          <w:szCs w:val="22"/>
          <w:lang w:eastAsia="en-US"/>
        </w:rPr>
        <w:t>-</w:t>
      </w:r>
      <w:r w:rsidR="003D640C" w:rsidRPr="00AF0A86">
        <w:rPr>
          <w:rStyle w:val="FontStyle132"/>
          <w:b w:val="0"/>
          <w:bCs/>
          <w:iCs/>
          <w:color w:val="0D0D0D"/>
          <w:sz w:val="22"/>
          <w:szCs w:val="22"/>
          <w:lang w:eastAsia="en-US"/>
        </w:rPr>
        <w:t xml:space="preserve"> </w:t>
      </w:r>
      <w:r w:rsidR="003D640C" w:rsidRPr="00AF0A86">
        <w:rPr>
          <w:rStyle w:val="FontStyle130"/>
          <w:color w:val="0D0D0D"/>
          <w:sz w:val="22"/>
          <w:szCs w:val="22"/>
          <w:lang w:eastAsia="en-US"/>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3D640C" w:rsidRPr="00AF0A86" w:rsidRDefault="003D640C" w:rsidP="004364A3">
      <w:pPr>
        <w:pStyle w:val="Style42"/>
        <w:widowControl/>
        <w:spacing w:before="7" w:line="276" w:lineRule="auto"/>
        <w:rPr>
          <w:rStyle w:val="FontStyle130"/>
          <w:color w:val="0D0D0D"/>
          <w:sz w:val="22"/>
          <w:szCs w:val="22"/>
          <w:lang w:eastAsia="en-US"/>
        </w:rPr>
      </w:pPr>
      <w:r w:rsidRPr="00AF0A86">
        <w:rPr>
          <w:rStyle w:val="FontStyle122"/>
          <w:b w:val="0"/>
          <w:bCs/>
          <w:iCs/>
          <w:color w:val="0D0D0D"/>
          <w:sz w:val="22"/>
          <w:szCs w:val="22"/>
          <w:lang w:val="en-US" w:eastAsia="en-US"/>
        </w:rPr>
        <w:t>S</w:t>
      </w:r>
      <w:r w:rsidRPr="00AF0A86">
        <w:rPr>
          <w:rStyle w:val="FontStyle122"/>
          <w:b w:val="0"/>
          <w:bCs/>
          <w:iCs/>
          <w:color w:val="0D0D0D"/>
          <w:sz w:val="22"/>
          <w:szCs w:val="22"/>
          <w:lang w:eastAsia="en-US"/>
        </w:rPr>
        <w:t xml:space="preserve"> - </w:t>
      </w:r>
      <w:proofErr w:type="gramStart"/>
      <w:r w:rsidRPr="00AF0A86">
        <w:rPr>
          <w:rStyle w:val="FontStyle130"/>
          <w:color w:val="0D0D0D"/>
          <w:sz w:val="22"/>
          <w:szCs w:val="22"/>
          <w:lang w:eastAsia="en-US"/>
        </w:rPr>
        <w:t>ставка</w:t>
      </w:r>
      <w:proofErr w:type="gramEnd"/>
      <w:r w:rsidRPr="00AF0A86">
        <w:rPr>
          <w:rStyle w:val="FontStyle130"/>
          <w:color w:val="0D0D0D"/>
          <w:sz w:val="22"/>
          <w:szCs w:val="22"/>
          <w:lang w:eastAsia="en-US"/>
        </w:rPr>
        <w:t xml:space="preserve"> налога на добычу общераспространённых полезных ископаемых, установленная в соответствии с НК РФ, %;</w:t>
      </w:r>
    </w:p>
    <w:p w:rsidR="003D640C" w:rsidRPr="00AF0A86" w:rsidRDefault="00663B47" w:rsidP="004364A3">
      <w:pPr>
        <w:pStyle w:val="Style42"/>
        <w:widowControl/>
        <w:spacing w:before="7" w:line="276" w:lineRule="auto"/>
        <w:ind w:left="698" w:firstLine="0"/>
        <w:jc w:val="left"/>
        <w:rPr>
          <w:rStyle w:val="FontStyle130"/>
          <w:color w:val="0D0D0D"/>
          <w:sz w:val="22"/>
          <w:szCs w:val="22"/>
        </w:rPr>
      </w:pPr>
      <w:r w:rsidRPr="00AF0A86">
        <w:rPr>
          <w:rStyle w:val="FontStyle122"/>
          <w:b w:val="0"/>
          <w:bCs/>
          <w:iCs/>
          <w:color w:val="0D0D0D"/>
          <w:sz w:val="22"/>
          <w:szCs w:val="22"/>
          <w:lang w:val="en-US"/>
        </w:rPr>
        <w:t>S</w:t>
      </w:r>
      <w:r w:rsidR="003D640C" w:rsidRPr="00AF0A86">
        <w:rPr>
          <w:rStyle w:val="FontStyle122"/>
          <w:b w:val="0"/>
          <w:bCs/>
          <w:iCs/>
          <w:color w:val="0D0D0D"/>
          <w:sz w:val="22"/>
          <w:szCs w:val="22"/>
        </w:rPr>
        <w:t>расч</w:t>
      </w:r>
      <w:r w:rsidRPr="00AF0A86">
        <w:rPr>
          <w:rStyle w:val="FontStyle122"/>
          <w:b w:val="0"/>
          <w:bCs/>
          <w:iCs/>
          <w:color w:val="0D0D0D"/>
          <w:sz w:val="22"/>
          <w:szCs w:val="22"/>
        </w:rPr>
        <w:t>ет</w:t>
      </w:r>
      <w:r w:rsidR="003D640C" w:rsidRPr="00AF0A86">
        <w:rPr>
          <w:rStyle w:val="FontStyle122"/>
          <w:b w:val="0"/>
          <w:bCs/>
          <w:iCs/>
          <w:color w:val="0D0D0D"/>
          <w:sz w:val="22"/>
          <w:szCs w:val="22"/>
        </w:rPr>
        <w:t xml:space="preserve"> — </w:t>
      </w:r>
      <w:r w:rsidR="003D640C" w:rsidRPr="00AF0A86">
        <w:rPr>
          <w:rStyle w:val="FontStyle130"/>
          <w:color w:val="0D0D0D"/>
          <w:sz w:val="22"/>
          <w:szCs w:val="22"/>
        </w:rPr>
        <w:t>расчётная ставка налога, сложившаяся за предыдущие периоды, %;</w:t>
      </w:r>
    </w:p>
    <w:p w:rsidR="003D640C" w:rsidRPr="00AF0A86" w:rsidRDefault="003D640C" w:rsidP="004364A3">
      <w:pPr>
        <w:pStyle w:val="Style42"/>
        <w:widowControl/>
        <w:spacing w:line="276" w:lineRule="auto"/>
        <w:rPr>
          <w:rStyle w:val="FontStyle130"/>
          <w:color w:val="0D0D0D"/>
          <w:sz w:val="22"/>
          <w:szCs w:val="22"/>
        </w:rPr>
      </w:pPr>
      <w:r w:rsidRPr="00AF0A86">
        <w:rPr>
          <w:rStyle w:val="FontStyle130"/>
          <w:color w:val="0D0D0D"/>
          <w:sz w:val="22"/>
          <w:szCs w:val="22"/>
        </w:rPr>
        <w:t xml:space="preserve">Расчетная ставка налога </w:t>
      </w:r>
      <w:r w:rsidRPr="00AF0A86">
        <w:rPr>
          <w:rStyle w:val="FontStyle122"/>
          <w:b w:val="0"/>
          <w:bCs/>
          <w:iCs/>
          <w:color w:val="0D0D0D"/>
          <w:sz w:val="22"/>
          <w:szCs w:val="22"/>
        </w:rPr>
        <w:t>(</w:t>
      </w:r>
      <w:r w:rsidRPr="00AF0A86">
        <w:rPr>
          <w:rStyle w:val="FontStyle122"/>
          <w:b w:val="0"/>
          <w:bCs/>
          <w:iCs/>
          <w:color w:val="0D0D0D"/>
          <w:sz w:val="22"/>
          <w:szCs w:val="22"/>
          <w:lang w:val="en-US"/>
        </w:rPr>
        <w:t>S</w:t>
      </w:r>
      <w:r w:rsidRPr="00AF0A86">
        <w:rPr>
          <w:rStyle w:val="FontStyle122"/>
          <w:b w:val="0"/>
          <w:bCs/>
          <w:iCs/>
          <w:color w:val="0D0D0D"/>
          <w:sz w:val="22"/>
          <w:szCs w:val="22"/>
          <w:vertAlign w:val="subscript"/>
          <w:lang w:val="en-US"/>
        </w:rPr>
        <w:t>pa</w:t>
      </w:r>
      <w:proofErr w:type="spellStart"/>
      <w:proofErr w:type="gramStart"/>
      <w:r w:rsidR="006D40BC" w:rsidRPr="00AF0A86">
        <w:rPr>
          <w:rStyle w:val="FontStyle122"/>
          <w:b w:val="0"/>
          <w:bCs/>
          <w:iCs/>
          <w:color w:val="0D0D0D"/>
          <w:sz w:val="22"/>
          <w:szCs w:val="22"/>
          <w:vertAlign w:val="subscript"/>
        </w:rPr>
        <w:t>сч</w:t>
      </w:r>
      <w:proofErr w:type="spellEnd"/>
      <w:proofErr w:type="gramEnd"/>
      <w:r w:rsidR="006D40BC" w:rsidRPr="00AF0A86">
        <w:rPr>
          <w:rStyle w:val="FontStyle122"/>
          <w:b w:val="0"/>
          <w:bCs/>
          <w:iCs/>
          <w:color w:val="0D0D0D"/>
          <w:sz w:val="22"/>
          <w:szCs w:val="22"/>
          <w:vertAlign w:val="subscript"/>
        </w:rPr>
        <w:t>.</w:t>
      </w:r>
      <w:r w:rsidRPr="00AF0A86">
        <w:rPr>
          <w:rStyle w:val="FontStyle122"/>
          <w:b w:val="0"/>
          <w:bCs/>
          <w:iCs/>
          <w:color w:val="0D0D0D"/>
          <w:sz w:val="22"/>
          <w:szCs w:val="22"/>
        </w:rPr>
        <w:t xml:space="preserve">) </w:t>
      </w:r>
      <w:r w:rsidRPr="00AF0A86">
        <w:rPr>
          <w:rStyle w:val="FontStyle130"/>
          <w:color w:val="0D0D0D"/>
          <w:sz w:val="22"/>
          <w:szCs w:val="22"/>
        </w:rPr>
        <w:t>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D640C" w:rsidRPr="00AF0A86" w:rsidRDefault="003D640C" w:rsidP="004364A3">
      <w:pPr>
        <w:pStyle w:val="Style42"/>
        <w:widowControl/>
        <w:spacing w:line="276" w:lineRule="auto"/>
        <w:ind w:left="698" w:firstLine="0"/>
        <w:jc w:val="left"/>
        <w:rPr>
          <w:rStyle w:val="FontStyle130"/>
          <w:color w:val="0D0D0D"/>
          <w:sz w:val="22"/>
          <w:szCs w:val="22"/>
        </w:rPr>
      </w:pPr>
      <w:proofErr w:type="gramStart"/>
      <w:r w:rsidRPr="00AF0A86">
        <w:rPr>
          <w:rStyle w:val="FontStyle132"/>
          <w:b w:val="0"/>
          <w:bCs/>
          <w:iCs/>
          <w:color w:val="0D0D0D"/>
          <w:spacing w:val="50"/>
          <w:sz w:val="22"/>
          <w:szCs w:val="22"/>
        </w:rPr>
        <w:t>Р-</w:t>
      </w:r>
      <w:proofErr w:type="gramEnd"/>
      <w:r w:rsidRPr="00AF0A86">
        <w:rPr>
          <w:rStyle w:val="FontStyle132"/>
          <w:b w:val="0"/>
          <w:bCs/>
          <w:iCs/>
          <w:color w:val="0D0D0D"/>
          <w:sz w:val="22"/>
          <w:szCs w:val="22"/>
        </w:rPr>
        <w:t xml:space="preserve"> </w:t>
      </w:r>
      <w:r w:rsidRPr="00AF0A86">
        <w:rPr>
          <w:rStyle w:val="FontStyle130"/>
          <w:color w:val="0D0D0D"/>
          <w:sz w:val="22"/>
          <w:szCs w:val="22"/>
        </w:rPr>
        <w:t>переходящие платежи, тыс. рублей;</w:t>
      </w:r>
    </w:p>
    <w:p w:rsidR="009266F5" w:rsidRPr="00AF0A86" w:rsidRDefault="003D640C" w:rsidP="009266F5">
      <w:pPr>
        <w:pStyle w:val="Style42"/>
        <w:widowControl/>
        <w:spacing w:before="7" w:line="276" w:lineRule="auto"/>
        <w:ind w:firstLine="691"/>
        <w:rPr>
          <w:rStyle w:val="FontStyle130"/>
          <w:color w:val="0D0D0D"/>
          <w:sz w:val="22"/>
          <w:szCs w:val="22"/>
        </w:rPr>
      </w:pPr>
      <w:r w:rsidRPr="00AF0A86">
        <w:rPr>
          <w:rStyle w:val="FontStyle122"/>
          <w:b w:val="0"/>
          <w:bCs/>
          <w:iCs/>
          <w:color w:val="0D0D0D"/>
          <w:sz w:val="22"/>
          <w:szCs w:val="22"/>
        </w:rPr>
        <w:t xml:space="preserve">К соб. - </w:t>
      </w:r>
      <w:r w:rsidR="009266F5" w:rsidRPr="00AF0A86">
        <w:rPr>
          <w:rStyle w:val="FontStyle130"/>
          <w:color w:val="0D0D0D"/>
          <w:sz w:val="22"/>
          <w:szCs w:val="22"/>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266F5" w:rsidRPr="00AF0A86" w:rsidRDefault="009266F5" w:rsidP="009266F5">
      <w:pPr>
        <w:pStyle w:val="Style42"/>
        <w:widowControl/>
        <w:spacing w:before="7" w:line="276" w:lineRule="auto"/>
        <w:ind w:firstLine="691"/>
        <w:rPr>
          <w:rStyle w:val="FontStyle130"/>
          <w:color w:val="0D0D0D"/>
          <w:sz w:val="22"/>
          <w:szCs w:val="22"/>
        </w:rPr>
      </w:pPr>
      <w:r w:rsidRPr="00AF0A86">
        <w:rPr>
          <w:rStyle w:val="FontStyle130"/>
          <w:color w:val="0D0D0D"/>
          <w:sz w:val="22"/>
          <w:szCs w:val="22"/>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D640C" w:rsidRPr="00AF0A86" w:rsidRDefault="003D640C" w:rsidP="009266F5">
      <w:pPr>
        <w:pStyle w:val="Style42"/>
        <w:widowControl/>
        <w:spacing w:before="7" w:line="276" w:lineRule="auto"/>
        <w:ind w:firstLine="691"/>
        <w:rPr>
          <w:rStyle w:val="FontStyle130"/>
          <w:sz w:val="22"/>
          <w:szCs w:val="22"/>
          <w:lang w:eastAsia="en-US"/>
        </w:rPr>
      </w:pPr>
      <w:r w:rsidRPr="00AF0A86">
        <w:rPr>
          <w:rStyle w:val="FontStyle132"/>
          <w:b w:val="0"/>
          <w:bCs/>
          <w:iCs/>
          <w:color w:val="0D0D0D"/>
          <w:sz w:val="22"/>
          <w:szCs w:val="22"/>
          <w:lang w:val="en-US" w:eastAsia="en-US"/>
        </w:rPr>
        <w:t>F</w:t>
      </w:r>
      <w:r w:rsidRPr="00AF0A86">
        <w:rPr>
          <w:rStyle w:val="FontStyle132"/>
          <w:b w:val="0"/>
          <w:bCs/>
          <w:iCs/>
          <w:color w:val="0D0D0D"/>
          <w:sz w:val="22"/>
          <w:szCs w:val="22"/>
          <w:lang w:eastAsia="en-US"/>
        </w:rPr>
        <w:t xml:space="preserve"> - </w:t>
      </w:r>
      <w:proofErr w:type="gramStart"/>
      <w:r w:rsidRPr="00AF0A86">
        <w:rPr>
          <w:rStyle w:val="FontStyle130"/>
          <w:color w:val="0D0D0D"/>
          <w:sz w:val="22"/>
          <w:szCs w:val="22"/>
          <w:lang w:eastAsia="en-US"/>
        </w:rPr>
        <w:t>корректирующая</w:t>
      </w:r>
      <w:proofErr w:type="gramEnd"/>
      <w:r w:rsidRPr="00AF0A86">
        <w:rPr>
          <w:rStyle w:val="FontStyle130"/>
          <w:color w:val="0D0D0D"/>
          <w:sz w:val="22"/>
          <w:szCs w:val="22"/>
          <w:lang w:eastAsia="en-US"/>
        </w:rPr>
        <w:t xml:space="preserve"> сумма поступлений, учитывающая изменения законодательства о </w:t>
      </w:r>
      <w:r w:rsidRPr="00AF0A86">
        <w:rPr>
          <w:rStyle w:val="FontStyle130"/>
          <w:sz w:val="22"/>
          <w:szCs w:val="22"/>
          <w:lang w:eastAsia="en-US"/>
        </w:rPr>
        <w:t>налогах и сборах, а также другие факторы, тыс. рублей.</w:t>
      </w:r>
    </w:p>
    <w:p w:rsidR="00580D4F" w:rsidRPr="00AF0A86" w:rsidRDefault="00580D4F" w:rsidP="004364A3">
      <w:pPr>
        <w:spacing w:before="120" w:line="276" w:lineRule="auto"/>
        <w:ind w:firstLine="709"/>
        <w:jc w:val="both"/>
        <w:rPr>
          <w:sz w:val="22"/>
          <w:szCs w:val="22"/>
        </w:rPr>
      </w:pPr>
      <w:r w:rsidRPr="00AF0A86">
        <w:rPr>
          <w:sz w:val="22"/>
          <w:szCs w:val="22"/>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AF0A86">
        <w:rPr>
          <w:sz w:val="22"/>
          <w:szCs w:val="22"/>
        </w:rPr>
        <w:lastRenderedPageBreak/>
        <w:t>учитываются:</w:t>
      </w:r>
    </w:p>
    <w:p w:rsidR="00580D4F" w:rsidRPr="00AF0A86" w:rsidRDefault="00580D4F" w:rsidP="004364A3">
      <w:pPr>
        <w:spacing w:line="276" w:lineRule="auto"/>
        <w:ind w:firstLine="709"/>
        <w:jc w:val="both"/>
        <w:rPr>
          <w:sz w:val="22"/>
          <w:szCs w:val="22"/>
        </w:rPr>
      </w:pPr>
      <w:r w:rsidRPr="00AF0A86">
        <w:rPr>
          <w:sz w:val="22"/>
          <w:szCs w:val="22"/>
        </w:rPr>
        <w:t>- в налогооблагаемой базе в виде исключения объёмных и стоимостных показателей, неподлежащих налогообложению, либо облагаемых по ставке 0;</w:t>
      </w:r>
    </w:p>
    <w:p w:rsidR="00580D4F" w:rsidRPr="00AF0A86" w:rsidRDefault="00580D4F" w:rsidP="004364A3">
      <w:pPr>
        <w:spacing w:line="276" w:lineRule="auto"/>
        <w:ind w:firstLine="709"/>
        <w:jc w:val="both"/>
        <w:rPr>
          <w:sz w:val="22"/>
          <w:szCs w:val="22"/>
        </w:rPr>
      </w:pPr>
      <w:r w:rsidRPr="00AF0A86">
        <w:rPr>
          <w:sz w:val="22"/>
          <w:szCs w:val="22"/>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580D4F" w:rsidRPr="00AF0A86" w:rsidRDefault="00580D4F" w:rsidP="004364A3">
      <w:pPr>
        <w:spacing w:line="276" w:lineRule="auto"/>
        <w:ind w:firstLine="709"/>
        <w:jc w:val="both"/>
        <w:rPr>
          <w:sz w:val="22"/>
          <w:szCs w:val="22"/>
        </w:rPr>
      </w:pPr>
      <w:r w:rsidRPr="00AF0A86">
        <w:rPr>
          <w:sz w:val="22"/>
          <w:szCs w:val="22"/>
        </w:rPr>
        <w:t xml:space="preserve">Объём выпадающих доходов определяется в рамках прописанного </w:t>
      </w:r>
      <w:proofErr w:type="gramStart"/>
      <w:r w:rsidRPr="00AF0A86">
        <w:rPr>
          <w:sz w:val="22"/>
          <w:szCs w:val="22"/>
        </w:rPr>
        <w:t>алгоритма расчёта прогнозного объёма поступлений налога</w:t>
      </w:r>
      <w:proofErr w:type="gramEnd"/>
      <w:r w:rsidRPr="00AF0A86">
        <w:rPr>
          <w:sz w:val="22"/>
          <w:szCs w:val="22"/>
        </w:rPr>
        <w:t>.</w:t>
      </w:r>
    </w:p>
    <w:p w:rsidR="003D640C" w:rsidRPr="00AF0A86" w:rsidRDefault="003D640C" w:rsidP="004364A3">
      <w:pPr>
        <w:pStyle w:val="Style42"/>
        <w:widowControl/>
        <w:spacing w:before="70" w:line="276" w:lineRule="auto"/>
        <w:rPr>
          <w:rStyle w:val="FontStyle130"/>
          <w:sz w:val="22"/>
          <w:szCs w:val="22"/>
        </w:rPr>
      </w:pPr>
      <w:r w:rsidRPr="00AF0A86">
        <w:rPr>
          <w:rStyle w:val="FontStyle130"/>
          <w:sz w:val="22"/>
          <w:szCs w:val="22"/>
        </w:rPr>
        <w:t xml:space="preserve">Налог на добычу общераспространённых полезных ископаемых зачисляется в </w:t>
      </w:r>
      <w:r w:rsidR="00D80F97" w:rsidRPr="00AF0A86">
        <w:rPr>
          <w:rStyle w:val="FontStyle130"/>
          <w:sz w:val="22"/>
          <w:szCs w:val="22"/>
        </w:rPr>
        <w:t xml:space="preserve">бюджеты </w:t>
      </w:r>
      <w:r w:rsidRPr="00AF0A86">
        <w:rPr>
          <w:rStyle w:val="FontStyle130"/>
          <w:sz w:val="22"/>
          <w:szCs w:val="22"/>
        </w:rPr>
        <w:t>бюджетн</w:t>
      </w:r>
      <w:r w:rsidR="00D80F97" w:rsidRPr="00AF0A86">
        <w:rPr>
          <w:rStyle w:val="FontStyle130"/>
          <w:sz w:val="22"/>
          <w:szCs w:val="22"/>
        </w:rPr>
        <w:t>ой</w:t>
      </w:r>
      <w:r w:rsidRPr="00AF0A86">
        <w:rPr>
          <w:rStyle w:val="FontStyle130"/>
          <w:sz w:val="22"/>
          <w:szCs w:val="22"/>
        </w:rPr>
        <w:t xml:space="preserve"> систем</w:t>
      </w:r>
      <w:r w:rsidR="00D80F97" w:rsidRPr="00AF0A86">
        <w:rPr>
          <w:rStyle w:val="FontStyle130"/>
          <w:sz w:val="22"/>
          <w:szCs w:val="22"/>
        </w:rPr>
        <w:t>ы</w:t>
      </w:r>
      <w:r w:rsidR="006B278A" w:rsidRPr="00AF0A86">
        <w:rPr>
          <w:rStyle w:val="FontStyle130"/>
          <w:sz w:val="22"/>
          <w:szCs w:val="22"/>
        </w:rPr>
        <w:t xml:space="preserve"> Российской Федерации</w:t>
      </w:r>
      <w:r w:rsidRPr="00AF0A86">
        <w:rPr>
          <w:rStyle w:val="FontStyle130"/>
          <w:sz w:val="22"/>
          <w:szCs w:val="22"/>
        </w:rPr>
        <w:t xml:space="preserve"> по нормативам, установленным в соответствии со статьями БК РФ.</w:t>
      </w:r>
    </w:p>
    <w:p w:rsidR="00117CFC" w:rsidRPr="00AF0A86" w:rsidRDefault="00117CFC" w:rsidP="004364A3">
      <w:pPr>
        <w:pStyle w:val="Style42"/>
        <w:widowControl/>
        <w:spacing w:before="70" w:line="276" w:lineRule="auto"/>
        <w:rPr>
          <w:rStyle w:val="FontStyle130"/>
          <w:sz w:val="22"/>
          <w:szCs w:val="22"/>
        </w:rPr>
      </w:pPr>
    </w:p>
    <w:p w:rsidR="003D640C" w:rsidRPr="00AF0A86" w:rsidRDefault="003D640C" w:rsidP="004364A3">
      <w:pPr>
        <w:pStyle w:val="Style77"/>
        <w:widowControl/>
        <w:spacing w:before="115" w:line="276" w:lineRule="auto"/>
        <w:rPr>
          <w:rStyle w:val="FontStyle132"/>
          <w:b w:val="0"/>
          <w:bCs/>
          <w:iCs/>
          <w:spacing w:val="30"/>
          <w:sz w:val="22"/>
          <w:szCs w:val="22"/>
        </w:rPr>
      </w:pPr>
      <w:r w:rsidRPr="00AF0A86">
        <w:rPr>
          <w:rStyle w:val="FontStyle132"/>
          <w:b w:val="0"/>
          <w:bCs/>
          <w:iCs/>
          <w:sz w:val="22"/>
          <w:szCs w:val="22"/>
        </w:rPr>
        <w:t>2.</w:t>
      </w:r>
      <w:r w:rsidR="00A619F7" w:rsidRPr="00AF0A86">
        <w:rPr>
          <w:rStyle w:val="FontStyle132"/>
          <w:b w:val="0"/>
          <w:bCs/>
          <w:iCs/>
          <w:sz w:val="22"/>
          <w:szCs w:val="22"/>
        </w:rPr>
        <w:t>9</w:t>
      </w:r>
      <w:r w:rsidRPr="00AF0A86">
        <w:rPr>
          <w:rStyle w:val="FontStyle132"/>
          <w:b w:val="0"/>
          <w:bCs/>
          <w:iCs/>
          <w:sz w:val="22"/>
          <w:szCs w:val="22"/>
        </w:rPr>
        <w:t>.</w:t>
      </w:r>
      <w:r w:rsidR="00AB7E60" w:rsidRPr="00AF0A86">
        <w:rPr>
          <w:rStyle w:val="FontStyle132"/>
          <w:b w:val="0"/>
          <w:bCs/>
          <w:iCs/>
          <w:sz w:val="22"/>
          <w:szCs w:val="22"/>
        </w:rPr>
        <w:t>2</w:t>
      </w:r>
      <w:r w:rsidRPr="00AF0A86">
        <w:rPr>
          <w:rStyle w:val="FontStyle132"/>
          <w:b w:val="0"/>
          <w:bCs/>
          <w:iCs/>
          <w:sz w:val="22"/>
          <w:szCs w:val="22"/>
        </w:rPr>
        <w:t>. Налог на добычу прочих полезных ископаемых (за исключением полезных ископаемых в виде природных алмазов) 182</w:t>
      </w:r>
      <w:r w:rsidR="006B278A" w:rsidRPr="00AF0A86">
        <w:rPr>
          <w:rStyle w:val="FontStyle132"/>
          <w:b w:val="0"/>
          <w:bCs/>
          <w:iCs/>
          <w:sz w:val="22"/>
          <w:szCs w:val="22"/>
        </w:rPr>
        <w:t xml:space="preserve"> </w:t>
      </w:r>
      <w:r w:rsidRPr="00AF0A86">
        <w:rPr>
          <w:rStyle w:val="FontStyle132"/>
          <w:b w:val="0"/>
          <w:bCs/>
          <w:iCs/>
          <w:sz w:val="22"/>
          <w:szCs w:val="22"/>
        </w:rPr>
        <w:t>1</w:t>
      </w:r>
      <w:r w:rsidR="006B278A" w:rsidRPr="00AF0A86">
        <w:rPr>
          <w:rStyle w:val="FontStyle132"/>
          <w:b w:val="0"/>
          <w:bCs/>
          <w:iCs/>
          <w:sz w:val="22"/>
          <w:szCs w:val="22"/>
        </w:rPr>
        <w:t xml:space="preserve"> </w:t>
      </w:r>
      <w:r w:rsidRPr="00AF0A86">
        <w:rPr>
          <w:rStyle w:val="FontStyle132"/>
          <w:b w:val="0"/>
          <w:bCs/>
          <w:iCs/>
          <w:sz w:val="22"/>
          <w:szCs w:val="22"/>
        </w:rPr>
        <w:t>07 01030 01 0000</w:t>
      </w:r>
      <w:r w:rsidR="006B278A" w:rsidRPr="00AF0A86">
        <w:rPr>
          <w:rStyle w:val="FontStyle132"/>
          <w:b w:val="0"/>
          <w:bCs/>
          <w:iCs/>
          <w:sz w:val="22"/>
          <w:szCs w:val="22"/>
        </w:rPr>
        <w:t xml:space="preserve"> </w:t>
      </w:r>
      <w:r w:rsidRPr="00AF0A86">
        <w:rPr>
          <w:rStyle w:val="FontStyle132"/>
          <w:b w:val="0"/>
          <w:bCs/>
          <w:iCs/>
          <w:sz w:val="22"/>
          <w:szCs w:val="22"/>
        </w:rPr>
        <w:t>110</w:t>
      </w:r>
    </w:p>
    <w:p w:rsidR="00117CFC" w:rsidRPr="008A285C" w:rsidRDefault="00117CFC" w:rsidP="004364A3">
      <w:pPr>
        <w:pStyle w:val="Style42"/>
        <w:widowControl/>
        <w:spacing w:before="101" w:line="276" w:lineRule="auto"/>
        <w:ind w:firstLine="691"/>
        <w:rPr>
          <w:rStyle w:val="FontStyle130"/>
          <w:sz w:val="22"/>
          <w:szCs w:val="22"/>
        </w:rPr>
      </w:pPr>
    </w:p>
    <w:p w:rsidR="003D640C" w:rsidRPr="008A285C" w:rsidRDefault="003D640C" w:rsidP="004364A3">
      <w:pPr>
        <w:pStyle w:val="Style42"/>
        <w:widowControl/>
        <w:spacing w:before="101" w:line="276" w:lineRule="auto"/>
        <w:ind w:firstLine="691"/>
        <w:rPr>
          <w:rStyle w:val="FontStyle130"/>
          <w:sz w:val="22"/>
          <w:szCs w:val="22"/>
        </w:rPr>
      </w:pPr>
      <w:r w:rsidRPr="008A285C">
        <w:rPr>
          <w:rStyle w:val="FontStyle130"/>
          <w:sz w:val="22"/>
          <w:szCs w:val="22"/>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B033B9" w:rsidRPr="008A285C" w:rsidRDefault="003D640C" w:rsidP="004364A3">
      <w:pPr>
        <w:pStyle w:val="Style50"/>
        <w:widowControl/>
        <w:tabs>
          <w:tab w:val="left" w:pos="1116"/>
        </w:tabs>
        <w:spacing w:before="58" w:line="276" w:lineRule="auto"/>
        <w:ind w:firstLine="720"/>
        <w:rPr>
          <w:rStyle w:val="FontStyle130"/>
          <w:sz w:val="22"/>
          <w:szCs w:val="22"/>
        </w:rPr>
      </w:pPr>
      <w:r w:rsidRPr="008A285C">
        <w:rPr>
          <w:rStyle w:val="FontStyle130"/>
          <w:sz w:val="22"/>
          <w:szCs w:val="22"/>
        </w:rPr>
        <w:t>-</w:t>
      </w:r>
      <w:r w:rsidRPr="008A285C">
        <w:rPr>
          <w:rStyle w:val="FontStyle130"/>
          <w:sz w:val="22"/>
          <w:szCs w:val="22"/>
        </w:rPr>
        <w:tab/>
        <w:t xml:space="preserve">показатели прогноза социально-экономического развития </w:t>
      </w:r>
      <w:r w:rsidR="00371C70" w:rsidRPr="008A285C">
        <w:rPr>
          <w:rStyle w:val="FontStyle130"/>
          <w:sz w:val="22"/>
          <w:szCs w:val="22"/>
        </w:rPr>
        <w:t>Курганской области</w:t>
      </w:r>
      <w:r w:rsidRPr="008A285C">
        <w:rPr>
          <w:rStyle w:val="FontStyle130"/>
          <w:sz w:val="22"/>
          <w:szCs w:val="22"/>
        </w:rPr>
        <w:t xml:space="preserve"> на очередной финансовый год и плановый период, разрабатываемые </w:t>
      </w:r>
      <w:r w:rsidR="00B033B9" w:rsidRPr="008A285C">
        <w:rPr>
          <w:rStyle w:val="FontStyle130"/>
          <w:sz w:val="22"/>
          <w:szCs w:val="22"/>
        </w:rPr>
        <w:t>Департаментом экономического развития Курганской области;</w:t>
      </w:r>
    </w:p>
    <w:p w:rsidR="003D640C" w:rsidRPr="008A285C" w:rsidRDefault="00B033B9" w:rsidP="004364A3">
      <w:pPr>
        <w:pStyle w:val="Style50"/>
        <w:widowControl/>
        <w:tabs>
          <w:tab w:val="left" w:pos="1116"/>
        </w:tabs>
        <w:spacing w:before="58" w:line="276" w:lineRule="auto"/>
        <w:ind w:firstLine="720"/>
        <w:rPr>
          <w:rStyle w:val="FontStyle130"/>
          <w:sz w:val="22"/>
          <w:szCs w:val="22"/>
        </w:rPr>
      </w:pPr>
      <w:r w:rsidRPr="008A285C">
        <w:rPr>
          <w:rStyle w:val="FontStyle130"/>
          <w:sz w:val="22"/>
          <w:szCs w:val="22"/>
        </w:rPr>
        <w:t>-</w:t>
      </w:r>
      <w:r w:rsidR="003D640C" w:rsidRPr="008A285C">
        <w:rPr>
          <w:rStyle w:val="FontStyle130"/>
          <w:sz w:val="22"/>
          <w:szCs w:val="22"/>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D640C" w:rsidRPr="008A285C" w:rsidRDefault="003D640C" w:rsidP="004364A3">
      <w:pPr>
        <w:pStyle w:val="Style50"/>
        <w:widowControl/>
        <w:numPr>
          <w:ilvl w:val="0"/>
          <w:numId w:val="4"/>
        </w:numPr>
        <w:tabs>
          <w:tab w:val="left" w:pos="893"/>
        </w:tabs>
        <w:spacing w:before="7" w:line="276" w:lineRule="auto"/>
        <w:ind w:firstLine="706"/>
        <w:rPr>
          <w:rStyle w:val="FontStyle130"/>
          <w:sz w:val="22"/>
          <w:szCs w:val="22"/>
        </w:rPr>
      </w:pPr>
      <w:r w:rsidRPr="008A285C">
        <w:rPr>
          <w:rStyle w:val="FontStyle130"/>
          <w:sz w:val="22"/>
          <w:szCs w:val="22"/>
        </w:rPr>
        <w:t xml:space="preserve">динамика фактических поступлений по налогу согласно данным отчёта по форме № 1-НМ </w:t>
      </w:r>
      <w:r w:rsidR="00F61CFB" w:rsidRPr="008A285C">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roofErr w:type="gramStart"/>
      <w:r w:rsidR="00F61CFB" w:rsidRPr="008A285C">
        <w:rPr>
          <w:snapToGrid w:val="0"/>
          <w:sz w:val="22"/>
          <w:szCs w:val="22"/>
        </w:rPr>
        <w:t>»;</w:t>
      </w:r>
      <w:r w:rsidRPr="008A285C">
        <w:rPr>
          <w:rStyle w:val="FontStyle130"/>
          <w:sz w:val="22"/>
          <w:szCs w:val="22"/>
        </w:rPr>
        <w:t>;</w:t>
      </w:r>
      <w:proofErr w:type="gramEnd"/>
    </w:p>
    <w:p w:rsidR="003D640C" w:rsidRPr="008A285C" w:rsidRDefault="003D640C" w:rsidP="004364A3">
      <w:pPr>
        <w:pStyle w:val="Style50"/>
        <w:widowControl/>
        <w:numPr>
          <w:ilvl w:val="0"/>
          <w:numId w:val="4"/>
        </w:numPr>
        <w:tabs>
          <w:tab w:val="left" w:pos="893"/>
        </w:tabs>
        <w:spacing w:line="276" w:lineRule="auto"/>
        <w:ind w:firstLine="706"/>
        <w:rPr>
          <w:rStyle w:val="FontStyle130"/>
          <w:sz w:val="22"/>
          <w:szCs w:val="22"/>
        </w:rPr>
      </w:pPr>
      <w:r w:rsidRPr="008A285C">
        <w:rPr>
          <w:rStyle w:val="FontStyle130"/>
          <w:sz w:val="22"/>
          <w:szCs w:val="22"/>
        </w:rPr>
        <w:t>налоговые ставки, льготы и преференции, предусмотренные главой 26 НК РФ «Налог на добычу полезных ископаемых» и др. источники.</w:t>
      </w:r>
    </w:p>
    <w:p w:rsidR="003D640C" w:rsidRPr="00AF0A86" w:rsidRDefault="003D640C" w:rsidP="004364A3">
      <w:pPr>
        <w:pStyle w:val="Style42"/>
        <w:widowControl/>
        <w:spacing w:before="70" w:line="276" w:lineRule="auto"/>
        <w:ind w:firstLine="706"/>
        <w:rPr>
          <w:rStyle w:val="FontStyle130"/>
          <w:sz w:val="22"/>
          <w:szCs w:val="22"/>
        </w:rPr>
      </w:pPr>
      <w:proofErr w:type="gramStart"/>
      <w:r w:rsidRPr="008A285C">
        <w:rPr>
          <w:rStyle w:val="FontStyle130"/>
          <w:sz w:val="22"/>
          <w:szCs w:val="22"/>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w:t>
      </w:r>
      <w:proofErr w:type="gramEnd"/>
      <w:r w:rsidRPr="008A285C">
        <w:rPr>
          <w:rStyle w:val="FontStyle130"/>
          <w:sz w:val="22"/>
          <w:szCs w:val="22"/>
        </w:rPr>
        <w:t xml:space="preserve"> предыдущему периоду, динамика объемов добычи полезных ископаемых, уровень </w:t>
      </w:r>
      <w:r w:rsidRPr="00AF0A86">
        <w:rPr>
          <w:rStyle w:val="FontStyle130"/>
          <w:sz w:val="22"/>
          <w:szCs w:val="22"/>
        </w:rPr>
        <w:t>собираемости, переходящие платежи, изменения налогового и бюджетного законодательства и др.).</w:t>
      </w:r>
    </w:p>
    <w:p w:rsidR="003D640C" w:rsidRPr="00AF0A86" w:rsidRDefault="003D640C" w:rsidP="004364A3">
      <w:pPr>
        <w:pStyle w:val="Style42"/>
        <w:widowControl/>
        <w:spacing w:before="62" w:line="276" w:lineRule="auto"/>
        <w:rPr>
          <w:rStyle w:val="FontStyle130"/>
          <w:sz w:val="22"/>
          <w:szCs w:val="22"/>
        </w:rPr>
      </w:pPr>
      <w:r w:rsidRPr="00AF0A86">
        <w:rPr>
          <w:rStyle w:val="FontStyle130"/>
          <w:sz w:val="22"/>
          <w:szCs w:val="22"/>
        </w:rPr>
        <w:t xml:space="preserve">Прогнозный объём поступлений налога на добычу прочих полезных ископаемых (за исключением полезных ископаемых в виде природных алмазов) </w:t>
      </w:r>
      <w:r w:rsidRPr="00AF0A86">
        <w:rPr>
          <w:rStyle w:val="FontStyle132"/>
          <w:b w:val="0"/>
          <w:bCs/>
          <w:iCs/>
          <w:sz w:val="22"/>
          <w:szCs w:val="22"/>
        </w:rPr>
        <w:t>(</w:t>
      </w:r>
      <w:proofErr w:type="spellStart"/>
      <w:r w:rsidR="006B278A" w:rsidRPr="00AF0A86">
        <w:rPr>
          <w:rStyle w:val="FontStyle132"/>
          <w:b w:val="0"/>
          <w:bCs/>
          <w:iCs/>
          <w:sz w:val="22"/>
          <w:szCs w:val="22"/>
        </w:rPr>
        <w:t>НДПИ</w:t>
      </w:r>
      <w:r w:rsidR="00B033B9" w:rsidRPr="00AF0A86">
        <w:rPr>
          <w:rStyle w:val="FontStyle132"/>
          <w:b w:val="0"/>
          <w:bCs/>
          <w:iCs/>
          <w:sz w:val="22"/>
          <w:szCs w:val="22"/>
          <w:vertAlign w:val="subscript"/>
        </w:rPr>
        <w:t>проч</w:t>
      </w:r>
      <w:r w:rsidR="00B033B9" w:rsidRPr="00AF0A86">
        <w:rPr>
          <w:rStyle w:val="FontStyle106"/>
          <w:b w:val="0"/>
          <w:bCs/>
          <w:iCs/>
          <w:sz w:val="22"/>
          <w:szCs w:val="22"/>
        </w:rPr>
        <w:t>пи</w:t>
      </w:r>
      <w:proofErr w:type="spellEnd"/>
      <w:r w:rsidRPr="00AF0A86">
        <w:rPr>
          <w:rStyle w:val="FontStyle122"/>
          <w:b w:val="0"/>
          <w:bCs/>
          <w:iCs/>
          <w:sz w:val="22"/>
          <w:szCs w:val="22"/>
        </w:rPr>
        <w:t xml:space="preserve">) </w:t>
      </w:r>
      <w:r w:rsidRPr="00AF0A86">
        <w:rPr>
          <w:rStyle w:val="FontStyle130"/>
          <w:sz w:val="22"/>
          <w:szCs w:val="22"/>
        </w:rPr>
        <w:t>определяется исходя из следующего алгоритма расчёта:</w:t>
      </w:r>
    </w:p>
    <w:p w:rsidR="00663B47" w:rsidRPr="00AF0A86" w:rsidRDefault="006B278A" w:rsidP="004364A3">
      <w:pPr>
        <w:pStyle w:val="Style48"/>
        <w:widowControl/>
        <w:spacing w:before="173" w:line="276" w:lineRule="auto"/>
        <w:ind w:left="799"/>
        <w:rPr>
          <w:rStyle w:val="FontStyle122"/>
          <w:b w:val="0"/>
          <w:bCs/>
          <w:iCs/>
          <w:color w:val="0D0D0D"/>
          <w:sz w:val="22"/>
          <w:szCs w:val="22"/>
        </w:rPr>
      </w:pPr>
      <w:proofErr w:type="spellStart"/>
      <w:r w:rsidRPr="00AF0A86">
        <w:rPr>
          <w:rStyle w:val="FontStyle132"/>
          <w:b w:val="0"/>
          <w:bCs/>
          <w:iCs/>
          <w:sz w:val="22"/>
          <w:szCs w:val="22"/>
        </w:rPr>
        <w:t>НДПИ</w:t>
      </w:r>
      <w:r w:rsidRPr="00AF0A86">
        <w:rPr>
          <w:rStyle w:val="FontStyle132"/>
          <w:b w:val="0"/>
          <w:bCs/>
          <w:iCs/>
          <w:sz w:val="22"/>
          <w:szCs w:val="22"/>
          <w:vertAlign w:val="subscript"/>
        </w:rPr>
        <w:t>проч</w:t>
      </w:r>
      <w:r w:rsidRPr="00AF0A86">
        <w:rPr>
          <w:rStyle w:val="FontStyle106"/>
          <w:b w:val="0"/>
          <w:bCs/>
          <w:iCs/>
          <w:sz w:val="22"/>
          <w:szCs w:val="22"/>
        </w:rPr>
        <w:t>пи</w:t>
      </w:r>
      <w:proofErr w:type="spellEnd"/>
      <w:r w:rsidRPr="00AF0A86">
        <w:rPr>
          <w:rStyle w:val="FontStyle106"/>
          <w:b w:val="0"/>
          <w:bCs/>
          <w:iCs/>
          <w:color w:val="0D0D0D"/>
          <w:sz w:val="22"/>
          <w:szCs w:val="22"/>
        </w:rPr>
        <w:t xml:space="preserve"> </w:t>
      </w:r>
      <w:r w:rsidR="006D40BC" w:rsidRPr="00AF0A86">
        <w:rPr>
          <w:rStyle w:val="FontStyle106"/>
          <w:b w:val="0"/>
          <w:bCs/>
          <w:iCs/>
          <w:color w:val="0D0D0D"/>
          <w:sz w:val="22"/>
          <w:szCs w:val="22"/>
        </w:rPr>
        <w:t>= (∑</w:t>
      </w:r>
      <w:r w:rsidR="00663B47" w:rsidRPr="00AF0A86">
        <w:rPr>
          <w:rStyle w:val="FontStyle122"/>
          <w:b w:val="0"/>
          <w:bCs/>
          <w:iCs/>
          <w:color w:val="0D0D0D"/>
          <w:sz w:val="22"/>
          <w:szCs w:val="22"/>
        </w:rPr>
        <w:t xml:space="preserve"> </w:t>
      </w:r>
      <w:r w:rsidR="00663B47" w:rsidRPr="00AF0A86">
        <w:rPr>
          <w:rStyle w:val="FontStyle122"/>
          <w:b w:val="0"/>
          <w:bCs/>
          <w:iCs/>
          <w:color w:val="0D0D0D"/>
          <w:spacing w:val="-20"/>
          <w:sz w:val="22"/>
          <w:szCs w:val="22"/>
        </w:rPr>
        <w:t>(</w:t>
      </w:r>
      <w:r w:rsidR="00663B47" w:rsidRPr="00AF0A86">
        <w:rPr>
          <w:rStyle w:val="FontStyle122"/>
          <w:b w:val="0"/>
          <w:bCs/>
          <w:iCs/>
          <w:color w:val="0D0D0D"/>
          <w:spacing w:val="-20"/>
          <w:sz w:val="22"/>
          <w:szCs w:val="22"/>
          <w:lang w:val="en-US"/>
        </w:rPr>
        <w:t>U</w:t>
      </w:r>
      <w:r w:rsidR="00663B47" w:rsidRPr="00AF0A86">
        <w:rPr>
          <w:rStyle w:val="FontStyle122"/>
          <w:b w:val="0"/>
          <w:bCs/>
          <w:iCs/>
          <w:color w:val="0D0D0D"/>
          <w:spacing w:val="-20"/>
          <w:sz w:val="22"/>
          <w:szCs w:val="22"/>
        </w:rPr>
        <w:t xml:space="preserve"> проч</w:t>
      </w:r>
      <w:r w:rsidR="00663B47" w:rsidRPr="00AF0A86">
        <w:rPr>
          <w:rStyle w:val="FontStyle122"/>
          <w:b w:val="0"/>
          <w:bCs/>
          <w:iCs/>
          <w:color w:val="0D0D0D"/>
          <w:sz w:val="22"/>
          <w:szCs w:val="22"/>
        </w:rPr>
        <w:t xml:space="preserve">. </w:t>
      </w:r>
      <w:r w:rsidR="00663B47" w:rsidRPr="00AF0A86">
        <w:rPr>
          <w:rStyle w:val="FontStyle132"/>
          <w:b w:val="0"/>
          <w:bCs/>
          <w:iCs/>
          <w:color w:val="0D0D0D"/>
          <w:sz w:val="22"/>
          <w:szCs w:val="22"/>
        </w:rPr>
        <w:t xml:space="preserve">пи </w:t>
      </w:r>
      <w:r w:rsidR="00663B47" w:rsidRPr="00AF0A86">
        <w:rPr>
          <w:rStyle w:val="FontStyle106"/>
          <w:b w:val="0"/>
          <w:bCs/>
          <w:iCs/>
          <w:color w:val="0D0D0D"/>
          <w:sz w:val="22"/>
          <w:szCs w:val="22"/>
        </w:rPr>
        <w:t xml:space="preserve"> </w:t>
      </w:r>
      <w:r w:rsidR="006D40BC" w:rsidRPr="00AF0A86">
        <w:rPr>
          <w:rStyle w:val="FontStyle122"/>
          <w:b w:val="0"/>
          <w:bCs/>
          <w:iCs/>
          <w:color w:val="0D0D0D"/>
          <w:sz w:val="22"/>
          <w:szCs w:val="22"/>
          <w:vertAlign w:val="superscript"/>
        </w:rPr>
        <w:t>*</w:t>
      </w:r>
      <w:r w:rsidR="00663B47" w:rsidRPr="00AF0A86">
        <w:rPr>
          <w:rStyle w:val="FontStyle122"/>
          <w:b w:val="0"/>
          <w:bCs/>
          <w:iCs/>
          <w:color w:val="0D0D0D"/>
          <w:sz w:val="22"/>
          <w:szCs w:val="22"/>
        </w:rPr>
        <w:t xml:space="preserve"> </w:t>
      </w:r>
      <w:r w:rsidR="006D40BC" w:rsidRPr="00AF0A86">
        <w:rPr>
          <w:rStyle w:val="FontStyle122"/>
          <w:b w:val="0"/>
          <w:bCs/>
          <w:iCs/>
          <w:color w:val="0D0D0D"/>
          <w:sz w:val="22"/>
          <w:szCs w:val="22"/>
          <w:lang w:val="en-US"/>
        </w:rPr>
        <w:t>S</w:t>
      </w:r>
      <w:r w:rsidR="00663B47" w:rsidRPr="00AF0A86">
        <w:rPr>
          <w:rStyle w:val="FontStyle122"/>
          <w:b w:val="0"/>
          <w:bCs/>
          <w:iCs/>
          <w:color w:val="0D0D0D"/>
          <w:sz w:val="22"/>
          <w:szCs w:val="22"/>
        </w:rPr>
        <w:t xml:space="preserve"> (или </w:t>
      </w:r>
      <w:r w:rsidR="00663B47" w:rsidRPr="00AF0A86">
        <w:rPr>
          <w:rStyle w:val="FontStyle122"/>
          <w:b w:val="0"/>
          <w:bCs/>
          <w:iCs/>
          <w:color w:val="0D0D0D"/>
          <w:sz w:val="22"/>
          <w:szCs w:val="22"/>
          <w:lang w:val="en-US"/>
        </w:rPr>
        <w:t>S</w:t>
      </w:r>
      <w:r w:rsidR="00CB6948" w:rsidRPr="00AF0A86">
        <w:rPr>
          <w:rStyle w:val="FontStyle122"/>
          <w:b w:val="0"/>
          <w:bCs/>
          <w:iCs/>
          <w:color w:val="0D0D0D"/>
          <w:sz w:val="22"/>
          <w:szCs w:val="22"/>
        </w:rPr>
        <w:t xml:space="preserve"> расчет)</w:t>
      </w:r>
      <w:proofErr w:type="gramStart"/>
      <w:r w:rsidR="00CB6948" w:rsidRPr="00AF0A86">
        <w:rPr>
          <w:rStyle w:val="FontStyle122"/>
          <w:b w:val="0"/>
          <w:bCs/>
          <w:iCs/>
          <w:color w:val="0D0D0D"/>
          <w:sz w:val="22"/>
          <w:szCs w:val="22"/>
        </w:rPr>
        <w:t>)</w:t>
      </w:r>
      <w:r w:rsidR="00663B47" w:rsidRPr="00AF0A86">
        <w:rPr>
          <w:rStyle w:val="FontStyle122"/>
          <w:b w:val="0"/>
          <w:bCs/>
          <w:iCs/>
          <w:color w:val="0D0D0D"/>
          <w:sz w:val="22"/>
          <w:szCs w:val="22"/>
        </w:rPr>
        <w:t>(</w:t>
      </w:r>
      <w:proofErr w:type="gramEnd"/>
      <w:r w:rsidR="00663B47" w:rsidRPr="00AF0A86">
        <w:rPr>
          <w:rStyle w:val="FontStyle128"/>
          <w:b w:val="0"/>
          <w:bCs/>
          <w:iCs/>
          <w:color w:val="0D0D0D"/>
          <w:sz w:val="22"/>
          <w:szCs w:val="22"/>
        </w:rPr>
        <w:t xml:space="preserve">+-) Р) </w:t>
      </w:r>
      <w:r w:rsidR="006D40BC" w:rsidRPr="00AF0A86">
        <w:rPr>
          <w:rStyle w:val="FontStyle122"/>
          <w:b w:val="0"/>
          <w:bCs/>
          <w:iCs/>
          <w:color w:val="0D0D0D"/>
          <w:sz w:val="22"/>
          <w:szCs w:val="22"/>
          <w:vertAlign w:val="superscript"/>
        </w:rPr>
        <w:t>*</w:t>
      </w:r>
      <w:r w:rsidR="00663B47" w:rsidRPr="00AF0A86">
        <w:rPr>
          <w:rStyle w:val="FontStyle122"/>
          <w:b w:val="0"/>
          <w:bCs/>
          <w:iCs/>
          <w:color w:val="0D0D0D"/>
          <w:sz w:val="22"/>
          <w:szCs w:val="22"/>
        </w:rPr>
        <w:t xml:space="preserve"> К со</w:t>
      </w:r>
      <w:r w:rsidR="00CB6948" w:rsidRPr="00AF0A86">
        <w:rPr>
          <w:rStyle w:val="FontStyle122"/>
          <w:b w:val="0"/>
          <w:bCs/>
          <w:iCs/>
          <w:color w:val="0D0D0D"/>
          <w:sz w:val="22"/>
          <w:szCs w:val="22"/>
        </w:rPr>
        <w:t>б. (+-)</w:t>
      </w:r>
      <w:r w:rsidR="00663B47" w:rsidRPr="00AF0A86">
        <w:rPr>
          <w:rStyle w:val="FontStyle122"/>
          <w:b w:val="0"/>
          <w:bCs/>
          <w:iCs/>
          <w:color w:val="0D0D0D"/>
          <w:sz w:val="22"/>
          <w:szCs w:val="22"/>
          <w:lang w:val="en-US"/>
        </w:rPr>
        <w:t>F</w:t>
      </w:r>
      <w:r w:rsidR="00663B47" w:rsidRPr="00AF0A86">
        <w:rPr>
          <w:rStyle w:val="FontStyle122"/>
          <w:b w:val="0"/>
          <w:bCs/>
          <w:iCs/>
          <w:color w:val="0D0D0D"/>
          <w:sz w:val="22"/>
          <w:szCs w:val="22"/>
        </w:rPr>
        <w:t>,</w:t>
      </w:r>
    </w:p>
    <w:p w:rsidR="003D640C" w:rsidRPr="00AF0A86" w:rsidRDefault="00D52C28" w:rsidP="004364A3">
      <w:pPr>
        <w:pStyle w:val="Style42"/>
        <w:widowControl/>
        <w:spacing w:before="108" w:line="276" w:lineRule="auto"/>
        <w:ind w:left="713" w:firstLine="0"/>
        <w:jc w:val="left"/>
        <w:rPr>
          <w:rStyle w:val="FontStyle130"/>
          <w:color w:val="0D0D0D"/>
          <w:sz w:val="22"/>
          <w:szCs w:val="22"/>
        </w:rPr>
      </w:pPr>
      <w:r w:rsidRPr="00AF0A86">
        <w:rPr>
          <w:rStyle w:val="FontStyle130"/>
          <w:color w:val="0D0D0D"/>
          <w:sz w:val="22"/>
          <w:szCs w:val="22"/>
        </w:rPr>
        <w:t>где:</w:t>
      </w:r>
    </w:p>
    <w:p w:rsidR="003D640C" w:rsidRPr="00AF0A86" w:rsidRDefault="00663B47" w:rsidP="004364A3">
      <w:pPr>
        <w:pStyle w:val="Style42"/>
        <w:widowControl/>
        <w:spacing w:before="22" w:line="276" w:lineRule="auto"/>
        <w:ind w:firstLine="720"/>
        <w:rPr>
          <w:rStyle w:val="FontStyle130"/>
          <w:color w:val="0D0D0D"/>
          <w:sz w:val="22"/>
          <w:szCs w:val="22"/>
        </w:rPr>
      </w:pPr>
      <w:proofErr w:type="gramStart"/>
      <w:r w:rsidRPr="00AF0A86">
        <w:rPr>
          <w:rStyle w:val="FontStyle122"/>
          <w:b w:val="0"/>
          <w:bCs/>
          <w:iCs/>
          <w:color w:val="0D0D0D"/>
          <w:spacing w:val="-20"/>
          <w:sz w:val="22"/>
          <w:szCs w:val="22"/>
          <w:lang w:val="en-US"/>
        </w:rPr>
        <w:t>U</w:t>
      </w:r>
      <w:r w:rsidRPr="00AF0A86">
        <w:rPr>
          <w:rStyle w:val="FontStyle122"/>
          <w:b w:val="0"/>
          <w:bCs/>
          <w:iCs/>
          <w:color w:val="0D0D0D"/>
          <w:spacing w:val="-20"/>
          <w:sz w:val="22"/>
          <w:szCs w:val="22"/>
        </w:rPr>
        <w:t xml:space="preserve"> </w:t>
      </w:r>
      <w:proofErr w:type="spellStart"/>
      <w:r w:rsidRPr="00AF0A86">
        <w:rPr>
          <w:rStyle w:val="FontStyle122"/>
          <w:b w:val="0"/>
          <w:bCs/>
          <w:iCs/>
          <w:color w:val="0D0D0D"/>
          <w:spacing w:val="-20"/>
          <w:sz w:val="22"/>
          <w:szCs w:val="22"/>
        </w:rPr>
        <w:t>проч</w:t>
      </w:r>
      <w:r w:rsidR="006B278A" w:rsidRPr="00AF0A86">
        <w:rPr>
          <w:rStyle w:val="FontStyle122"/>
          <w:b w:val="0"/>
          <w:bCs/>
          <w:iCs/>
          <w:color w:val="0D0D0D"/>
          <w:sz w:val="22"/>
          <w:szCs w:val="22"/>
        </w:rPr>
        <w:t>.</w:t>
      </w:r>
      <w:r w:rsidRPr="00AF0A86">
        <w:rPr>
          <w:rStyle w:val="FontStyle132"/>
          <w:b w:val="0"/>
          <w:bCs/>
          <w:iCs/>
          <w:color w:val="0D0D0D"/>
          <w:sz w:val="22"/>
          <w:szCs w:val="22"/>
        </w:rPr>
        <w:t>пи</w:t>
      </w:r>
      <w:proofErr w:type="spellEnd"/>
      <w:r w:rsidRPr="00AF0A86">
        <w:rPr>
          <w:rStyle w:val="FontStyle106"/>
          <w:b w:val="0"/>
          <w:bCs/>
          <w:iCs/>
          <w:color w:val="0D0D0D"/>
          <w:sz w:val="22"/>
          <w:szCs w:val="22"/>
        </w:rPr>
        <w:t xml:space="preserve"> </w:t>
      </w:r>
      <w:r w:rsidR="003D640C" w:rsidRPr="00AF0A86">
        <w:rPr>
          <w:rStyle w:val="FontStyle106"/>
          <w:b w:val="0"/>
          <w:bCs/>
          <w:iCs/>
          <w:color w:val="0D0D0D"/>
          <w:sz w:val="22"/>
          <w:szCs w:val="22"/>
        </w:rPr>
        <w:t xml:space="preserve">- </w:t>
      </w:r>
      <w:r w:rsidR="003D640C" w:rsidRPr="00AF0A86">
        <w:rPr>
          <w:rStyle w:val="FontStyle130"/>
          <w:color w:val="0D0D0D"/>
          <w:sz w:val="22"/>
          <w:szCs w:val="22"/>
        </w:rPr>
        <w:t>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w:t>
      </w:r>
      <w:proofErr w:type="gramEnd"/>
      <w:r w:rsidR="003D640C" w:rsidRPr="00AF0A86">
        <w:rPr>
          <w:rStyle w:val="FontStyle130"/>
          <w:color w:val="0D0D0D"/>
          <w:sz w:val="22"/>
          <w:szCs w:val="22"/>
        </w:rPr>
        <w:t xml:space="preserve"> рублей;</w:t>
      </w:r>
    </w:p>
    <w:p w:rsidR="003D640C" w:rsidRPr="00AF0A86" w:rsidRDefault="003D640C" w:rsidP="004364A3">
      <w:pPr>
        <w:pStyle w:val="Style42"/>
        <w:widowControl/>
        <w:spacing w:before="7" w:line="276" w:lineRule="auto"/>
        <w:ind w:firstLine="691"/>
        <w:rPr>
          <w:rStyle w:val="FontStyle130"/>
          <w:color w:val="0D0D0D"/>
          <w:sz w:val="22"/>
          <w:szCs w:val="22"/>
          <w:lang w:eastAsia="en-US"/>
        </w:rPr>
      </w:pPr>
      <w:r w:rsidRPr="00AF0A86">
        <w:rPr>
          <w:rStyle w:val="FontStyle122"/>
          <w:b w:val="0"/>
          <w:bCs/>
          <w:iCs/>
          <w:color w:val="0D0D0D"/>
          <w:sz w:val="22"/>
          <w:szCs w:val="22"/>
          <w:lang w:val="en-US" w:eastAsia="en-US"/>
        </w:rPr>
        <w:t>S</w:t>
      </w:r>
      <w:r w:rsidRPr="00AF0A86">
        <w:rPr>
          <w:rStyle w:val="FontStyle122"/>
          <w:b w:val="0"/>
          <w:bCs/>
          <w:iCs/>
          <w:color w:val="0D0D0D"/>
          <w:sz w:val="22"/>
          <w:szCs w:val="22"/>
          <w:lang w:eastAsia="en-US"/>
        </w:rPr>
        <w:t xml:space="preserve"> - </w:t>
      </w:r>
      <w:proofErr w:type="gramStart"/>
      <w:r w:rsidRPr="00AF0A86">
        <w:rPr>
          <w:rStyle w:val="FontStyle130"/>
          <w:color w:val="0D0D0D"/>
          <w:sz w:val="22"/>
          <w:szCs w:val="22"/>
          <w:lang w:eastAsia="en-US"/>
        </w:rPr>
        <w:t>ставка</w:t>
      </w:r>
      <w:proofErr w:type="gramEnd"/>
      <w:r w:rsidRPr="00AF0A86">
        <w:rPr>
          <w:rStyle w:val="FontStyle130"/>
          <w:color w:val="0D0D0D"/>
          <w:sz w:val="22"/>
          <w:szCs w:val="22"/>
          <w:lang w:eastAsia="en-US"/>
        </w:rPr>
        <w:t xml:space="preserve">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 %;</w:t>
      </w:r>
    </w:p>
    <w:p w:rsidR="003D640C" w:rsidRPr="00AF0A86" w:rsidRDefault="003D640C" w:rsidP="004364A3">
      <w:pPr>
        <w:pStyle w:val="Style42"/>
        <w:widowControl/>
        <w:spacing w:before="14" w:line="276" w:lineRule="auto"/>
        <w:ind w:firstLine="691"/>
        <w:rPr>
          <w:rStyle w:val="FontStyle130"/>
          <w:color w:val="0D0D0D"/>
          <w:sz w:val="22"/>
          <w:szCs w:val="22"/>
          <w:lang w:eastAsia="en-US"/>
        </w:rPr>
      </w:pPr>
      <w:proofErr w:type="spellStart"/>
      <w:r w:rsidRPr="00AF0A86">
        <w:rPr>
          <w:rStyle w:val="FontStyle122"/>
          <w:b w:val="0"/>
          <w:bCs/>
          <w:iCs/>
          <w:color w:val="0D0D0D"/>
          <w:sz w:val="22"/>
          <w:szCs w:val="22"/>
          <w:lang w:val="en-US" w:eastAsia="en-US"/>
        </w:rPr>
        <w:t>S</w:t>
      </w:r>
      <w:r w:rsidRPr="00AF0A86">
        <w:rPr>
          <w:rStyle w:val="FontStyle129"/>
          <w:b w:val="0"/>
          <w:bCs/>
          <w:iCs/>
          <w:color w:val="0D0D0D"/>
          <w:sz w:val="22"/>
          <w:szCs w:val="22"/>
          <w:vertAlign w:val="subscript"/>
          <w:lang w:val="en-US" w:eastAsia="en-US"/>
        </w:rPr>
        <w:t>P</w:t>
      </w:r>
      <w:r w:rsidRPr="00AF0A86">
        <w:rPr>
          <w:rStyle w:val="FontStyle129"/>
          <w:b w:val="0"/>
          <w:bCs/>
          <w:iCs/>
          <w:color w:val="0D0D0D"/>
          <w:sz w:val="22"/>
          <w:szCs w:val="22"/>
          <w:lang w:val="en-US" w:eastAsia="en-US"/>
        </w:rPr>
        <w:t>ac</w:t>
      </w:r>
      <w:r w:rsidR="00663B47" w:rsidRPr="00AF0A86">
        <w:rPr>
          <w:rStyle w:val="FontStyle129"/>
          <w:b w:val="0"/>
          <w:bCs/>
          <w:iCs/>
          <w:color w:val="0D0D0D"/>
          <w:sz w:val="22"/>
          <w:szCs w:val="22"/>
          <w:lang w:eastAsia="en-US"/>
        </w:rPr>
        <w:t>чет</w:t>
      </w:r>
      <w:r w:rsidRPr="00AF0A86">
        <w:rPr>
          <w:rStyle w:val="FontStyle129"/>
          <w:b w:val="0"/>
          <w:bCs/>
          <w:iCs/>
          <w:color w:val="0D0D0D"/>
          <w:sz w:val="22"/>
          <w:szCs w:val="22"/>
          <w:lang w:eastAsia="en-US"/>
        </w:rPr>
        <w:t>.</w:t>
      </w:r>
      <w:r w:rsidR="00D43029" w:rsidRPr="00AF0A86">
        <w:rPr>
          <w:rStyle w:val="FontStyle129"/>
          <w:b w:val="0"/>
          <w:bCs/>
          <w:iCs/>
          <w:color w:val="0D0D0D"/>
          <w:sz w:val="22"/>
          <w:szCs w:val="22"/>
          <w:lang w:eastAsia="en-US"/>
        </w:rPr>
        <w:t>ст</w:t>
      </w:r>
      <w:proofErr w:type="spellEnd"/>
      <w:r w:rsidR="00D43029" w:rsidRPr="00AF0A86">
        <w:rPr>
          <w:rStyle w:val="FontStyle129"/>
          <w:b w:val="0"/>
          <w:bCs/>
          <w:iCs/>
          <w:color w:val="0D0D0D"/>
          <w:sz w:val="22"/>
          <w:szCs w:val="22"/>
          <w:lang w:eastAsia="en-US"/>
        </w:rPr>
        <w:t>.</w:t>
      </w:r>
      <w:r w:rsidRPr="00AF0A86">
        <w:rPr>
          <w:rStyle w:val="FontStyle129"/>
          <w:b w:val="0"/>
          <w:bCs/>
          <w:iCs/>
          <w:color w:val="0D0D0D"/>
          <w:sz w:val="22"/>
          <w:szCs w:val="22"/>
          <w:lang w:eastAsia="en-US"/>
        </w:rPr>
        <w:t xml:space="preserve"> - </w:t>
      </w:r>
      <w:r w:rsidRPr="00AF0A86">
        <w:rPr>
          <w:rStyle w:val="FontStyle130"/>
          <w:color w:val="0D0D0D"/>
          <w:sz w:val="22"/>
          <w:szCs w:val="22"/>
          <w:lang w:eastAsia="en-US"/>
        </w:rPr>
        <w:t>расчётная ставка налога, сложившаяся за предыдущие периоды, по видам полезных ископаемых, %;</w:t>
      </w:r>
    </w:p>
    <w:p w:rsidR="003D640C" w:rsidRPr="00AF0A86" w:rsidRDefault="003D640C" w:rsidP="004364A3">
      <w:pPr>
        <w:pStyle w:val="Style42"/>
        <w:widowControl/>
        <w:spacing w:before="7" w:line="276" w:lineRule="auto"/>
        <w:rPr>
          <w:rStyle w:val="FontStyle130"/>
          <w:color w:val="0D0D0D"/>
          <w:sz w:val="22"/>
          <w:szCs w:val="22"/>
        </w:rPr>
      </w:pPr>
      <w:r w:rsidRPr="00AF0A86">
        <w:rPr>
          <w:rStyle w:val="FontStyle130"/>
          <w:color w:val="0D0D0D"/>
          <w:sz w:val="22"/>
          <w:szCs w:val="22"/>
        </w:rPr>
        <w:t xml:space="preserve">Расчетная ставка налога </w:t>
      </w:r>
      <w:r w:rsidRPr="00AF0A86">
        <w:rPr>
          <w:rStyle w:val="FontStyle122"/>
          <w:b w:val="0"/>
          <w:bCs/>
          <w:iCs/>
          <w:color w:val="0D0D0D"/>
          <w:sz w:val="22"/>
          <w:szCs w:val="22"/>
        </w:rPr>
        <w:t>(</w:t>
      </w:r>
      <w:proofErr w:type="spellStart"/>
      <w:proofErr w:type="gramStart"/>
      <w:r w:rsidRPr="00AF0A86">
        <w:rPr>
          <w:rStyle w:val="FontStyle122"/>
          <w:b w:val="0"/>
          <w:bCs/>
          <w:iCs/>
          <w:color w:val="0D0D0D"/>
          <w:sz w:val="22"/>
          <w:szCs w:val="22"/>
          <w:lang w:val="en-US"/>
        </w:rPr>
        <w:t>Sp</w:t>
      </w:r>
      <w:proofErr w:type="gramEnd"/>
      <w:r w:rsidR="00663B47" w:rsidRPr="00AF0A86">
        <w:rPr>
          <w:rStyle w:val="FontStyle122"/>
          <w:b w:val="0"/>
          <w:bCs/>
          <w:iCs/>
          <w:color w:val="0D0D0D"/>
          <w:sz w:val="22"/>
          <w:szCs w:val="22"/>
        </w:rPr>
        <w:t>асчет</w:t>
      </w:r>
      <w:r w:rsidR="00D43029" w:rsidRPr="00AF0A86">
        <w:rPr>
          <w:rStyle w:val="FontStyle122"/>
          <w:b w:val="0"/>
          <w:bCs/>
          <w:iCs/>
          <w:color w:val="0D0D0D"/>
          <w:sz w:val="22"/>
          <w:szCs w:val="22"/>
        </w:rPr>
        <w:t>.ст</w:t>
      </w:r>
      <w:proofErr w:type="spellEnd"/>
      <w:r w:rsidR="00D43029" w:rsidRPr="00AF0A86">
        <w:rPr>
          <w:rStyle w:val="FontStyle122"/>
          <w:b w:val="0"/>
          <w:bCs/>
          <w:iCs/>
          <w:color w:val="0D0D0D"/>
          <w:sz w:val="22"/>
          <w:szCs w:val="22"/>
        </w:rPr>
        <w:t>.</w:t>
      </w:r>
      <w:r w:rsidRPr="00AF0A86">
        <w:rPr>
          <w:rStyle w:val="FontStyle122"/>
          <w:b w:val="0"/>
          <w:bCs/>
          <w:iCs/>
          <w:color w:val="0D0D0D"/>
          <w:sz w:val="22"/>
          <w:szCs w:val="22"/>
        </w:rPr>
        <w:t xml:space="preserve">) </w:t>
      </w:r>
      <w:r w:rsidRPr="00AF0A86">
        <w:rPr>
          <w:rStyle w:val="FontStyle130"/>
          <w:color w:val="0D0D0D"/>
          <w:sz w:val="22"/>
          <w:szCs w:val="22"/>
        </w:rPr>
        <w:t>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D640C" w:rsidRPr="00AF0A86" w:rsidRDefault="003D640C" w:rsidP="004364A3">
      <w:pPr>
        <w:pStyle w:val="Style42"/>
        <w:widowControl/>
        <w:spacing w:line="276" w:lineRule="auto"/>
        <w:ind w:left="698" w:firstLine="0"/>
        <w:jc w:val="left"/>
        <w:rPr>
          <w:rStyle w:val="FontStyle130"/>
          <w:color w:val="0D0D0D"/>
          <w:sz w:val="22"/>
          <w:szCs w:val="22"/>
        </w:rPr>
      </w:pPr>
      <w:proofErr w:type="gramStart"/>
      <w:r w:rsidRPr="00AF0A86">
        <w:rPr>
          <w:rStyle w:val="FontStyle132"/>
          <w:b w:val="0"/>
          <w:bCs/>
          <w:iCs/>
          <w:color w:val="0D0D0D"/>
          <w:sz w:val="22"/>
          <w:szCs w:val="22"/>
        </w:rPr>
        <w:lastRenderedPageBreak/>
        <w:t>Р</w:t>
      </w:r>
      <w:proofErr w:type="gramEnd"/>
      <w:r w:rsidRPr="00AF0A86">
        <w:rPr>
          <w:rStyle w:val="FontStyle132"/>
          <w:b w:val="0"/>
          <w:bCs/>
          <w:iCs/>
          <w:color w:val="0D0D0D"/>
          <w:sz w:val="22"/>
          <w:szCs w:val="22"/>
        </w:rPr>
        <w:t xml:space="preserve"> - </w:t>
      </w:r>
      <w:r w:rsidRPr="00AF0A86">
        <w:rPr>
          <w:rStyle w:val="FontStyle130"/>
          <w:color w:val="0D0D0D"/>
          <w:sz w:val="22"/>
          <w:szCs w:val="22"/>
        </w:rPr>
        <w:t>переходящие платежи, тыс. рублей;</w:t>
      </w:r>
    </w:p>
    <w:p w:rsidR="00D43029" w:rsidRPr="00AF0A86" w:rsidRDefault="003D640C" w:rsidP="00D43029">
      <w:pPr>
        <w:pStyle w:val="Style42"/>
        <w:widowControl/>
        <w:spacing w:before="7" w:line="276" w:lineRule="auto"/>
        <w:ind w:firstLine="691"/>
        <w:rPr>
          <w:rStyle w:val="FontStyle122"/>
          <w:b w:val="0"/>
          <w:bCs/>
          <w:i w:val="0"/>
          <w:iCs/>
          <w:color w:val="0D0D0D"/>
          <w:sz w:val="22"/>
          <w:szCs w:val="22"/>
        </w:rPr>
      </w:pPr>
      <w:r w:rsidRPr="00AF0A86">
        <w:rPr>
          <w:rStyle w:val="FontStyle106"/>
          <w:b w:val="0"/>
          <w:bCs/>
          <w:iCs/>
          <w:color w:val="0D0D0D"/>
          <w:sz w:val="22"/>
          <w:szCs w:val="22"/>
        </w:rPr>
        <w:t xml:space="preserve">К </w:t>
      </w:r>
      <w:r w:rsidRPr="00AF0A86">
        <w:rPr>
          <w:rStyle w:val="FontStyle122"/>
          <w:b w:val="0"/>
          <w:bCs/>
          <w:iCs/>
          <w:color w:val="0D0D0D"/>
          <w:sz w:val="22"/>
          <w:szCs w:val="22"/>
        </w:rPr>
        <w:t xml:space="preserve">соб. </w:t>
      </w:r>
      <w:proofErr w:type="gramStart"/>
      <w:r w:rsidR="00D43029" w:rsidRPr="00AF0A86">
        <w:rPr>
          <w:rStyle w:val="FontStyle122"/>
          <w:b w:val="0"/>
          <w:bCs/>
          <w:iCs/>
          <w:color w:val="0D0D0D"/>
          <w:sz w:val="22"/>
          <w:szCs w:val="22"/>
        </w:rPr>
        <w:t>-</w:t>
      </w:r>
      <w:r w:rsidR="00D43029" w:rsidRPr="00AF0A86">
        <w:rPr>
          <w:rStyle w:val="FontStyle122"/>
          <w:b w:val="0"/>
          <w:bCs/>
          <w:i w:val="0"/>
          <w:iCs/>
          <w:color w:val="0D0D0D"/>
          <w:sz w:val="22"/>
          <w:szCs w:val="22"/>
        </w:rPr>
        <w:t>р</w:t>
      </w:r>
      <w:proofErr w:type="gramEnd"/>
      <w:r w:rsidR="00D43029" w:rsidRPr="00AF0A86">
        <w:rPr>
          <w:rStyle w:val="FontStyle122"/>
          <w:b w:val="0"/>
          <w:bCs/>
          <w:i w:val="0"/>
          <w:iCs/>
          <w:color w:val="0D0D0D"/>
          <w:sz w:val="22"/>
          <w:szCs w:val="22"/>
        </w:rPr>
        <w:t xml:space="preserve">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D640C" w:rsidRPr="00AF0A86" w:rsidRDefault="00D43029" w:rsidP="00D43029">
      <w:pPr>
        <w:pStyle w:val="Style42"/>
        <w:widowControl/>
        <w:spacing w:before="7" w:line="276" w:lineRule="auto"/>
        <w:ind w:firstLine="691"/>
        <w:rPr>
          <w:rStyle w:val="FontStyle130"/>
          <w:i/>
          <w:color w:val="0D0D0D"/>
          <w:sz w:val="22"/>
          <w:szCs w:val="22"/>
        </w:rPr>
      </w:pPr>
      <w:r w:rsidRPr="00AF0A86">
        <w:rPr>
          <w:rStyle w:val="FontStyle122"/>
          <w:b w:val="0"/>
          <w:bCs/>
          <w:i w:val="0"/>
          <w:iCs/>
          <w:color w:val="0D0D0D"/>
          <w:sz w:val="22"/>
          <w:szCs w:val="22"/>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roofErr w:type="gramStart"/>
      <w:r w:rsidRPr="00AF0A86">
        <w:rPr>
          <w:rStyle w:val="FontStyle122"/>
          <w:b w:val="0"/>
          <w:bCs/>
          <w:i w:val="0"/>
          <w:iCs/>
          <w:color w:val="0D0D0D"/>
          <w:sz w:val="22"/>
          <w:szCs w:val="22"/>
        </w:rPr>
        <w:t>.</w:t>
      </w:r>
      <w:r w:rsidR="003D640C" w:rsidRPr="00AF0A86">
        <w:rPr>
          <w:rStyle w:val="FontStyle130"/>
          <w:i/>
          <w:color w:val="0D0D0D"/>
          <w:sz w:val="22"/>
          <w:szCs w:val="22"/>
        </w:rPr>
        <w:t>.</w:t>
      </w:r>
      <w:proofErr w:type="gramEnd"/>
    </w:p>
    <w:p w:rsidR="003D640C" w:rsidRPr="00AF0A86" w:rsidRDefault="003D640C" w:rsidP="004364A3">
      <w:pPr>
        <w:pStyle w:val="Style42"/>
        <w:widowControl/>
        <w:spacing w:before="58" w:line="276" w:lineRule="auto"/>
        <w:ind w:firstLine="713"/>
        <w:rPr>
          <w:rStyle w:val="FontStyle130"/>
          <w:color w:val="0D0D0D"/>
          <w:sz w:val="22"/>
          <w:szCs w:val="22"/>
          <w:lang w:eastAsia="en-US"/>
        </w:rPr>
      </w:pPr>
      <w:r w:rsidRPr="00AF0A86">
        <w:rPr>
          <w:rStyle w:val="FontStyle132"/>
          <w:b w:val="0"/>
          <w:bCs/>
          <w:iCs/>
          <w:color w:val="0D0D0D"/>
          <w:sz w:val="22"/>
          <w:szCs w:val="22"/>
          <w:lang w:val="en-US" w:eastAsia="en-US"/>
        </w:rPr>
        <w:t>F</w:t>
      </w:r>
      <w:r w:rsidRPr="00AF0A86">
        <w:rPr>
          <w:rStyle w:val="FontStyle132"/>
          <w:b w:val="0"/>
          <w:bCs/>
          <w:iCs/>
          <w:color w:val="0D0D0D"/>
          <w:sz w:val="22"/>
          <w:szCs w:val="22"/>
          <w:lang w:eastAsia="en-US"/>
        </w:rPr>
        <w:t xml:space="preserve"> </w:t>
      </w:r>
      <w:r w:rsidR="00CB6948" w:rsidRPr="00AF0A86">
        <w:rPr>
          <w:rStyle w:val="FontStyle132"/>
          <w:b w:val="0"/>
          <w:bCs/>
          <w:iCs/>
          <w:color w:val="0D0D0D"/>
          <w:sz w:val="22"/>
          <w:szCs w:val="22"/>
          <w:lang w:eastAsia="en-US"/>
        </w:rPr>
        <w:t>-</w:t>
      </w:r>
      <w:r w:rsidRPr="00AF0A86">
        <w:rPr>
          <w:rStyle w:val="FontStyle132"/>
          <w:b w:val="0"/>
          <w:bCs/>
          <w:iCs/>
          <w:color w:val="0D0D0D"/>
          <w:sz w:val="22"/>
          <w:szCs w:val="22"/>
          <w:lang w:eastAsia="en-US"/>
        </w:rPr>
        <w:t xml:space="preserve"> </w:t>
      </w:r>
      <w:proofErr w:type="gramStart"/>
      <w:r w:rsidRPr="00AF0A86">
        <w:rPr>
          <w:rStyle w:val="FontStyle130"/>
          <w:color w:val="0D0D0D"/>
          <w:sz w:val="22"/>
          <w:szCs w:val="22"/>
          <w:lang w:eastAsia="en-US"/>
        </w:rPr>
        <w:t>корректирующая</w:t>
      </w:r>
      <w:proofErr w:type="gramEnd"/>
      <w:r w:rsidRPr="00AF0A86">
        <w:rPr>
          <w:rStyle w:val="FontStyle130"/>
          <w:color w:val="0D0D0D"/>
          <w:sz w:val="22"/>
          <w:szCs w:val="22"/>
          <w:lang w:eastAsia="en-US"/>
        </w:rPr>
        <w:t xml:space="preserve"> сумма поступлений, учитывающая изменения законодательства о налогах и сборах, а также другие факторы, тыс. рублей.</w:t>
      </w:r>
    </w:p>
    <w:p w:rsidR="003D640C" w:rsidRPr="00AF0A86" w:rsidRDefault="003D640C" w:rsidP="004364A3">
      <w:pPr>
        <w:pStyle w:val="Style42"/>
        <w:widowControl/>
        <w:spacing w:before="62" w:line="276" w:lineRule="auto"/>
        <w:ind w:firstLine="706"/>
        <w:rPr>
          <w:rStyle w:val="FontStyle130"/>
          <w:sz w:val="22"/>
          <w:szCs w:val="22"/>
        </w:rPr>
      </w:pPr>
      <w:r w:rsidRPr="00AF0A86">
        <w:rPr>
          <w:rStyle w:val="FontStyle130"/>
          <w:sz w:val="22"/>
          <w:szCs w:val="22"/>
        </w:rPr>
        <w:t xml:space="preserve">Стоимость облагаемого объёма добычи прочих полезных ископаемых (за исключением полезных ископаемых в виде природных алмазов) </w:t>
      </w:r>
      <w:r w:rsidRPr="00AF0A86">
        <w:rPr>
          <w:rStyle w:val="FontStyle113"/>
          <w:iCs/>
          <w:sz w:val="22"/>
          <w:szCs w:val="22"/>
        </w:rPr>
        <w:t>(</w:t>
      </w:r>
      <w:r w:rsidRPr="00AF0A86">
        <w:rPr>
          <w:rStyle w:val="FontStyle113"/>
          <w:iCs/>
          <w:sz w:val="22"/>
          <w:szCs w:val="22"/>
          <w:lang w:val="en-US"/>
        </w:rPr>
        <w:t>U</w:t>
      </w:r>
      <w:r w:rsidRPr="00AF0A86">
        <w:rPr>
          <w:rStyle w:val="FontStyle113"/>
          <w:iCs/>
          <w:sz w:val="22"/>
          <w:szCs w:val="22"/>
        </w:rPr>
        <w:t xml:space="preserve"> </w:t>
      </w:r>
      <w:proofErr w:type="spellStart"/>
      <w:proofErr w:type="gramStart"/>
      <w:r w:rsidRPr="00AF0A86">
        <w:rPr>
          <w:rStyle w:val="FontStyle113"/>
          <w:iCs/>
          <w:sz w:val="22"/>
          <w:szCs w:val="22"/>
          <w:vertAlign w:val="subscript"/>
        </w:rPr>
        <w:t>проч</w:t>
      </w:r>
      <w:proofErr w:type="spellEnd"/>
      <w:proofErr w:type="gramEnd"/>
      <w:r w:rsidRPr="00AF0A86">
        <w:rPr>
          <w:rStyle w:val="FontStyle113"/>
          <w:iCs/>
          <w:sz w:val="22"/>
          <w:szCs w:val="22"/>
        </w:rPr>
        <w:t xml:space="preserve"> </w:t>
      </w:r>
      <w:r w:rsidR="006D40BC" w:rsidRPr="00AF0A86">
        <w:rPr>
          <w:rStyle w:val="FontStyle113"/>
          <w:iCs/>
          <w:sz w:val="22"/>
          <w:szCs w:val="22"/>
          <w:vertAlign w:val="subscript"/>
        </w:rPr>
        <w:t>ПИ</w:t>
      </w:r>
      <w:r w:rsidRPr="00AF0A86">
        <w:rPr>
          <w:rStyle w:val="FontStyle113"/>
          <w:iCs/>
          <w:sz w:val="22"/>
          <w:szCs w:val="22"/>
        </w:rPr>
        <w:t xml:space="preserve">) </w:t>
      </w:r>
      <w:r w:rsidRPr="00AF0A86">
        <w:rPr>
          <w:rStyle w:val="FontStyle130"/>
          <w:sz w:val="22"/>
          <w:szCs w:val="22"/>
        </w:rPr>
        <w:t>по видам полезных ископаемых, определяется по формуле:</w:t>
      </w:r>
    </w:p>
    <w:p w:rsidR="003D640C" w:rsidRPr="00AF0A86" w:rsidRDefault="003D640C" w:rsidP="004364A3">
      <w:pPr>
        <w:pStyle w:val="Style38"/>
        <w:widowControl/>
        <w:spacing w:before="187" w:line="276" w:lineRule="auto"/>
        <w:ind w:left="3420"/>
        <w:jc w:val="left"/>
        <w:rPr>
          <w:rStyle w:val="FontStyle121"/>
          <w:b w:val="0"/>
          <w:bCs/>
          <w:iCs/>
          <w:sz w:val="22"/>
          <w:szCs w:val="22"/>
          <w:lang w:eastAsia="en-US"/>
        </w:rPr>
      </w:pPr>
      <w:proofErr w:type="gramStart"/>
      <w:r w:rsidRPr="00AF0A86">
        <w:rPr>
          <w:rStyle w:val="FontStyle121"/>
          <w:b w:val="0"/>
          <w:bCs/>
          <w:iCs/>
          <w:sz w:val="22"/>
          <w:szCs w:val="22"/>
          <w:lang w:val="en-US" w:eastAsia="en-US"/>
        </w:rPr>
        <w:t>U</w:t>
      </w:r>
      <w:r w:rsidRPr="00AF0A86">
        <w:rPr>
          <w:rStyle w:val="FontStyle121"/>
          <w:b w:val="0"/>
          <w:bCs/>
          <w:iCs/>
          <w:sz w:val="22"/>
          <w:szCs w:val="22"/>
          <w:lang w:eastAsia="en-US"/>
        </w:rPr>
        <w:t xml:space="preserve"> проч.</w:t>
      </w:r>
      <w:proofErr w:type="gramEnd"/>
      <w:r w:rsidRPr="00AF0A86">
        <w:rPr>
          <w:rStyle w:val="FontStyle121"/>
          <w:b w:val="0"/>
          <w:bCs/>
          <w:iCs/>
          <w:sz w:val="22"/>
          <w:szCs w:val="22"/>
          <w:lang w:eastAsia="en-US"/>
        </w:rPr>
        <w:t xml:space="preserve"> ПИ </w:t>
      </w:r>
      <w:r w:rsidR="00663B47" w:rsidRPr="00AF0A86">
        <w:rPr>
          <w:rStyle w:val="FontStyle121"/>
          <w:b w:val="0"/>
          <w:bCs/>
          <w:iCs/>
          <w:sz w:val="22"/>
          <w:szCs w:val="22"/>
          <w:lang w:eastAsia="en-US"/>
        </w:rPr>
        <w:t>=</w:t>
      </w:r>
      <w:r w:rsidRPr="00AF0A86">
        <w:rPr>
          <w:rStyle w:val="FontStyle113"/>
          <w:iCs/>
          <w:sz w:val="22"/>
          <w:szCs w:val="22"/>
          <w:lang w:val="en-US" w:eastAsia="en-US"/>
        </w:rPr>
        <w:t>U</w:t>
      </w:r>
      <w:r w:rsidRPr="00AF0A86">
        <w:rPr>
          <w:rStyle w:val="FontStyle113"/>
          <w:iCs/>
          <w:sz w:val="22"/>
          <w:szCs w:val="22"/>
          <w:lang w:eastAsia="en-US"/>
        </w:rPr>
        <w:t xml:space="preserve"> </w:t>
      </w:r>
      <w:r w:rsidRPr="00AF0A86">
        <w:rPr>
          <w:rStyle w:val="FontStyle121"/>
          <w:b w:val="0"/>
          <w:bCs/>
          <w:iCs/>
          <w:sz w:val="22"/>
          <w:szCs w:val="22"/>
          <w:lang w:eastAsia="en-US"/>
        </w:rPr>
        <w:t xml:space="preserve">проч. ПИ факт </w:t>
      </w:r>
      <w:r w:rsidRPr="00AF0A86">
        <w:rPr>
          <w:rStyle w:val="FontStyle121"/>
          <w:b w:val="0"/>
          <w:bCs/>
          <w:iCs/>
          <w:sz w:val="22"/>
          <w:szCs w:val="22"/>
          <w:vertAlign w:val="superscript"/>
          <w:lang w:eastAsia="en-US"/>
        </w:rPr>
        <w:t>Х</w:t>
      </w:r>
      <w:r w:rsidR="00663B47" w:rsidRPr="00AF0A86">
        <w:rPr>
          <w:rStyle w:val="FontStyle121"/>
          <w:b w:val="0"/>
          <w:bCs/>
          <w:iCs/>
          <w:sz w:val="22"/>
          <w:szCs w:val="22"/>
          <w:vertAlign w:val="superscript"/>
          <w:lang w:eastAsia="en-US"/>
        </w:rPr>
        <w:t xml:space="preserve"> </w:t>
      </w:r>
      <w:r w:rsidR="00663B47" w:rsidRPr="00AF0A86">
        <w:rPr>
          <w:rStyle w:val="FontStyle121"/>
          <w:b w:val="0"/>
          <w:bCs/>
          <w:iCs/>
          <w:sz w:val="22"/>
          <w:szCs w:val="22"/>
          <w:lang w:val="en-US" w:eastAsia="en-US"/>
        </w:rPr>
        <w:t>J</w:t>
      </w:r>
      <w:r w:rsidRPr="00AF0A86">
        <w:rPr>
          <w:rStyle w:val="FontStyle121"/>
          <w:b w:val="0"/>
          <w:bCs/>
          <w:iCs/>
          <w:sz w:val="22"/>
          <w:szCs w:val="22"/>
          <w:lang w:eastAsia="en-US"/>
        </w:rPr>
        <w:t xml:space="preserve"> проч. ПИ</w:t>
      </w:r>
      <w:r w:rsidR="006D40BC" w:rsidRPr="00AF0A86">
        <w:rPr>
          <w:rStyle w:val="FontStyle121"/>
          <w:b w:val="0"/>
          <w:bCs/>
          <w:iCs/>
          <w:sz w:val="22"/>
          <w:szCs w:val="22"/>
          <w:lang w:eastAsia="en-US"/>
        </w:rPr>
        <w:t>,</w:t>
      </w:r>
    </w:p>
    <w:p w:rsidR="003D640C" w:rsidRPr="008A285C" w:rsidRDefault="00D52C28" w:rsidP="004364A3">
      <w:pPr>
        <w:pStyle w:val="Style42"/>
        <w:widowControl/>
        <w:spacing w:before="122" w:line="276" w:lineRule="auto"/>
        <w:ind w:left="713" w:firstLine="0"/>
        <w:jc w:val="left"/>
        <w:rPr>
          <w:rStyle w:val="FontStyle130"/>
          <w:color w:val="0D0D0D"/>
          <w:sz w:val="22"/>
          <w:szCs w:val="22"/>
        </w:rPr>
      </w:pPr>
      <w:r w:rsidRPr="008A285C">
        <w:rPr>
          <w:rStyle w:val="FontStyle130"/>
          <w:color w:val="0D0D0D"/>
          <w:sz w:val="22"/>
          <w:szCs w:val="22"/>
        </w:rPr>
        <w:t>где:</w:t>
      </w:r>
    </w:p>
    <w:p w:rsidR="003D640C" w:rsidRPr="00AF0A86" w:rsidRDefault="00663B47" w:rsidP="004364A3">
      <w:pPr>
        <w:pStyle w:val="Style42"/>
        <w:widowControl/>
        <w:spacing w:line="276" w:lineRule="auto"/>
        <w:ind w:firstLine="720"/>
        <w:rPr>
          <w:rStyle w:val="FontStyle130"/>
          <w:color w:val="0D0D0D"/>
          <w:sz w:val="22"/>
          <w:szCs w:val="22"/>
          <w:lang w:eastAsia="en-US"/>
        </w:rPr>
      </w:pPr>
      <w:proofErr w:type="gramStart"/>
      <w:r w:rsidRPr="00AF0A86">
        <w:rPr>
          <w:rStyle w:val="FontStyle113"/>
          <w:iCs/>
          <w:color w:val="0D0D0D"/>
          <w:sz w:val="22"/>
          <w:szCs w:val="22"/>
          <w:lang w:val="en-US" w:eastAsia="en-US"/>
        </w:rPr>
        <w:t>U</w:t>
      </w:r>
      <w:r w:rsidRPr="00AF0A86">
        <w:rPr>
          <w:rStyle w:val="FontStyle121"/>
          <w:b w:val="0"/>
          <w:bCs/>
          <w:iCs/>
          <w:color w:val="0D0D0D"/>
          <w:sz w:val="22"/>
          <w:szCs w:val="22"/>
          <w:lang w:eastAsia="en-US"/>
        </w:rPr>
        <w:t>проч.</w:t>
      </w:r>
      <w:proofErr w:type="gramEnd"/>
      <w:r w:rsidRPr="00AF0A86">
        <w:rPr>
          <w:rStyle w:val="FontStyle121"/>
          <w:b w:val="0"/>
          <w:bCs/>
          <w:iCs/>
          <w:color w:val="0D0D0D"/>
          <w:sz w:val="22"/>
          <w:szCs w:val="22"/>
          <w:lang w:eastAsia="en-US"/>
        </w:rPr>
        <w:t xml:space="preserve"> ПИ фак</w:t>
      </w:r>
      <w:proofErr w:type="gramStart"/>
      <w:r w:rsidRPr="00AF0A86">
        <w:rPr>
          <w:rStyle w:val="FontStyle121"/>
          <w:b w:val="0"/>
          <w:bCs/>
          <w:iCs/>
          <w:color w:val="0D0D0D"/>
          <w:sz w:val="22"/>
          <w:szCs w:val="22"/>
          <w:lang w:eastAsia="en-US"/>
        </w:rPr>
        <w:t>т-</w:t>
      </w:r>
      <w:proofErr w:type="gramEnd"/>
      <w:r w:rsidR="003D640C" w:rsidRPr="00AF0A86">
        <w:rPr>
          <w:rStyle w:val="FontStyle121"/>
          <w:b w:val="0"/>
          <w:bCs/>
          <w:iCs/>
          <w:color w:val="0D0D0D"/>
          <w:sz w:val="22"/>
          <w:szCs w:val="22"/>
          <w:lang w:eastAsia="en-US"/>
        </w:rPr>
        <w:t xml:space="preserve"> </w:t>
      </w:r>
      <w:r w:rsidR="003D640C" w:rsidRPr="00AF0A86">
        <w:rPr>
          <w:rStyle w:val="FontStyle130"/>
          <w:color w:val="0D0D0D"/>
          <w:sz w:val="22"/>
          <w:szCs w:val="22"/>
          <w:lang w:eastAsia="en-US"/>
        </w:rPr>
        <w:t>фактическая стоимость добытых прочих полезных ископаемы, по видам, за последний годовой период согласно данным отчёта по форме № 5-НДПИ, млн. рублей;</w:t>
      </w:r>
    </w:p>
    <w:p w:rsidR="003D640C" w:rsidRPr="00AF0A86" w:rsidRDefault="003D640C" w:rsidP="00A619F7">
      <w:pPr>
        <w:pStyle w:val="Style42"/>
        <w:widowControl/>
        <w:spacing w:line="276" w:lineRule="auto"/>
        <w:rPr>
          <w:rStyle w:val="FontStyle130"/>
          <w:sz w:val="22"/>
          <w:szCs w:val="22"/>
          <w:lang w:eastAsia="en-US"/>
        </w:rPr>
      </w:pPr>
      <w:proofErr w:type="gramStart"/>
      <w:r w:rsidRPr="00AF0A86">
        <w:rPr>
          <w:rStyle w:val="FontStyle128"/>
          <w:b w:val="0"/>
          <w:bCs/>
          <w:iCs/>
          <w:color w:val="0D0D0D"/>
          <w:sz w:val="22"/>
          <w:szCs w:val="22"/>
          <w:lang w:val="en-US" w:eastAsia="en-US"/>
        </w:rPr>
        <w:t>J</w:t>
      </w:r>
      <w:r w:rsidRPr="00AF0A86">
        <w:rPr>
          <w:rStyle w:val="FontStyle113"/>
          <w:iCs/>
          <w:color w:val="0D0D0D"/>
          <w:sz w:val="22"/>
          <w:szCs w:val="22"/>
          <w:lang w:eastAsia="en-US"/>
        </w:rPr>
        <w:t>проч</w:t>
      </w:r>
      <w:r w:rsidR="006D40BC" w:rsidRPr="00AF0A86">
        <w:rPr>
          <w:rStyle w:val="FontStyle113"/>
          <w:iCs/>
          <w:color w:val="0D0D0D"/>
          <w:sz w:val="22"/>
          <w:szCs w:val="22"/>
          <w:lang w:eastAsia="en-US"/>
        </w:rPr>
        <w:t>.</w:t>
      </w:r>
      <w:r w:rsidRPr="00AF0A86">
        <w:rPr>
          <w:rStyle w:val="FontStyle113"/>
          <w:iCs/>
          <w:color w:val="0D0D0D"/>
          <w:sz w:val="22"/>
          <w:szCs w:val="22"/>
          <w:lang w:eastAsia="en-US"/>
        </w:rPr>
        <w:t xml:space="preserve"> </w:t>
      </w:r>
      <w:r w:rsidR="00663B47" w:rsidRPr="00AF0A86">
        <w:rPr>
          <w:rStyle w:val="FontStyle113"/>
          <w:iCs/>
          <w:color w:val="0D0D0D"/>
          <w:sz w:val="22"/>
          <w:szCs w:val="22"/>
          <w:lang w:eastAsia="en-US"/>
        </w:rPr>
        <w:t>ПИ</w:t>
      </w:r>
      <w:r w:rsidRPr="00AF0A86">
        <w:rPr>
          <w:rStyle w:val="FontStyle113"/>
          <w:iCs/>
          <w:color w:val="0D0D0D"/>
          <w:sz w:val="22"/>
          <w:szCs w:val="22"/>
          <w:lang w:eastAsia="en-US"/>
        </w:rPr>
        <w:t xml:space="preserve"> </w:t>
      </w:r>
      <w:r w:rsidRPr="00AF0A86">
        <w:rPr>
          <w:rStyle w:val="FontStyle113"/>
          <w:iCs/>
          <w:color w:val="0D0D0D"/>
          <w:spacing w:val="-20"/>
          <w:sz w:val="22"/>
          <w:szCs w:val="22"/>
          <w:lang w:eastAsia="en-US"/>
        </w:rPr>
        <w:t>-</w:t>
      </w:r>
      <w:r w:rsidRPr="00AF0A86">
        <w:rPr>
          <w:rStyle w:val="FontStyle113"/>
          <w:iCs/>
          <w:color w:val="0D0D0D"/>
          <w:sz w:val="22"/>
          <w:szCs w:val="22"/>
          <w:lang w:eastAsia="en-US"/>
        </w:rPr>
        <w:t xml:space="preserve"> </w:t>
      </w:r>
      <w:r w:rsidRPr="00AF0A86">
        <w:rPr>
          <w:rStyle w:val="FontStyle130"/>
          <w:color w:val="0D0D0D"/>
          <w:sz w:val="22"/>
          <w:szCs w:val="22"/>
          <w:lang w:eastAsia="en-US"/>
        </w:rPr>
        <w:t xml:space="preserve">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w:t>
      </w:r>
      <w:r w:rsidRPr="00AF0A86">
        <w:rPr>
          <w:rStyle w:val="FontStyle130"/>
          <w:sz w:val="22"/>
          <w:szCs w:val="22"/>
          <w:lang w:eastAsia="en-US"/>
        </w:rPr>
        <w:t>добычи полезных ископаемых и др.</w:t>
      </w:r>
      <w:proofErr w:type="gramEnd"/>
    </w:p>
    <w:p w:rsidR="009A2ABE" w:rsidRPr="00AF0A86" w:rsidRDefault="009A2ABE" w:rsidP="00A619F7">
      <w:pPr>
        <w:spacing w:line="276" w:lineRule="auto"/>
        <w:ind w:firstLine="709"/>
        <w:jc w:val="both"/>
        <w:rPr>
          <w:sz w:val="22"/>
          <w:szCs w:val="22"/>
        </w:rPr>
      </w:pPr>
      <w:r w:rsidRPr="00AF0A86">
        <w:rPr>
          <w:sz w:val="22"/>
          <w:szCs w:val="22"/>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9A2ABE" w:rsidRPr="00AF0A86" w:rsidRDefault="009A2ABE" w:rsidP="004364A3">
      <w:pPr>
        <w:spacing w:line="276" w:lineRule="auto"/>
        <w:ind w:firstLine="709"/>
        <w:jc w:val="both"/>
        <w:rPr>
          <w:sz w:val="22"/>
          <w:szCs w:val="22"/>
        </w:rPr>
      </w:pPr>
      <w:r w:rsidRPr="00AF0A86">
        <w:rPr>
          <w:sz w:val="22"/>
          <w:szCs w:val="22"/>
        </w:rPr>
        <w:t>- в налогооблагаемой базе в виде исключения объёмных и стоимостных показателей, неподлежащих налогообложению, либо облагаемых по ставке 0;</w:t>
      </w:r>
    </w:p>
    <w:p w:rsidR="009A2ABE" w:rsidRPr="00AF0A86" w:rsidRDefault="009A2ABE" w:rsidP="004364A3">
      <w:pPr>
        <w:spacing w:line="276" w:lineRule="auto"/>
        <w:ind w:firstLine="709"/>
        <w:jc w:val="both"/>
        <w:rPr>
          <w:sz w:val="22"/>
          <w:szCs w:val="22"/>
        </w:rPr>
      </w:pPr>
      <w:r w:rsidRPr="00AF0A86">
        <w:rPr>
          <w:sz w:val="22"/>
          <w:szCs w:val="22"/>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9A2ABE" w:rsidRPr="00AF0A86" w:rsidRDefault="009A2ABE" w:rsidP="004364A3">
      <w:pPr>
        <w:spacing w:line="276" w:lineRule="auto"/>
        <w:ind w:firstLine="709"/>
        <w:jc w:val="both"/>
        <w:rPr>
          <w:sz w:val="22"/>
          <w:szCs w:val="22"/>
        </w:rPr>
      </w:pPr>
      <w:r w:rsidRPr="00AF0A86">
        <w:rPr>
          <w:sz w:val="22"/>
          <w:szCs w:val="22"/>
        </w:rPr>
        <w:t xml:space="preserve">Объём выпадающих доходов определяется в рамках прописанного </w:t>
      </w:r>
      <w:proofErr w:type="gramStart"/>
      <w:r w:rsidRPr="00AF0A86">
        <w:rPr>
          <w:sz w:val="22"/>
          <w:szCs w:val="22"/>
        </w:rPr>
        <w:t>алгоритма расчёта прогнозного объёма поступлений налога</w:t>
      </w:r>
      <w:proofErr w:type="gramEnd"/>
      <w:r w:rsidRPr="00AF0A86">
        <w:rPr>
          <w:sz w:val="22"/>
          <w:szCs w:val="22"/>
        </w:rPr>
        <w:t>.</w:t>
      </w:r>
    </w:p>
    <w:p w:rsidR="003D640C" w:rsidRPr="00AF0A86" w:rsidRDefault="003D640C" w:rsidP="004364A3">
      <w:pPr>
        <w:pStyle w:val="Style42"/>
        <w:widowControl/>
        <w:spacing w:before="62" w:line="276" w:lineRule="auto"/>
        <w:rPr>
          <w:rStyle w:val="FontStyle130"/>
          <w:sz w:val="22"/>
          <w:szCs w:val="22"/>
        </w:rPr>
      </w:pPr>
      <w:r w:rsidRPr="00AF0A86">
        <w:rPr>
          <w:rStyle w:val="FontStyle130"/>
          <w:sz w:val="22"/>
          <w:szCs w:val="22"/>
        </w:rPr>
        <w:t xml:space="preserve">Налог на добычу прочих полезных ископаемых (за исключением полезных ископаемых в виде природных алмазов) зачисляется в </w:t>
      </w:r>
      <w:r w:rsidR="00D80F97" w:rsidRPr="00AF0A86">
        <w:rPr>
          <w:rStyle w:val="FontStyle130"/>
          <w:sz w:val="22"/>
          <w:szCs w:val="22"/>
        </w:rPr>
        <w:t xml:space="preserve">бюджеты </w:t>
      </w:r>
      <w:r w:rsidRPr="00AF0A86">
        <w:rPr>
          <w:rStyle w:val="FontStyle130"/>
          <w:sz w:val="22"/>
          <w:szCs w:val="22"/>
        </w:rPr>
        <w:t>бюджетн</w:t>
      </w:r>
      <w:r w:rsidR="00D80F97" w:rsidRPr="00AF0A86">
        <w:rPr>
          <w:rStyle w:val="FontStyle130"/>
          <w:sz w:val="22"/>
          <w:szCs w:val="22"/>
        </w:rPr>
        <w:t>ой</w:t>
      </w:r>
      <w:r w:rsidRPr="00AF0A86">
        <w:rPr>
          <w:rStyle w:val="FontStyle130"/>
          <w:sz w:val="22"/>
          <w:szCs w:val="22"/>
        </w:rPr>
        <w:t xml:space="preserve"> систем</w:t>
      </w:r>
      <w:r w:rsidR="00D80F97" w:rsidRPr="00AF0A86">
        <w:rPr>
          <w:rStyle w:val="FontStyle130"/>
          <w:sz w:val="22"/>
          <w:szCs w:val="22"/>
        </w:rPr>
        <w:t>ы</w:t>
      </w:r>
      <w:r w:rsidRPr="00AF0A86">
        <w:rPr>
          <w:rStyle w:val="FontStyle130"/>
          <w:sz w:val="22"/>
          <w:szCs w:val="22"/>
        </w:rPr>
        <w:t xml:space="preserve"> </w:t>
      </w:r>
      <w:r w:rsidR="006B278A" w:rsidRPr="00AF0A86">
        <w:rPr>
          <w:rStyle w:val="FontStyle130"/>
          <w:sz w:val="22"/>
          <w:szCs w:val="22"/>
        </w:rPr>
        <w:t>Российской Федерации</w:t>
      </w:r>
      <w:r w:rsidRPr="00AF0A86">
        <w:rPr>
          <w:rStyle w:val="FontStyle130"/>
          <w:sz w:val="22"/>
          <w:szCs w:val="22"/>
        </w:rPr>
        <w:t xml:space="preserve"> по нормативам, установленным в соответствии со статьями БК РФ.</w:t>
      </w:r>
    </w:p>
    <w:p w:rsidR="00371C70" w:rsidRPr="00AF0A86" w:rsidRDefault="00371C70" w:rsidP="004364A3">
      <w:pPr>
        <w:pStyle w:val="Style10"/>
        <w:widowControl/>
        <w:spacing w:before="58" w:line="276" w:lineRule="auto"/>
        <w:ind w:right="3110"/>
        <w:rPr>
          <w:rStyle w:val="FontStyle85"/>
          <w:b w:val="0"/>
          <w:bCs/>
          <w:sz w:val="22"/>
          <w:szCs w:val="22"/>
        </w:rPr>
      </w:pPr>
    </w:p>
    <w:p w:rsidR="003D640C" w:rsidRPr="00AF0A86" w:rsidRDefault="003D640C" w:rsidP="004364A3">
      <w:pPr>
        <w:pStyle w:val="Style60"/>
        <w:widowControl/>
        <w:spacing w:before="60" w:line="276" w:lineRule="auto"/>
        <w:ind w:left="1354" w:firstLine="0"/>
        <w:rPr>
          <w:rStyle w:val="FontStyle85"/>
          <w:b w:val="0"/>
          <w:bCs/>
          <w:sz w:val="22"/>
          <w:szCs w:val="22"/>
        </w:rPr>
      </w:pPr>
      <w:r w:rsidRPr="00AF0A86">
        <w:rPr>
          <w:rStyle w:val="FontStyle85"/>
          <w:b w:val="0"/>
          <w:bCs/>
          <w:sz w:val="22"/>
          <w:szCs w:val="22"/>
        </w:rPr>
        <w:t>2.1</w:t>
      </w:r>
      <w:r w:rsidR="00A619F7" w:rsidRPr="00AF0A86">
        <w:rPr>
          <w:rStyle w:val="FontStyle85"/>
          <w:b w:val="0"/>
          <w:bCs/>
          <w:sz w:val="22"/>
          <w:szCs w:val="22"/>
        </w:rPr>
        <w:t>0</w:t>
      </w:r>
      <w:r w:rsidRPr="00AF0A86">
        <w:rPr>
          <w:rStyle w:val="FontStyle85"/>
          <w:b w:val="0"/>
          <w:bCs/>
          <w:sz w:val="22"/>
          <w:szCs w:val="22"/>
        </w:rPr>
        <w:t>. Сборы за пользование объектами животного мира и за пользование объектами водных биологических ресурсов 182 1 07 04000 01 0000 110</w:t>
      </w:r>
    </w:p>
    <w:p w:rsidR="00117CFC" w:rsidRPr="00AF0A86" w:rsidRDefault="00117CFC" w:rsidP="004364A3">
      <w:pPr>
        <w:spacing w:line="276" w:lineRule="auto"/>
        <w:ind w:firstLine="709"/>
        <w:jc w:val="both"/>
        <w:rPr>
          <w:sz w:val="22"/>
          <w:szCs w:val="22"/>
        </w:rPr>
      </w:pPr>
    </w:p>
    <w:p w:rsidR="008B37FF" w:rsidRPr="008A285C" w:rsidRDefault="008B37FF" w:rsidP="004364A3">
      <w:pPr>
        <w:spacing w:line="276" w:lineRule="auto"/>
        <w:ind w:firstLine="709"/>
        <w:jc w:val="both"/>
        <w:rPr>
          <w:sz w:val="22"/>
          <w:szCs w:val="22"/>
        </w:rPr>
      </w:pPr>
      <w:r w:rsidRPr="008A285C">
        <w:rPr>
          <w:sz w:val="22"/>
          <w:szCs w:val="22"/>
        </w:rPr>
        <w:t xml:space="preserve">Расчёт прогноза поступления доходов </w:t>
      </w:r>
      <w:r w:rsidR="0042412D" w:rsidRPr="008A285C">
        <w:rPr>
          <w:rStyle w:val="FontStyle130"/>
          <w:sz w:val="22"/>
          <w:szCs w:val="22"/>
        </w:rPr>
        <w:t xml:space="preserve">в бюджетную систему Курганской области </w:t>
      </w:r>
      <w:r w:rsidRPr="008A285C">
        <w:rPr>
          <w:sz w:val="22"/>
          <w:szCs w:val="22"/>
        </w:rPr>
        <w:t>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8B37FF" w:rsidRPr="008A285C" w:rsidRDefault="008B37FF" w:rsidP="004364A3">
      <w:pPr>
        <w:spacing w:line="276" w:lineRule="auto"/>
        <w:ind w:firstLine="709"/>
        <w:jc w:val="both"/>
        <w:rPr>
          <w:sz w:val="22"/>
          <w:szCs w:val="22"/>
        </w:rPr>
      </w:pPr>
      <w:r w:rsidRPr="008A285C">
        <w:rPr>
          <w:sz w:val="22"/>
          <w:szCs w:val="22"/>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8B37FF" w:rsidRPr="008A285C" w:rsidRDefault="008B37FF" w:rsidP="004364A3">
      <w:pPr>
        <w:spacing w:line="276" w:lineRule="auto"/>
        <w:ind w:firstLine="709"/>
        <w:jc w:val="both"/>
        <w:rPr>
          <w:sz w:val="22"/>
          <w:szCs w:val="22"/>
        </w:rPr>
      </w:pPr>
      <w:r w:rsidRPr="008A285C">
        <w:rPr>
          <w:sz w:val="22"/>
          <w:szCs w:val="22"/>
        </w:rPr>
        <w:t xml:space="preserve">Прогноз объёма поступлений по сборам осуществляется отдельно по каждому виду. </w:t>
      </w:r>
    </w:p>
    <w:p w:rsidR="008B37FF" w:rsidRPr="008A285C" w:rsidRDefault="008B37FF" w:rsidP="004364A3">
      <w:pPr>
        <w:spacing w:line="276" w:lineRule="auto"/>
        <w:ind w:firstLine="709"/>
        <w:jc w:val="both"/>
        <w:rPr>
          <w:sz w:val="22"/>
          <w:szCs w:val="22"/>
        </w:rPr>
      </w:pPr>
      <w:r w:rsidRPr="008A285C">
        <w:rPr>
          <w:sz w:val="22"/>
          <w:szCs w:val="22"/>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8B37FF" w:rsidRPr="008A285C" w:rsidRDefault="008B37FF" w:rsidP="004364A3">
      <w:pPr>
        <w:spacing w:line="276" w:lineRule="auto"/>
        <w:ind w:firstLine="709"/>
        <w:jc w:val="both"/>
        <w:rPr>
          <w:sz w:val="22"/>
          <w:szCs w:val="22"/>
        </w:rPr>
      </w:pPr>
      <w:r w:rsidRPr="008A285C">
        <w:rPr>
          <w:sz w:val="22"/>
          <w:szCs w:val="22"/>
        </w:rPr>
        <w:t xml:space="preserve"> </w:t>
      </w:r>
      <w:proofErr w:type="gramStart"/>
      <w:r w:rsidRPr="008A285C">
        <w:rPr>
          <w:sz w:val="22"/>
          <w:szCs w:val="22"/>
        </w:rPr>
        <w:t xml:space="preserve">- динамика налоговой базы по сбору согласно данным отчета по форме </w:t>
      </w:r>
      <w:r w:rsidRPr="008A285C">
        <w:rPr>
          <w:sz w:val="22"/>
          <w:szCs w:val="22"/>
        </w:rPr>
        <w:br/>
        <w:t xml:space="preserve">№ 5-ВБР «О структуре начислений по сбору за пользование объектами водных биологических ресурсов»: </w:t>
      </w:r>
      <w:r w:rsidRPr="008A285C">
        <w:rPr>
          <w:sz w:val="22"/>
          <w:szCs w:val="22"/>
        </w:rPr>
        <w:lastRenderedPageBreak/>
        <w:t>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8B37FF" w:rsidRPr="008A285C" w:rsidRDefault="008B37FF" w:rsidP="004364A3">
      <w:pPr>
        <w:spacing w:line="276" w:lineRule="auto"/>
        <w:ind w:firstLine="709"/>
        <w:jc w:val="both"/>
        <w:rPr>
          <w:sz w:val="22"/>
          <w:szCs w:val="22"/>
        </w:rPr>
      </w:pPr>
      <w:r w:rsidRPr="008A285C">
        <w:rPr>
          <w:sz w:val="22"/>
          <w:szCs w:val="22"/>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B37FF" w:rsidRPr="008A285C" w:rsidRDefault="008B37FF" w:rsidP="004364A3">
      <w:pPr>
        <w:spacing w:line="276" w:lineRule="auto"/>
        <w:ind w:firstLine="709"/>
        <w:jc w:val="both"/>
        <w:rPr>
          <w:sz w:val="22"/>
          <w:szCs w:val="22"/>
        </w:rPr>
      </w:pPr>
      <w:r w:rsidRPr="008A285C">
        <w:rPr>
          <w:sz w:val="22"/>
          <w:szCs w:val="22"/>
        </w:rPr>
        <w:t>- изменения в законодательстве;</w:t>
      </w:r>
    </w:p>
    <w:p w:rsidR="008B37FF" w:rsidRPr="008A285C" w:rsidRDefault="008B37FF" w:rsidP="004364A3">
      <w:pPr>
        <w:spacing w:line="276" w:lineRule="auto"/>
        <w:ind w:firstLine="709"/>
        <w:jc w:val="both"/>
        <w:rPr>
          <w:sz w:val="22"/>
          <w:szCs w:val="22"/>
        </w:rPr>
      </w:pPr>
      <w:r w:rsidRPr="008A285C">
        <w:rPr>
          <w:sz w:val="22"/>
          <w:szCs w:val="22"/>
        </w:rPr>
        <w:t>- иные факторы.</w:t>
      </w:r>
    </w:p>
    <w:p w:rsidR="00580D4F" w:rsidRPr="008A285C" w:rsidRDefault="00580D4F" w:rsidP="004364A3">
      <w:pPr>
        <w:spacing w:line="276" w:lineRule="auto"/>
        <w:ind w:firstLine="709"/>
        <w:jc w:val="both"/>
        <w:rPr>
          <w:sz w:val="22"/>
          <w:szCs w:val="22"/>
        </w:rPr>
      </w:pPr>
      <w:proofErr w:type="gramStart"/>
      <w:r w:rsidRPr="008A285C">
        <w:rPr>
          <w:sz w:val="22"/>
          <w:szCs w:val="22"/>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8A285C">
        <w:rPr>
          <w:sz w:val="22"/>
          <w:szCs w:val="22"/>
        </w:rPr>
        <w:t xml:space="preserve"> сбора в соответствии с пн. 7, 9 ст. 333.3 НК РФ. </w:t>
      </w:r>
    </w:p>
    <w:p w:rsidR="008B37FF" w:rsidRPr="008A285C" w:rsidRDefault="008B37FF" w:rsidP="004364A3">
      <w:pPr>
        <w:spacing w:line="276" w:lineRule="auto"/>
        <w:ind w:firstLine="709"/>
        <w:jc w:val="both"/>
        <w:rPr>
          <w:sz w:val="22"/>
          <w:szCs w:val="22"/>
        </w:rPr>
      </w:pPr>
      <w:r w:rsidRPr="008A285C">
        <w:rPr>
          <w:sz w:val="22"/>
          <w:szCs w:val="22"/>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8B37FF" w:rsidRPr="00AF0A86" w:rsidRDefault="008B37FF" w:rsidP="004364A3">
      <w:pPr>
        <w:spacing w:line="276" w:lineRule="auto"/>
        <w:ind w:firstLine="709"/>
        <w:jc w:val="both"/>
        <w:rPr>
          <w:sz w:val="22"/>
          <w:szCs w:val="22"/>
        </w:rPr>
      </w:pPr>
      <w:r w:rsidRPr="00AF0A86">
        <w:rPr>
          <w:sz w:val="22"/>
          <w:szCs w:val="22"/>
        </w:rPr>
        <w:t>Прогнозный объём поступлений сбора за пользование объектами водных биологических ресурсов в разрезе КБК по видам водных объектов (</w:t>
      </w:r>
      <w:r w:rsidRPr="00AF0A86">
        <w:rPr>
          <w:i/>
          <w:sz w:val="22"/>
          <w:szCs w:val="22"/>
        </w:rPr>
        <w:t>ВБР</w:t>
      </w:r>
      <w:r w:rsidRPr="00AF0A86">
        <w:rPr>
          <w:sz w:val="22"/>
          <w:szCs w:val="22"/>
        </w:rPr>
        <w:t>), определяется исходя из следующего алгоритма расчёта:</w:t>
      </w:r>
    </w:p>
    <w:p w:rsidR="008B37FF" w:rsidRPr="00AF0A86" w:rsidRDefault="008B37FF" w:rsidP="004364A3">
      <w:pPr>
        <w:spacing w:before="120" w:after="120" w:line="276" w:lineRule="auto"/>
        <w:ind w:firstLine="709"/>
        <w:jc w:val="center"/>
        <w:rPr>
          <w:i/>
          <w:sz w:val="22"/>
          <w:szCs w:val="22"/>
        </w:rPr>
      </w:pPr>
      <w:r w:rsidRPr="00AF0A86">
        <w:rPr>
          <w:i/>
          <w:sz w:val="22"/>
          <w:szCs w:val="22"/>
        </w:rPr>
        <w:t xml:space="preserve">ВБР </w:t>
      </w:r>
      <w:r w:rsidRPr="00AF0A86">
        <w:rPr>
          <w:i/>
          <w:sz w:val="22"/>
          <w:szCs w:val="22"/>
          <w:vertAlign w:val="subscript"/>
        </w:rPr>
        <w:t>прогноз.</w:t>
      </w:r>
      <w:r w:rsidRPr="00AF0A86">
        <w:rPr>
          <w:i/>
          <w:sz w:val="22"/>
          <w:szCs w:val="22"/>
        </w:rPr>
        <w:t xml:space="preserve"> = ∑ </w:t>
      </w:r>
      <w:proofErr w:type="gramStart"/>
      <w:r w:rsidRPr="00AF0A86">
        <w:rPr>
          <w:i/>
          <w:sz w:val="22"/>
          <w:szCs w:val="22"/>
        </w:rPr>
        <w:t>(</w:t>
      </w:r>
      <w:r w:rsidRPr="00AF0A86">
        <w:rPr>
          <w:i/>
          <w:sz w:val="22"/>
          <w:szCs w:val="22"/>
          <w:lang w:val="en-US"/>
        </w:rPr>
        <w:t>V</w:t>
      </w:r>
      <w:proofErr w:type="spellStart"/>
      <w:r w:rsidRPr="00AF0A86">
        <w:rPr>
          <w:i/>
          <w:sz w:val="22"/>
          <w:szCs w:val="22"/>
          <w:vertAlign w:val="subscript"/>
        </w:rPr>
        <w:t>разреш</w:t>
      </w:r>
      <w:proofErr w:type="spellEnd"/>
      <w:r w:rsidRPr="00AF0A86">
        <w:rPr>
          <w:i/>
          <w:sz w:val="22"/>
          <w:szCs w:val="22"/>
          <w:vertAlign w:val="subscript"/>
        </w:rPr>
        <w:t>.</w:t>
      </w:r>
      <w:proofErr w:type="gramEnd"/>
      <w:r w:rsidRPr="00AF0A86">
        <w:rPr>
          <w:i/>
          <w:sz w:val="22"/>
          <w:szCs w:val="22"/>
          <w:vertAlign w:val="subscript"/>
        </w:rPr>
        <w:t xml:space="preserve">  *</w:t>
      </w:r>
      <w:r w:rsidRPr="00AF0A86">
        <w:rPr>
          <w:sz w:val="22"/>
          <w:szCs w:val="22"/>
        </w:rPr>
        <w:t xml:space="preserve"> </w:t>
      </w:r>
      <w:proofErr w:type="gramStart"/>
      <w:r w:rsidRPr="00AF0A86">
        <w:rPr>
          <w:i/>
          <w:sz w:val="22"/>
          <w:szCs w:val="22"/>
          <w:lang w:val="en-US"/>
        </w:rPr>
        <w:t>S</w:t>
      </w:r>
      <w:r w:rsidRPr="00AF0A86">
        <w:rPr>
          <w:sz w:val="22"/>
          <w:szCs w:val="22"/>
          <w:vertAlign w:val="subscript"/>
        </w:rPr>
        <w:t xml:space="preserve"> ВБР расчет.</w:t>
      </w:r>
      <w:r w:rsidRPr="00AF0A86">
        <w:rPr>
          <w:i/>
          <w:sz w:val="22"/>
          <w:szCs w:val="22"/>
        </w:rPr>
        <w:t>)</w:t>
      </w:r>
      <w:proofErr w:type="gramEnd"/>
      <w:r w:rsidRPr="00AF0A86">
        <w:rPr>
          <w:i/>
          <w:sz w:val="22"/>
          <w:szCs w:val="22"/>
        </w:rPr>
        <w:t xml:space="preserve"> (+/-) </w:t>
      </w:r>
      <w:r w:rsidRPr="00AF0A86">
        <w:rPr>
          <w:i/>
          <w:sz w:val="22"/>
          <w:szCs w:val="22"/>
          <w:lang w:val="en-US"/>
        </w:rPr>
        <w:t>F</w:t>
      </w:r>
      <w:r w:rsidRPr="00AF0A86">
        <w:rPr>
          <w:i/>
          <w:sz w:val="22"/>
          <w:szCs w:val="22"/>
        </w:rPr>
        <w:t xml:space="preserve">, </w:t>
      </w:r>
    </w:p>
    <w:p w:rsidR="008B37FF" w:rsidRPr="00AF0A86" w:rsidRDefault="008B37FF" w:rsidP="004364A3">
      <w:pPr>
        <w:spacing w:line="276" w:lineRule="auto"/>
        <w:ind w:firstLine="709"/>
        <w:jc w:val="both"/>
        <w:rPr>
          <w:sz w:val="22"/>
          <w:szCs w:val="22"/>
        </w:rPr>
      </w:pPr>
      <w:r w:rsidRPr="00AF0A86">
        <w:rPr>
          <w:sz w:val="22"/>
          <w:szCs w:val="22"/>
        </w:rPr>
        <w:t>где:</w:t>
      </w:r>
    </w:p>
    <w:p w:rsidR="008B37FF" w:rsidRPr="00AF0A86" w:rsidRDefault="008B37FF" w:rsidP="004364A3">
      <w:pPr>
        <w:spacing w:line="276" w:lineRule="auto"/>
        <w:ind w:firstLine="709"/>
        <w:jc w:val="both"/>
        <w:rPr>
          <w:sz w:val="22"/>
          <w:szCs w:val="22"/>
        </w:rPr>
      </w:pPr>
      <w:proofErr w:type="gramStart"/>
      <w:r w:rsidRPr="00AF0A86">
        <w:rPr>
          <w:i/>
          <w:sz w:val="22"/>
          <w:szCs w:val="22"/>
          <w:lang w:val="en-US"/>
        </w:rPr>
        <w:t>V</w:t>
      </w:r>
      <w:proofErr w:type="spellStart"/>
      <w:r w:rsidRPr="00AF0A86">
        <w:rPr>
          <w:i/>
          <w:sz w:val="22"/>
          <w:szCs w:val="22"/>
          <w:vertAlign w:val="subscript"/>
        </w:rPr>
        <w:t>разреш</w:t>
      </w:r>
      <w:proofErr w:type="spellEnd"/>
      <w:r w:rsidRPr="00AF0A86">
        <w:rPr>
          <w:i/>
          <w:sz w:val="22"/>
          <w:szCs w:val="22"/>
          <w:vertAlign w:val="subscript"/>
        </w:rPr>
        <w:t>.</w:t>
      </w:r>
      <w:proofErr w:type="gramEnd"/>
      <w:r w:rsidRPr="00AF0A86">
        <w:rPr>
          <w:i/>
          <w:sz w:val="22"/>
          <w:szCs w:val="22"/>
          <w:vertAlign w:val="subscript"/>
        </w:rPr>
        <w:t xml:space="preserve">  </w:t>
      </w:r>
      <w:r w:rsidRPr="00AF0A86">
        <w:rPr>
          <w:sz w:val="22"/>
          <w:szCs w:val="22"/>
        </w:rPr>
        <w:t>– прогнозируемое количество полученных разрешений по видам водных объектов, штук;</w:t>
      </w:r>
    </w:p>
    <w:p w:rsidR="008B37FF" w:rsidRPr="00AF0A86" w:rsidRDefault="008B37FF" w:rsidP="004364A3">
      <w:pPr>
        <w:spacing w:line="276" w:lineRule="auto"/>
        <w:ind w:firstLine="709"/>
        <w:jc w:val="both"/>
        <w:rPr>
          <w:sz w:val="22"/>
          <w:szCs w:val="22"/>
        </w:rPr>
      </w:pPr>
      <w:proofErr w:type="gramStart"/>
      <w:r w:rsidRPr="00AF0A86">
        <w:rPr>
          <w:i/>
          <w:sz w:val="22"/>
          <w:szCs w:val="22"/>
          <w:lang w:val="en-US"/>
        </w:rPr>
        <w:t>S</w:t>
      </w:r>
      <w:r w:rsidRPr="00AF0A86">
        <w:rPr>
          <w:sz w:val="22"/>
          <w:szCs w:val="22"/>
          <w:vertAlign w:val="subscript"/>
        </w:rPr>
        <w:t xml:space="preserve"> ВБР расчет.</w:t>
      </w:r>
      <w:proofErr w:type="gramEnd"/>
      <w:r w:rsidRPr="00AF0A86">
        <w:rPr>
          <w:i/>
          <w:sz w:val="22"/>
          <w:szCs w:val="22"/>
        </w:rPr>
        <w:t xml:space="preserve"> </w:t>
      </w:r>
      <w:r w:rsidRPr="00AF0A86">
        <w:rPr>
          <w:sz w:val="22"/>
          <w:szCs w:val="22"/>
        </w:rPr>
        <w:t>– средняя расчетная ставка сбора в разрезе КБК, предусмотренная для конкретного вида водных объектов, тыс. рублей /1 разрешение;</w:t>
      </w:r>
    </w:p>
    <w:p w:rsidR="008B37FF" w:rsidRPr="00AF0A86" w:rsidRDefault="008B37FF" w:rsidP="004364A3">
      <w:pPr>
        <w:spacing w:line="276" w:lineRule="auto"/>
        <w:ind w:firstLine="709"/>
        <w:jc w:val="both"/>
        <w:rPr>
          <w:sz w:val="22"/>
          <w:szCs w:val="22"/>
        </w:rPr>
      </w:pPr>
      <w:r w:rsidRPr="00AF0A86">
        <w:rPr>
          <w:i/>
          <w:sz w:val="22"/>
          <w:szCs w:val="22"/>
        </w:rPr>
        <w:t>F</w:t>
      </w:r>
      <w:r w:rsidRPr="00AF0A86">
        <w:rPr>
          <w:sz w:val="22"/>
          <w:szCs w:val="22"/>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8B37FF" w:rsidRPr="00AF0A86" w:rsidRDefault="008B37FF" w:rsidP="004364A3">
      <w:pPr>
        <w:spacing w:line="276" w:lineRule="auto"/>
        <w:ind w:firstLine="709"/>
        <w:jc w:val="both"/>
        <w:rPr>
          <w:sz w:val="22"/>
          <w:szCs w:val="22"/>
        </w:rPr>
      </w:pPr>
    </w:p>
    <w:p w:rsidR="008B37FF" w:rsidRPr="00AF0A86" w:rsidRDefault="008B37FF" w:rsidP="004364A3">
      <w:pPr>
        <w:spacing w:line="276" w:lineRule="auto"/>
        <w:ind w:firstLine="709"/>
        <w:jc w:val="both"/>
        <w:rPr>
          <w:sz w:val="22"/>
          <w:szCs w:val="22"/>
        </w:rPr>
      </w:pPr>
      <w:r w:rsidRPr="00AF0A86">
        <w:rPr>
          <w:sz w:val="22"/>
          <w:szCs w:val="22"/>
        </w:rPr>
        <w:t>Средняя расчетная ставка сбора в разрезе КБК по конкретному виду водных объектов (</w:t>
      </w:r>
      <w:r w:rsidRPr="00AF0A86">
        <w:rPr>
          <w:i/>
          <w:sz w:val="22"/>
          <w:szCs w:val="22"/>
          <w:lang w:val="en-US"/>
        </w:rPr>
        <w:t>S</w:t>
      </w:r>
      <w:r w:rsidRPr="00AF0A86">
        <w:rPr>
          <w:sz w:val="22"/>
          <w:szCs w:val="22"/>
          <w:vertAlign w:val="subscript"/>
        </w:rPr>
        <w:t xml:space="preserve"> ВБР расчет.</w:t>
      </w:r>
      <w:r w:rsidRPr="00AF0A86">
        <w:rPr>
          <w:sz w:val="22"/>
          <w:szCs w:val="22"/>
        </w:rPr>
        <w:t>) рассчитывается как частное от деления суммы сбора, подлежащей уплате в бюджет по данному виду водных объектов за предыдущий период (</w:t>
      </w:r>
      <w:r w:rsidRPr="00AF0A86">
        <w:rPr>
          <w:i/>
          <w:sz w:val="22"/>
          <w:szCs w:val="22"/>
        </w:rPr>
        <w:t xml:space="preserve">ВБР </w:t>
      </w:r>
      <w:r w:rsidRPr="00AF0A86">
        <w:rPr>
          <w:i/>
          <w:sz w:val="22"/>
          <w:szCs w:val="22"/>
          <w:vertAlign w:val="subscript"/>
        </w:rPr>
        <w:t>пред</w:t>
      </w:r>
      <w:proofErr w:type="gramStart"/>
      <w:r w:rsidRPr="00AF0A86">
        <w:rPr>
          <w:i/>
          <w:sz w:val="22"/>
          <w:szCs w:val="22"/>
          <w:vertAlign w:val="subscript"/>
        </w:rPr>
        <w:t>.</w:t>
      </w:r>
      <w:proofErr w:type="gramEnd"/>
      <w:r w:rsidRPr="00AF0A86">
        <w:rPr>
          <w:i/>
          <w:sz w:val="22"/>
          <w:szCs w:val="22"/>
          <w:vertAlign w:val="subscript"/>
        </w:rPr>
        <w:t xml:space="preserve"> </w:t>
      </w:r>
      <w:proofErr w:type="gramStart"/>
      <w:r w:rsidRPr="00AF0A86">
        <w:rPr>
          <w:i/>
          <w:sz w:val="22"/>
          <w:szCs w:val="22"/>
          <w:vertAlign w:val="subscript"/>
        </w:rPr>
        <w:t>п</w:t>
      </w:r>
      <w:proofErr w:type="gramEnd"/>
      <w:r w:rsidRPr="00AF0A86">
        <w:rPr>
          <w:i/>
          <w:sz w:val="22"/>
          <w:szCs w:val="22"/>
          <w:vertAlign w:val="subscript"/>
        </w:rPr>
        <w:t>ериод</w:t>
      </w:r>
      <w:r w:rsidRPr="00AF0A86">
        <w:rPr>
          <w:sz w:val="22"/>
          <w:szCs w:val="22"/>
        </w:rPr>
        <w:t>) на общее количество полученных разрешений за предыдущий период (</w:t>
      </w:r>
      <w:r w:rsidRPr="00AF0A86">
        <w:rPr>
          <w:i/>
          <w:sz w:val="22"/>
          <w:szCs w:val="22"/>
          <w:lang w:val="en-US"/>
        </w:rPr>
        <w:t>V</w:t>
      </w:r>
      <w:proofErr w:type="spellStart"/>
      <w:r w:rsidRPr="00AF0A86">
        <w:rPr>
          <w:i/>
          <w:sz w:val="22"/>
          <w:szCs w:val="22"/>
          <w:vertAlign w:val="subscript"/>
        </w:rPr>
        <w:t>разреш</w:t>
      </w:r>
      <w:proofErr w:type="spellEnd"/>
      <w:r w:rsidRPr="00AF0A86">
        <w:rPr>
          <w:i/>
          <w:sz w:val="22"/>
          <w:szCs w:val="22"/>
          <w:vertAlign w:val="subscript"/>
        </w:rPr>
        <w:t>. пред. период</w:t>
      </w:r>
      <w:r w:rsidRPr="00AF0A86">
        <w:rPr>
          <w:sz w:val="22"/>
          <w:szCs w:val="22"/>
        </w:rPr>
        <w:t>) по конкретному виду водных объектов.</w:t>
      </w:r>
    </w:p>
    <w:p w:rsidR="008B37FF" w:rsidRPr="00AF0A86" w:rsidRDefault="008B37FF" w:rsidP="004364A3">
      <w:pPr>
        <w:spacing w:before="120" w:after="120" w:line="276" w:lineRule="auto"/>
        <w:ind w:firstLine="709"/>
        <w:jc w:val="center"/>
        <w:rPr>
          <w:i/>
          <w:sz w:val="22"/>
          <w:szCs w:val="22"/>
          <w:vertAlign w:val="subscript"/>
        </w:rPr>
      </w:pPr>
      <w:proofErr w:type="gramStart"/>
      <w:r w:rsidRPr="00AF0A86">
        <w:rPr>
          <w:i/>
          <w:sz w:val="22"/>
          <w:szCs w:val="22"/>
          <w:lang w:val="en-US"/>
        </w:rPr>
        <w:t>S</w:t>
      </w:r>
      <w:r w:rsidRPr="00AF0A86">
        <w:rPr>
          <w:sz w:val="22"/>
          <w:szCs w:val="22"/>
          <w:vertAlign w:val="subscript"/>
        </w:rPr>
        <w:t xml:space="preserve"> ВБР расчет.</w:t>
      </w:r>
      <w:proofErr w:type="gramEnd"/>
      <w:r w:rsidRPr="00AF0A86">
        <w:rPr>
          <w:sz w:val="22"/>
          <w:szCs w:val="22"/>
          <w:vertAlign w:val="subscript"/>
        </w:rPr>
        <w:t xml:space="preserve">  </w:t>
      </w:r>
      <w:r w:rsidRPr="00AF0A86">
        <w:rPr>
          <w:i/>
          <w:sz w:val="22"/>
          <w:szCs w:val="22"/>
        </w:rPr>
        <w:t xml:space="preserve">= (ВБР </w:t>
      </w:r>
      <w:r w:rsidRPr="00AF0A86">
        <w:rPr>
          <w:i/>
          <w:sz w:val="22"/>
          <w:szCs w:val="22"/>
          <w:vertAlign w:val="subscript"/>
        </w:rPr>
        <w:t>пред</w:t>
      </w:r>
      <w:proofErr w:type="gramStart"/>
      <w:r w:rsidRPr="00AF0A86">
        <w:rPr>
          <w:i/>
          <w:sz w:val="22"/>
          <w:szCs w:val="22"/>
          <w:vertAlign w:val="subscript"/>
        </w:rPr>
        <w:t>.</w:t>
      </w:r>
      <w:proofErr w:type="gramEnd"/>
      <w:r w:rsidRPr="00AF0A86">
        <w:rPr>
          <w:i/>
          <w:sz w:val="22"/>
          <w:szCs w:val="22"/>
          <w:vertAlign w:val="subscript"/>
        </w:rPr>
        <w:t xml:space="preserve"> </w:t>
      </w:r>
      <w:proofErr w:type="gramStart"/>
      <w:r w:rsidRPr="00AF0A86">
        <w:rPr>
          <w:i/>
          <w:sz w:val="22"/>
          <w:szCs w:val="22"/>
          <w:vertAlign w:val="subscript"/>
        </w:rPr>
        <w:t>п</w:t>
      </w:r>
      <w:proofErr w:type="gramEnd"/>
      <w:r w:rsidRPr="00AF0A86">
        <w:rPr>
          <w:i/>
          <w:sz w:val="22"/>
          <w:szCs w:val="22"/>
          <w:vertAlign w:val="subscript"/>
        </w:rPr>
        <w:t xml:space="preserve">ериод </w:t>
      </w:r>
      <w:r w:rsidRPr="00AF0A86">
        <w:rPr>
          <w:sz w:val="22"/>
          <w:szCs w:val="22"/>
        </w:rPr>
        <w:t xml:space="preserve"> ÷ </w:t>
      </w:r>
      <w:r w:rsidRPr="00AF0A86">
        <w:rPr>
          <w:i/>
          <w:sz w:val="22"/>
          <w:szCs w:val="22"/>
          <w:lang w:val="en-US"/>
        </w:rPr>
        <w:t>V</w:t>
      </w:r>
      <w:proofErr w:type="spellStart"/>
      <w:r w:rsidRPr="00AF0A86">
        <w:rPr>
          <w:i/>
          <w:sz w:val="22"/>
          <w:szCs w:val="22"/>
          <w:vertAlign w:val="subscript"/>
        </w:rPr>
        <w:t>разреш</w:t>
      </w:r>
      <w:proofErr w:type="spellEnd"/>
      <w:r w:rsidRPr="00AF0A86">
        <w:rPr>
          <w:i/>
          <w:sz w:val="22"/>
          <w:szCs w:val="22"/>
          <w:vertAlign w:val="subscript"/>
        </w:rPr>
        <w:t>. пред. период</w:t>
      </w:r>
      <w:r w:rsidRPr="00AF0A86">
        <w:rPr>
          <w:i/>
          <w:sz w:val="22"/>
          <w:szCs w:val="22"/>
        </w:rPr>
        <w:t>)</w:t>
      </w:r>
    </w:p>
    <w:p w:rsidR="008B37FF" w:rsidRPr="00AF0A86" w:rsidRDefault="008B37FF" w:rsidP="004364A3">
      <w:pPr>
        <w:spacing w:line="276" w:lineRule="auto"/>
        <w:ind w:firstLine="709"/>
        <w:jc w:val="both"/>
        <w:rPr>
          <w:sz w:val="22"/>
          <w:szCs w:val="22"/>
        </w:rPr>
      </w:pPr>
      <w:r w:rsidRPr="00AF0A86">
        <w:rPr>
          <w:sz w:val="22"/>
          <w:szCs w:val="22"/>
        </w:rPr>
        <w:t>При этом, количество полученных разрешений за предыдущий период (</w:t>
      </w:r>
      <w:r w:rsidRPr="00AF0A86">
        <w:rPr>
          <w:i/>
          <w:sz w:val="22"/>
          <w:szCs w:val="22"/>
          <w:lang w:val="en-US"/>
        </w:rPr>
        <w:t>V</w:t>
      </w:r>
      <w:proofErr w:type="spellStart"/>
      <w:r w:rsidRPr="00AF0A86">
        <w:rPr>
          <w:i/>
          <w:sz w:val="22"/>
          <w:szCs w:val="22"/>
          <w:vertAlign w:val="subscript"/>
        </w:rPr>
        <w:t>разреш</w:t>
      </w:r>
      <w:proofErr w:type="spellEnd"/>
      <w:r w:rsidRPr="00AF0A86">
        <w:rPr>
          <w:i/>
          <w:sz w:val="22"/>
          <w:szCs w:val="22"/>
          <w:vertAlign w:val="subscript"/>
        </w:rPr>
        <w:t>. пред</w:t>
      </w:r>
      <w:proofErr w:type="gramStart"/>
      <w:r w:rsidRPr="00AF0A86">
        <w:rPr>
          <w:i/>
          <w:sz w:val="22"/>
          <w:szCs w:val="22"/>
          <w:vertAlign w:val="subscript"/>
        </w:rPr>
        <w:t>.</w:t>
      </w:r>
      <w:proofErr w:type="gramEnd"/>
      <w:r w:rsidRPr="00AF0A86">
        <w:rPr>
          <w:i/>
          <w:sz w:val="22"/>
          <w:szCs w:val="22"/>
          <w:vertAlign w:val="subscript"/>
        </w:rPr>
        <w:t xml:space="preserve"> </w:t>
      </w:r>
      <w:proofErr w:type="gramStart"/>
      <w:r w:rsidRPr="00AF0A86">
        <w:rPr>
          <w:i/>
          <w:sz w:val="22"/>
          <w:szCs w:val="22"/>
          <w:vertAlign w:val="subscript"/>
        </w:rPr>
        <w:t>п</w:t>
      </w:r>
      <w:proofErr w:type="gramEnd"/>
      <w:r w:rsidRPr="00AF0A86">
        <w:rPr>
          <w:i/>
          <w:sz w:val="22"/>
          <w:szCs w:val="22"/>
          <w:vertAlign w:val="subscript"/>
        </w:rPr>
        <w:t>ериод</w:t>
      </w:r>
      <w:r w:rsidRPr="00AF0A86">
        <w:rPr>
          <w:sz w:val="22"/>
          <w:szCs w:val="22"/>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3D640C" w:rsidRPr="00AF0A86" w:rsidRDefault="003D640C" w:rsidP="004364A3">
      <w:pPr>
        <w:pStyle w:val="Style52"/>
        <w:widowControl/>
        <w:spacing w:before="108" w:line="276" w:lineRule="auto"/>
        <w:rPr>
          <w:rStyle w:val="FontStyle132"/>
          <w:b w:val="0"/>
          <w:bCs/>
          <w:iCs/>
          <w:spacing w:val="30"/>
          <w:sz w:val="22"/>
          <w:szCs w:val="22"/>
        </w:rPr>
      </w:pPr>
      <w:r w:rsidRPr="00AF0A86">
        <w:rPr>
          <w:rStyle w:val="FontStyle132"/>
          <w:b w:val="0"/>
          <w:bCs/>
          <w:iCs/>
          <w:sz w:val="22"/>
          <w:szCs w:val="22"/>
        </w:rPr>
        <w:t>2.1</w:t>
      </w:r>
      <w:r w:rsidR="00A619F7" w:rsidRPr="00AF0A86">
        <w:rPr>
          <w:rStyle w:val="FontStyle132"/>
          <w:b w:val="0"/>
          <w:bCs/>
          <w:iCs/>
          <w:sz w:val="22"/>
          <w:szCs w:val="22"/>
        </w:rPr>
        <w:t>0</w:t>
      </w:r>
      <w:r w:rsidRPr="00AF0A86">
        <w:rPr>
          <w:rStyle w:val="FontStyle132"/>
          <w:b w:val="0"/>
          <w:bCs/>
          <w:iCs/>
          <w:sz w:val="22"/>
          <w:szCs w:val="22"/>
        </w:rPr>
        <w:t>.1. Сбор за пользование объектами животного</w:t>
      </w:r>
      <w:r w:rsidR="00371C70" w:rsidRPr="00AF0A86">
        <w:rPr>
          <w:rStyle w:val="FontStyle132"/>
          <w:b w:val="0"/>
          <w:bCs/>
          <w:iCs/>
          <w:sz w:val="22"/>
          <w:szCs w:val="22"/>
        </w:rPr>
        <w:t xml:space="preserve"> </w:t>
      </w:r>
      <w:r w:rsidRPr="00AF0A86">
        <w:rPr>
          <w:rStyle w:val="FontStyle132"/>
          <w:b w:val="0"/>
          <w:bCs/>
          <w:iCs/>
          <w:sz w:val="22"/>
          <w:szCs w:val="22"/>
        </w:rPr>
        <w:t>мира</w:t>
      </w:r>
      <w:r w:rsidR="006B278A" w:rsidRPr="00AF0A86">
        <w:rPr>
          <w:rStyle w:val="FontStyle132"/>
          <w:b w:val="0"/>
          <w:bCs/>
          <w:iCs/>
          <w:sz w:val="22"/>
          <w:szCs w:val="22"/>
        </w:rPr>
        <w:t xml:space="preserve"> </w:t>
      </w:r>
      <w:r w:rsidRPr="00AF0A86">
        <w:rPr>
          <w:rStyle w:val="FontStyle132"/>
          <w:b w:val="0"/>
          <w:bCs/>
          <w:iCs/>
          <w:sz w:val="22"/>
          <w:szCs w:val="22"/>
        </w:rPr>
        <w:t>182</w:t>
      </w:r>
      <w:r w:rsidR="006B278A" w:rsidRPr="00AF0A86">
        <w:rPr>
          <w:rStyle w:val="FontStyle132"/>
          <w:b w:val="0"/>
          <w:bCs/>
          <w:iCs/>
          <w:sz w:val="22"/>
          <w:szCs w:val="22"/>
        </w:rPr>
        <w:t xml:space="preserve"> </w:t>
      </w:r>
      <w:r w:rsidRPr="00AF0A86">
        <w:rPr>
          <w:rStyle w:val="FontStyle132"/>
          <w:b w:val="0"/>
          <w:bCs/>
          <w:iCs/>
          <w:sz w:val="22"/>
          <w:szCs w:val="22"/>
        </w:rPr>
        <w:t>1</w:t>
      </w:r>
      <w:r w:rsidR="006B278A" w:rsidRPr="00AF0A86">
        <w:rPr>
          <w:rStyle w:val="FontStyle132"/>
          <w:b w:val="0"/>
          <w:bCs/>
          <w:iCs/>
          <w:sz w:val="22"/>
          <w:szCs w:val="22"/>
        </w:rPr>
        <w:t xml:space="preserve"> </w:t>
      </w:r>
      <w:r w:rsidRPr="00AF0A86">
        <w:rPr>
          <w:rStyle w:val="FontStyle132"/>
          <w:b w:val="0"/>
          <w:bCs/>
          <w:iCs/>
          <w:sz w:val="22"/>
          <w:szCs w:val="22"/>
        </w:rPr>
        <w:t>07 04010 01 0000</w:t>
      </w:r>
      <w:r w:rsidR="006B278A" w:rsidRPr="00AF0A86">
        <w:rPr>
          <w:rStyle w:val="FontStyle132"/>
          <w:b w:val="0"/>
          <w:bCs/>
          <w:iCs/>
          <w:sz w:val="22"/>
          <w:szCs w:val="22"/>
        </w:rPr>
        <w:t xml:space="preserve"> </w:t>
      </w:r>
      <w:r w:rsidRPr="00AF0A86">
        <w:rPr>
          <w:rStyle w:val="FontStyle132"/>
          <w:b w:val="0"/>
          <w:bCs/>
          <w:iCs/>
          <w:sz w:val="22"/>
          <w:szCs w:val="22"/>
        </w:rPr>
        <w:t>110</w:t>
      </w:r>
    </w:p>
    <w:p w:rsidR="00117CFC" w:rsidRPr="00AF0A86" w:rsidRDefault="00117CFC" w:rsidP="004364A3">
      <w:pPr>
        <w:spacing w:line="276" w:lineRule="auto"/>
        <w:ind w:firstLine="709"/>
        <w:jc w:val="both"/>
        <w:rPr>
          <w:sz w:val="22"/>
          <w:szCs w:val="22"/>
        </w:rPr>
      </w:pPr>
    </w:p>
    <w:p w:rsidR="008B37FF" w:rsidRPr="00AF0A86" w:rsidRDefault="008B37FF" w:rsidP="004364A3">
      <w:pPr>
        <w:spacing w:line="276" w:lineRule="auto"/>
        <w:ind w:firstLine="709"/>
        <w:jc w:val="both"/>
        <w:rPr>
          <w:sz w:val="22"/>
          <w:szCs w:val="22"/>
        </w:rPr>
      </w:pPr>
      <w:proofErr w:type="gramStart"/>
      <w:r w:rsidRPr="00AF0A86">
        <w:rPr>
          <w:sz w:val="22"/>
          <w:szCs w:val="22"/>
        </w:rPr>
        <w:t xml:space="preserve">Прогноз поступления доходов </w:t>
      </w:r>
      <w:r w:rsidR="0042412D" w:rsidRPr="00AF0A86">
        <w:rPr>
          <w:rStyle w:val="FontStyle130"/>
          <w:sz w:val="22"/>
          <w:szCs w:val="22"/>
        </w:rPr>
        <w:t xml:space="preserve">в бюджетную систему Курганской области </w:t>
      </w:r>
      <w:r w:rsidRPr="00AF0A86">
        <w:rPr>
          <w:sz w:val="22"/>
          <w:szCs w:val="22"/>
        </w:rPr>
        <w:t>от уплаты сбора за пользование объектами животного мира осущ</w:t>
      </w:r>
      <w:r w:rsidR="007655F9" w:rsidRPr="00AF0A86">
        <w:rPr>
          <w:sz w:val="22"/>
          <w:szCs w:val="22"/>
        </w:rPr>
        <w:t xml:space="preserve">ествляется на основании данных, </w:t>
      </w:r>
      <w:r w:rsidRPr="00AF0A86">
        <w:rPr>
          <w:sz w:val="22"/>
          <w:szCs w:val="22"/>
        </w:rPr>
        <w:t>об ожидаемой оценке поступлений по сбору за пользование объектами животного мира (исходя из динамики налоговой базы по сбору согласно отчёту по форме № 5-ЖМ «О структуре начислений по сбору за пользо</w:t>
      </w:r>
      <w:r w:rsidR="00B328BD" w:rsidRPr="00AF0A86">
        <w:rPr>
          <w:sz w:val="22"/>
          <w:szCs w:val="22"/>
        </w:rPr>
        <w:t>вание объектами животного мира»</w:t>
      </w:r>
      <w:r w:rsidRPr="00AF0A86">
        <w:rPr>
          <w:sz w:val="22"/>
          <w:szCs w:val="22"/>
        </w:rPr>
        <w:t>) по полученным в установленном порядке разрешениям на</w:t>
      </w:r>
      <w:proofErr w:type="gramEnd"/>
      <w:r w:rsidRPr="00AF0A86">
        <w:rPr>
          <w:sz w:val="22"/>
          <w:szCs w:val="22"/>
        </w:rPr>
        <w:t xml:space="preserve"> добычу объектов животного мира на территории </w:t>
      </w:r>
      <w:r w:rsidR="007655F9" w:rsidRPr="00AF0A86">
        <w:rPr>
          <w:sz w:val="22"/>
          <w:szCs w:val="22"/>
        </w:rPr>
        <w:t>Курганской области</w:t>
      </w:r>
      <w:r w:rsidRPr="00AF0A86">
        <w:rPr>
          <w:sz w:val="22"/>
          <w:szCs w:val="22"/>
        </w:rPr>
        <w:t>.</w:t>
      </w:r>
    </w:p>
    <w:p w:rsidR="003D640C" w:rsidRPr="00AF0A86" w:rsidRDefault="003D640C" w:rsidP="004364A3">
      <w:pPr>
        <w:pStyle w:val="Style67"/>
        <w:widowControl/>
        <w:spacing w:line="276" w:lineRule="auto"/>
        <w:ind w:left="2390"/>
        <w:rPr>
          <w:sz w:val="22"/>
          <w:szCs w:val="22"/>
        </w:rPr>
      </w:pPr>
    </w:p>
    <w:p w:rsidR="00744F82" w:rsidRPr="00AF0A86" w:rsidRDefault="003D640C" w:rsidP="004364A3">
      <w:pPr>
        <w:pStyle w:val="Style67"/>
        <w:widowControl/>
        <w:tabs>
          <w:tab w:val="left" w:pos="3391"/>
        </w:tabs>
        <w:spacing w:before="10" w:line="276" w:lineRule="auto"/>
        <w:jc w:val="center"/>
        <w:rPr>
          <w:rStyle w:val="FontStyle132"/>
          <w:b w:val="0"/>
          <w:bCs/>
          <w:iCs/>
          <w:sz w:val="22"/>
          <w:szCs w:val="22"/>
        </w:rPr>
      </w:pPr>
      <w:r w:rsidRPr="00AF0A86">
        <w:rPr>
          <w:rStyle w:val="FontStyle132"/>
          <w:b w:val="0"/>
          <w:bCs/>
          <w:iCs/>
          <w:sz w:val="22"/>
          <w:szCs w:val="22"/>
        </w:rPr>
        <w:t>2.1</w:t>
      </w:r>
      <w:r w:rsidR="00A619F7" w:rsidRPr="00AF0A86">
        <w:rPr>
          <w:rStyle w:val="FontStyle132"/>
          <w:b w:val="0"/>
          <w:bCs/>
          <w:iCs/>
          <w:sz w:val="22"/>
          <w:szCs w:val="22"/>
        </w:rPr>
        <w:t>0</w:t>
      </w:r>
      <w:r w:rsidR="00AB7E60" w:rsidRPr="00AF0A86">
        <w:rPr>
          <w:rStyle w:val="FontStyle132"/>
          <w:b w:val="0"/>
          <w:bCs/>
          <w:iCs/>
          <w:sz w:val="22"/>
          <w:szCs w:val="22"/>
        </w:rPr>
        <w:t>.2</w:t>
      </w:r>
      <w:r w:rsidR="00371C70" w:rsidRPr="00AF0A86">
        <w:rPr>
          <w:rStyle w:val="FontStyle132"/>
          <w:b w:val="0"/>
          <w:bCs/>
          <w:iCs/>
          <w:sz w:val="22"/>
          <w:szCs w:val="22"/>
        </w:rPr>
        <w:t>.</w:t>
      </w:r>
      <w:r w:rsidRPr="00AF0A86">
        <w:rPr>
          <w:rStyle w:val="FontStyle132"/>
          <w:b w:val="0"/>
          <w:bCs/>
          <w:iCs/>
          <w:sz w:val="22"/>
          <w:szCs w:val="22"/>
        </w:rPr>
        <w:t>Сбор за пользование объектами водных</w:t>
      </w:r>
      <w:r w:rsidR="00371C70" w:rsidRPr="00AF0A86">
        <w:rPr>
          <w:rStyle w:val="FontStyle132"/>
          <w:b w:val="0"/>
          <w:bCs/>
          <w:iCs/>
          <w:sz w:val="22"/>
          <w:szCs w:val="22"/>
        </w:rPr>
        <w:t xml:space="preserve"> </w:t>
      </w:r>
      <w:r w:rsidRPr="00AF0A86">
        <w:rPr>
          <w:rStyle w:val="FontStyle132"/>
          <w:b w:val="0"/>
          <w:bCs/>
          <w:iCs/>
          <w:sz w:val="22"/>
          <w:szCs w:val="22"/>
        </w:rPr>
        <w:t xml:space="preserve">биологических ресурсов </w:t>
      </w:r>
    </w:p>
    <w:p w:rsidR="003D640C" w:rsidRPr="00AF0A86" w:rsidRDefault="003D640C" w:rsidP="004364A3">
      <w:pPr>
        <w:pStyle w:val="Style67"/>
        <w:widowControl/>
        <w:tabs>
          <w:tab w:val="left" w:pos="3391"/>
        </w:tabs>
        <w:spacing w:before="10" w:line="276" w:lineRule="auto"/>
        <w:jc w:val="center"/>
        <w:rPr>
          <w:rStyle w:val="FontStyle132"/>
          <w:b w:val="0"/>
          <w:bCs/>
          <w:iCs/>
          <w:spacing w:val="30"/>
          <w:sz w:val="22"/>
          <w:szCs w:val="22"/>
        </w:rPr>
      </w:pPr>
      <w:r w:rsidRPr="00AF0A86">
        <w:rPr>
          <w:rStyle w:val="FontStyle132"/>
          <w:b w:val="0"/>
          <w:bCs/>
          <w:iCs/>
          <w:sz w:val="22"/>
          <w:szCs w:val="22"/>
        </w:rPr>
        <w:t>(по внутренним водным</w:t>
      </w:r>
      <w:r w:rsidR="00744F82" w:rsidRPr="00AF0A86">
        <w:rPr>
          <w:rStyle w:val="FontStyle132"/>
          <w:b w:val="0"/>
          <w:bCs/>
          <w:iCs/>
          <w:sz w:val="22"/>
          <w:szCs w:val="22"/>
        </w:rPr>
        <w:t xml:space="preserve"> </w:t>
      </w:r>
      <w:r w:rsidRPr="00AF0A86">
        <w:rPr>
          <w:rStyle w:val="FontStyle132"/>
          <w:b w:val="0"/>
          <w:bCs/>
          <w:iCs/>
          <w:sz w:val="22"/>
          <w:szCs w:val="22"/>
        </w:rPr>
        <w:t>объектам) 182 1 07</w:t>
      </w:r>
      <w:r w:rsidR="006B278A" w:rsidRPr="00AF0A86">
        <w:rPr>
          <w:rStyle w:val="FontStyle132"/>
          <w:b w:val="0"/>
          <w:bCs/>
          <w:iCs/>
          <w:sz w:val="22"/>
          <w:szCs w:val="22"/>
        </w:rPr>
        <w:t xml:space="preserve"> </w:t>
      </w:r>
      <w:r w:rsidRPr="00AF0A86">
        <w:rPr>
          <w:rStyle w:val="FontStyle132"/>
          <w:b w:val="0"/>
          <w:bCs/>
          <w:iCs/>
          <w:sz w:val="22"/>
          <w:szCs w:val="22"/>
        </w:rPr>
        <w:t>04030 01 0000</w:t>
      </w:r>
      <w:r w:rsidR="006B278A" w:rsidRPr="00AF0A86">
        <w:rPr>
          <w:rStyle w:val="FontStyle132"/>
          <w:b w:val="0"/>
          <w:bCs/>
          <w:iCs/>
          <w:sz w:val="22"/>
          <w:szCs w:val="22"/>
        </w:rPr>
        <w:t xml:space="preserve"> </w:t>
      </w:r>
      <w:r w:rsidRPr="00AF0A86">
        <w:rPr>
          <w:rStyle w:val="FontStyle132"/>
          <w:b w:val="0"/>
          <w:bCs/>
          <w:iCs/>
          <w:sz w:val="22"/>
          <w:szCs w:val="22"/>
        </w:rPr>
        <w:t>110</w:t>
      </w:r>
    </w:p>
    <w:p w:rsidR="00117CFC" w:rsidRPr="00AF0A86" w:rsidRDefault="00117CFC" w:rsidP="004364A3">
      <w:pPr>
        <w:spacing w:line="276" w:lineRule="auto"/>
        <w:ind w:firstLine="709"/>
        <w:jc w:val="both"/>
        <w:rPr>
          <w:sz w:val="22"/>
          <w:szCs w:val="22"/>
        </w:rPr>
      </w:pPr>
    </w:p>
    <w:p w:rsidR="008B37FF" w:rsidRPr="00AF0A86" w:rsidRDefault="008B37FF" w:rsidP="004364A3">
      <w:pPr>
        <w:spacing w:line="276" w:lineRule="auto"/>
        <w:ind w:firstLine="709"/>
        <w:jc w:val="both"/>
        <w:rPr>
          <w:sz w:val="22"/>
          <w:szCs w:val="22"/>
        </w:rPr>
      </w:pPr>
      <w:proofErr w:type="gramStart"/>
      <w:r w:rsidRPr="00AF0A86">
        <w:rPr>
          <w:sz w:val="22"/>
          <w:szCs w:val="22"/>
        </w:rPr>
        <w:lastRenderedPageBreak/>
        <w:t xml:space="preserve">Расчёт прогноза поступления доходов </w:t>
      </w:r>
      <w:r w:rsidR="0042412D" w:rsidRPr="00AF0A86">
        <w:rPr>
          <w:rStyle w:val="FontStyle130"/>
          <w:sz w:val="22"/>
          <w:szCs w:val="22"/>
        </w:rPr>
        <w:t xml:space="preserve">в бюджетную систему Курганской области </w:t>
      </w:r>
      <w:r w:rsidRPr="00AF0A86">
        <w:rPr>
          <w:sz w:val="22"/>
          <w:szCs w:val="22"/>
        </w:rPr>
        <w:t>от уплаты сбора за пользование объектами водных биологических ресурсов (по внутренним водным объектам) осуществляется</w:t>
      </w:r>
      <w:r w:rsidR="00580D4F" w:rsidRPr="00AF0A86">
        <w:rPr>
          <w:sz w:val="22"/>
          <w:szCs w:val="22"/>
        </w:rPr>
        <w:t xml:space="preserve"> по алгоритму расчёта, описанному в пункте 2.1</w:t>
      </w:r>
      <w:r w:rsidR="00A619F7" w:rsidRPr="00AF0A86">
        <w:rPr>
          <w:sz w:val="22"/>
          <w:szCs w:val="22"/>
        </w:rPr>
        <w:t>0</w:t>
      </w:r>
      <w:r w:rsidR="00580D4F" w:rsidRPr="00AF0A86">
        <w:rPr>
          <w:sz w:val="22"/>
          <w:szCs w:val="22"/>
        </w:rPr>
        <w:t xml:space="preserve">, </w:t>
      </w:r>
      <w:r w:rsidRPr="00AF0A86">
        <w:rPr>
          <w:sz w:val="22"/>
          <w:szCs w:val="22"/>
        </w:rPr>
        <w:t>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3D640C" w:rsidRPr="00AF0A86" w:rsidRDefault="003D640C" w:rsidP="004364A3">
      <w:pPr>
        <w:pStyle w:val="Style12"/>
        <w:widowControl/>
        <w:spacing w:line="276" w:lineRule="auto"/>
        <w:ind w:left="1591"/>
        <w:jc w:val="left"/>
        <w:rPr>
          <w:sz w:val="22"/>
          <w:szCs w:val="22"/>
        </w:rPr>
      </w:pPr>
    </w:p>
    <w:p w:rsidR="003D640C" w:rsidRPr="00AF0A86" w:rsidRDefault="003D640C" w:rsidP="004364A3">
      <w:pPr>
        <w:pStyle w:val="Style12"/>
        <w:widowControl/>
        <w:spacing w:before="26" w:line="276" w:lineRule="auto"/>
        <w:ind w:left="1591"/>
        <w:jc w:val="left"/>
        <w:rPr>
          <w:rStyle w:val="FontStyle85"/>
          <w:b w:val="0"/>
          <w:bCs/>
          <w:sz w:val="22"/>
          <w:szCs w:val="22"/>
        </w:rPr>
      </w:pPr>
      <w:r w:rsidRPr="00AF0A86">
        <w:rPr>
          <w:rStyle w:val="FontStyle85"/>
          <w:b w:val="0"/>
          <w:bCs/>
          <w:sz w:val="22"/>
          <w:szCs w:val="22"/>
        </w:rPr>
        <w:t>2.1</w:t>
      </w:r>
      <w:r w:rsidR="00A619F7" w:rsidRPr="00AF0A86">
        <w:rPr>
          <w:rStyle w:val="FontStyle85"/>
          <w:b w:val="0"/>
          <w:bCs/>
          <w:sz w:val="22"/>
          <w:szCs w:val="22"/>
        </w:rPr>
        <w:t>1</w:t>
      </w:r>
      <w:r w:rsidRPr="00AF0A86">
        <w:rPr>
          <w:rStyle w:val="FontStyle85"/>
          <w:b w:val="0"/>
          <w:bCs/>
          <w:sz w:val="22"/>
          <w:szCs w:val="22"/>
        </w:rPr>
        <w:t>. Государственная пошлина 182 1 08 00000 01 0000 000</w:t>
      </w:r>
    </w:p>
    <w:p w:rsidR="003D640C" w:rsidRPr="00AF0A86" w:rsidRDefault="003D640C" w:rsidP="004364A3">
      <w:pPr>
        <w:pStyle w:val="Style42"/>
        <w:widowControl/>
        <w:spacing w:line="276" w:lineRule="auto"/>
        <w:ind w:firstLine="713"/>
        <w:rPr>
          <w:sz w:val="22"/>
          <w:szCs w:val="22"/>
        </w:rPr>
      </w:pPr>
    </w:p>
    <w:p w:rsidR="003D640C" w:rsidRPr="00AF0A86" w:rsidRDefault="003D640C" w:rsidP="004364A3">
      <w:pPr>
        <w:pStyle w:val="Style42"/>
        <w:widowControl/>
        <w:spacing w:before="5" w:line="276" w:lineRule="auto"/>
        <w:ind w:firstLine="713"/>
        <w:rPr>
          <w:rStyle w:val="FontStyle130"/>
          <w:sz w:val="22"/>
          <w:szCs w:val="22"/>
        </w:rPr>
      </w:pPr>
      <w:r w:rsidRPr="00AF0A86">
        <w:rPr>
          <w:rStyle w:val="FontStyle130"/>
          <w:sz w:val="22"/>
          <w:szCs w:val="22"/>
        </w:rPr>
        <w:t xml:space="preserve">Расчёт прогноза поступления доходов </w:t>
      </w:r>
      <w:r w:rsidR="0042412D" w:rsidRPr="00AF0A86">
        <w:rPr>
          <w:rStyle w:val="FontStyle130"/>
          <w:sz w:val="22"/>
          <w:szCs w:val="22"/>
        </w:rPr>
        <w:t xml:space="preserve">в бюджетную систему Курганской области </w:t>
      </w:r>
      <w:r w:rsidRPr="00AF0A86">
        <w:rPr>
          <w:rStyle w:val="FontStyle130"/>
          <w:sz w:val="22"/>
          <w:szCs w:val="22"/>
        </w:rPr>
        <w:t>от уплаты государственной пошлины осуществляется в соответствии с действующим законодательством Российской Федерации о налогах и сборах.</w:t>
      </w:r>
    </w:p>
    <w:p w:rsidR="003D640C" w:rsidRPr="00AF0A86" w:rsidRDefault="003D640C" w:rsidP="004364A3">
      <w:pPr>
        <w:pStyle w:val="Style42"/>
        <w:widowControl/>
        <w:spacing w:line="276" w:lineRule="auto"/>
        <w:ind w:firstLine="713"/>
        <w:rPr>
          <w:rStyle w:val="FontStyle130"/>
          <w:sz w:val="22"/>
          <w:szCs w:val="22"/>
        </w:rPr>
      </w:pPr>
      <w:r w:rsidRPr="00AF0A86">
        <w:rPr>
          <w:rStyle w:val="FontStyle130"/>
          <w:sz w:val="22"/>
          <w:szCs w:val="22"/>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3D640C" w:rsidRPr="00AF0A86" w:rsidRDefault="003D640C" w:rsidP="004364A3">
      <w:pPr>
        <w:pStyle w:val="Style42"/>
        <w:widowControl/>
        <w:spacing w:line="276" w:lineRule="auto"/>
        <w:ind w:firstLine="713"/>
        <w:rPr>
          <w:rStyle w:val="FontStyle130"/>
          <w:sz w:val="22"/>
          <w:szCs w:val="22"/>
        </w:rPr>
      </w:pPr>
      <w:r w:rsidRPr="00AF0A86">
        <w:rPr>
          <w:rStyle w:val="FontStyle130"/>
          <w:sz w:val="22"/>
          <w:szCs w:val="22"/>
        </w:rPr>
        <w:t>Прогноз поступлений по государственной пошлине производится отдельно по каждому виду государственной пошлины в разрезе бюджетов.</w:t>
      </w:r>
    </w:p>
    <w:p w:rsidR="003D640C" w:rsidRPr="00AF0A86" w:rsidRDefault="003D640C" w:rsidP="004364A3">
      <w:pPr>
        <w:pStyle w:val="Style42"/>
        <w:widowControl/>
        <w:spacing w:line="276" w:lineRule="auto"/>
        <w:ind w:firstLine="713"/>
        <w:rPr>
          <w:rStyle w:val="FontStyle130"/>
          <w:sz w:val="22"/>
          <w:szCs w:val="22"/>
        </w:rPr>
      </w:pPr>
      <w:r w:rsidRPr="00AF0A86">
        <w:rPr>
          <w:rStyle w:val="FontStyle130"/>
          <w:sz w:val="22"/>
          <w:szCs w:val="22"/>
        </w:rPr>
        <w:t>При расчете поступлений госпошлины в разрезе видов учитываются следующие факторы:</w:t>
      </w:r>
    </w:p>
    <w:p w:rsidR="003D640C" w:rsidRPr="00AF0A86" w:rsidRDefault="003D640C" w:rsidP="004364A3">
      <w:pPr>
        <w:pStyle w:val="Style50"/>
        <w:widowControl/>
        <w:tabs>
          <w:tab w:val="left" w:pos="871"/>
        </w:tabs>
        <w:spacing w:line="276" w:lineRule="auto"/>
        <w:ind w:left="720" w:firstLine="0"/>
        <w:jc w:val="left"/>
        <w:rPr>
          <w:rStyle w:val="FontStyle130"/>
          <w:sz w:val="22"/>
          <w:szCs w:val="22"/>
        </w:rPr>
      </w:pPr>
      <w:r w:rsidRPr="00AF0A86">
        <w:rPr>
          <w:rStyle w:val="FontStyle130"/>
          <w:sz w:val="22"/>
          <w:szCs w:val="22"/>
        </w:rPr>
        <w:t>-</w:t>
      </w:r>
      <w:r w:rsidRPr="00AF0A86">
        <w:rPr>
          <w:rStyle w:val="FontStyle130"/>
          <w:sz w:val="22"/>
          <w:szCs w:val="22"/>
        </w:rPr>
        <w:tab/>
        <w:t>изменения в законодательстве;</w:t>
      </w:r>
    </w:p>
    <w:p w:rsidR="003D640C" w:rsidRPr="00AF0A86" w:rsidRDefault="003D640C" w:rsidP="004364A3">
      <w:pPr>
        <w:pStyle w:val="Style50"/>
        <w:widowControl/>
        <w:numPr>
          <w:ilvl w:val="0"/>
          <w:numId w:val="2"/>
        </w:numPr>
        <w:tabs>
          <w:tab w:val="left" w:pos="878"/>
        </w:tabs>
        <w:spacing w:line="276" w:lineRule="auto"/>
        <w:ind w:firstLine="720"/>
        <w:rPr>
          <w:rStyle w:val="FontStyle130"/>
          <w:sz w:val="22"/>
          <w:szCs w:val="22"/>
        </w:rPr>
      </w:pPr>
      <w:r w:rsidRPr="00AF0A86">
        <w:rPr>
          <w:rStyle w:val="FontStyle130"/>
          <w:sz w:val="22"/>
          <w:szCs w:val="22"/>
        </w:rPr>
        <w:t>прогноз количества совершаемых юридически значимых действий, размеры пошлины за соответствующие юридически значимые действия;</w:t>
      </w:r>
    </w:p>
    <w:p w:rsidR="003D640C" w:rsidRPr="00AF0A86" w:rsidRDefault="003D640C" w:rsidP="004364A3">
      <w:pPr>
        <w:pStyle w:val="Style50"/>
        <w:widowControl/>
        <w:numPr>
          <w:ilvl w:val="0"/>
          <w:numId w:val="2"/>
        </w:numPr>
        <w:tabs>
          <w:tab w:val="left" w:pos="878"/>
        </w:tabs>
        <w:spacing w:before="7" w:line="276" w:lineRule="auto"/>
        <w:ind w:firstLine="720"/>
        <w:rPr>
          <w:rStyle w:val="FontStyle130"/>
          <w:sz w:val="22"/>
          <w:szCs w:val="22"/>
        </w:rPr>
      </w:pPr>
      <w:r w:rsidRPr="00AF0A86">
        <w:rPr>
          <w:rStyle w:val="FontStyle130"/>
          <w:sz w:val="22"/>
          <w:szCs w:val="22"/>
        </w:rPr>
        <w:t xml:space="preserve">динамика фактических поступлений по налогу согласно данным отчёта по форме № 1-НМ </w:t>
      </w:r>
      <w:r w:rsidR="00F61CFB" w:rsidRPr="00AF0A86">
        <w:rPr>
          <w:snapToGrid w:val="0"/>
          <w:sz w:val="22"/>
          <w:szCs w:val="22"/>
        </w:rPr>
        <w:t>«Отчет о начислении и поступлении налогов, сборов и иных обязательных платежей в бюджетную систему Российской Федерации</w:t>
      </w:r>
      <w:proofErr w:type="gramStart"/>
      <w:r w:rsidR="00F61CFB" w:rsidRPr="00AF0A86">
        <w:rPr>
          <w:snapToGrid w:val="0"/>
          <w:sz w:val="22"/>
          <w:szCs w:val="22"/>
        </w:rPr>
        <w:t>»;</w:t>
      </w:r>
      <w:r w:rsidRPr="00AF0A86">
        <w:rPr>
          <w:rStyle w:val="FontStyle130"/>
          <w:sz w:val="22"/>
          <w:szCs w:val="22"/>
        </w:rPr>
        <w:t>;</w:t>
      </w:r>
      <w:proofErr w:type="gramEnd"/>
    </w:p>
    <w:p w:rsidR="003D640C" w:rsidRPr="00AF0A86" w:rsidRDefault="003D640C" w:rsidP="004364A3">
      <w:pPr>
        <w:pStyle w:val="Style50"/>
        <w:widowControl/>
        <w:numPr>
          <w:ilvl w:val="0"/>
          <w:numId w:val="2"/>
        </w:numPr>
        <w:tabs>
          <w:tab w:val="left" w:pos="878"/>
        </w:tabs>
        <w:spacing w:line="276" w:lineRule="auto"/>
        <w:ind w:left="720" w:firstLine="0"/>
        <w:jc w:val="left"/>
        <w:rPr>
          <w:rStyle w:val="FontStyle130"/>
          <w:sz w:val="22"/>
          <w:szCs w:val="22"/>
        </w:rPr>
      </w:pPr>
      <w:r w:rsidRPr="00AF0A86">
        <w:rPr>
          <w:rStyle w:val="FontStyle130"/>
          <w:sz w:val="22"/>
          <w:szCs w:val="22"/>
        </w:rPr>
        <w:t>индексы (индекс потребительских цен и др.);</w:t>
      </w:r>
    </w:p>
    <w:p w:rsidR="003D640C" w:rsidRPr="00AF0A86" w:rsidRDefault="003D640C" w:rsidP="00A619F7">
      <w:pPr>
        <w:pStyle w:val="Style50"/>
        <w:widowControl/>
        <w:numPr>
          <w:ilvl w:val="0"/>
          <w:numId w:val="2"/>
        </w:numPr>
        <w:tabs>
          <w:tab w:val="left" w:pos="878"/>
        </w:tabs>
        <w:spacing w:line="276" w:lineRule="auto"/>
        <w:ind w:firstLine="720"/>
        <w:rPr>
          <w:rStyle w:val="FontStyle130"/>
          <w:sz w:val="22"/>
          <w:szCs w:val="22"/>
        </w:rPr>
      </w:pPr>
      <w:r w:rsidRPr="00AF0A86">
        <w:rPr>
          <w:rStyle w:val="FontStyle130"/>
          <w:sz w:val="22"/>
          <w:szCs w:val="22"/>
        </w:rPr>
        <w:t>иные факторы (в том числе возможная корректировка на поступления, имеющие нестабильный «разовый» характер и др.).</w:t>
      </w:r>
    </w:p>
    <w:p w:rsidR="00580D4F" w:rsidRPr="00AF0A86" w:rsidRDefault="00580D4F" w:rsidP="00A619F7">
      <w:pPr>
        <w:spacing w:line="276" w:lineRule="auto"/>
        <w:ind w:firstLine="709"/>
        <w:jc w:val="both"/>
        <w:rPr>
          <w:sz w:val="22"/>
          <w:szCs w:val="22"/>
        </w:rPr>
      </w:pPr>
      <w:r w:rsidRPr="00AF0A86">
        <w:rPr>
          <w:sz w:val="22"/>
          <w:szCs w:val="22"/>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580D4F" w:rsidRPr="00AF0A86" w:rsidRDefault="00580D4F" w:rsidP="004364A3">
      <w:pPr>
        <w:pStyle w:val="Style50"/>
        <w:widowControl/>
        <w:numPr>
          <w:ilvl w:val="0"/>
          <w:numId w:val="2"/>
        </w:numPr>
        <w:tabs>
          <w:tab w:val="left" w:pos="878"/>
        </w:tabs>
        <w:spacing w:line="276" w:lineRule="auto"/>
        <w:ind w:firstLine="720"/>
        <w:rPr>
          <w:sz w:val="22"/>
          <w:szCs w:val="22"/>
        </w:rPr>
      </w:pPr>
      <w:r w:rsidRPr="00AF0A86">
        <w:rPr>
          <w:sz w:val="22"/>
          <w:szCs w:val="22"/>
        </w:rPr>
        <w:t xml:space="preserve">Объём выпадающих доходов определяется в рамках прописанного </w:t>
      </w:r>
      <w:proofErr w:type="gramStart"/>
      <w:r w:rsidRPr="00AF0A86">
        <w:rPr>
          <w:sz w:val="22"/>
          <w:szCs w:val="22"/>
        </w:rPr>
        <w:t>алгоритма расчёта прогнозного объёма поступлений государственной пошлины</w:t>
      </w:r>
      <w:proofErr w:type="gramEnd"/>
      <w:r w:rsidRPr="00AF0A86">
        <w:rPr>
          <w:sz w:val="22"/>
          <w:szCs w:val="22"/>
        </w:rPr>
        <w:t>.</w:t>
      </w:r>
    </w:p>
    <w:p w:rsidR="00A619F7" w:rsidRPr="00AF0A86" w:rsidRDefault="00A619F7" w:rsidP="008E342A">
      <w:pPr>
        <w:pStyle w:val="Style50"/>
        <w:widowControl/>
        <w:tabs>
          <w:tab w:val="left" w:pos="878"/>
        </w:tabs>
        <w:spacing w:line="276" w:lineRule="auto"/>
        <w:ind w:firstLine="0"/>
        <w:rPr>
          <w:rStyle w:val="FontStyle130"/>
          <w:sz w:val="22"/>
          <w:szCs w:val="22"/>
        </w:rPr>
      </w:pPr>
    </w:p>
    <w:p w:rsidR="00D05037" w:rsidRPr="00AF0A86" w:rsidRDefault="00D05037" w:rsidP="00D05037">
      <w:pPr>
        <w:pStyle w:val="Style67"/>
        <w:widowControl/>
        <w:tabs>
          <w:tab w:val="left" w:pos="3571"/>
        </w:tabs>
        <w:spacing w:before="115" w:line="276" w:lineRule="auto"/>
        <w:jc w:val="center"/>
        <w:rPr>
          <w:rStyle w:val="FontStyle132"/>
          <w:b w:val="0"/>
          <w:bCs/>
          <w:iCs/>
          <w:sz w:val="22"/>
          <w:szCs w:val="22"/>
        </w:rPr>
      </w:pPr>
      <w:r w:rsidRPr="00AF0A86">
        <w:rPr>
          <w:rStyle w:val="FontStyle132"/>
          <w:b w:val="0"/>
          <w:bCs/>
          <w:iCs/>
          <w:sz w:val="22"/>
          <w:szCs w:val="22"/>
        </w:rPr>
        <w:t xml:space="preserve">Государственная пошлина по делам, рассматриваемым конституционными (уставными) судами субъектов </w:t>
      </w:r>
    </w:p>
    <w:p w:rsidR="00D05037" w:rsidRPr="00AF0A86" w:rsidRDefault="00D05037" w:rsidP="00D05037">
      <w:pPr>
        <w:pStyle w:val="Style67"/>
        <w:widowControl/>
        <w:tabs>
          <w:tab w:val="left" w:pos="3571"/>
        </w:tabs>
        <w:spacing w:before="115" w:line="276" w:lineRule="auto"/>
        <w:jc w:val="center"/>
        <w:rPr>
          <w:rStyle w:val="FontStyle132"/>
          <w:b w:val="0"/>
          <w:bCs/>
          <w:iCs/>
          <w:sz w:val="22"/>
          <w:szCs w:val="22"/>
        </w:rPr>
      </w:pPr>
      <w:r w:rsidRPr="00AF0A86">
        <w:rPr>
          <w:rStyle w:val="FontStyle132"/>
          <w:b w:val="0"/>
          <w:bCs/>
          <w:iCs/>
          <w:sz w:val="22"/>
          <w:szCs w:val="22"/>
        </w:rPr>
        <w:t xml:space="preserve">Российской Федерации </w:t>
      </w:r>
    </w:p>
    <w:p w:rsidR="00D05037" w:rsidRPr="00AF0A86" w:rsidRDefault="00D05037" w:rsidP="00D05037">
      <w:pPr>
        <w:pStyle w:val="Style67"/>
        <w:widowControl/>
        <w:tabs>
          <w:tab w:val="left" w:pos="3571"/>
        </w:tabs>
        <w:spacing w:before="115" w:line="276" w:lineRule="auto"/>
        <w:jc w:val="center"/>
        <w:rPr>
          <w:rStyle w:val="FontStyle132"/>
          <w:b w:val="0"/>
          <w:bCs/>
          <w:iCs/>
          <w:sz w:val="22"/>
          <w:szCs w:val="22"/>
        </w:rPr>
      </w:pPr>
      <w:r w:rsidRPr="00AF0A86">
        <w:rPr>
          <w:rStyle w:val="FontStyle132"/>
          <w:b w:val="0"/>
          <w:bCs/>
          <w:iCs/>
          <w:sz w:val="22"/>
          <w:szCs w:val="22"/>
        </w:rPr>
        <w:t>182 1 08 02020 01 0000 110</w:t>
      </w:r>
    </w:p>
    <w:p w:rsidR="00B30973" w:rsidRPr="00AF0A86" w:rsidRDefault="00B30973" w:rsidP="00117CFC">
      <w:pPr>
        <w:pStyle w:val="Style67"/>
        <w:widowControl/>
        <w:tabs>
          <w:tab w:val="left" w:pos="3571"/>
        </w:tabs>
        <w:spacing w:before="115" w:line="276" w:lineRule="auto"/>
        <w:jc w:val="both"/>
        <w:rPr>
          <w:rStyle w:val="FontStyle132"/>
          <w:b w:val="0"/>
          <w:bCs/>
          <w:i w:val="0"/>
          <w:iCs/>
          <w:sz w:val="22"/>
          <w:szCs w:val="22"/>
        </w:rPr>
      </w:pPr>
      <w:r w:rsidRPr="00AF0A86">
        <w:rPr>
          <w:rStyle w:val="FontStyle132"/>
          <w:b w:val="0"/>
          <w:bCs/>
          <w:i w:val="0"/>
          <w:iCs/>
          <w:sz w:val="22"/>
          <w:szCs w:val="22"/>
        </w:rPr>
        <w:t xml:space="preserve">    </w:t>
      </w:r>
    </w:p>
    <w:p w:rsidR="00D05037" w:rsidRPr="008A285C" w:rsidRDefault="00D05037" w:rsidP="007E1D89">
      <w:pPr>
        <w:pStyle w:val="Style67"/>
        <w:widowControl/>
        <w:tabs>
          <w:tab w:val="left" w:pos="3571"/>
        </w:tabs>
        <w:spacing w:before="115" w:line="276" w:lineRule="auto"/>
        <w:ind w:firstLine="125"/>
        <w:contextualSpacing/>
        <w:jc w:val="both"/>
        <w:rPr>
          <w:rStyle w:val="FontStyle132"/>
          <w:b w:val="0"/>
          <w:bCs/>
          <w:i w:val="0"/>
          <w:iCs/>
          <w:sz w:val="22"/>
          <w:szCs w:val="22"/>
        </w:rPr>
      </w:pPr>
      <w:r w:rsidRPr="008A285C">
        <w:rPr>
          <w:rStyle w:val="FontStyle132"/>
          <w:b w:val="0"/>
          <w:bCs/>
          <w:i w:val="0"/>
          <w:iCs/>
          <w:sz w:val="22"/>
          <w:szCs w:val="22"/>
        </w:rPr>
        <w:t>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w:t>
      </w:r>
    </w:p>
    <w:p w:rsidR="00D05037" w:rsidRPr="008A285C" w:rsidRDefault="00D05037" w:rsidP="007E1D89">
      <w:pPr>
        <w:pStyle w:val="Style67"/>
        <w:widowControl/>
        <w:tabs>
          <w:tab w:val="left" w:pos="3571"/>
        </w:tabs>
        <w:spacing w:before="115" w:line="276" w:lineRule="auto"/>
        <w:ind w:firstLine="125"/>
        <w:contextualSpacing/>
        <w:jc w:val="both"/>
        <w:rPr>
          <w:rStyle w:val="FontStyle132"/>
          <w:b w:val="0"/>
          <w:bCs/>
          <w:i w:val="0"/>
          <w:iCs/>
          <w:sz w:val="22"/>
          <w:szCs w:val="22"/>
        </w:rPr>
      </w:pPr>
      <w:r w:rsidRPr="008A285C">
        <w:rPr>
          <w:rStyle w:val="FontStyle132"/>
          <w:b w:val="0"/>
          <w:bCs/>
          <w:i w:val="0"/>
          <w:iCs/>
          <w:sz w:val="22"/>
          <w:szCs w:val="22"/>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УС), определяется, исходя из следующего алгоритма расчёта:</w:t>
      </w:r>
    </w:p>
    <w:p w:rsidR="00D05037" w:rsidRPr="008A285C" w:rsidRDefault="00D05037" w:rsidP="007E1D89">
      <w:pPr>
        <w:pStyle w:val="Style67"/>
        <w:widowControl/>
        <w:tabs>
          <w:tab w:val="left" w:pos="3571"/>
        </w:tabs>
        <w:spacing w:before="115" w:line="276" w:lineRule="auto"/>
        <w:ind w:firstLine="125"/>
        <w:contextualSpacing/>
        <w:jc w:val="center"/>
        <w:rPr>
          <w:rStyle w:val="FontStyle132"/>
          <w:b w:val="0"/>
          <w:bCs/>
          <w:i w:val="0"/>
          <w:iCs/>
          <w:sz w:val="22"/>
          <w:szCs w:val="22"/>
        </w:rPr>
      </w:pPr>
      <w:r w:rsidRPr="008A285C">
        <w:rPr>
          <w:rStyle w:val="FontStyle132"/>
          <w:b w:val="0"/>
          <w:bCs/>
          <w:i w:val="0"/>
          <w:iCs/>
          <w:sz w:val="22"/>
          <w:szCs w:val="22"/>
        </w:rPr>
        <w:t xml:space="preserve">Г УС = </w:t>
      </w:r>
      <w:proofErr w:type="gramStart"/>
      <w:r w:rsidRPr="008A285C">
        <w:rPr>
          <w:rStyle w:val="FontStyle132"/>
          <w:b w:val="0"/>
          <w:bCs/>
          <w:i w:val="0"/>
          <w:iCs/>
          <w:sz w:val="22"/>
          <w:szCs w:val="22"/>
        </w:rPr>
        <w:t>К</w:t>
      </w:r>
      <w:proofErr w:type="gramEnd"/>
      <w:r w:rsidRPr="008A285C">
        <w:rPr>
          <w:rStyle w:val="FontStyle132"/>
          <w:b w:val="0"/>
          <w:bCs/>
          <w:i w:val="0"/>
          <w:iCs/>
          <w:sz w:val="22"/>
          <w:szCs w:val="22"/>
        </w:rPr>
        <w:t xml:space="preserve"> </w:t>
      </w:r>
      <w:proofErr w:type="gramStart"/>
      <w:r w:rsidRPr="008A285C">
        <w:rPr>
          <w:rStyle w:val="FontStyle132"/>
          <w:b w:val="0"/>
          <w:bCs/>
          <w:i w:val="0"/>
          <w:iCs/>
          <w:sz w:val="22"/>
          <w:szCs w:val="22"/>
        </w:rPr>
        <w:t>УС</w:t>
      </w:r>
      <w:proofErr w:type="gramEnd"/>
      <w:r w:rsidRPr="008A285C">
        <w:rPr>
          <w:rStyle w:val="FontStyle132"/>
          <w:b w:val="0"/>
          <w:bCs/>
          <w:i w:val="0"/>
          <w:iCs/>
          <w:sz w:val="22"/>
          <w:szCs w:val="22"/>
        </w:rPr>
        <w:t xml:space="preserve"> * Ср УС (+/-) F,</w:t>
      </w:r>
    </w:p>
    <w:p w:rsidR="00D05037" w:rsidRPr="008A285C" w:rsidRDefault="00D05037" w:rsidP="007E1D89">
      <w:pPr>
        <w:pStyle w:val="Style67"/>
        <w:widowControl/>
        <w:tabs>
          <w:tab w:val="left" w:pos="3571"/>
        </w:tabs>
        <w:spacing w:before="115" w:line="276" w:lineRule="auto"/>
        <w:ind w:firstLine="125"/>
        <w:contextualSpacing/>
        <w:jc w:val="both"/>
        <w:rPr>
          <w:rStyle w:val="FontStyle132"/>
          <w:b w:val="0"/>
          <w:bCs/>
          <w:i w:val="0"/>
          <w:iCs/>
          <w:sz w:val="22"/>
          <w:szCs w:val="22"/>
        </w:rPr>
      </w:pPr>
      <w:r w:rsidRPr="008A285C">
        <w:rPr>
          <w:rStyle w:val="FontStyle132"/>
          <w:b w:val="0"/>
          <w:bCs/>
          <w:i w:val="0"/>
          <w:iCs/>
          <w:sz w:val="22"/>
          <w:szCs w:val="22"/>
        </w:rPr>
        <w:t>где:</w:t>
      </w:r>
    </w:p>
    <w:p w:rsidR="00D05037" w:rsidRPr="008A285C" w:rsidRDefault="00D05037" w:rsidP="007E1D89">
      <w:pPr>
        <w:pStyle w:val="Style67"/>
        <w:widowControl/>
        <w:tabs>
          <w:tab w:val="left" w:pos="3571"/>
        </w:tabs>
        <w:spacing w:before="115" w:line="276" w:lineRule="auto"/>
        <w:ind w:firstLine="125"/>
        <w:contextualSpacing/>
        <w:jc w:val="both"/>
        <w:rPr>
          <w:rStyle w:val="FontStyle132"/>
          <w:b w:val="0"/>
          <w:bCs/>
          <w:i w:val="0"/>
          <w:iCs/>
          <w:sz w:val="22"/>
          <w:szCs w:val="22"/>
        </w:rPr>
      </w:pPr>
      <w:proofErr w:type="gramStart"/>
      <w:r w:rsidRPr="008A285C">
        <w:rPr>
          <w:rStyle w:val="FontStyle132"/>
          <w:b w:val="0"/>
          <w:bCs/>
          <w:i w:val="0"/>
          <w:iCs/>
          <w:sz w:val="22"/>
          <w:szCs w:val="22"/>
        </w:rPr>
        <w:t>К</w:t>
      </w:r>
      <w:proofErr w:type="gramEnd"/>
      <w:r w:rsidRPr="008A285C">
        <w:rPr>
          <w:rStyle w:val="FontStyle132"/>
          <w:b w:val="0"/>
          <w:bCs/>
          <w:i w:val="0"/>
          <w:iCs/>
          <w:sz w:val="22"/>
          <w:szCs w:val="22"/>
        </w:rPr>
        <w:t xml:space="preserve"> </w:t>
      </w:r>
      <w:proofErr w:type="gramStart"/>
      <w:r w:rsidRPr="008A285C">
        <w:rPr>
          <w:rStyle w:val="FontStyle132"/>
          <w:b w:val="0"/>
          <w:bCs/>
          <w:i w:val="0"/>
          <w:iCs/>
          <w:sz w:val="22"/>
          <w:szCs w:val="22"/>
        </w:rPr>
        <w:t>УС</w:t>
      </w:r>
      <w:proofErr w:type="gramEnd"/>
      <w:r w:rsidRPr="008A285C">
        <w:rPr>
          <w:rStyle w:val="FontStyle132"/>
          <w:b w:val="0"/>
          <w:bCs/>
          <w:i w:val="0"/>
          <w:iCs/>
          <w:sz w:val="22"/>
          <w:szCs w:val="22"/>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D05037" w:rsidRPr="008A285C" w:rsidRDefault="00D05037" w:rsidP="007E1D89">
      <w:pPr>
        <w:pStyle w:val="Style67"/>
        <w:widowControl/>
        <w:tabs>
          <w:tab w:val="left" w:pos="3571"/>
        </w:tabs>
        <w:spacing w:before="115" w:line="276" w:lineRule="auto"/>
        <w:ind w:firstLine="125"/>
        <w:contextualSpacing/>
        <w:jc w:val="both"/>
        <w:rPr>
          <w:rStyle w:val="FontStyle132"/>
          <w:b w:val="0"/>
          <w:bCs/>
          <w:i w:val="0"/>
          <w:iCs/>
          <w:sz w:val="22"/>
          <w:szCs w:val="22"/>
        </w:rPr>
      </w:pPr>
      <w:r w:rsidRPr="008A285C">
        <w:rPr>
          <w:rStyle w:val="FontStyle132"/>
          <w:b w:val="0"/>
          <w:bCs/>
          <w:i w:val="0"/>
          <w:iCs/>
          <w:sz w:val="22"/>
          <w:szCs w:val="22"/>
        </w:rPr>
        <w:t>Расчёт количества государственных пошлин производится методом экстраполяции или методом усреднения.</w:t>
      </w:r>
    </w:p>
    <w:p w:rsidR="00D05037" w:rsidRPr="008A285C" w:rsidRDefault="00D05037" w:rsidP="007E1D89">
      <w:pPr>
        <w:pStyle w:val="Style67"/>
        <w:widowControl/>
        <w:tabs>
          <w:tab w:val="left" w:pos="3571"/>
        </w:tabs>
        <w:spacing w:before="115" w:line="276" w:lineRule="auto"/>
        <w:ind w:firstLine="125"/>
        <w:contextualSpacing/>
        <w:jc w:val="both"/>
        <w:rPr>
          <w:rStyle w:val="FontStyle132"/>
          <w:b w:val="0"/>
          <w:bCs/>
          <w:i w:val="0"/>
          <w:iCs/>
          <w:sz w:val="22"/>
          <w:szCs w:val="22"/>
        </w:rPr>
      </w:pPr>
      <w:proofErr w:type="gramStart"/>
      <w:r w:rsidRPr="008A285C">
        <w:rPr>
          <w:rStyle w:val="FontStyle132"/>
          <w:b w:val="0"/>
          <w:bCs/>
          <w:i w:val="0"/>
          <w:iCs/>
          <w:sz w:val="22"/>
          <w:szCs w:val="22"/>
        </w:rPr>
        <w:lastRenderedPageBreak/>
        <w:t>Ср</w:t>
      </w:r>
      <w:proofErr w:type="gramEnd"/>
      <w:r w:rsidRPr="008A285C">
        <w:rPr>
          <w:rStyle w:val="FontStyle132"/>
          <w:b w:val="0"/>
          <w:bCs/>
          <w:i w:val="0"/>
          <w:iCs/>
          <w:sz w:val="22"/>
          <w:szCs w:val="22"/>
        </w:rPr>
        <w:t xml:space="preserve"> УС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D05037" w:rsidRPr="008A285C" w:rsidRDefault="00D05037" w:rsidP="007E1D89">
      <w:pPr>
        <w:pStyle w:val="Style67"/>
        <w:widowControl/>
        <w:tabs>
          <w:tab w:val="left" w:pos="3571"/>
        </w:tabs>
        <w:spacing w:before="115" w:line="276" w:lineRule="auto"/>
        <w:ind w:firstLine="125"/>
        <w:contextualSpacing/>
        <w:jc w:val="both"/>
        <w:rPr>
          <w:rStyle w:val="FontStyle132"/>
          <w:b w:val="0"/>
          <w:bCs/>
          <w:i w:val="0"/>
          <w:iCs/>
          <w:sz w:val="22"/>
          <w:szCs w:val="22"/>
        </w:rPr>
      </w:pPr>
      <w:r w:rsidRPr="008A285C">
        <w:rPr>
          <w:rStyle w:val="FontStyle132"/>
          <w:b w:val="0"/>
          <w:bCs/>
          <w:i w:val="0"/>
          <w:iCs/>
          <w:sz w:val="22"/>
          <w:szCs w:val="22"/>
        </w:rPr>
        <w:t>Расчёт среднего размера государственной пошлины производится методом экстраполяции или методом усреднения.</w:t>
      </w:r>
    </w:p>
    <w:p w:rsidR="008E342A" w:rsidRPr="008A285C" w:rsidRDefault="00D05037" w:rsidP="007E1D89">
      <w:pPr>
        <w:pStyle w:val="Style67"/>
        <w:widowControl/>
        <w:tabs>
          <w:tab w:val="left" w:pos="3571"/>
        </w:tabs>
        <w:spacing w:before="115" w:line="276" w:lineRule="auto"/>
        <w:ind w:firstLine="125"/>
        <w:contextualSpacing/>
        <w:jc w:val="both"/>
        <w:rPr>
          <w:rStyle w:val="FontStyle132"/>
          <w:b w:val="0"/>
          <w:bCs/>
          <w:i w:val="0"/>
          <w:iCs/>
          <w:sz w:val="22"/>
          <w:szCs w:val="22"/>
        </w:rPr>
      </w:pPr>
      <w:r w:rsidRPr="008A285C">
        <w:rPr>
          <w:rStyle w:val="FontStyle132"/>
          <w:b w:val="0"/>
          <w:bCs/>
          <w:i w:val="0"/>
          <w:iCs/>
          <w:sz w:val="22"/>
          <w:szCs w:val="22"/>
        </w:rPr>
        <w:t>F – корректирующая сумма поступлений, учитывающая изменения законодательства Российской Федерации, а также другие факторы, тыс. рублей.</w:t>
      </w:r>
    </w:p>
    <w:p w:rsidR="00117CFC" w:rsidRPr="008A285C" w:rsidRDefault="00117CFC" w:rsidP="004364A3">
      <w:pPr>
        <w:pStyle w:val="Style67"/>
        <w:widowControl/>
        <w:tabs>
          <w:tab w:val="left" w:pos="3571"/>
        </w:tabs>
        <w:spacing w:before="115" w:line="276" w:lineRule="auto"/>
        <w:jc w:val="center"/>
        <w:rPr>
          <w:rStyle w:val="FontStyle132"/>
          <w:bCs/>
          <w:iCs/>
          <w:sz w:val="22"/>
          <w:szCs w:val="22"/>
        </w:rPr>
      </w:pPr>
    </w:p>
    <w:p w:rsidR="003D640C" w:rsidRPr="00AF0A86" w:rsidRDefault="003D640C" w:rsidP="004364A3">
      <w:pPr>
        <w:pStyle w:val="Style67"/>
        <w:widowControl/>
        <w:tabs>
          <w:tab w:val="left" w:pos="3571"/>
        </w:tabs>
        <w:spacing w:before="115" w:line="276" w:lineRule="auto"/>
        <w:jc w:val="center"/>
        <w:rPr>
          <w:rStyle w:val="FontStyle132"/>
          <w:b w:val="0"/>
          <w:bCs/>
          <w:iCs/>
          <w:sz w:val="22"/>
          <w:szCs w:val="22"/>
        </w:rPr>
      </w:pPr>
      <w:r w:rsidRPr="00AF0A86">
        <w:rPr>
          <w:rStyle w:val="FontStyle132"/>
          <w:b w:val="0"/>
          <w:bCs/>
          <w:iCs/>
          <w:sz w:val="22"/>
          <w:szCs w:val="22"/>
        </w:rPr>
        <w:t>2.1</w:t>
      </w:r>
      <w:r w:rsidR="00A619F7" w:rsidRPr="00AF0A86">
        <w:rPr>
          <w:rStyle w:val="FontStyle132"/>
          <w:b w:val="0"/>
          <w:bCs/>
          <w:iCs/>
          <w:sz w:val="22"/>
          <w:szCs w:val="22"/>
        </w:rPr>
        <w:t>1</w:t>
      </w:r>
      <w:r w:rsidRPr="00AF0A86">
        <w:rPr>
          <w:rStyle w:val="FontStyle132"/>
          <w:b w:val="0"/>
          <w:bCs/>
          <w:iCs/>
          <w:sz w:val="22"/>
          <w:szCs w:val="22"/>
        </w:rPr>
        <w:t>.</w:t>
      </w:r>
      <w:r w:rsidR="00512FFC" w:rsidRPr="00AF0A86">
        <w:rPr>
          <w:rStyle w:val="FontStyle132"/>
          <w:b w:val="0"/>
          <w:bCs/>
          <w:iCs/>
          <w:sz w:val="22"/>
          <w:szCs w:val="22"/>
        </w:rPr>
        <w:t>1</w:t>
      </w:r>
      <w:r w:rsidRPr="00AF0A86">
        <w:rPr>
          <w:rStyle w:val="FontStyle132"/>
          <w:b w:val="0"/>
          <w:bCs/>
          <w:iCs/>
          <w:sz w:val="22"/>
          <w:szCs w:val="22"/>
        </w:rPr>
        <w:t>.</w:t>
      </w:r>
      <w:r w:rsidR="006645BB" w:rsidRPr="00AF0A86">
        <w:rPr>
          <w:rStyle w:val="FontStyle132"/>
          <w:b w:val="0"/>
          <w:bCs/>
          <w:iCs/>
          <w:sz w:val="22"/>
          <w:szCs w:val="22"/>
        </w:rPr>
        <w:t xml:space="preserve"> </w:t>
      </w:r>
      <w:r w:rsidRPr="00AF0A86">
        <w:rPr>
          <w:rStyle w:val="FontStyle132"/>
          <w:b w:val="0"/>
          <w:bCs/>
          <w:iCs/>
          <w:sz w:val="22"/>
          <w:szCs w:val="22"/>
        </w:rPr>
        <w:t>Государственная пошлина по делам,</w:t>
      </w:r>
      <w:r w:rsidR="00F407FE" w:rsidRPr="00AF0A86">
        <w:rPr>
          <w:rStyle w:val="FontStyle132"/>
          <w:b w:val="0"/>
          <w:bCs/>
          <w:iCs/>
          <w:sz w:val="22"/>
          <w:szCs w:val="22"/>
        </w:rPr>
        <w:t xml:space="preserve"> </w:t>
      </w:r>
      <w:r w:rsidRPr="00AF0A86">
        <w:rPr>
          <w:rStyle w:val="FontStyle132"/>
          <w:b w:val="0"/>
          <w:bCs/>
          <w:iCs/>
          <w:sz w:val="22"/>
          <w:szCs w:val="22"/>
        </w:rPr>
        <w:t>рассматриваемым в судах общей юрисдикции,</w:t>
      </w:r>
    </w:p>
    <w:p w:rsidR="00173EE1" w:rsidRPr="00AF0A86" w:rsidRDefault="003D640C" w:rsidP="004364A3">
      <w:pPr>
        <w:pStyle w:val="Style77"/>
        <w:widowControl/>
        <w:spacing w:line="276" w:lineRule="auto"/>
        <w:rPr>
          <w:rStyle w:val="FontStyle132"/>
          <w:b w:val="0"/>
          <w:bCs/>
          <w:iCs/>
          <w:sz w:val="22"/>
          <w:szCs w:val="22"/>
        </w:rPr>
      </w:pPr>
      <w:r w:rsidRPr="00AF0A86">
        <w:rPr>
          <w:rStyle w:val="FontStyle132"/>
          <w:b w:val="0"/>
          <w:bCs/>
          <w:iCs/>
          <w:sz w:val="22"/>
          <w:szCs w:val="22"/>
        </w:rPr>
        <w:t xml:space="preserve">мировыми судьями (за исключением Верховного Суда Российской Федерации) </w:t>
      </w:r>
      <w:r w:rsidR="00371C70" w:rsidRPr="00AF0A86">
        <w:rPr>
          <w:rStyle w:val="FontStyle132"/>
          <w:b w:val="0"/>
          <w:bCs/>
          <w:iCs/>
          <w:sz w:val="22"/>
          <w:szCs w:val="22"/>
        </w:rPr>
        <w:t xml:space="preserve">              </w:t>
      </w:r>
    </w:p>
    <w:p w:rsidR="003D640C" w:rsidRPr="00AF0A86" w:rsidRDefault="00371C70" w:rsidP="004364A3">
      <w:pPr>
        <w:pStyle w:val="Style77"/>
        <w:widowControl/>
        <w:spacing w:line="276" w:lineRule="auto"/>
        <w:rPr>
          <w:rStyle w:val="FontStyle132"/>
          <w:b w:val="0"/>
          <w:bCs/>
          <w:iCs/>
          <w:spacing w:val="30"/>
          <w:sz w:val="22"/>
          <w:szCs w:val="22"/>
        </w:rPr>
      </w:pPr>
      <w:r w:rsidRPr="00AF0A86">
        <w:rPr>
          <w:rStyle w:val="FontStyle132"/>
          <w:b w:val="0"/>
          <w:bCs/>
          <w:iCs/>
          <w:sz w:val="22"/>
          <w:szCs w:val="22"/>
        </w:rPr>
        <w:t xml:space="preserve"> </w:t>
      </w:r>
      <w:r w:rsidR="003D640C" w:rsidRPr="00AF0A86">
        <w:rPr>
          <w:rStyle w:val="FontStyle132"/>
          <w:b w:val="0"/>
          <w:bCs/>
          <w:iCs/>
          <w:sz w:val="22"/>
          <w:szCs w:val="22"/>
        </w:rPr>
        <w:t>182 1 08 03010 01 0000</w:t>
      </w:r>
      <w:r w:rsidR="006B278A" w:rsidRPr="00AF0A86">
        <w:rPr>
          <w:rStyle w:val="FontStyle132"/>
          <w:b w:val="0"/>
          <w:bCs/>
          <w:iCs/>
          <w:sz w:val="22"/>
          <w:szCs w:val="22"/>
        </w:rPr>
        <w:t xml:space="preserve"> </w:t>
      </w:r>
      <w:r w:rsidR="003D640C" w:rsidRPr="00AF0A86">
        <w:rPr>
          <w:rStyle w:val="FontStyle132"/>
          <w:b w:val="0"/>
          <w:bCs/>
          <w:iCs/>
          <w:sz w:val="22"/>
          <w:szCs w:val="22"/>
        </w:rPr>
        <w:t>110</w:t>
      </w:r>
    </w:p>
    <w:p w:rsidR="00117CFC" w:rsidRPr="008A285C" w:rsidRDefault="00117CFC" w:rsidP="00D05037">
      <w:pPr>
        <w:pStyle w:val="Style42"/>
        <w:widowControl/>
        <w:spacing w:before="115" w:line="276" w:lineRule="auto"/>
        <w:ind w:firstLine="713"/>
        <w:rPr>
          <w:rStyle w:val="FontStyle130"/>
          <w:sz w:val="22"/>
          <w:szCs w:val="22"/>
        </w:rPr>
      </w:pPr>
    </w:p>
    <w:p w:rsidR="00D05037" w:rsidRPr="008A285C" w:rsidRDefault="00D05037" w:rsidP="00D05037">
      <w:pPr>
        <w:pStyle w:val="Style42"/>
        <w:widowControl/>
        <w:spacing w:before="115" w:line="276" w:lineRule="auto"/>
        <w:ind w:firstLine="713"/>
        <w:contextualSpacing/>
        <w:rPr>
          <w:rStyle w:val="FontStyle130"/>
          <w:sz w:val="22"/>
          <w:szCs w:val="22"/>
        </w:rPr>
      </w:pPr>
      <w:r w:rsidRPr="008A285C">
        <w:rPr>
          <w:rStyle w:val="FontStyle130"/>
          <w:sz w:val="22"/>
          <w:szCs w:val="22"/>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D05037" w:rsidRPr="008A285C" w:rsidRDefault="00D05037" w:rsidP="00D05037">
      <w:pPr>
        <w:pStyle w:val="Style42"/>
        <w:widowControl/>
        <w:spacing w:before="115" w:line="276" w:lineRule="auto"/>
        <w:ind w:firstLine="713"/>
        <w:contextualSpacing/>
        <w:rPr>
          <w:rStyle w:val="FontStyle130"/>
          <w:sz w:val="22"/>
          <w:szCs w:val="22"/>
        </w:rPr>
      </w:pPr>
      <w:r w:rsidRPr="008A285C">
        <w:rPr>
          <w:rStyle w:val="FontStyle130"/>
          <w:sz w:val="22"/>
          <w:szCs w:val="22"/>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МС), определяется, исходя из следующего алгоритма расчёта:</w:t>
      </w:r>
    </w:p>
    <w:p w:rsidR="00D05037" w:rsidRPr="008A285C" w:rsidRDefault="00D05037" w:rsidP="00D05037">
      <w:pPr>
        <w:pStyle w:val="Style42"/>
        <w:widowControl/>
        <w:spacing w:before="115" w:line="276" w:lineRule="auto"/>
        <w:ind w:firstLine="713"/>
        <w:contextualSpacing/>
        <w:rPr>
          <w:rStyle w:val="FontStyle130"/>
          <w:sz w:val="22"/>
          <w:szCs w:val="22"/>
        </w:rPr>
      </w:pPr>
      <w:r w:rsidRPr="008A285C">
        <w:rPr>
          <w:rStyle w:val="FontStyle130"/>
          <w:sz w:val="22"/>
          <w:szCs w:val="22"/>
        </w:rPr>
        <w:t>Г МС = К МС * Ср МС (+/-) F,</w:t>
      </w:r>
    </w:p>
    <w:p w:rsidR="00D05037" w:rsidRPr="008A285C" w:rsidRDefault="00D05037" w:rsidP="00D05037">
      <w:pPr>
        <w:pStyle w:val="Style42"/>
        <w:widowControl/>
        <w:spacing w:before="115" w:line="276" w:lineRule="auto"/>
        <w:ind w:firstLine="713"/>
        <w:contextualSpacing/>
        <w:rPr>
          <w:rStyle w:val="FontStyle130"/>
          <w:sz w:val="22"/>
          <w:szCs w:val="22"/>
        </w:rPr>
      </w:pPr>
      <w:r w:rsidRPr="008A285C">
        <w:rPr>
          <w:rStyle w:val="FontStyle130"/>
          <w:sz w:val="22"/>
          <w:szCs w:val="22"/>
        </w:rPr>
        <w:t>где:</w:t>
      </w:r>
    </w:p>
    <w:p w:rsidR="00D05037" w:rsidRPr="008A285C" w:rsidRDefault="00D05037" w:rsidP="00D05037">
      <w:pPr>
        <w:pStyle w:val="Style42"/>
        <w:widowControl/>
        <w:spacing w:before="115" w:line="276" w:lineRule="auto"/>
        <w:ind w:firstLine="713"/>
        <w:contextualSpacing/>
        <w:rPr>
          <w:rStyle w:val="FontStyle130"/>
          <w:sz w:val="22"/>
          <w:szCs w:val="22"/>
        </w:rPr>
      </w:pPr>
      <w:r w:rsidRPr="008A285C">
        <w:rPr>
          <w:rStyle w:val="FontStyle130"/>
          <w:sz w:val="22"/>
          <w:szCs w:val="22"/>
        </w:rPr>
        <w:t>К МС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D05037" w:rsidRPr="008A285C" w:rsidRDefault="00D05037" w:rsidP="00D05037">
      <w:pPr>
        <w:pStyle w:val="Style42"/>
        <w:widowControl/>
        <w:spacing w:before="115" w:line="276" w:lineRule="auto"/>
        <w:ind w:firstLine="713"/>
        <w:contextualSpacing/>
        <w:rPr>
          <w:rStyle w:val="FontStyle130"/>
          <w:sz w:val="22"/>
          <w:szCs w:val="22"/>
        </w:rPr>
      </w:pPr>
      <w:r w:rsidRPr="008A285C">
        <w:rPr>
          <w:rStyle w:val="FontStyle130"/>
          <w:sz w:val="22"/>
          <w:szCs w:val="22"/>
        </w:rPr>
        <w:t>Расчёт количества государственных пошлин производится методом экстраполяции или методом усреднения.</w:t>
      </w:r>
    </w:p>
    <w:p w:rsidR="00D05037" w:rsidRPr="008A285C" w:rsidRDefault="00D05037" w:rsidP="00D05037">
      <w:pPr>
        <w:pStyle w:val="Style42"/>
        <w:widowControl/>
        <w:spacing w:before="115" w:line="276" w:lineRule="auto"/>
        <w:ind w:firstLine="713"/>
        <w:contextualSpacing/>
        <w:rPr>
          <w:rStyle w:val="FontStyle130"/>
          <w:sz w:val="22"/>
          <w:szCs w:val="22"/>
        </w:rPr>
      </w:pPr>
      <w:proofErr w:type="gramStart"/>
      <w:r w:rsidRPr="008A285C">
        <w:rPr>
          <w:rStyle w:val="FontStyle130"/>
          <w:sz w:val="22"/>
          <w:szCs w:val="22"/>
        </w:rPr>
        <w:t>Ср</w:t>
      </w:r>
      <w:proofErr w:type="gramEnd"/>
      <w:r w:rsidRPr="008A285C">
        <w:rPr>
          <w:rStyle w:val="FontStyle130"/>
          <w:sz w:val="22"/>
          <w:szCs w:val="22"/>
        </w:rPr>
        <w:t xml:space="preserve"> МС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D05037" w:rsidRPr="008A285C" w:rsidRDefault="00D05037" w:rsidP="00D05037">
      <w:pPr>
        <w:pStyle w:val="Style42"/>
        <w:widowControl/>
        <w:spacing w:before="115" w:line="276" w:lineRule="auto"/>
        <w:ind w:firstLine="713"/>
        <w:contextualSpacing/>
        <w:rPr>
          <w:rStyle w:val="FontStyle130"/>
          <w:sz w:val="22"/>
          <w:szCs w:val="22"/>
        </w:rPr>
      </w:pPr>
      <w:r w:rsidRPr="008A285C">
        <w:rPr>
          <w:rStyle w:val="FontStyle130"/>
          <w:sz w:val="22"/>
          <w:szCs w:val="22"/>
        </w:rPr>
        <w:t>Расчёт среднего размера государственной пошлины производится методом экстраполяции или методом усреднения.</w:t>
      </w:r>
    </w:p>
    <w:p w:rsidR="003D640C" w:rsidRPr="008A285C" w:rsidRDefault="00D05037" w:rsidP="00D05037">
      <w:pPr>
        <w:pStyle w:val="Style42"/>
        <w:widowControl/>
        <w:spacing w:before="115" w:line="276" w:lineRule="auto"/>
        <w:ind w:firstLine="713"/>
        <w:contextualSpacing/>
        <w:rPr>
          <w:rStyle w:val="FontStyle130"/>
          <w:sz w:val="22"/>
          <w:szCs w:val="22"/>
        </w:rPr>
      </w:pPr>
      <w:r w:rsidRPr="008A285C">
        <w:rPr>
          <w:rStyle w:val="FontStyle130"/>
          <w:sz w:val="22"/>
          <w:szCs w:val="22"/>
        </w:rPr>
        <w:t>F – корректирующая сумма поступлений, учитывающая изменения законодательства Российской Федерации, а также другие факторы, тыс. рублей</w:t>
      </w:r>
      <w:proofErr w:type="gramStart"/>
      <w:r w:rsidRPr="008A285C">
        <w:rPr>
          <w:rStyle w:val="FontStyle130"/>
          <w:sz w:val="22"/>
          <w:szCs w:val="22"/>
        </w:rPr>
        <w:t>.</w:t>
      </w:r>
      <w:r w:rsidR="003D640C" w:rsidRPr="008A285C">
        <w:rPr>
          <w:rStyle w:val="FontStyle130"/>
          <w:sz w:val="22"/>
          <w:szCs w:val="22"/>
        </w:rPr>
        <w:t>.</w:t>
      </w:r>
      <w:proofErr w:type="gramEnd"/>
    </w:p>
    <w:p w:rsidR="00117CFC" w:rsidRPr="008A285C" w:rsidRDefault="00117CFC" w:rsidP="004364A3">
      <w:pPr>
        <w:pStyle w:val="Style73"/>
        <w:widowControl/>
        <w:spacing w:before="122" w:line="276" w:lineRule="auto"/>
        <w:ind w:firstLine="0"/>
        <w:contextualSpacing/>
        <w:jc w:val="center"/>
        <w:rPr>
          <w:rStyle w:val="FontStyle132"/>
          <w:bCs/>
          <w:iCs/>
          <w:sz w:val="22"/>
          <w:szCs w:val="22"/>
        </w:rPr>
      </w:pPr>
    </w:p>
    <w:p w:rsidR="001B7479" w:rsidRPr="00AF0A86" w:rsidRDefault="003D640C" w:rsidP="004364A3">
      <w:pPr>
        <w:pStyle w:val="Style73"/>
        <w:widowControl/>
        <w:spacing w:before="122" w:line="276" w:lineRule="auto"/>
        <w:ind w:firstLine="0"/>
        <w:jc w:val="center"/>
        <w:rPr>
          <w:rStyle w:val="FontStyle132"/>
          <w:b w:val="0"/>
          <w:bCs/>
          <w:iCs/>
          <w:sz w:val="22"/>
          <w:szCs w:val="22"/>
        </w:rPr>
      </w:pPr>
      <w:r w:rsidRPr="00AF0A86">
        <w:rPr>
          <w:rStyle w:val="FontStyle132"/>
          <w:b w:val="0"/>
          <w:bCs/>
          <w:iCs/>
          <w:sz w:val="22"/>
          <w:szCs w:val="22"/>
        </w:rPr>
        <w:t>2.1</w:t>
      </w:r>
      <w:r w:rsidR="00A619F7" w:rsidRPr="00AF0A86">
        <w:rPr>
          <w:rStyle w:val="FontStyle132"/>
          <w:b w:val="0"/>
          <w:bCs/>
          <w:iCs/>
          <w:sz w:val="22"/>
          <w:szCs w:val="22"/>
        </w:rPr>
        <w:t>1</w:t>
      </w:r>
      <w:r w:rsidRPr="00AF0A86">
        <w:rPr>
          <w:rStyle w:val="FontStyle132"/>
          <w:b w:val="0"/>
          <w:bCs/>
          <w:iCs/>
          <w:sz w:val="22"/>
          <w:szCs w:val="22"/>
        </w:rPr>
        <w:t>.</w:t>
      </w:r>
      <w:r w:rsidR="008211B8" w:rsidRPr="00AF0A86">
        <w:rPr>
          <w:rStyle w:val="FontStyle132"/>
          <w:b w:val="0"/>
          <w:bCs/>
          <w:iCs/>
          <w:sz w:val="22"/>
          <w:szCs w:val="22"/>
        </w:rPr>
        <w:t>2</w:t>
      </w:r>
      <w:r w:rsidRPr="00AF0A86">
        <w:rPr>
          <w:rStyle w:val="FontStyle132"/>
          <w:b w:val="0"/>
          <w:bCs/>
          <w:iCs/>
          <w:sz w:val="22"/>
          <w:szCs w:val="22"/>
        </w:rPr>
        <w:t>. Государственная пошлина за государственную регистрацию юридического лица, физических лиц в</w:t>
      </w:r>
      <w:r w:rsidR="00AE49A9" w:rsidRPr="00AF0A86">
        <w:rPr>
          <w:rStyle w:val="FontStyle132"/>
          <w:b w:val="0"/>
          <w:bCs/>
          <w:iCs/>
          <w:sz w:val="22"/>
          <w:szCs w:val="22"/>
        </w:rPr>
        <w:t xml:space="preserve"> </w:t>
      </w:r>
      <w:r w:rsidRPr="00AF0A86">
        <w:rPr>
          <w:rStyle w:val="FontStyle132"/>
          <w:b w:val="0"/>
          <w:bCs/>
          <w:iCs/>
          <w:sz w:val="22"/>
          <w:szCs w:val="22"/>
        </w:rPr>
        <w:t xml:space="preserve">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p>
    <w:p w:rsidR="003D640C" w:rsidRPr="00AF0A86" w:rsidRDefault="003D640C" w:rsidP="004364A3">
      <w:pPr>
        <w:pStyle w:val="Style73"/>
        <w:widowControl/>
        <w:spacing w:before="122" w:line="276" w:lineRule="auto"/>
        <w:ind w:firstLine="0"/>
        <w:jc w:val="center"/>
        <w:rPr>
          <w:rStyle w:val="FontStyle132"/>
          <w:b w:val="0"/>
          <w:bCs/>
          <w:iCs/>
          <w:spacing w:val="30"/>
          <w:sz w:val="22"/>
          <w:szCs w:val="22"/>
        </w:rPr>
      </w:pPr>
      <w:r w:rsidRPr="00AF0A86">
        <w:rPr>
          <w:rStyle w:val="FontStyle132"/>
          <w:b w:val="0"/>
          <w:bCs/>
          <w:iCs/>
          <w:sz w:val="22"/>
          <w:szCs w:val="22"/>
        </w:rPr>
        <w:t xml:space="preserve">182 1 08 07010 01 </w:t>
      </w:r>
      <w:r w:rsidR="00580D4F" w:rsidRPr="00AF0A86">
        <w:rPr>
          <w:rStyle w:val="FontStyle132"/>
          <w:b w:val="0"/>
          <w:bCs/>
          <w:iCs/>
          <w:sz w:val="22"/>
          <w:szCs w:val="22"/>
        </w:rPr>
        <w:t>0</w:t>
      </w:r>
      <w:r w:rsidRPr="00AF0A86">
        <w:rPr>
          <w:rStyle w:val="FontStyle132"/>
          <w:b w:val="0"/>
          <w:bCs/>
          <w:iCs/>
          <w:sz w:val="22"/>
          <w:szCs w:val="22"/>
        </w:rPr>
        <w:t>000</w:t>
      </w:r>
      <w:r w:rsidR="006B278A" w:rsidRPr="00AF0A86">
        <w:rPr>
          <w:rStyle w:val="FontStyle132"/>
          <w:b w:val="0"/>
          <w:bCs/>
          <w:iCs/>
          <w:sz w:val="22"/>
          <w:szCs w:val="22"/>
        </w:rPr>
        <w:t xml:space="preserve"> </w:t>
      </w:r>
      <w:r w:rsidRPr="00AF0A86">
        <w:rPr>
          <w:rStyle w:val="FontStyle132"/>
          <w:b w:val="0"/>
          <w:bCs/>
          <w:iCs/>
          <w:sz w:val="22"/>
          <w:szCs w:val="22"/>
        </w:rPr>
        <w:t>110</w:t>
      </w:r>
    </w:p>
    <w:p w:rsidR="00D05037" w:rsidRPr="008A285C" w:rsidRDefault="00B30973" w:rsidP="00B30973">
      <w:pPr>
        <w:pStyle w:val="Style63"/>
        <w:widowControl/>
        <w:spacing w:before="238" w:line="276" w:lineRule="auto"/>
        <w:ind w:firstLine="0"/>
        <w:jc w:val="both"/>
        <w:rPr>
          <w:rStyle w:val="FontStyle130"/>
          <w:sz w:val="22"/>
          <w:szCs w:val="22"/>
        </w:rPr>
      </w:pPr>
      <w:r w:rsidRPr="008A285C">
        <w:rPr>
          <w:rStyle w:val="FontStyle130"/>
          <w:sz w:val="22"/>
          <w:szCs w:val="22"/>
        </w:rPr>
        <w:t xml:space="preserve">        </w:t>
      </w:r>
      <w:r w:rsidR="00D05037" w:rsidRPr="008A285C">
        <w:rPr>
          <w:rStyle w:val="FontStyle130"/>
          <w:sz w:val="22"/>
          <w:szCs w:val="22"/>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D05037" w:rsidRPr="008A285C" w:rsidRDefault="00B30973" w:rsidP="00B30973">
      <w:pPr>
        <w:pStyle w:val="Style63"/>
        <w:widowControl/>
        <w:spacing w:before="238" w:line="276" w:lineRule="auto"/>
        <w:ind w:firstLine="0"/>
        <w:jc w:val="both"/>
        <w:rPr>
          <w:rStyle w:val="FontStyle130"/>
          <w:sz w:val="22"/>
          <w:szCs w:val="22"/>
        </w:rPr>
      </w:pPr>
      <w:r w:rsidRPr="008A285C">
        <w:rPr>
          <w:rStyle w:val="FontStyle130"/>
          <w:sz w:val="22"/>
          <w:szCs w:val="22"/>
        </w:rPr>
        <w:t xml:space="preserve">       </w:t>
      </w:r>
      <w:r w:rsidR="00D05037" w:rsidRPr="008A285C">
        <w:rPr>
          <w:rStyle w:val="FontStyle130"/>
          <w:sz w:val="22"/>
          <w:szCs w:val="22"/>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РЕГ), определяется, исходя из следующего алгоритма расчёта:</w:t>
      </w:r>
    </w:p>
    <w:p w:rsidR="00D05037" w:rsidRPr="008A285C" w:rsidRDefault="00D05037" w:rsidP="00117CFC">
      <w:pPr>
        <w:pStyle w:val="Style63"/>
        <w:widowControl/>
        <w:spacing w:before="238" w:line="276" w:lineRule="auto"/>
        <w:ind w:left="1274" w:hanging="567"/>
        <w:jc w:val="center"/>
        <w:rPr>
          <w:rStyle w:val="FontStyle130"/>
          <w:sz w:val="22"/>
          <w:szCs w:val="22"/>
        </w:rPr>
      </w:pPr>
      <w:r w:rsidRPr="008A285C">
        <w:rPr>
          <w:rStyle w:val="FontStyle130"/>
          <w:sz w:val="22"/>
          <w:szCs w:val="22"/>
        </w:rPr>
        <w:t>Г РЕГ = К РЕГ * Ср РЕГ (+/-) F,</w:t>
      </w:r>
    </w:p>
    <w:p w:rsidR="00D05037" w:rsidRPr="008A285C" w:rsidRDefault="00D05037" w:rsidP="00117CFC">
      <w:pPr>
        <w:pStyle w:val="Style63"/>
        <w:widowControl/>
        <w:spacing w:before="238" w:line="276" w:lineRule="auto"/>
        <w:ind w:left="1274" w:hanging="567"/>
        <w:jc w:val="center"/>
        <w:rPr>
          <w:rStyle w:val="FontStyle130"/>
          <w:sz w:val="22"/>
          <w:szCs w:val="22"/>
        </w:rPr>
      </w:pPr>
      <w:r w:rsidRPr="008A285C">
        <w:rPr>
          <w:rStyle w:val="FontStyle130"/>
          <w:sz w:val="22"/>
          <w:szCs w:val="22"/>
        </w:rPr>
        <w:lastRenderedPageBreak/>
        <w:t>где:</w:t>
      </w:r>
    </w:p>
    <w:p w:rsidR="00D05037" w:rsidRPr="008A285C" w:rsidRDefault="00D05037" w:rsidP="00117CFC">
      <w:pPr>
        <w:pStyle w:val="Style63"/>
        <w:widowControl/>
        <w:spacing w:before="238" w:line="276" w:lineRule="auto"/>
        <w:ind w:left="1274" w:hanging="567"/>
        <w:jc w:val="both"/>
        <w:rPr>
          <w:rStyle w:val="FontStyle130"/>
          <w:sz w:val="22"/>
          <w:szCs w:val="22"/>
        </w:rPr>
      </w:pPr>
      <w:r w:rsidRPr="008A285C">
        <w:rPr>
          <w:rStyle w:val="FontStyle130"/>
          <w:sz w:val="22"/>
          <w:szCs w:val="22"/>
        </w:rPr>
        <w:t>К РЕГ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D05037" w:rsidRPr="008A285C" w:rsidRDefault="00D05037" w:rsidP="007E1D89">
      <w:pPr>
        <w:pStyle w:val="Style63"/>
        <w:widowControl/>
        <w:spacing w:before="238" w:line="276" w:lineRule="auto"/>
        <w:ind w:left="1276" w:hanging="567"/>
        <w:contextualSpacing/>
        <w:jc w:val="both"/>
        <w:rPr>
          <w:rStyle w:val="FontStyle130"/>
          <w:sz w:val="22"/>
          <w:szCs w:val="22"/>
        </w:rPr>
      </w:pPr>
      <w:r w:rsidRPr="008A285C">
        <w:rPr>
          <w:rStyle w:val="FontStyle130"/>
          <w:sz w:val="22"/>
          <w:szCs w:val="22"/>
        </w:rPr>
        <w:t>Расчёт количества государственных пошлин производится методом экстраполяции или методом усреднения.</w:t>
      </w:r>
    </w:p>
    <w:p w:rsidR="00D05037" w:rsidRPr="008A285C" w:rsidRDefault="00D05037" w:rsidP="007E1D89">
      <w:pPr>
        <w:pStyle w:val="Style63"/>
        <w:widowControl/>
        <w:spacing w:before="238" w:line="276" w:lineRule="auto"/>
        <w:ind w:left="1276" w:hanging="567"/>
        <w:contextualSpacing/>
        <w:jc w:val="both"/>
        <w:rPr>
          <w:rStyle w:val="FontStyle130"/>
          <w:sz w:val="22"/>
          <w:szCs w:val="22"/>
        </w:rPr>
      </w:pPr>
      <w:proofErr w:type="gramStart"/>
      <w:r w:rsidRPr="008A285C">
        <w:rPr>
          <w:rStyle w:val="FontStyle130"/>
          <w:sz w:val="22"/>
          <w:szCs w:val="22"/>
        </w:rPr>
        <w:t>Ср</w:t>
      </w:r>
      <w:proofErr w:type="gramEnd"/>
      <w:r w:rsidRPr="008A285C">
        <w:rPr>
          <w:rStyle w:val="FontStyle130"/>
          <w:sz w:val="22"/>
          <w:szCs w:val="22"/>
        </w:rPr>
        <w:t xml:space="preserve"> РЕГ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D05037" w:rsidRPr="008A285C" w:rsidRDefault="00D05037" w:rsidP="007E1D89">
      <w:pPr>
        <w:pStyle w:val="Style63"/>
        <w:widowControl/>
        <w:spacing w:before="238" w:line="276" w:lineRule="auto"/>
        <w:ind w:left="1276" w:hanging="567"/>
        <w:contextualSpacing/>
        <w:jc w:val="center"/>
        <w:rPr>
          <w:rStyle w:val="FontStyle130"/>
          <w:sz w:val="22"/>
          <w:szCs w:val="22"/>
        </w:rPr>
      </w:pPr>
      <w:r w:rsidRPr="008A285C">
        <w:rPr>
          <w:rStyle w:val="FontStyle130"/>
          <w:sz w:val="22"/>
          <w:szCs w:val="22"/>
        </w:rPr>
        <w:t>Расчёт среднего размера государственной пошлины производится методом экстраполяции или методом усреднения.</w:t>
      </w:r>
    </w:p>
    <w:p w:rsidR="00D05037" w:rsidRPr="008A285C" w:rsidRDefault="00D05037" w:rsidP="007E1D89">
      <w:pPr>
        <w:pStyle w:val="Style63"/>
        <w:widowControl/>
        <w:spacing w:before="238" w:line="276" w:lineRule="auto"/>
        <w:ind w:left="1276" w:hanging="567"/>
        <w:contextualSpacing/>
        <w:jc w:val="center"/>
        <w:rPr>
          <w:rStyle w:val="FontStyle130"/>
          <w:sz w:val="22"/>
          <w:szCs w:val="22"/>
        </w:rPr>
      </w:pPr>
      <w:r w:rsidRPr="008A285C">
        <w:rPr>
          <w:rStyle w:val="FontStyle130"/>
          <w:sz w:val="22"/>
          <w:szCs w:val="22"/>
        </w:rPr>
        <w:t>F – корректирующая сумма поступлений, учитывающая изменения законодательства Российской Федерации, а также другие факторы, тыс. рублей.</w:t>
      </w:r>
    </w:p>
    <w:p w:rsidR="00D05037" w:rsidRPr="008A285C" w:rsidRDefault="00D05037" w:rsidP="00117CFC">
      <w:pPr>
        <w:pStyle w:val="Style63"/>
        <w:widowControl/>
        <w:spacing w:before="238" w:line="276" w:lineRule="auto"/>
        <w:ind w:firstLine="284"/>
        <w:jc w:val="both"/>
        <w:rPr>
          <w:rStyle w:val="FontStyle130"/>
          <w:sz w:val="22"/>
          <w:szCs w:val="22"/>
        </w:rPr>
      </w:pPr>
      <w:r w:rsidRPr="008A285C">
        <w:rPr>
          <w:rStyle w:val="FontStyle130"/>
          <w:sz w:val="22"/>
          <w:szCs w:val="22"/>
        </w:rPr>
        <w:t xml:space="preserve">      </w:t>
      </w:r>
      <w:proofErr w:type="gramStart"/>
      <w:r w:rsidRPr="008A285C">
        <w:rPr>
          <w:rStyle w:val="FontStyle130"/>
          <w:sz w:val="22"/>
          <w:szCs w:val="22"/>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3D640C" w:rsidRPr="00AF0A86" w:rsidRDefault="00D05037" w:rsidP="00117CFC">
      <w:pPr>
        <w:pStyle w:val="Style63"/>
        <w:widowControl/>
        <w:spacing w:before="238" w:line="276" w:lineRule="auto"/>
        <w:ind w:left="851" w:hanging="567"/>
        <w:jc w:val="both"/>
        <w:rPr>
          <w:rStyle w:val="FontStyle85"/>
          <w:b w:val="0"/>
          <w:bCs/>
          <w:sz w:val="22"/>
          <w:szCs w:val="22"/>
        </w:rPr>
      </w:pPr>
      <w:r w:rsidRPr="00AF0A86">
        <w:rPr>
          <w:rStyle w:val="FontStyle130"/>
          <w:sz w:val="22"/>
          <w:szCs w:val="22"/>
        </w:rPr>
        <w:t>.</w:t>
      </w:r>
      <w:r w:rsidR="003D640C" w:rsidRPr="00AF0A86">
        <w:rPr>
          <w:rStyle w:val="FontStyle85"/>
          <w:b w:val="0"/>
          <w:bCs/>
          <w:sz w:val="22"/>
          <w:szCs w:val="22"/>
        </w:rPr>
        <w:t>2.1</w:t>
      </w:r>
      <w:r w:rsidR="00A619F7" w:rsidRPr="00AF0A86">
        <w:rPr>
          <w:rStyle w:val="FontStyle85"/>
          <w:b w:val="0"/>
          <w:bCs/>
          <w:sz w:val="22"/>
          <w:szCs w:val="22"/>
        </w:rPr>
        <w:t>2</w:t>
      </w:r>
      <w:r w:rsidR="003D640C" w:rsidRPr="00AF0A86">
        <w:rPr>
          <w:rStyle w:val="FontStyle85"/>
          <w:b w:val="0"/>
          <w:bCs/>
          <w:sz w:val="22"/>
          <w:szCs w:val="22"/>
        </w:rPr>
        <w:t>. Задолженность и перерасчеты по отмененным налогам, сборам и иным обязательным платежам 182 1 09 00000 00 0000 000</w:t>
      </w:r>
    </w:p>
    <w:p w:rsidR="00D05037" w:rsidRPr="00AF0A86" w:rsidRDefault="00117CFC" w:rsidP="00117CFC">
      <w:pPr>
        <w:pStyle w:val="Style43"/>
        <w:widowControl/>
        <w:spacing w:before="238" w:line="276" w:lineRule="auto"/>
        <w:ind w:hanging="567"/>
        <w:jc w:val="both"/>
        <w:rPr>
          <w:rStyle w:val="FontStyle130"/>
          <w:sz w:val="22"/>
          <w:szCs w:val="22"/>
        </w:rPr>
      </w:pPr>
      <w:r w:rsidRPr="00AF0A86">
        <w:rPr>
          <w:rStyle w:val="FontStyle130"/>
          <w:sz w:val="22"/>
          <w:szCs w:val="22"/>
        </w:rPr>
        <w:t xml:space="preserve">                   </w:t>
      </w:r>
      <w:r w:rsidR="00D05037" w:rsidRPr="00AF0A86">
        <w:rPr>
          <w:rStyle w:val="FontStyle130"/>
          <w:sz w:val="22"/>
          <w:szCs w:val="22"/>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целом по агрегированному коду бюджетной классификации методом 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3D640C" w:rsidRPr="00AF0A86" w:rsidRDefault="003D640C" w:rsidP="004364A3">
      <w:pPr>
        <w:pStyle w:val="Style43"/>
        <w:widowControl/>
        <w:spacing w:before="238" w:line="276" w:lineRule="auto"/>
        <w:ind w:left="3370" w:hanging="2377"/>
        <w:rPr>
          <w:rStyle w:val="FontStyle85"/>
          <w:b w:val="0"/>
          <w:bCs/>
          <w:sz w:val="22"/>
          <w:szCs w:val="22"/>
        </w:rPr>
      </w:pPr>
      <w:r w:rsidRPr="00AF0A86">
        <w:rPr>
          <w:rStyle w:val="FontStyle85"/>
          <w:b w:val="0"/>
          <w:bCs/>
          <w:sz w:val="22"/>
          <w:szCs w:val="22"/>
        </w:rPr>
        <w:t>2.</w:t>
      </w:r>
      <w:r w:rsidR="00AB7E60" w:rsidRPr="00AF0A86">
        <w:rPr>
          <w:rStyle w:val="FontStyle85"/>
          <w:b w:val="0"/>
          <w:bCs/>
          <w:sz w:val="22"/>
          <w:szCs w:val="22"/>
        </w:rPr>
        <w:t>1</w:t>
      </w:r>
      <w:r w:rsidR="00A619F7" w:rsidRPr="00AF0A86">
        <w:rPr>
          <w:rStyle w:val="FontStyle85"/>
          <w:b w:val="0"/>
          <w:bCs/>
          <w:sz w:val="22"/>
          <w:szCs w:val="22"/>
        </w:rPr>
        <w:t>3</w:t>
      </w:r>
      <w:r w:rsidRPr="00AF0A86">
        <w:rPr>
          <w:rStyle w:val="FontStyle85"/>
          <w:b w:val="0"/>
          <w:bCs/>
          <w:sz w:val="22"/>
          <w:szCs w:val="22"/>
        </w:rPr>
        <w:t>. Платежи при пользовании природными ресурсами</w:t>
      </w:r>
      <w:r w:rsidR="006D40BC" w:rsidRPr="00AF0A86">
        <w:rPr>
          <w:rStyle w:val="FontStyle85"/>
          <w:b w:val="0"/>
          <w:bCs/>
          <w:sz w:val="22"/>
          <w:szCs w:val="22"/>
        </w:rPr>
        <w:t xml:space="preserve"> </w:t>
      </w:r>
      <w:r w:rsidRPr="00AF0A86">
        <w:rPr>
          <w:rStyle w:val="FontStyle85"/>
          <w:b w:val="0"/>
          <w:bCs/>
          <w:sz w:val="22"/>
          <w:szCs w:val="22"/>
        </w:rPr>
        <w:t>182 1</w:t>
      </w:r>
      <w:r w:rsidR="006B278A" w:rsidRPr="00AF0A86">
        <w:rPr>
          <w:rStyle w:val="FontStyle85"/>
          <w:b w:val="0"/>
          <w:bCs/>
          <w:sz w:val="22"/>
          <w:szCs w:val="22"/>
        </w:rPr>
        <w:t xml:space="preserve"> </w:t>
      </w:r>
      <w:r w:rsidRPr="00AF0A86">
        <w:rPr>
          <w:rStyle w:val="FontStyle85"/>
          <w:b w:val="0"/>
          <w:bCs/>
          <w:sz w:val="22"/>
          <w:szCs w:val="22"/>
        </w:rPr>
        <w:t>12 00000 00 0000 000</w:t>
      </w:r>
    </w:p>
    <w:p w:rsidR="00224203" w:rsidRPr="00AF0A86" w:rsidRDefault="00224203" w:rsidP="00117CFC">
      <w:pPr>
        <w:pStyle w:val="Style69"/>
        <w:widowControl/>
        <w:spacing w:before="108" w:line="276" w:lineRule="auto"/>
        <w:ind w:firstLine="720"/>
        <w:rPr>
          <w:sz w:val="22"/>
          <w:szCs w:val="22"/>
        </w:rPr>
      </w:pPr>
      <w:r w:rsidRPr="00AF0A86">
        <w:rPr>
          <w:sz w:val="22"/>
          <w:szCs w:val="22"/>
        </w:rPr>
        <w:t xml:space="preserve">Для расчёта прогноза поступлений доходов от уплаты регулярных платежей за пользование недрами используются: </w:t>
      </w:r>
    </w:p>
    <w:p w:rsidR="00224203" w:rsidRPr="00AF0A86" w:rsidRDefault="00224203" w:rsidP="00224203">
      <w:pPr>
        <w:pStyle w:val="Style69"/>
        <w:widowControl/>
        <w:spacing w:before="108" w:line="276" w:lineRule="auto"/>
        <w:rPr>
          <w:sz w:val="22"/>
          <w:szCs w:val="22"/>
        </w:rPr>
      </w:pPr>
      <w:r w:rsidRPr="00AF0A86">
        <w:rPr>
          <w:sz w:val="22"/>
          <w:szCs w:val="22"/>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24203" w:rsidRPr="00AF0A86" w:rsidRDefault="00224203" w:rsidP="00224203">
      <w:pPr>
        <w:pStyle w:val="Style69"/>
        <w:widowControl/>
        <w:spacing w:before="108" w:line="276" w:lineRule="auto"/>
        <w:rPr>
          <w:sz w:val="22"/>
          <w:szCs w:val="22"/>
        </w:rPr>
      </w:pPr>
      <w:r w:rsidRPr="00AF0A86">
        <w:rPr>
          <w:sz w:val="22"/>
          <w:szCs w:val="22"/>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1B7479" w:rsidRPr="00AF0A86" w:rsidRDefault="003D640C" w:rsidP="004364A3">
      <w:pPr>
        <w:pStyle w:val="Style69"/>
        <w:widowControl/>
        <w:spacing w:before="108" w:line="276" w:lineRule="auto"/>
        <w:jc w:val="center"/>
        <w:rPr>
          <w:rStyle w:val="FontStyle132"/>
          <w:b w:val="0"/>
          <w:bCs/>
          <w:iCs/>
          <w:sz w:val="22"/>
          <w:szCs w:val="22"/>
        </w:rPr>
      </w:pPr>
      <w:r w:rsidRPr="00AF0A86">
        <w:rPr>
          <w:rStyle w:val="FontStyle132"/>
          <w:b w:val="0"/>
          <w:bCs/>
          <w:iCs/>
          <w:sz w:val="22"/>
          <w:szCs w:val="22"/>
        </w:rPr>
        <w:t>2.</w:t>
      </w:r>
      <w:r w:rsidR="00AB7E60" w:rsidRPr="00AF0A86">
        <w:rPr>
          <w:rStyle w:val="FontStyle132"/>
          <w:b w:val="0"/>
          <w:bCs/>
          <w:iCs/>
          <w:sz w:val="22"/>
          <w:szCs w:val="22"/>
        </w:rPr>
        <w:t>1</w:t>
      </w:r>
      <w:r w:rsidR="00A619F7" w:rsidRPr="00AF0A86">
        <w:rPr>
          <w:rStyle w:val="FontStyle132"/>
          <w:b w:val="0"/>
          <w:bCs/>
          <w:iCs/>
          <w:sz w:val="22"/>
          <w:szCs w:val="22"/>
        </w:rPr>
        <w:t>3</w:t>
      </w:r>
      <w:r w:rsidRPr="00AF0A86">
        <w:rPr>
          <w:rStyle w:val="FontStyle132"/>
          <w:b w:val="0"/>
          <w:bCs/>
          <w:iCs/>
          <w:sz w:val="22"/>
          <w:szCs w:val="22"/>
        </w:rPr>
        <w:t xml:space="preserve">.1. Регулярные платежи за пользование недрами при пользовании недрами </w:t>
      </w:r>
    </w:p>
    <w:p w:rsidR="003D640C" w:rsidRPr="00AF0A86" w:rsidRDefault="003D640C" w:rsidP="004364A3">
      <w:pPr>
        <w:pStyle w:val="Style69"/>
        <w:widowControl/>
        <w:spacing w:before="108" w:line="276" w:lineRule="auto"/>
        <w:jc w:val="center"/>
        <w:rPr>
          <w:rStyle w:val="FontStyle132"/>
          <w:b w:val="0"/>
          <w:bCs/>
          <w:iCs/>
          <w:sz w:val="22"/>
          <w:szCs w:val="22"/>
        </w:rPr>
      </w:pPr>
      <w:r w:rsidRPr="00AF0A86">
        <w:rPr>
          <w:rStyle w:val="FontStyle132"/>
          <w:b w:val="0"/>
          <w:bCs/>
          <w:iCs/>
          <w:sz w:val="22"/>
          <w:szCs w:val="22"/>
        </w:rPr>
        <w:t>на территории Российской</w:t>
      </w:r>
      <w:r w:rsidR="00371C70" w:rsidRPr="00AF0A86">
        <w:rPr>
          <w:rStyle w:val="FontStyle132"/>
          <w:b w:val="0"/>
          <w:bCs/>
          <w:iCs/>
          <w:sz w:val="22"/>
          <w:szCs w:val="22"/>
        </w:rPr>
        <w:t xml:space="preserve"> </w:t>
      </w:r>
      <w:r w:rsidRPr="00AF0A86">
        <w:rPr>
          <w:rStyle w:val="FontStyle132"/>
          <w:b w:val="0"/>
          <w:bCs/>
          <w:iCs/>
          <w:sz w:val="22"/>
          <w:szCs w:val="22"/>
        </w:rPr>
        <w:t>Федерации 182 1 12 02030 01 0000 120</w:t>
      </w:r>
    </w:p>
    <w:p w:rsidR="003D640C" w:rsidRPr="00AF0A86" w:rsidRDefault="003D640C" w:rsidP="004364A3">
      <w:pPr>
        <w:pStyle w:val="Style42"/>
        <w:widowControl/>
        <w:spacing w:before="108" w:line="276" w:lineRule="auto"/>
        <w:rPr>
          <w:rStyle w:val="FontStyle130"/>
          <w:sz w:val="22"/>
          <w:szCs w:val="22"/>
        </w:rPr>
      </w:pPr>
      <w:r w:rsidRPr="00AF0A86">
        <w:rPr>
          <w:rStyle w:val="FontStyle130"/>
          <w:sz w:val="22"/>
          <w:szCs w:val="22"/>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8211B8" w:rsidRPr="00AF0A86" w:rsidRDefault="008211B8" w:rsidP="004364A3">
      <w:pPr>
        <w:pStyle w:val="Style44"/>
        <w:widowControl/>
        <w:tabs>
          <w:tab w:val="left" w:pos="10206"/>
        </w:tabs>
        <w:spacing w:before="230" w:line="276" w:lineRule="auto"/>
        <w:ind w:right="33" w:firstLine="0"/>
        <w:jc w:val="center"/>
        <w:rPr>
          <w:rStyle w:val="FontStyle85"/>
          <w:b w:val="0"/>
          <w:bCs/>
          <w:sz w:val="22"/>
          <w:szCs w:val="22"/>
        </w:rPr>
      </w:pPr>
      <w:r w:rsidRPr="00AF0A86">
        <w:rPr>
          <w:rStyle w:val="FontStyle85"/>
          <w:b w:val="0"/>
          <w:bCs/>
          <w:sz w:val="22"/>
          <w:szCs w:val="22"/>
        </w:rPr>
        <w:lastRenderedPageBreak/>
        <w:t xml:space="preserve">  </w:t>
      </w:r>
      <w:r w:rsidR="006D40BC" w:rsidRPr="00AF0A86">
        <w:rPr>
          <w:rStyle w:val="FontStyle85"/>
          <w:b w:val="0"/>
          <w:bCs/>
          <w:sz w:val="22"/>
          <w:szCs w:val="22"/>
        </w:rPr>
        <w:t xml:space="preserve"> </w:t>
      </w:r>
      <w:r w:rsidR="003D640C" w:rsidRPr="00AF0A86">
        <w:rPr>
          <w:rStyle w:val="FontStyle85"/>
          <w:b w:val="0"/>
          <w:bCs/>
          <w:sz w:val="22"/>
          <w:szCs w:val="22"/>
        </w:rPr>
        <w:t>2.</w:t>
      </w:r>
      <w:r w:rsidR="00C34A72" w:rsidRPr="00AF0A86">
        <w:rPr>
          <w:rStyle w:val="FontStyle85"/>
          <w:b w:val="0"/>
          <w:bCs/>
          <w:sz w:val="22"/>
          <w:szCs w:val="22"/>
        </w:rPr>
        <w:t>1</w:t>
      </w:r>
      <w:r w:rsidR="00A619F7" w:rsidRPr="00AF0A86">
        <w:rPr>
          <w:rStyle w:val="FontStyle85"/>
          <w:b w:val="0"/>
          <w:bCs/>
          <w:sz w:val="22"/>
          <w:szCs w:val="22"/>
        </w:rPr>
        <w:t>4</w:t>
      </w:r>
      <w:r w:rsidR="003D640C" w:rsidRPr="00AF0A86">
        <w:rPr>
          <w:rStyle w:val="FontStyle85"/>
          <w:b w:val="0"/>
          <w:bCs/>
          <w:sz w:val="22"/>
          <w:szCs w:val="22"/>
        </w:rPr>
        <w:t>. Доходы от оказания платных услуг (работ) и компенсации затрат</w:t>
      </w:r>
      <w:r w:rsidRPr="00AF0A86">
        <w:rPr>
          <w:rStyle w:val="FontStyle85"/>
          <w:b w:val="0"/>
          <w:bCs/>
          <w:sz w:val="22"/>
          <w:szCs w:val="22"/>
        </w:rPr>
        <w:t xml:space="preserve"> </w:t>
      </w:r>
      <w:r w:rsidR="003D640C" w:rsidRPr="00AF0A86">
        <w:rPr>
          <w:rStyle w:val="FontStyle85"/>
          <w:b w:val="0"/>
          <w:bCs/>
          <w:sz w:val="22"/>
          <w:szCs w:val="22"/>
        </w:rPr>
        <w:t xml:space="preserve">государства </w:t>
      </w:r>
    </w:p>
    <w:p w:rsidR="003D640C" w:rsidRPr="00AF0A86" w:rsidRDefault="003D640C" w:rsidP="004364A3">
      <w:pPr>
        <w:pStyle w:val="Style44"/>
        <w:widowControl/>
        <w:tabs>
          <w:tab w:val="left" w:pos="10206"/>
        </w:tabs>
        <w:spacing w:before="230" w:line="276" w:lineRule="auto"/>
        <w:ind w:right="33" w:firstLine="0"/>
        <w:jc w:val="center"/>
        <w:rPr>
          <w:rStyle w:val="FontStyle85"/>
          <w:b w:val="0"/>
          <w:bCs/>
          <w:sz w:val="22"/>
          <w:szCs w:val="22"/>
        </w:rPr>
      </w:pPr>
      <w:r w:rsidRPr="00AF0A86">
        <w:rPr>
          <w:rStyle w:val="FontStyle85"/>
          <w:b w:val="0"/>
          <w:bCs/>
          <w:sz w:val="22"/>
          <w:szCs w:val="22"/>
        </w:rPr>
        <w:t>182 1 13 00000 00 0000 000</w:t>
      </w:r>
    </w:p>
    <w:p w:rsidR="005457F2" w:rsidRPr="00AF0A86" w:rsidRDefault="00117CFC" w:rsidP="00917ADE">
      <w:pPr>
        <w:jc w:val="both"/>
        <w:rPr>
          <w:rStyle w:val="FontStyle130"/>
          <w:sz w:val="22"/>
          <w:szCs w:val="22"/>
        </w:rPr>
      </w:pPr>
      <w:r w:rsidRPr="00AF0A86">
        <w:rPr>
          <w:rStyle w:val="FontStyle130"/>
          <w:sz w:val="22"/>
          <w:szCs w:val="22"/>
        </w:rPr>
        <w:t xml:space="preserve">            </w:t>
      </w:r>
      <w:r w:rsidR="005457F2" w:rsidRPr="00AF0A86">
        <w:rPr>
          <w:rStyle w:val="FontStyle130"/>
          <w:sz w:val="22"/>
          <w:szCs w:val="22"/>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5457F2" w:rsidRPr="00AF0A86" w:rsidRDefault="00117CFC" w:rsidP="00917ADE">
      <w:pPr>
        <w:jc w:val="both"/>
        <w:rPr>
          <w:rStyle w:val="FontStyle130"/>
          <w:sz w:val="22"/>
          <w:szCs w:val="22"/>
        </w:rPr>
      </w:pPr>
      <w:r w:rsidRPr="00AF0A86">
        <w:rPr>
          <w:rStyle w:val="FontStyle130"/>
          <w:sz w:val="22"/>
          <w:szCs w:val="22"/>
        </w:rPr>
        <w:t xml:space="preserve">             </w:t>
      </w:r>
      <w:r w:rsidR="005457F2" w:rsidRPr="00AF0A86">
        <w:rPr>
          <w:rStyle w:val="FontStyle130"/>
          <w:sz w:val="22"/>
          <w:szCs w:val="22"/>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5457F2" w:rsidRPr="00AF0A86" w:rsidRDefault="005457F2" w:rsidP="00917ADE">
      <w:pPr>
        <w:jc w:val="both"/>
        <w:rPr>
          <w:rStyle w:val="FontStyle130"/>
          <w:sz w:val="22"/>
          <w:szCs w:val="22"/>
        </w:rPr>
      </w:pPr>
      <w:r w:rsidRPr="00AF0A86">
        <w:rPr>
          <w:rStyle w:val="FontStyle130"/>
          <w:sz w:val="22"/>
          <w:szCs w:val="22"/>
        </w:rPr>
        <w:t>- изменений в законодательстве;</w:t>
      </w:r>
    </w:p>
    <w:p w:rsidR="005457F2" w:rsidRPr="00AF0A86" w:rsidRDefault="005457F2" w:rsidP="00917ADE">
      <w:pPr>
        <w:jc w:val="both"/>
        <w:rPr>
          <w:rStyle w:val="FontStyle130"/>
          <w:sz w:val="22"/>
          <w:szCs w:val="22"/>
        </w:rPr>
      </w:pPr>
      <w:r w:rsidRPr="00AF0A86">
        <w:rPr>
          <w:rStyle w:val="FontStyle130"/>
          <w:sz w:val="22"/>
          <w:szCs w:val="22"/>
        </w:rPr>
        <w:t xml:space="preserve">- динамики поступления за периоды, предшествующие </w:t>
      </w:r>
      <w:proofErr w:type="gramStart"/>
      <w:r w:rsidRPr="00AF0A86">
        <w:rPr>
          <w:rStyle w:val="FontStyle130"/>
          <w:sz w:val="22"/>
          <w:szCs w:val="22"/>
        </w:rPr>
        <w:t>прогнозируемому</w:t>
      </w:r>
      <w:proofErr w:type="gramEnd"/>
      <w:r w:rsidRPr="00AF0A86">
        <w:rPr>
          <w:rStyle w:val="FontStyle130"/>
          <w:sz w:val="22"/>
          <w:szCs w:val="22"/>
        </w:rPr>
        <w:t>, динамики текущих поступлений;</w:t>
      </w:r>
    </w:p>
    <w:p w:rsidR="005457F2" w:rsidRPr="00AF0A86" w:rsidRDefault="005457F2" w:rsidP="00917ADE">
      <w:pPr>
        <w:jc w:val="both"/>
        <w:rPr>
          <w:rStyle w:val="FontStyle130"/>
          <w:sz w:val="22"/>
          <w:szCs w:val="22"/>
        </w:rPr>
      </w:pPr>
      <w:r w:rsidRPr="00AF0A86">
        <w:rPr>
          <w:rStyle w:val="FontStyle130"/>
          <w:sz w:val="22"/>
          <w:szCs w:val="22"/>
        </w:rPr>
        <w:t>- данные форм статистической налоговой отчетности и сведений;</w:t>
      </w:r>
    </w:p>
    <w:p w:rsidR="005457F2" w:rsidRPr="00AF0A86" w:rsidRDefault="005457F2" w:rsidP="00917ADE">
      <w:pPr>
        <w:jc w:val="both"/>
        <w:rPr>
          <w:rStyle w:val="FontStyle130"/>
          <w:sz w:val="22"/>
          <w:szCs w:val="22"/>
        </w:rPr>
      </w:pPr>
      <w:r w:rsidRPr="00AF0A86">
        <w:rPr>
          <w:rStyle w:val="FontStyle130"/>
          <w:sz w:val="22"/>
          <w:szCs w:val="22"/>
        </w:rPr>
        <w:t xml:space="preserve">- иных факторов (в том числе поступления, имеющие нестабильный «разовый» характер и др.). </w:t>
      </w:r>
    </w:p>
    <w:p w:rsidR="003D640C" w:rsidRPr="00AF0A86" w:rsidRDefault="003D640C" w:rsidP="004364A3">
      <w:pPr>
        <w:pStyle w:val="Style22"/>
        <w:widowControl/>
        <w:tabs>
          <w:tab w:val="left" w:pos="10206"/>
        </w:tabs>
        <w:spacing w:before="238" w:line="276" w:lineRule="auto"/>
        <w:ind w:right="33" w:firstLine="0"/>
        <w:jc w:val="center"/>
        <w:rPr>
          <w:rStyle w:val="FontStyle85"/>
          <w:b w:val="0"/>
          <w:bCs/>
          <w:sz w:val="22"/>
          <w:szCs w:val="22"/>
        </w:rPr>
      </w:pPr>
      <w:r w:rsidRPr="00AF0A86">
        <w:rPr>
          <w:rStyle w:val="FontStyle85"/>
          <w:b w:val="0"/>
          <w:bCs/>
          <w:sz w:val="22"/>
          <w:szCs w:val="22"/>
        </w:rPr>
        <w:t>2.</w:t>
      </w:r>
      <w:r w:rsidR="00C34A72" w:rsidRPr="00AF0A86">
        <w:rPr>
          <w:rStyle w:val="FontStyle85"/>
          <w:b w:val="0"/>
          <w:bCs/>
          <w:sz w:val="22"/>
          <w:szCs w:val="22"/>
        </w:rPr>
        <w:t>1</w:t>
      </w:r>
      <w:r w:rsidR="00A619F7" w:rsidRPr="00AF0A86">
        <w:rPr>
          <w:rStyle w:val="FontStyle85"/>
          <w:b w:val="0"/>
          <w:bCs/>
          <w:sz w:val="22"/>
          <w:szCs w:val="22"/>
        </w:rPr>
        <w:t>5</w:t>
      </w:r>
      <w:r w:rsidRPr="00AF0A86">
        <w:rPr>
          <w:rStyle w:val="FontStyle85"/>
          <w:b w:val="0"/>
          <w:bCs/>
          <w:sz w:val="22"/>
          <w:szCs w:val="22"/>
        </w:rPr>
        <w:t>. Штрафы, санкции, возмещение ущерба</w:t>
      </w:r>
      <w:r w:rsidR="00AB7E60" w:rsidRPr="00AF0A86">
        <w:rPr>
          <w:rStyle w:val="FontStyle85"/>
          <w:b w:val="0"/>
          <w:bCs/>
          <w:sz w:val="22"/>
          <w:szCs w:val="22"/>
        </w:rPr>
        <w:t xml:space="preserve">  </w:t>
      </w:r>
      <w:r w:rsidRPr="00AF0A86">
        <w:rPr>
          <w:rStyle w:val="FontStyle85"/>
          <w:b w:val="0"/>
          <w:bCs/>
          <w:sz w:val="22"/>
          <w:szCs w:val="22"/>
        </w:rPr>
        <w:t xml:space="preserve">182 </w:t>
      </w:r>
      <w:r w:rsidRPr="00AF0A86">
        <w:rPr>
          <w:rStyle w:val="FontStyle85"/>
          <w:b w:val="0"/>
          <w:bCs/>
          <w:spacing w:val="30"/>
          <w:sz w:val="22"/>
          <w:szCs w:val="22"/>
        </w:rPr>
        <w:t>116</w:t>
      </w:r>
      <w:r w:rsidRPr="00AF0A86">
        <w:rPr>
          <w:rStyle w:val="FontStyle85"/>
          <w:b w:val="0"/>
          <w:bCs/>
          <w:sz w:val="22"/>
          <w:szCs w:val="22"/>
        </w:rPr>
        <w:t xml:space="preserve"> 00000 00 0000 000</w:t>
      </w:r>
    </w:p>
    <w:p w:rsidR="002A6221" w:rsidRPr="00AF0A86" w:rsidRDefault="00117CFC" w:rsidP="007E1D89">
      <w:pPr>
        <w:pStyle w:val="Style72"/>
        <w:widowControl/>
        <w:tabs>
          <w:tab w:val="left" w:pos="2880"/>
        </w:tabs>
        <w:spacing w:before="130" w:line="276" w:lineRule="auto"/>
        <w:rPr>
          <w:rStyle w:val="FontStyle130"/>
          <w:sz w:val="22"/>
          <w:szCs w:val="22"/>
        </w:rPr>
      </w:pPr>
      <w:r w:rsidRPr="00AF0A86">
        <w:rPr>
          <w:rStyle w:val="FontStyle130"/>
          <w:sz w:val="22"/>
          <w:szCs w:val="22"/>
        </w:rPr>
        <w:t xml:space="preserve">             </w:t>
      </w:r>
      <w:r w:rsidR="00B30973" w:rsidRPr="00AF0A86">
        <w:rPr>
          <w:rStyle w:val="FontStyle130"/>
          <w:sz w:val="22"/>
          <w:szCs w:val="22"/>
        </w:rPr>
        <w:t xml:space="preserve">         </w:t>
      </w:r>
      <w:r w:rsidRPr="00AF0A86">
        <w:rPr>
          <w:rStyle w:val="FontStyle130"/>
          <w:sz w:val="22"/>
          <w:szCs w:val="22"/>
        </w:rPr>
        <w:t xml:space="preserve"> </w:t>
      </w:r>
      <w:r w:rsidR="002A6221" w:rsidRPr="00AF0A86">
        <w:rPr>
          <w:rStyle w:val="FontStyle130"/>
          <w:sz w:val="22"/>
          <w:szCs w:val="22"/>
        </w:rPr>
        <w:t>Расчет прогноза поступления в бюджет штрафов, санкций, возмещения ущерба основывается на следующих нормативных правовых актах:</w:t>
      </w:r>
    </w:p>
    <w:p w:rsidR="002A6221" w:rsidRPr="00AF0A86" w:rsidRDefault="00917ADE" w:rsidP="00B30973">
      <w:pPr>
        <w:jc w:val="both"/>
        <w:rPr>
          <w:rStyle w:val="FontStyle130"/>
          <w:sz w:val="22"/>
          <w:szCs w:val="22"/>
        </w:rPr>
      </w:pPr>
      <w:r w:rsidRPr="00AF0A86">
        <w:rPr>
          <w:rStyle w:val="FontStyle130"/>
          <w:sz w:val="22"/>
          <w:szCs w:val="22"/>
        </w:rPr>
        <w:t xml:space="preserve">       </w:t>
      </w:r>
      <w:r w:rsidR="002A6221" w:rsidRPr="00AF0A86">
        <w:rPr>
          <w:rStyle w:val="FontStyle130"/>
          <w:sz w:val="22"/>
          <w:szCs w:val="22"/>
        </w:rPr>
        <w:t xml:space="preserve">- Бюджетный кодекс Российской Федерации; </w:t>
      </w:r>
    </w:p>
    <w:p w:rsidR="002A6221" w:rsidRPr="00AF0A86" w:rsidRDefault="00917ADE" w:rsidP="00B30973">
      <w:pPr>
        <w:jc w:val="both"/>
        <w:rPr>
          <w:rStyle w:val="FontStyle130"/>
          <w:sz w:val="22"/>
          <w:szCs w:val="22"/>
        </w:rPr>
      </w:pPr>
      <w:r w:rsidRPr="00AF0A86">
        <w:rPr>
          <w:rStyle w:val="FontStyle130"/>
          <w:sz w:val="22"/>
          <w:szCs w:val="22"/>
        </w:rPr>
        <w:t xml:space="preserve">       </w:t>
      </w:r>
      <w:r w:rsidR="002A6221" w:rsidRPr="00AF0A86">
        <w:rPr>
          <w:rStyle w:val="FontStyle130"/>
          <w:sz w:val="22"/>
          <w:szCs w:val="22"/>
        </w:rPr>
        <w:t>- законодательство Российской Федерации, том числе Кодекс Российской Федерации об административных правонарушениях.</w:t>
      </w:r>
    </w:p>
    <w:p w:rsidR="002A6221" w:rsidRPr="00AF0A86" w:rsidRDefault="00B30973" w:rsidP="00B30973">
      <w:pPr>
        <w:jc w:val="both"/>
        <w:rPr>
          <w:rStyle w:val="FontStyle130"/>
          <w:sz w:val="22"/>
          <w:szCs w:val="22"/>
        </w:rPr>
      </w:pPr>
      <w:r w:rsidRPr="00AF0A86">
        <w:rPr>
          <w:rStyle w:val="FontStyle130"/>
          <w:sz w:val="22"/>
          <w:szCs w:val="22"/>
        </w:rPr>
        <w:t xml:space="preserve">        </w:t>
      </w:r>
      <w:r w:rsidR="002A6221" w:rsidRPr="00AF0A86">
        <w:rPr>
          <w:rStyle w:val="FontStyle130"/>
          <w:sz w:val="22"/>
          <w:szCs w:val="22"/>
        </w:rPr>
        <w:t xml:space="preserve">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 </w:t>
      </w:r>
    </w:p>
    <w:p w:rsidR="002A6221" w:rsidRPr="00AF0A86" w:rsidRDefault="00B30973" w:rsidP="00B30973">
      <w:pPr>
        <w:jc w:val="both"/>
        <w:rPr>
          <w:rStyle w:val="FontStyle130"/>
          <w:sz w:val="22"/>
          <w:szCs w:val="22"/>
        </w:rPr>
      </w:pPr>
      <w:r w:rsidRPr="00AF0A86">
        <w:rPr>
          <w:rStyle w:val="FontStyle130"/>
          <w:sz w:val="22"/>
          <w:szCs w:val="22"/>
        </w:rPr>
        <w:t xml:space="preserve">      </w:t>
      </w:r>
      <w:r w:rsidR="002A6221" w:rsidRPr="00AF0A86">
        <w:rPr>
          <w:rStyle w:val="FontStyle130"/>
          <w:sz w:val="22"/>
          <w:szCs w:val="22"/>
        </w:rPr>
        <w:t xml:space="preserve">При расчете учитываются следующие факторы: </w:t>
      </w:r>
    </w:p>
    <w:p w:rsidR="002A6221" w:rsidRPr="00AF0A86" w:rsidRDefault="00917ADE" w:rsidP="00B30973">
      <w:pPr>
        <w:jc w:val="both"/>
        <w:rPr>
          <w:rStyle w:val="FontStyle130"/>
          <w:sz w:val="22"/>
          <w:szCs w:val="22"/>
        </w:rPr>
      </w:pPr>
      <w:r w:rsidRPr="00AF0A86">
        <w:rPr>
          <w:rStyle w:val="FontStyle130"/>
          <w:sz w:val="22"/>
          <w:szCs w:val="22"/>
        </w:rPr>
        <w:t xml:space="preserve">       </w:t>
      </w:r>
      <w:r w:rsidR="002A6221" w:rsidRPr="00AF0A86">
        <w:rPr>
          <w:rStyle w:val="FontStyle130"/>
          <w:sz w:val="22"/>
          <w:szCs w:val="22"/>
        </w:rPr>
        <w:t>- изменения в законодательстве;</w:t>
      </w:r>
    </w:p>
    <w:p w:rsidR="002A6221" w:rsidRPr="00AF0A86" w:rsidRDefault="00917ADE" w:rsidP="00B30973">
      <w:pPr>
        <w:jc w:val="both"/>
        <w:rPr>
          <w:rStyle w:val="FontStyle130"/>
          <w:sz w:val="22"/>
          <w:szCs w:val="22"/>
        </w:rPr>
      </w:pPr>
      <w:r w:rsidRPr="00AF0A86">
        <w:rPr>
          <w:rStyle w:val="FontStyle130"/>
          <w:sz w:val="22"/>
          <w:szCs w:val="22"/>
        </w:rPr>
        <w:t xml:space="preserve">      </w:t>
      </w:r>
      <w:r w:rsidR="002A6221" w:rsidRPr="00AF0A86">
        <w:rPr>
          <w:rStyle w:val="FontStyle130"/>
          <w:sz w:val="22"/>
          <w:szCs w:val="22"/>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A6221" w:rsidRPr="00AF0A86" w:rsidRDefault="00917ADE" w:rsidP="00B30973">
      <w:pPr>
        <w:jc w:val="both"/>
        <w:rPr>
          <w:rStyle w:val="FontStyle130"/>
          <w:sz w:val="22"/>
          <w:szCs w:val="22"/>
        </w:rPr>
      </w:pPr>
      <w:r w:rsidRPr="00AF0A86">
        <w:rPr>
          <w:rStyle w:val="FontStyle130"/>
          <w:sz w:val="22"/>
          <w:szCs w:val="22"/>
        </w:rPr>
        <w:t xml:space="preserve">     </w:t>
      </w:r>
      <w:r w:rsidR="002A6221" w:rsidRPr="00AF0A86">
        <w:rPr>
          <w:rStyle w:val="FontStyle130"/>
          <w:sz w:val="22"/>
          <w:szCs w:val="22"/>
        </w:rPr>
        <w:t>- данные форм статистической налоговой отчетности и сведений;</w:t>
      </w:r>
    </w:p>
    <w:p w:rsidR="002A6221" w:rsidRPr="00AF0A86" w:rsidRDefault="00917ADE" w:rsidP="00B30973">
      <w:pPr>
        <w:jc w:val="both"/>
        <w:rPr>
          <w:rStyle w:val="FontStyle130"/>
          <w:sz w:val="22"/>
          <w:szCs w:val="22"/>
        </w:rPr>
      </w:pPr>
      <w:r w:rsidRPr="00AF0A86">
        <w:rPr>
          <w:rStyle w:val="FontStyle130"/>
          <w:sz w:val="22"/>
          <w:szCs w:val="22"/>
        </w:rPr>
        <w:t xml:space="preserve">     </w:t>
      </w:r>
      <w:r w:rsidR="002A6221" w:rsidRPr="00AF0A86">
        <w:rPr>
          <w:rStyle w:val="FontStyle130"/>
          <w:sz w:val="22"/>
          <w:szCs w:val="22"/>
        </w:rPr>
        <w:t xml:space="preserve">- иные факторы (в том числе возможная корректировка на поступления, имеющие характер «всплеска» и др.). </w:t>
      </w:r>
    </w:p>
    <w:p w:rsidR="003D640C" w:rsidRPr="00AF0A86" w:rsidRDefault="003D640C" w:rsidP="002A6221">
      <w:pPr>
        <w:pStyle w:val="Style72"/>
        <w:widowControl/>
        <w:tabs>
          <w:tab w:val="left" w:pos="2880"/>
        </w:tabs>
        <w:spacing w:before="130" w:line="276" w:lineRule="auto"/>
        <w:jc w:val="center"/>
        <w:rPr>
          <w:rStyle w:val="FontStyle132"/>
          <w:b w:val="0"/>
          <w:bCs/>
          <w:iCs/>
          <w:sz w:val="22"/>
          <w:szCs w:val="22"/>
        </w:rPr>
      </w:pPr>
      <w:r w:rsidRPr="00AF0A86">
        <w:rPr>
          <w:rStyle w:val="FontStyle132"/>
          <w:b w:val="0"/>
          <w:bCs/>
          <w:iCs/>
          <w:sz w:val="22"/>
          <w:szCs w:val="22"/>
        </w:rPr>
        <w:t>2.</w:t>
      </w:r>
      <w:r w:rsidR="00C34A72" w:rsidRPr="00AF0A86">
        <w:rPr>
          <w:rStyle w:val="FontStyle132"/>
          <w:b w:val="0"/>
          <w:bCs/>
          <w:iCs/>
          <w:sz w:val="22"/>
          <w:szCs w:val="22"/>
        </w:rPr>
        <w:t>1</w:t>
      </w:r>
      <w:r w:rsidR="00873E3A" w:rsidRPr="00AF0A86">
        <w:rPr>
          <w:rStyle w:val="FontStyle132"/>
          <w:b w:val="0"/>
          <w:bCs/>
          <w:iCs/>
          <w:sz w:val="22"/>
          <w:szCs w:val="22"/>
        </w:rPr>
        <w:t>5</w:t>
      </w:r>
      <w:r w:rsidRPr="00AF0A86">
        <w:rPr>
          <w:rStyle w:val="FontStyle132"/>
          <w:b w:val="0"/>
          <w:bCs/>
          <w:iCs/>
          <w:sz w:val="22"/>
          <w:szCs w:val="22"/>
        </w:rPr>
        <w:t>.1.</w:t>
      </w:r>
      <w:r w:rsidR="00744F82" w:rsidRPr="00AF0A86">
        <w:rPr>
          <w:rStyle w:val="FontStyle132"/>
          <w:b w:val="0"/>
          <w:bCs/>
          <w:iCs/>
          <w:sz w:val="22"/>
          <w:szCs w:val="22"/>
        </w:rPr>
        <w:t xml:space="preserve"> </w:t>
      </w:r>
      <w:r w:rsidRPr="00AF0A86">
        <w:rPr>
          <w:rStyle w:val="FontStyle132"/>
          <w:b w:val="0"/>
          <w:bCs/>
          <w:iCs/>
          <w:sz w:val="22"/>
          <w:szCs w:val="22"/>
        </w:rPr>
        <w:t>Денежные взыскания (штрафы) за нарушение</w:t>
      </w:r>
      <w:r w:rsidR="00B63727" w:rsidRPr="00AF0A86">
        <w:rPr>
          <w:rStyle w:val="FontStyle132"/>
          <w:b w:val="0"/>
          <w:bCs/>
          <w:iCs/>
          <w:sz w:val="22"/>
          <w:szCs w:val="22"/>
        </w:rPr>
        <w:t xml:space="preserve"> </w:t>
      </w:r>
      <w:r w:rsidRPr="00AF0A86">
        <w:rPr>
          <w:rStyle w:val="FontStyle132"/>
          <w:b w:val="0"/>
          <w:bCs/>
          <w:iCs/>
          <w:sz w:val="22"/>
          <w:szCs w:val="22"/>
        </w:rPr>
        <w:t>законодательства о налогах и сборах</w:t>
      </w:r>
      <w:r w:rsidR="00B63727" w:rsidRPr="00AF0A86">
        <w:rPr>
          <w:rStyle w:val="FontStyle132"/>
          <w:b w:val="0"/>
          <w:bCs/>
          <w:iCs/>
          <w:sz w:val="22"/>
          <w:szCs w:val="22"/>
        </w:rPr>
        <w:t xml:space="preserve"> </w:t>
      </w:r>
      <w:r w:rsidRPr="00AF0A86">
        <w:rPr>
          <w:rStyle w:val="FontStyle132"/>
          <w:b w:val="0"/>
          <w:bCs/>
          <w:iCs/>
          <w:sz w:val="22"/>
          <w:szCs w:val="22"/>
        </w:rPr>
        <w:t xml:space="preserve"> 182 1 16 03000 00 0000 140</w:t>
      </w:r>
    </w:p>
    <w:p w:rsidR="00B30973" w:rsidRPr="00AF0A86" w:rsidRDefault="00B30973" w:rsidP="00B30973">
      <w:pPr>
        <w:jc w:val="both"/>
        <w:rPr>
          <w:rStyle w:val="FontStyle130"/>
          <w:sz w:val="22"/>
          <w:szCs w:val="22"/>
        </w:rPr>
      </w:pPr>
      <w:r w:rsidRPr="00AF0A86">
        <w:rPr>
          <w:rStyle w:val="FontStyle130"/>
          <w:sz w:val="22"/>
          <w:szCs w:val="22"/>
        </w:rPr>
        <w:t xml:space="preserve">         </w:t>
      </w:r>
    </w:p>
    <w:p w:rsidR="003D640C" w:rsidRPr="00AF0A86" w:rsidRDefault="00B30973" w:rsidP="00B30973">
      <w:pPr>
        <w:jc w:val="both"/>
        <w:rPr>
          <w:rStyle w:val="FontStyle130"/>
          <w:sz w:val="22"/>
          <w:szCs w:val="22"/>
        </w:rPr>
      </w:pPr>
      <w:r w:rsidRPr="00AF0A86">
        <w:rPr>
          <w:rStyle w:val="FontStyle130"/>
          <w:sz w:val="22"/>
          <w:szCs w:val="22"/>
        </w:rPr>
        <w:t xml:space="preserve">         </w:t>
      </w:r>
      <w:r w:rsidR="003D640C" w:rsidRPr="00AF0A86">
        <w:rPr>
          <w:rStyle w:val="FontStyle130"/>
          <w:sz w:val="22"/>
          <w:szCs w:val="22"/>
        </w:rPr>
        <w:t>Расчёт прогнозного объёма поступления денежных взысканий (штрафов) за нарушение законодательства о налогах и сборах осуществляется с помощью применения метода экстраполяции, с учётом корректирующей суммы поступлений, учитывающей изменения законодательства о налогах и сборах, а также другие факторы.</w:t>
      </w:r>
    </w:p>
    <w:p w:rsidR="00B07B88" w:rsidRPr="00AF0A86" w:rsidRDefault="00B30973" w:rsidP="00B30973">
      <w:pPr>
        <w:jc w:val="both"/>
        <w:rPr>
          <w:sz w:val="22"/>
          <w:szCs w:val="22"/>
        </w:rPr>
      </w:pPr>
      <w:r w:rsidRPr="00AF0A86">
        <w:rPr>
          <w:sz w:val="22"/>
          <w:szCs w:val="22"/>
        </w:rPr>
        <w:t xml:space="preserve">         </w:t>
      </w:r>
      <w:r w:rsidR="00B07B88" w:rsidRPr="00AF0A86">
        <w:rPr>
          <w:sz w:val="22"/>
          <w:szCs w:val="22"/>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B11DDE" w:rsidRPr="00AF0A86" w:rsidRDefault="00B11DDE" w:rsidP="00B11DDE">
      <w:pPr>
        <w:pStyle w:val="3"/>
        <w:tabs>
          <w:tab w:val="left" w:pos="1985"/>
        </w:tabs>
        <w:spacing w:before="120" w:after="120" w:line="240" w:lineRule="auto"/>
        <w:ind w:left="284" w:right="1133" w:firstLine="1701"/>
        <w:jc w:val="center"/>
        <w:rPr>
          <w:b w:val="0"/>
          <w:i/>
          <w:sz w:val="22"/>
          <w:szCs w:val="22"/>
        </w:rPr>
      </w:pPr>
      <w:bookmarkStart w:id="1" w:name="_Toc488309316"/>
      <w:bookmarkStart w:id="2" w:name="_Toc498422405"/>
      <w:r w:rsidRPr="00AF0A86">
        <w:rPr>
          <w:b w:val="0"/>
          <w:i/>
          <w:sz w:val="22"/>
          <w:szCs w:val="22"/>
        </w:rPr>
        <w:t>2.2.15.1.1 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Pr="00AF0A86">
        <w:rPr>
          <w:b w:val="0"/>
          <w:i/>
          <w:sz w:val="22"/>
          <w:szCs w:val="22"/>
        </w:rPr>
        <w:br/>
        <w:t>182 1 16 03010 0</w:t>
      </w:r>
      <w:r w:rsidRPr="00AF0A86">
        <w:rPr>
          <w:b w:val="0"/>
          <w:i/>
          <w:color w:val="548DD4" w:themeColor="text2" w:themeTint="99"/>
          <w:sz w:val="22"/>
          <w:szCs w:val="22"/>
        </w:rPr>
        <w:t>1</w:t>
      </w:r>
      <w:r w:rsidRPr="00AF0A86">
        <w:rPr>
          <w:b w:val="0"/>
          <w:i/>
          <w:sz w:val="22"/>
          <w:szCs w:val="22"/>
        </w:rPr>
        <w:t xml:space="preserve"> 0000 140</w:t>
      </w:r>
      <w:bookmarkEnd w:id="1"/>
      <w:bookmarkEnd w:id="2"/>
    </w:p>
    <w:p w:rsidR="00B30973" w:rsidRPr="008A285C" w:rsidRDefault="00B30973" w:rsidP="00B11DDE">
      <w:pPr>
        <w:ind w:firstLine="709"/>
        <w:jc w:val="both"/>
        <w:rPr>
          <w:sz w:val="22"/>
          <w:szCs w:val="22"/>
        </w:rPr>
      </w:pPr>
      <w:bookmarkStart w:id="3" w:name="_Toc488309317"/>
    </w:p>
    <w:p w:rsidR="00B11DDE" w:rsidRPr="008A285C" w:rsidRDefault="00B11DDE" w:rsidP="00B11DDE">
      <w:pPr>
        <w:ind w:firstLine="709"/>
        <w:jc w:val="both"/>
        <w:rPr>
          <w:sz w:val="22"/>
          <w:szCs w:val="22"/>
        </w:rPr>
      </w:pPr>
      <w:r w:rsidRPr="008A285C">
        <w:rPr>
          <w:sz w:val="22"/>
          <w:szCs w:val="22"/>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B11DDE" w:rsidRPr="00AF0A86" w:rsidRDefault="00B11DDE" w:rsidP="00B11DDE">
      <w:pPr>
        <w:ind w:firstLine="709"/>
        <w:jc w:val="both"/>
        <w:rPr>
          <w:sz w:val="22"/>
          <w:szCs w:val="22"/>
        </w:rPr>
      </w:pPr>
      <w:r w:rsidRPr="00AF0A86">
        <w:rPr>
          <w:sz w:val="22"/>
          <w:szCs w:val="22"/>
        </w:rPr>
        <w:t xml:space="preserve">Прогнозный объем поступлений денежных взысканий (штрафов) за нарушение законодательства о налогах и сборах (Штраф </w:t>
      </w:r>
      <w:r w:rsidRPr="00AF0A86">
        <w:rPr>
          <w:sz w:val="22"/>
          <w:szCs w:val="22"/>
          <w:vertAlign w:val="subscript"/>
        </w:rPr>
        <w:t>НК</w:t>
      </w:r>
      <w:r w:rsidRPr="00AF0A86">
        <w:rPr>
          <w:sz w:val="22"/>
          <w:szCs w:val="22"/>
        </w:rPr>
        <w:t>), рассчитывается по формуле.</w:t>
      </w:r>
    </w:p>
    <w:p w:rsidR="00B11DDE" w:rsidRPr="00AF0A86" w:rsidRDefault="00B11DDE" w:rsidP="00B11DDE">
      <w:pPr>
        <w:spacing w:before="120" w:after="120"/>
        <w:ind w:firstLine="709"/>
        <w:jc w:val="center"/>
        <w:rPr>
          <w:sz w:val="22"/>
          <w:szCs w:val="22"/>
        </w:rPr>
      </w:pPr>
      <w:r w:rsidRPr="00AF0A86">
        <w:rPr>
          <w:sz w:val="22"/>
          <w:szCs w:val="22"/>
        </w:rPr>
        <w:lastRenderedPageBreak/>
        <w:t xml:space="preserve">Штраф </w:t>
      </w:r>
      <w:r w:rsidRPr="00AF0A86">
        <w:rPr>
          <w:sz w:val="22"/>
          <w:szCs w:val="22"/>
          <w:vertAlign w:val="subscript"/>
        </w:rPr>
        <w:t>НК</w:t>
      </w:r>
      <w:r w:rsidRPr="00AF0A86">
        <w:rPr>
          <w:sz w:val="22"/>
          <w:szCs w:val="22"/>
        </w:rPr>
        <w:t xml:space="preserve"> = (Штраф </w:t>
      </w:r>
      <w:r w:rsidRPr="00AF0A86">
        <w:rPr>
          <w:sz w:val="22"/>
          <w:szCs w:val="22"/>
          <w:vertAlign w:val="subscript"/>
        </w:rPr>
        <w:t xml:space="preserve">пост </w:t>
      </w:r>
      <w:proofErr w:type="spellStart"/>
      <w:r w:rsidRPr="00AF0A86">
        <w:rPr>
          <w:sz w:val="22"/>
          <w:szCs w:val="22"/>
          <w:vertAlign w:val="subscript"/>
        </w:rPr>
        <w:t>прош</w:t>
      </w:r>
      <w:proofErr w:type="spellEnd"/>
      <w:r w:rsidRPr="00AF0A86">
        <w:rPr>
          <w:sz w:val="22"/>
          <w:szCs w:val="22"/>
          <w:vertAlign w:val="subscript"/>
        </w:rPr>
        <w:t xml:space="preserve"> год </w:t>
      </w:r>
      <w:r w:rsidRPr="00AF0A86">
        <w:rPr>
          <w:sz w:val="22"/>
          <w:szCs w:val="22"/>
        </w:rPr>
        <w:t xml:space="preserve">(+-) F) × Т </w:t>
      </w:r>
      <w:r w:rsidRPr="00AF0A86">
        <w:rPr>
          <w:sz w:val="22"/>
          <w:szCs w:val="22"/>
          <w:vertAlign w:val="subscript"/>
        </w:rPr>
        <w:t>штрафа</w:t>
      </w:r>
      <w:r w:rsidRPr="00AF0A86">
        <w:rPr>
          <w:sz w:val="22"/>
          <w:szCs w:val="22"/>
        </w:rPr>
        <w:t>,</w:t>
      </w:r>
    </w:p>
    <w:p w:rsidR="00B11DDE" w:rsidRPr="00AF0A86" w:rsidRDefault="00B11DDE" w:rsidP="00B11DDE">
      <w:pPr>
        <w:ind w:firstLine="709"/>
        <w:jc w:val="both"/>
        <w:rPr>
          <w:sz w:val="22"/>
          <w:szCs w:val="22"/>
        </w:rPr>
      </w:pPr>
      <w:r w:rsidRPr="00AF0A86">
        <w:rPr>
          <w:sz w:val="22"/>
          <w:szCs w:val="22"/>
        </w:rPr>
        <w:t>где:</w:t>
      </w:r>
    </w:p>
    <w:p w:rsidR="00B11DDE" w:rsidRPr="00AF0A86" w:rsidRDefault="00B11DDE" w:rsidP="00B11DDE">
      <w:pPr>
        <w:ind w:firstLine="709"/>
        <w:jc w:val="both"/>
        <w:rPr>
          <w:sz w:val="22"/>
          <w:szCs w:val="22"/>
        </w:rPr>
      </w:pPr>
      <w:r w:rsidRPr="00AF0A86">
        <w:rPr>
          <w:sz w:val="22"/>
          <w:szCs w:val="22"/>
        </w:rPr>
        <w:t xml:space="preserve">Штраф </w:t>
      </w:r>
      <w:r w:rsidRPr="00AF0A86">
        <w:rPr>
          <w:sz w:val="22"/>
          <w:szCs w:val="22"/>
          <w:vertAlign w:val="subscript"/>
        </w:rPr>
        <w:t xml:space="preserve">пост </w:t>
      </w:r>
      <w:proofErr w:type="spellStart"/>
      <w:r w:rsidRPr="00AF0A86">
        <w:rPr>
          <w:sz w:val="22"/>
          <w:szCs w:val="22"/>
          <w:vertAlign w:val="subscript"/>
        </w:rPr>
        <w:t>прош</w:t>
      </w:r>
      <w:proofErr w:type="spellEnd"/>
      <w:r w:rsidRPr="00AF0A86">
        <w:rPr>
          <w:sz w:val="22"/>
          <w:szCs w:val="22"/>
          <w:vertAlign w:val="subscript"/>
        </w:rPr>
        <w:t xml:space="preserve"> год</w:t>
      </w:r>
      <w:r w:rsidRPr="00AF0A86">
        <w:rPr>
          <w:sz w:val="22"/>
          <w:szCs w:val="22"/>
        </w:rPr>
        <w:t xml:space="preserve"> – объем фактических поступлений денежных взысканий </w:t>
      </w:r>
      <w:r w:rsidRPr="00AF0A86">
        <w:rPr>
          <w:spacing w:val="-20"/>
          <w:sz w:val="22"/>
          <w:szCs w:val="22"/>
        </w:rPr>
        <w:t>(штрафов) за прошлый год, тыс. рублей;</w:t>
      </w:r>
    </w:p>
    <w:p w:rsidR="00B11DDE" w:rsidRPr="00AF0A86" w:rsidRDefault="00B11DDE" w:rsidP="00B11DDE">
      <w:pPr>
        <w:ind w:firstLine="709"/>
        <w:jc w:val="both"/>
        <w:rPr>
          <w:sz w:val="22"/>
          <w:szCs w:val="22"/>
        </w:rPr>
      </w:pPr>
      <w:r w:rsidRPr="00AF0A86">
        <w:rPr>
          <w:sz w:val="22"/>
          <w:szCs w:val="22"/>
        </w:rPr>
        <w:t>F</w:t>
      </w:r>
      <w:r w:rsidRPr="00AF0A86">
        <w:rPr>
          <w:i/>
          <w:sz w:val="22"/>
          <w:szCs w:val="22"/>
        </w:rPr>
        <w:t xml:space="preserve"> </w:t>
      </w:r>
      <w:r w:rsidRPr="00AF0A86">
        <w:rPr>
          <w:sz w:val="22"/>
          <w:szCs w:val="22"/>
        </w:rPr>
        <w:t xml:space="preserve">– корректирующая сумма поступлений, учитывающая изменения законодательства о налогах и сборах, а также другие факторы, тыс. рублей. </w:t>
      </w:r>
    </w:p>
    <w:p w:rsidR="00B11DDE" w:rsidRPr="00AF0A86" w:rsidRDefault="00B11DDE" w:rsidP="00B11DDE">
      <w:pPr>
        <w:ind w:firstLine="709"/>
        <w:jc w:val="both"/>
        <w:rPr>
          <w:sz w:val="22"/>
          <w:szCs w:val="22"/>
        </w:rPr>
      </w:pPr>
      <w:r w:rsidRPr="00AF0A86">
        <w:rPr>
          <w:sz w:val="22"/>
          <w:szCs w:val="22"/>
        </w:rPr>
        <w:t xml:space="preserve">Т </w:t>
      </w:r>
      <w:r w:rsidRPr="00AF0A86">
        <w:rPr>
          <w:sz w:val="22"/>
          <w:szCs w:val="22"/>
          <w:vertAlign w:val="subscript"/>
        </w:rPr>
        <w:t>штрафа</w:t>
      </w:r>
      <w:r w:rsidRPr="00AF0A86">
        <w:rPr>
          <w:sz w:val="22"/>
          <w:szCs w:val="22"/>
        </w:rPr>
        <w:t xml:space="preserve"> – темп изменения поступлений данного вида штрафа за ряд налоговых периодов, %. При расчете поступлений на плановый период индекс Т </w:t>
      </w:r>
      <w:r w:rsidRPr="00AF0A86">
        <w:rPr>
          <w:sz w:val="22"/>
          <w:szCs w:val="22"/>
          <w:vertAlign w:val="subscript"/>
        </w:rPr>
        <w:t>штрафа</w:t>
      </w:r>
      <w:r w:rsidRPr="00AF0A86">
        <w:rPr>
          <w:sz w:val="22"/>
          <w:szCs w:val="22"/>
        </w:rPr>
        <w:t xml:space="preserve"> принимается </w:t>
      </w:r>
      <w:proofErr w:type="gramStart"/>
      <w:r w:rsidRPr="00AF0A86">
        <w:rPr>
          <w:sz w:val="22"/>
          <w:szCs w:val="22"/>
        </w:rPr>
        <w:t>равным</w:t>
      </w:r>
      <w:proofErr w:type="gramEnd"/>
      <w:r w:rsidRPr="00AF0A86">
        <w:rPr>
          <w:sz w:val="22"/>
          <w:szCs w:val="22"/>
        </w:rPr>
        <w:t xml:space="preserve"> ИПЦ (индекс потребительских цен, %).</w:t>
      </w:r>
    </w:p>
    <w:p w:rsidR="00B11DDE" w:rsidRPr="00AF0A86" w:rsidRDefault="00B11DDE" w:rsidP="00B11DDE">
      <w:pPr>
        <w:ind w:firstLine="709"/>
        <w:jc w:val="both"/>
        <w:rPr>
          <w:sz w:val="22"/>
          <w:szCs w:val="22"/>
        </w:rPr>
      </w:pPr>
      <w:r w:rsidRPr="00AF0A86">
        <w:rPr>
          <w:sz w:val="22"/>
          <w:szCs w:val="22"/>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B11DDE" w:rsidRPr="00AF0A86" w:rsidRDefault="00B11DDE" w:rsidP="00B11DDE">
      <w:pPr>
        <w:pStyle w:val="3"/>
        <w:tabs>
          <w:tab w:val="left" w:pos="1985"/>
        </w:tabs>
        <w:spacing w:before="120" w:after="120" w:line="240" w:lineRule="auto"/>
        <w:ind w:left="1985" w:right="1133"/>
        <w:jc w:val="center"/>
        <w:rPr>
          <w:b w:val="0"/>
          <w:i/>
          <w:sz w:val="22"/>
          <w:szCs w:val="22"/>
        </w:rPr>
      </w:pPr>
      <w:bookmarkStart w:id="4" w:name="_Toc498422406"/>
      <w:r w:rsidRPr="00AF0A86">
        <w:rPr>
          <w:b w:val="0"/>
          <w:i/>
          <w:sz w:val="22"/>
          <w:szCs w:val="22"/>
        </w:rPr>
        <w:t>2.2.15.1.2. 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Pr="00AF0A86">
        <w:rPr>
          <w:b w:val="0"/>
          <w:i/>
          <w:sz w:val="22"/>
          <w:szCs w:val="22"/>
        </w:rPr>
        <w:br/>
        <w:t>182 1 16 03020 02 0000 140</w:t>
      </w:r>
      <w:bookmarkEnd w:id="3"/>
      <w:bookmarkEnd w:id="4"/>
    </w:p>
    <w:p w:rsidR="00B11DDE" w:rsidRPr="00AF0A86" w:rsidRDefault="00B11DDE" w:rsidP="00B11DDE">
      <w:pPr>
        <w:ind w:firstLine="709"/>
        <w:jc w:val="both"/>
        <w:rPr>
          <w:sz w:val="22"/>
          <w:szCs w:val="22"/>
        </w:rPr>
      </w:pPr>
      <w:bookmarkStart w:id="5" w:name="_Toc488309318"/>
      <w:r w:rsidRPr="00AF0A86">
        <w:rPr>
          <w:sz w:val="22"/>
          <w:szCs w:val="22"/>
        </w:rPr>
        <w:t xml:space="preserve">Расчёт прогнозного объёма поступления денежных взысканий (штрафов) за нарушение законодательства о налогах и сборах, 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B11DDE" w:rsidRPr="00AF0A86" w:rsidRDefault="00B11DDE" w:rsidP="00B11DDE">
      <w:pPr>
        <w:ind w:firstLine="709"/>
        <w:jc w:val="both"/>
        <w:rPr>
          <w:sz w:val="22"/>
          <w:szCs w:val="22"/>
        </w:rPr>
      </w:pPr>
      <w:r w:rsidRPr="00AF0A86">
        <w:rPr>
          <w:sz w:val="22"/>
          <w:szCs w:val="22"/>
        </w:rPr>
        <w:t xml:space="preserve">Прогнозный объем поступлений денежных взысканий (штрафов) за нарушение законодательства о налогах и сборах, предусмотренные статьей 129.2 Налогового кодекса Российской Федерации, (Штраф </w:t>
      </w:r>
      <w:r w:rsidRPr="00AF0A86">
        <w:rPr>
          <w:sz w:val="22"/>
          <w:szCs w:val="22"/>
          <w:vertAlign w:val="subscript"/>
        </w:rPr>
        <w:t>129.2</w:t>
      </w:r>
      <w:r w:rsidRPr="00AF0A86">
        <w:rPr>
          <w:sz w:val="22"/>
          <w:szCs w:val="22"/>
        </w:rPr>
        <w:t>), рассчитывается по формуле.</w:t>
      </w:r>
    </w:p>
    <w:p w:rsidR="00B11DDE" w:rsidRPr="00AF0A86" w:rsidRDefault="00B11DDE" w:rsidP="00B11DDE">
      <w:pPr>
        <w:spacing w:before="120" w:after="120"/>
        <w:ind w:firstLine="709"/>
        <w:jc w:val="center"/>
        <w:rPr>
          <w:sz w:val="22"/>
          <w:szCs w:val="22"/>
        </w:rPr>
      </w:pPr>
      <w:r w:rsidRPr="00AF0A86">
        <w:rPr>
          <w:sz w:val="22"/>
          <w:szCs w:val="22"/>
        </w:rPr>
        <w:t xml:space="preserve">Штраф </w:t>
      </w:r>
      <w:r w:rsidRPr="00AF0A86">
        <w:rPr>
          <w:sz w:val="22"/>
          <w:szCs w:val="22"/>
          <w:vertAlign w:val="subscript"/>
        </w:rPr>
        <w:t>129.2</w:t>
      </w:r>
      <w:r w:rsidRPr="00AF0A86">
        <w:rPr>
          <w:sz w:val="22"/>
          <w:szCs w:val="22"/>
        </w:rPr>
        <w:t xml:space="preserve"> = (Штраф </w:t>
      </w:r>
      <w:r w:rsidRPr="00AF0A86">
        <w:rPr>
          <w:sz w:val="22"/>
          <w:szCs w:val="22"/>
          <w:vertAlign w:val="subscript"/>
        </w:rPr>
        <w:t xml:space="preserve">пост </w:t>
      </w:r>
      <w:proofErr w:type="spellStart"/>
      <w:r w:rsidRPr="00AF0A86">
        <w:rPr>
          <w:sz w:val="22"/>
          <w:szCs w:val="22"/>
          <w:vertAlign w:val="subscript"/>
        </w:rPr>
        <w:t>прош</w:t>
      </w:r>
      <w:proofErr w:type="spellEnd"/>
      <w:r w:rsidRPr="00AF0A86">
        <w:rPr>
          <w:sz w:val="22"/>
          <w:szCs w:val="22"/>
          <w:vertAlign w:val="subscript"/>
        </w:rPr>
        <w:t xml:space="preserve"> год </w:t>
      </w:r>
      <w:r w:rsidRPr="00AF0A86">
        <w:rPr>
          <w:sz w:val="22"/>
          <w:szCs w:val="22"/>
        </w:rPr>
        <w:t xml:space="preserve">(+-) F) × Т </w:t>
      </w:r>
      <w:r w:rsidRPr="00AF0A86">
        <w:rPr>
          <w:sz w:val="22"/>
          <w:szCs w:val="22"/>
          <w:vertAlign w:val="subscript"/>
        </w:rPr>
        <w:t>штрафа</w:t>
      </w:r>
      <w:r w:rsidRPr="00AF0A86">
        <w:rPr>
          <w:sz w:val="22"/>
          <w:szCs w:val="22"/>
        </w:rPr>
        <w:t>,</w:t>
      </w:r>
    </w:p>
    <w:p w:rsidR="00B11DDE" w:rsidRPr="00AF0A86" w:rsidRDefault="00B11DDE" w:rsidP="00B11DDE">
      <w:pPr>
        <w:ind w:firstLine="709"/>
        <w:jc w:val="both"/>
        <w:rPr>
          <w:sz w:val="22"/>
          <w:szCs w:val="22"/>
        </w:rPr>
      </w:pPr>
      <w:r w:rsidRPr="00AF0A86">
        <w:rPr>
          <w:sz w:val="22"/>
          <w:szCs w:val="22"/>
        </w:rPr>
        <w:t>где:</w:t>
      </w:r>
    </w:p>
    <w:p w:rsidR="00B11DDE" w:rsidRPr="00AF0A86" w:rsidRDefault="00B11DDE" w:rsidP="00B11DDE">
      <w:pPr>
        <w:ind w:firstLine="709"/>
        <w:jc w:val="both"/>
        <w:rPr>
          <w:sz w:val="22"/>
          <w:szCs w:val="22"/>
        </w:rPr>
      </w:pPr>
      <w:r w:rsidRPr="00AF0A86">
        <w:rPr>
          <w:sz w:val="22"/>
          <w:szCs w:val="22"/>
        </w:rPr>
        <w:t xml:space="preserve">Штраф </w:t>
      </w:r>
      <w:r w:rsidRPr="00AF0A86">
        <w:rPr>
          <w:sz w:val="22"/>
          <w:szCs w:val="22"/>
          <w:vertAlign w:val="subscript"/>
        </w:rPr>
        <w:t xml:space="preserve">пост </w:t>
      </w:r>
      <w:proofErr w:type="spellStart"/>
      <w:r w:rsidRPr="00AF0A86">
        <w:rPr>
          <w:sz w:val="22"/>
          <w:szCs w:val="22"/>
          <w:vertAlign w:val="subscript"/>
        </w:rPr>
        <w:t>прош</w:t>
      </w:r>
      <w:proofErr w:type="spellEnd"/>
      <w:r w:rsidRPr="00AF0A86">
        <w:rPr>
          <w:sz w:val="22"/>
          <w:szCs w:val="22"/>
          <w:vertAlign w:val="subscript"/>
        </w:rPr>
        <w:t xml:space="preserve"> год</w:t>
      </w:r>
      <w:r w:rsidRPr="00AF0A86">
        <w:rPr>
          <w:sz w:val="22"/>
          <w:szCs w:val="22"/>
        </w:rPr>
        <w:t xml:space="preserve"> – объем фактических поступлений денежных взысканий </w:t>
      </w:r>
      <w:r w:rsidRPr="00AF0A86">
        <w:rPr>
          <w:spacing w:val="-20"/>
          <w:sz w:val="22"/>
          <w:szCs w:val="22"/>
        </w:rPr>
        <w:t>(штрафов) за прошлый год, тыс. рублей;</w:t>
      </w:r>
    </w:p>
    <w:p w:rsidR="00B11DDE" w:rsidRPr="00AF0A86" w:rsidRDefault="00B11DDE" w:rsidP="00B11DDE">
      <w:pPr>
        <w:ind w:firstLine="709"/>
        <w:jc w:val="both"/>
        <w:rPr>
          <w:sz w:val="22"/>
          <w:szCs w:val="22"/>
        </w:rPr>
      </w:pPr>
      <w:r w:rsidRPr="00AF0A86">
        <w:rPr>
          <w:sz w:val="22"/>
          <w:szCs w:val="22"/>
        </w:rPr>
        <w:t xml:space="preserve">F – корректирующая сумма поступлений, учитывающая изменения законодательства о налогах и сборах, а также другие факторы, тыс. рублей. </w:t>
      </w:r>
    </w:p>
    <w:p w:rsidR="00B11DDE" w:rsidRPr="00AF0A86" w:rsidRDefault="00B11DDE" w:rsidP="00B11DDE">
      <w:pPr>
        <w:ind w:firstLine="709"/>
        <w:jc w:val="both"/>
        <w:rPr>
          <w:sz w:val="22"/>
          <w:szCs w:val="22"/>
        </w:rPr>
      </w:pPr>
      <w:r w:rsidRPr="00AF0A86">
        <w:rPr>
          <w:sz w:val="22"/>
          <w:szCs w:val="22"/>
        </w:rPr>
        <w:t xml:space="preserve">Т </w:t>
      </w:r>
      <w:r w:rsidRPr="00AF0A86">
        <w:rPr>
          <w:sz w:val="22"/>
          <w:szCs w:val="22"/>
          <w:vertAlign w:val="subscript"/>
        </w:rPr>
        <w:t>штрафа</w:t>
      </w:r>
      <w:r w:rsidRPr="00AF0A86">
        <w:rPr>
          <w:sz w:val="22"/>
          <w:szCs w:val="22"/>
        </w:rPr>
        <w:t xml:space="preserve"> – темп изменения поступлений данного вида штрафа за ряд налоговых периодов, %.</w:t>
      </w:r>
    </w:p>
    <w:p w:rsidR="00B11DDE" w:rsidRPr="00AF0A86" w:rsidRDefault="00B11DDE" w:rsidP="00B11DDE">
      <w:pPr>
        <w:ind w:firstLine="709"/>
        <w:jc w:val="both"/>
        <w:rPr>
          <w:sz w:val="22"/>
          <w:szCs w:val="22"/>
        </w:rPr>
      </w:pPr>
      <w:r w:rsidRPr="00AF0A86">
        <w:rPr>
          <w:sz w:val="22"/>
          <w:szCs w:val="22"/>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B11DDE" w:rsidRPr="00AF0A86" w:rsidRDefault="00B11DDE" w:rsidP="00B11DDE">
      <w:pPr>
        <w:pStyle w:val="3"/>
        <w:tabs>
          <w:tab w:val="left" w:pos="1985"/>
        </w:tabs>
        <w:spacing w:before="120" w:after="120" w:line="240" w:lineRule="auto"/>
        <w:ind w:left="1985" w:right="1133"/>
        <w:jc w:val="center"/>
        <w:rPr>
          <w:b w:val="0"/>
          <w:i/>
          <w:sz w:val="22"/>
          <w:szCs w:val="22"/>
        </w:rPr>
      </w:pPr>
      <w:bookmarkStart w:id="6" w:name="_Toc498422407"/>
      <w:r w:rsidRPr="00AF0A86">
        <w:rPr>
          <w:b w:val="0"/>
          <w:i/>
          <w:sz w:val="22"/>
          <w:szCs w:val="22"/>
        </w:rPr>
        <w:t>2.15.1.3. 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Pr="00AF0A86">
        <w:rPr>
          <w:b w:val="0"/>
          <w:i/>
          <w:sz w:val="22"/>
          <w:szCs w:val="22"/>
        </w:rPr>
        <w:br/>
        <w:t>182 1 16 03030 01 0000 140</w:t>
      </w:r>
      <w:bookmarkEnd w:id="5"/>
      <w:bookmarkEnd w:id="6"/>
    </w:p>
    <w:p w:rsidR="00B11DDE" w:rsidRPr="008A193D" w:rsidRDefault="00B11DDE" w:rsidP="00B11DDE">
      <w:pPr>
        <w:ind w:firstLine="709"/>
        <w:jc w:val="both"/>
        <w:rPr>
          <w:sz w:val="22"/>
          <w:szCs w:val="22"/>
        </w:rPr>
      </w:pPr>
      <w:r w:rsidRPr="008A285C">
        <w:rPr>
          <w:sz w:val="22"/>
          <w:szCs w:val="22"/>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w:t>
      </w:r>
      <w:r w:rsidRPr="008A193D">
        <w:rPr>
          <w:sz w:val="22"/>
          <w:szCs w:val="22"/>
        </w:rPr>
        <w:t xml:space="preserve">другие факторы. </w:t>
      </w:r>
    </w:p>
    <w:p w:rsidR="00B11DDE" w:rsidRPr="008A193D" w:rsidRDefault="00B11DDE" w:rsidP="00B11DDE">
      <w:pPr>
        <w:ind w:firstLine="709"/>
        <w:jc w:val="both"/>
        <w:rPr>
          <w:sz w:val="22"/>
          <w:szCs w:val="22"/>
        </w:rPr>
      </w:pPr>
      <w:r w:rsidRPr="008A193D">
        <w:rPr>
          <w:sz w:val="22"/>
          <w:szCs w:val="22"/>
        </w:rPr>
        <w:t xml:space="preserve">Прогнозный объем поступлений денежных взысканий (штрафов) за административные правонарушения в области налогов и сборов, предусмотренные КОАП, (Штраф </w:t>
      </w:r>
      <w:r w:rsidRPr="008A193D">
        <w:rPr>
          <w:sz w:val="22"/>
          <w:szCs w:val="22"/>
          <w:vertAlign w:val="subscript"/>
        </w:rPr>
        <w:t>КОАП</w:t>
      </w:r>
      <w:r w:rsidRPr="008A193D">
        <w:rPr>
          <w:sz w:val="22"/>
          <w:szCs w:val="22"/>
        </w:rPr>
        <w:t>), рассчитывается по формуле.</w:t>
      </w:r>
    </w:p>
    <w:p w:rsidR="00B11DDE" w:rsidRPr="008A193D" w:rsidRDefault="00B11DDE" w:rsidP="00B11DDE">
      <w:pPr>
        <w:spacing w:before="120" w:after="120"/>
        <w:ind w:firstLine="709"/>
        <w:jc w:val="center"/>
        <w:rPr>
          <w:sz w:val="22"/>
          <w:szCs w:val="22"/>
        </w:rPr>
      </w:pPr>
      <w:r w:rsidRPr="008A193D">
        <w:rPr>
          <w:sz w:val="22"/>
          <w:szCs w:val="22"/>
        </w:rPr>
        <w:t xml:space="preserve">Штраф </w:t>
      </w:r>
      <w:r w:rsidRPr="008A193D">
        <w:rPr>
          <w:sz w:val="22"/>
          <w:szCs w:val="22"/>
          <w:vertAlign w:val="subscript"/>
        </w:rPr>
        <w:t>КОАП</w:t>
      </w:r>
      <w:r w:rsidRPr="008A193D">
        <w:rPr>
          <w:sz w:val="22"/>
          <w:szCs w:val="22"/>
        </w:rPr>
        <w:t xml:space="preserve"> = (Штраф </w:t>
      </w:r>
      <w:r w:rsidRPr="008A193D">
        <w:rPr>
          <w:sz w:val="22"/>
          <w:szCs w:val="22"/>
          <w:vertAlign w:val="subscript"/>
        </w:rPr>
        <w:t xml:space="preserve">пост </w:t>
      </w:r>
      <w:proofErr w:type="spellStart"/>
      <w:r w:rsidRPr="008A193D">
        <w:rPr>
          <w:sz w:val="22"/>
          <w:szCs w:val="22"/>
          <w:vertAlign w:val="subscript"/>
        </w:rPr>
        <w:t>прош</w:t>
      </w:r>
      <w:proofErr w:type="spellEnd"/>
      <w:r w:rsidRPr="008A193D">
        <w:rPr>
          <w:sz w:val="22"/>
          <w:szCs w:val="22"/>
          <w:vertAlign w:val="subscript"/>
        </w:rPr>
        <w:t xml:space="preserve"> год </w:t>
      </w:r>
      <w:r w:rsidRPr="008A193D">
        <w:rPr>
          <w:sz w:val="22"/>
          <w:szCs w:val="22"/>
        </w:rPr>
        <w:t xml:space="preserve">(+-) F) × Т </w:t>
      </w:r>
      <w:r w:rsidRPr="008A193D">
        <w:rPr>
          <w:sz w:val="22"/>
          <w:szCs w:val="22"/>
          <w:vertAlign w:val="subscript"/>
        </w:rPr>
        <w:t>штрафа</w:t>
      </w:r>
      <w:r w:rsidRPr="008A193D">
        <w:rPr>
          <w:sz w:val="22"/>
          <w:szCs w:val="22"/>
        </w:rPr>
        <w:t>,</w:t>
      </w:r>
    </w:p>
    <w:p w:rsidR="00B11DDE" w:rsidRPr="008A193D" w:rsidRDefault="00B11DDE" w:rsidP="00B11DDE">
      <w:pPr>
        <w:ind w:firstLine="709"/>
        <w:jc w:val="both"/>
        <w:rPr>
          <w:sz w:val="22"/>
          <w:szCs w:val="22"/>
        </w:rPr>
      </w:pPr>
      <w:r w:rsidRPr="008A193D">
        <w:rPr>
          <w:sz w:val="22"/>
          <w:szCs w:val="22"/>
        </w:rPr>
        <w:t>где:</w:t>
      </w:r>
    </w:p>
    <w:p w:rsidR="00B11DDE" w:rsidRPr="008A193D" w:rsidRDefault="00B11DDE" w:rsidP="00B11DDE">
      <w:pPr>
        <w:ind w:firstLine="709"/>
        <w:jc w:val="both"/>
        <w:rPr>
          <w:sz w:val="22"/>
          <w:szCs w:val="22"/>
        </w:rPr>
      </w:pPr>
      <w:r w:rsidRPr="008A193D">
        <w:rPr>
          <w:sz w:val="22"/>
          <w:szCs w:val="22"/>
        </w:rPr>
        <w:t xml:space="preserve">Штраф </w:t>
      </w:r>
      <w:r w:rsidRPr="008A193D">
        <w:rPr>
          <w:sz w:val="22"/>
          <w:szCs w:val="22"/>
          <w:vertAlign w:val="subscript"/>
        </w:rPr>
        <w:t xml:space="preserve">пост </w:t>
      </w:r>
      <w:proofErr w:type="spellStart"/>
      <w:r w:rsidRPr="008A193D">
        <w:rPr>
          <w:sz w:val="22"/>
          <w:szCs w:val="22"/>
          <w:vertAlign w:val="subscript"/>
        </w:rPr>
        <w:t>прош</w:t>
      </w:r>
      <w:proofErr w:type="spellEnd"/>
      <w:r w:rsidRPr="008A193D">
        <w:rPr>
          <w:sz w:val="22"/>
          <w:szCs w:val="22"/>
          <w:vertAlign w:val="subscript"/>
        </w:rPr>
        <w:t xml:space="preserve"> год</w:t>
      </w:r>
      <w:r w:rsidRPr="008A193D">
        <w:rPr>
          <w:sz w:val="22"/>
          <w:szCs w:val="22"/>
        </w:rPr>
        <w:t xml:space="preserve"> – объем фактических поступлений денежных взысканий </w:t>
      </w:r>
      <w:r w:rsidRPr="008A193D">
        <w:rPr>
          <w:spacing w:val="-20"/>
          <w:sz w:val="22"/>
          <w:szCs w:val="22"/>
        </w:rPr>
        <w:t>(штрафов) за прошлый год, тыс. рублей;</w:t>
      </w:r>
    </w:p>
    <w:p w:rsidR="00B11DDE" w:rsidRPr="008A193D" w:rsidRDefault="00B11DDE" w:rsidP="00B11DDE">
      <w:pPr>
        <w:ind w:firstLine="709"/>
        <w:jc w:val="both"/>
        <w:rPr>
          <w:sz w:val="22"/>
          <w:szCs w:val="22"/>
        </w:rPr>
      </w:pPr>
      <w:r w:rsidRPr="008A193D">
        <w:rPr>
          <w:sz w:val="22"/>
          <w:szCs w:val="22"/>
        </w:rPr>
        <w:t xml:space="preserve">F – корректирующая сумма поступлений, учитывающая изменения законодательства о налогах и сборах, а также другие факторы, тыс. рублей. </w:t>
      </w:r>
    </w:p>
    <w:p w:rsidR="00B11DDE" w:rsidRPr="008A193D" w:rsidRDefault="00B11DDE" w:rsidP="00B11DDE">
      <w:pPr>
        <w:ind w:firstLine="709"/>
        <w:jc w:val="both"/>
        <w:rPr>
          <w:sz w:val="22"/>
          <w:szCs w:val="22"/>
        </w:rPr>
      </w:pPr>
      <w:r w:rsidRPr="008A193D">
        <w:rPr>
          <w:sz w:val="22"/>
          <w:szCs w:val="22"/>
        </w:rPr>
        <w:lastRenderedPageBreak/>
        <w:t xml:space="preserve">Т </w:t>
      </w:r>
      <w:r w:rsidRPr="008A193D">
        <w:rPr>
          <w:sz w:val="22"/>
          <w:szCs w:val="22"/>
          <w:vertAlign w:val="subscript"/>
        </w:rPr>
        <w:t>штрафа</w:t>
      </w:r>
      <w:r w:rsidRPr="008A193D">
        <w:rPr>
          <w:sz w:val="22"/>
          <w:szCs w:val="22"/>
        </w:rPr>
        <w:t xml:space="preserve"> – темп изменения поступлений данного вида штрафа за ряд налоговых периодов, %.</w:t>
      </w:r>
    </w:p>
    <w:p w:rsidR="00B11DDE" w:rsidRPr="008A193D" w:rsidRDefault="00B11DDE" w:rsidP="00B11DDE">
      <w:pPr>
        <w:ind w:firstLine="709"/>
        <w:jc w:val="both"/>
        <w:rPr>
          <w:sz w:val="22"/>
          <w:szCs w:val="22"/>
        </w:rPr>
      </w:pPr>
      <w:r w:rsidRPr="008A193D">
        <w:rPr>
          <w:sz w:val="22"/>
          <w:szCs w:val="22"/>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B11DDE" w:rsidRPr="008A193D" w:rsidRDefault="00B11DDE" w:rsidP="00B11DDE">
      <w:pPr>
        <w:ind w:firstLine="709"/>
        <w:jc w:val="both"/>
        <w:rPr>
          <w:sz w:val="22"/>
          <w:szCs w:val="22"/>
        </w:rPr>
      </w:pPr>
      <w:r w:rsidRPr="008A193D">
        <w:rPr>
          <w:sz w:val="22"/>
          <w:szCs w:val="22"/>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B11DDE" w:rsidRPr="008A193D" w:rsidRDefault="00B11DDE" w:rsidP="004364A3">
      <w:pPr>
        <w:pStyle w:val="Style42"/>
        <w:widowControl/>
        <w:spacing w:before="115" w:line="276" w:lineRule="auto"/>
        <w:ind w:firstLine="720"/>
        <w:rPr>
          <w:rStyle w:val="FontStyle130"/>
          <w:sz w:val="22"/>
          <w:szCs w:val="22"/>
        </w:rPr>
      </w:pPr>
    </w:p>
    <w:p w:rsidR="003D640C" w:rsidRPr="008A193D" w:rsidRDefault="00C34A72" w:rsidP="004364A3">
      <w:pPr>
        <w:pStyle w:val="Style37"/>
        <w:widowControl/>
        <w:tabs>
          <w:tab w:val="left" w:pos="2880"/>
        </w:tabs>
        <w:spacing w:before="122" w:line="276" w:lineRule="auto"/>
        <w:rPr>
          <w:rStyle w:val="FontStyle132"/>
          <w:b w:val="0"/>
          <w:bCs/>
          <w:iCs/>
          <w:sz w:val="22"/>
          <w:szCs w:val="22"/>
        </w:rPr>
      </w:pPr>
      <w:r w:rsidRPr="008A193D">
        <w:rPr>
          <w:rStyle w:val="FontStyle132"/>
          <w:b w:val="0"/>
          <w:bCs/>
          <w:iCs/>
          <w:sz w:val="22"/>
          <w:szCs w:val="22"/>
        </w:rPr>
        <w:t>2.1</w:t>
      </w:r>
      <w:r w:rsidR="00873E3A" w:rsidRPr="008A193D">
        <w:rPr>
          <w:rStyle w:val="FontStyle132"/>
          <w:b w:val="0"/>
          <w:bCs/>
          <w:iCs/>
          <w:sz w:val="22"/>
          <w:szCs w:val="22"/>
        </w:rPr>
        <w:t>5</w:t>
      </w:r>
      <w:r w:rsidR="003D640C" w:rsidRPr="008A193D">
        <w:rPr>
          <w:rStyle w:val="FontStyle132"/>
          <w:b w:val="0"/>
          <w:bCs/>
          <w:iCs/>
          <w:sz w:val="22"/>
          <w:szCs w:val="22"/>
        </w:rPr>
        <w:t>.</w:t>
      </w:r>
      <w:r w:rsidRPr="008A193D">
        <w:rPr>
          <w:rStyle w:val="FontStyle132"/>
          <w:b w:val="0"/>
          <w:bCs/>
          <w:iCs/>
          <w:sz w:val="22"/>
          <w:szCs w:val="22"/>
        </w:rPr>
        <w:t>2</w:t>
      </w:r>
      <w:r w:rsidR="003D640C" w:rsidRPr="008A193D">
        <w:rPr>
          <w:rStyle w:val="FontStyle132"/>
          <w:b w:val="0"/>
          <w:bCs/>
          <w:iCs/>
          <w:sz w:val="22"/>
          <w:szCs w:val="22"/>
        </w:rPr>
        <w:t>.</w:t>
      </w:r>
      <w:r w:rsidR="00744F82" w:rsidRPr="008A193D">
        <w:rPr>
          <w:rStyle w:val="FontStyle132"/>
          <w:b w:val="0"/>
          <w:bCs/>
          <w:iCs/>
          <w:sz w:val="22"/>
          <w:szCs w:val="22"/>
        </w:rPr>
        <w:t xml:space="preserve"> </w:t>
      </w:r>
      <w:r w:rsidR="003D640C" w:rsidRPr="008A193D">
        <w:rPr>
          <w:rStyle w:val="FontStyle132"/>
          <w:b w:val="0"/>
          <w:bCs/>
          <w:iCs/>
          <w:sz w:val="22"/>
          <w:szCs w:val="22"/>
        </w:rPr>
        <w:t>Денежные взыскания (штрафы) за нарушение</w:t>
      </w:r>
      <w:r w:rsidR="00B63727" w:rsidRPr="008A193D">
        <w:rPr>
          <w:rStyle w:val="FontStyle132"/>
          <w:b w:val="0"/>
          <w:bCs/>
          <w:iCs/>
          <w:sz w:val="22"/>
          <w:szCs w:val="22"/>
        </w:rPr>
        <w:t xml:space="preserve"> </w:t>
      </w:r>
      <w:r w:rsidR="003D640C" w:rsidRPr="008A193D">
        <w:rPr>
          <w:rStyle w:val="FontStyle132"/>
          <w:b w:val="0"/>
          <w:bCs/>
          <w:iCs/>
          <w:sz w:val="22"/>
          <w:szCs w:val="22"/>
        </w:rPr>
        <w:t xml:space="preserve">законодательства о применении контрольно-кассовой техники </w:t>
      </w:r>
      <w:r w:rsidR="003D640C" w:rsidRPr="008A193D">
        <w:rPr>
          <w:rStyle w:val="FontStyle132"/>
          <w:b w:val="0"/>
          <w:bCs/>
          <w:iCs/>
          <w:spacing w:val="30"/>
          <w:sz w:val="22"/>
          <w:szCs w:val="22"/>
        </w:rPr>
        <w:t>при</w:t>
      </w:r>
      <w:r w:rsidR="003D640C" w:rsidRPr="008A193D">
        <w:rPr>
          <w:rStyle w:val="FontStyle132"/>
          <w:b w:val="0"/>
          <w:bCs/>
          <w:iCs/>
          <w:sz w:val="22"/>
          <w:szCs w:val="22"/>
        </w:rPr>
        <w:t xml:space="preserve"> осуществлении наличных</w:t>
      </w:r>
      <w:r w:rsidR="00135A27" w:rsidRPr="008A193D">
        <w:rPr>
          <w:rStyle w:val="FontStyle132"/>
          <w:b w:val="0"/>
          <w:bCs/>
          <w:iCs/>
          <w:sz w:val="22"/>
          <w:szCs w:val="22"/>
        </w:rPr>
        <w:t xml:space="preserve"> </w:t>
      </w:r>
      <w:r w:rsidR="003D640C" w:rsidRPr="008A193D">
        <w:rPr>
          <w:rStyle w:val="FontStyle132"/>
          <w:b w:val="0"/>
          <w:bCs/>
          <w:iCs/>
          <w:sz w:val="22"/>
          <w:szCs w:val="22"/>
        </w:rPr>
        <w:t xml:space="preserve">денежных расчетов и (или) расчетов с использованием платежных карт </w:t>
      </w:r>
      <w:r w:rsidR="003D640C" w:rsidRPr="008A193D">
        <w:rPr>
          <w:rStyle w:val="FontStyle132"/>
          <w:b w:val="0"/>
          <w:bCs/>
          <w:iCs/>
          <w:spacing w:val="30"/>
          <w:sz w:val="22"/>
          <w:szCs w:val="22"/>
        </w:rPr>
        <w:t>182</w:t>
      </w:r>
      <w:r w:rsidR="006B278A" w:rsidRPr="008A193D">
        <w:rPr>
          <w:rStyle w:val="FontStyle132"/>
          <w:b w:val="0"/>
          <w:bCs/>
          <w:iCs/>
          <w:spacing w:val="30"/>
          <w:sz w:val="22"/>
          <w:szCs w:val="22"/>
        </w:rPr>
        <w:t xml:space="preserve"> </w:t>
      </w:r>
      <w:r w:rsidR="003D640C" w:rsidRPr="008A193D">
        <w:rPr>
          <w:rStyle w:val="FontStyle132"/>
          <w:b w:val="0"/>
          <w:bCs/>
          <w:iCs/>
          <w:sz w:val="22"/>
          <w:szCs w:val="22"/>
        </w:rPr>
        <w:t>1</w:t>
      </w:r>
      <w:r w:rsidR="006B278A" w:rsidRPr="008A193D">
        <w:rPr>
          <w:rStyle w:val="FontStyle132"/>
          <w:b w:val="0"/>
          <w:bCs/>
          <w:iCs/>
          <w:sz w:val="22"/>
          <w:szCs w:val="22"/>
        </w:rPr>
        <w:t xml:space="preserve"> </w:t>
      </w:r>
      <w:r w:rsidR="003D640C" w:rsidRPr="008A193D">
        <w:rPr>
          <w:rStyle w:val="FontStyle132"/>
          <w:b w:val="0"/>
          <w:bCs/>
          <w:iCs/>
          <w:sz w:val="22"/>
          <w:szCs w:val="22"/>
        </w:rPr>
        <w:t>16 06000 01</w:t>
      </w:r>
      <w:r w:rsidR="006B278A" w:rsidRPr="008A193D">
        <w:rPr>
          <w:rStyle w:val="FontStyle132"/>
          <w:b w:val="0"/>
          <w:bCs/>
          <w:iCs/>
          <w:sz w:val="22"/>
          <w:szCs w:val="22"/>
        </w:rPr>
        <w:t xml:space="preserve"> </w:t>
      </w:r>
      <w:r w:rsidR="003D640C" w:rsidRPr="008A193D">
        <w:rPr>
          <w:rStyle w:val="FontStyle132"/>
          <w:b w:val="0"/>
          <w:bCs/>
          <w:iCs/>
          <w:sz w:val="22"/>
          <w:szCs w:val="22"/>
        </w:rPr>
        <w:t>0000</w:t>
      </w:r>
      <w:r w:rsidR="006B278A" w:rsidRPr="008A193D">
        <w:rPr>
          <w:rStyle w:val="FontStyle132"/>
          <w:b w:val="0"/>
          <w:bCs/>
          <w:iCs/>
          <w:sz w:val="22"/>
          <w:szCs w:val="22"/>
        </w:rPr>
        <w:t xml:space="preserve"> </w:t>
      </w:r>
      <w:r w:rsidR="003D640C" w:rsidRPr="008A193D">
        <w:rPr>
          <w:rStyle w:val="FontStyle132"/>
          <w:b w:val="0"/>
          <w:bCs/>
          <w:iCs/>
          <w:sz w:val="22"/>
          <w:szCs w:val="22"/>
        </w:rPr>
        <w:t>140</w:t>
      </w:r>
    </w:p>
    <w:p w:rsidR="003D640C" w:rsidRPr="008A193D" w:rsidRDefault="003D640C" w:rsidP="004364A3">
      <w:pPr>
        <w:pStyle w:val="Style42"/>
        <w:widowControl/>
        <w:spacing w:before="115" w:line="276" w:lineRule="auto"/>
        <w:ind w:firstLine="713"/>
        <w:rPr>
          <w:rStyle w:val="FontStyle130"/>
          <w:sz w:val="22"/>
          <w:szCs w:val="22"/>
        </w:rPr>
      </w:pPr>
      <w:r w:rsidRPr="008A193D">
        <w:rPr>
          <w:rStyle w:val="FontStyle130"/>
          <w:sz w:val="22"/>
          <w:szCs w:val="22"/>
        </w:rPr>
        <w:t>Расчёт прогнозного объёма поступления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5A1B2C" w:rsidRPr="008A193D" w:rsidRDefault="005A1B2C" w:rsidP="005A1B2C">
      <w:pPr>
        <w:ind w:firstLine="709"/>
        <w:jc w:val="both"/>
        <w:rPr>
          <w:sz w:val="22"/>
          <w:szCs w:val="22"/>
        </w:rPr>
      </w:pPr>
      <w:r w:rsidRPr="008A193D">
        <w:rPr>
          <w:sz w:val="22"/>
          <w:szCs w:val="22"/>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proofErr w:type="gramStart"/>
      <w:r w:rsidRPr="008A193D">
        <w:rPr>
          <w:sz w:val="22"/>
          <w:szCs w:val="22"/>
        </w:rPr>
        <w:t>Ш</w:t>
      </w:r>
      <w:proofErr w:type="gramEnd"/>
      <w:r w:rsidRPr="008A193D">
        <w:rPr>
          <w:sz w:val="22"/>
          <w:szCs w:val="22"/>
        </w:rPr>
        <w:t> </w:t>
      </w:r>
      <w:r w:rsidRPr="008A193D">
        <w:rPr>
          <w:sz w:val="22"/>
          <w:szCs w:val="22"/>
          <w:vertAlign w:val="subscript"/>
        </w:rPr>
        <w:t>ККТ</w:t>
      </w:r>
      <w:r w:rsidRPr="008A193D">
        <w:rPr>
          <w:sz w:val="22"/>
          <w:szCs w:val="22"/>
        </w:rPr>
        <w:t>) определяется, исходя из следующего алгоритма расчёта:</w:t>
      </w:r>
    </w:p>
    <w:p w:rsidR="005A1B2C" w:rsidRPr="008A193D" w:rsidRDefault="005A1B2C" w:rsidP="008A193D">
      <w:pPr>
        <w:ind w:firstLine="709"/>
        <w:jc w:val="both"/>
        <w:rPr>
          <w:sz w:val="22"/>
          <w:szCs w:val="22"/>
        </w:rPr>
      </w:pPr>
      <w:proofErr w:type="gramStart"/>
      <w:r w:rsidRPr="008A193D">
        <w:rPr>
          <w:sz w:val="22"/>
          <w:szCs w:val="22"/>
        </w:rPr>
        <w:t>Ш</w:t>
      </w:r>
      <w:proofErr w:type="gramEnd"/>
      <w:r w:rsidRPr="008A193D">
        <w:rPr>
          <w:sz w:val="22"/>
          <w:szCs w:val="22"/>
        </w:rPr>
        <w:t> ККТ = К ККТ * Ср ККТ (+/-) F,</w:t>
      </w:r>
    </w:p>
    <w:p w:rsidR="005A1B2C" w:rsidRPr="008A193D" w:rsidRDefault="005A1B2C" w:rsidP="005A1B2C">
      <w:pPr>
        <w:ind w:firstLine="709"/>
        <w:jc w:val="both"/>
        <w:rPr>
          <w:sz w:val="22"/>
          <w:szCs w:val="22"/>
        </w:rPr>
      </w:pPr>
      <w:r w:rsidRPr="008A193D">
        <w:rPr>
          <w:sz w:val="22"/>
          <w:szCs w:val="22"/>
        </w:rPr>
        <w:t>где:</w:t>
      </w:r>
    </w:p>
    <w:p w:rsidR="005A1B2C" w:rsidRPr="008A193D" w:rsidRDefault="005A1B2C" w:rsidP="005A1B2C">
      <w:pPr>
        <w:ind w:firstLine="709"/>
        <w:jc w:val="both"/>
        <w:rPr>
          <w:sz w:val="22"/>
          <w:szCs w:val="22"/>
        </w:rPr>
      </w:pPr>
      <w:r w:rsidRPr="008A193D">
        <w:rPr>
          <w:sz w:val="22"/>
          <w:szCs w:val="22"/>
        </w:rPr>
        <w:t>К ККТ –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5A1B2C" w:rsidRPr="008A193D" w:rsidRDefault="005A1B2C" w:rsidP="005A1B2C">
      <w:pPr>
        <w:ind w:firstLine="709"/>
        <w:jc w:val="both"/>
        <w:rPr>
          <w:sz w:val="22"/>
          <w:szCs w:val="22"/>
        </w:rPr>
      </w:pPr>
      <w:r w:rsidRPr="008A193D">
        <w:rPr>
          <w:sz w:val="22"/>
          <w:szCs w:val="22"/>
        </w:rPr>
        <w:t>При этом расчёт количества штрафов производится методом экстраполяции или методом усреднения.</w:t>
      </w:r>
    </w:p>
    <w:p w:rsidR="005A1B2C" w:rsidRPr="008A193D" w:rsidRDefault="005A1B2C" w:rsidP="005A1B2C">
      <w:pPr>
        <w:ind w:firstLine="709"/>
        <w:jc w:val="both"/>
        <w:rPr>
          <w:sz w:val="22"/>
          <w:szCs w:val="22"/>
        </w:rPr>
      </w:pPr>
      <w:proofErr w:type="gramStart"/>
      <w:r w:rsidRPr="008A193D">
        <w:rPr>
          <w:sz w:val="22"/>
          <w:szCs w:val="22"/>
        </w:rPr>
        <w:t>Ср</w:t>
      </w:r>
      <w:proofErr w:type="gramEnd"/>
      <w:r w:rsidRPr="008A193D">
        <w:rPr>
          <w:sz w:val="22"/>
          <w:szCs w:val="22"/>
        </w:rPr>
        <w:t> ККТ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5A1B2C" w:rsidRPr="008A193D" w:rsidRDefault="005A1B2C" w:rsidP="005A1B2C">
      <w:pPr>
        <w:ind w:firstLine="709"/>
        <w:jc w:val="both"/>
        <w:rPr>
          <w:sz w:val="22"/>
          <w:szCs w:val="22"/>
        </w:rPr>
      </w:pPr>
      <w:r w:rsidRPr="008A193D">
        <w:rPr>
          <w:sz w:val="22"/>
          <w:szCs w:val="22"/>
        </w:rPr>
        <w:t xml:space="preserve">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w:t>
      </w:r>
      <w:proofErr w:type="gramStart"/>
      <w:r w:rsidRPr="008A193D">
        <w:rPr>
          <w:sz w:val="22"/>
          <w:szCs w:val="22"/>
        </w:rPr>
        <w:t>к</w:t>
      </w:r>
      <w:proofErr w:type="gramEnd"/>
      <w:r w:rsidRPr="008A193D">
        <w:rPr>
          <w:sz w:val="22"/>
          <w:szCs w:val="22"/>
        </w:rPr>
        <w:t xml:space="preserve"> отчетному.</w:t>
      </w:r>
    </w:p>
    <w:p w:rsidR="005A1B2C" w:rsidRPr="008A193D" w:rsidRDefault="005A1B2C" w:rsidP="005A1B2C">
      <w:pPr>
        <w:ind w:firstLine="709"/>
        <w:jc w:val="both"/>
        <w:rPr>
          <w:sz w:val="22"/>
          <w:szCs w:val="22"/>
        </w:rPr>
      </w:pPr>
      <w:r w:rsidRPr="008A193D">
        <w:rPr>
          <w:sz w:val="22"/>
          <w:szCs w:val="22"/>
        </w:rPr>
        <w:t>F – корректирующая сумма поступлений, учитывающая изменения законодательства Российской Федерации, а также другие факторы, тыс. рублей.</w:t>
      </w:r>
    </w:p>
    <w:p w:rsidR="005A1B2C" w:rsidRPr="008A193D" w:rsidRDefault="005A1B2C" w:rsidP="005A1B2C">
      <w:pPr>
        <w:ind w:firstLine="709"/>
        <w:jc w:val="both"/>
        <w:rPr>
          <w:sz w:val="22"/>
          <w:szCs w:val="22"/>
        </w:rPr>
      </w:pPr>
      <w:r w:rsidRPr="008A193D">
        <w:rPr>
          <w:sz w:val="22"/>
          <w:szCs w:val="22"/>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A12392" w:rsidRPr="008A193D" w:rsidRDefault="00A12392" w:rsidP="008A193D">
      <w:pPr>
        <w:ind w:firstLine="709"/>
        <w:jc w:val="both"/>
        <w:rPr>
          <w:sz w:val="22"/>
          <w:szCs w:val="22"/>
        </w:rPr>
      </w:pPr>
    </w:p>
    <w:p w:rsidR="00A12392" w:rsidRPr="008A193D" w:rsidRDefault="00A12392" w:rsidP="008A193D">
      <w:pPr>
        <w:ind w:firstLine="709"/>
        <w:jc w:val="both"/>
        <w:rPr>
          <w:sz w:val="22"/>
          <w:szCs w:val="22"/>
        </w:rPr>
      </w:pPr>
      <w:r w:rsidRPr="008A193D">
        <w:rPr>
          <w:sz w:val="22"/>
          <w:szCs w:val="22"/>
        </w:rPr>
        <w:t>2.15.3.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8A193D">
        <w:rPr>
          <w:sz w:val="22"/>
          <w:szCs w:val="22"/>
        </w:rPr>
        <w:br/>
        <w:t>182 1 16 21040 11 0000 140</w:t>
      </w:r>
    </w:p>
    <w:p w:rsidR="00B11DDE" w:rsidRPr="008A193D" w:rsidRDefault="00B11DDE" w:rsidP="00B11DDE">
      <w:pPr>
        <w:ind w:firstLine="709"/>
        <w:jc w:val="both"/>
        <w:rPr>
          <w:sz w:val="22"/>
          <w:szCs w:val="22"/>
        </w:rPr>
      </w:pPr>
      <w:r w:rsidRPr="008A193D">
        <w:rPr>
          <w:sz w:val="22"/>
          <w:szCs w:val="22"/>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A12392" w:rsidRPr="008A193D" w:rsidRDefault="00B11DDE" w:rsidP="00B11DDE">
      <w:pPr>
        <w:ind w:firstLine="709"/>
        <w:jc w:val="both"/>
        <w:rPr>
          <w:sz w:val="22"/>
          <w:szCs w:val="22"/>
        </w:rPr>
      </w:pPr>
      <w:r w:rsidRPr="008A193D">
        <w:rPr>
          <w:sz w:val="22"/>
          <w:szCs w:val="22"/>
        </w:rPr>
        <w:t xml:space="preserve">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w:t>
      </w:r>
      <w:r w:rsidRPr="008A193D">
        <w:rPr>
          <w:sz w:val="22"/>
          <w:szCs w:val="22"/>
        </w:rPr>
        <w:lastRenderedPageBreak/>
        <w:t>количественных характеристиках</w:t>
      </w:r>
      <w:r w:rsidR="00A12392" w:rsidRPr="008A193D">
        <w:rPr>
          <w:sz w:val="22"/>
          <w:szCs w:val="22"/>
        </w:rPr>
        <w:t>.</w:t>
      </w:r>
    </w:p>
    <w:p w:rsidR="00A12392" w:rsidRPr="008A193D" w:rsidRDefault="00A12392" w:rsidP="00A12392">
      <w:pPr>
        <w:ind w:firstLine="709"/>
        <w:jc w:val="both"/>
        <w:rPr>
          <w:sz w:val="22"/>
          <w:szCs w:val="22"/>
        </w:rPr>
      </w:pPr>
    </w:p>
    <w:p w:rsidR="00A12392" w:rsidRPr="008A193D" w:rsidRDefault="00F61CFB" w:rsidP="008A193D">
      <w:pPr>
        <w:ind w:firstLine="709"/>
        <w:jc w:val="both"/>
        <w:rPr>
          <w:sz w:val="22"/>
          <w:szCs w:val="22"/>
        </w:rPr>
      </w:pPr>
      <w:r w:rsidRPr="008A193D">
        <w:rPr>
          <w:sz w:val="22"/>
          <w:szCs w:val="22"/>
        </w:rPr>
        <w:t xml:space="preserve">                       </w:t>
      </w:r>
      <w:r w:rsidR="00A12392" w:rsidRPr="008A193D">
        <w:rPr>
          <w:sz w:val="22"/>
          <w:szCs w:val="22"/>
        </w:rPr>
        <w:t>2.15.4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00A12392" w:rsidRPr="008A193D">
        <w:rPr>
          <w:sz w:val="22"/>
          <w:szCs w:val="22"/>
        </w:rPr>
        <w:br/>
        <w:t>182 1 16 21040 12 0000 140</w:t>
      </w:r>
    </w:p>
    <w:p w:rsidR="00B11DDE" w:rsidRPr="008A193D" w:rsidRDefault="00B11DDE" w:rsidP="00B11DDE">
      <w:pPr>
        <w:pStyle w:val="Style42"/>
        <w:widowControl/>
        <w:spacing w:before="115" w:line="276" w:lineRule="auto"/>
        <w:ind w:firstLine="706"/>
        <w:rPr>
          <w:sz w:val="22"/>
          <w:szCs w:val="22"/>
        </w:rPr>
      </w:pPr>
      <w:r w:rsidRPr="008A285C">
        <w:rPr>
          <w:sz w:val="22"/>
          <w:szCs w:val="22"/>
        </w:rPr>
        <w:t xml:space="preserve">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w:t>
      </w:r>
      <w:r w:rsidRPr="008A193D">
        <w:rPr>
          <w:sz w:val="22"/>
          <w:szCs w:val="22"/>
        </w:rPr>
        <w:t>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5A7D54" w:rsidRPr="008A193D" w:rsidRDefault="00B11DDE" w:rsidP="00B11DDE">
      <w:pPr>
        <w:pStyle w:val="Style42"/>
        <w:widowControl/>
        <w:spacing w:before="115" w:line="276" w:lineRule="auto"/>
        <w:ind w:firstLine="706"/>
        <w:rPr>
          <w:rStyle w:val="FontStyle130"/>
          <w:sz w:val="22"/>
          <w:szCs w:val="22"/>
        </w:rPr>
      </w:pPr>
      <w:r w:rsidRPr="008A193D">
        <w:rPr>
          <w:sz w:val="22"/>
          <w:szCs w:val="22"/>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173EE1" w:rsidRPr="008A193D" w:rsidRDefault="006645BB" w:rsidP="004364A3">
      <w:pPr>
        <w:pStyle w:val="Style32"/>
        <w:widowControl/>
        <w:spacing w:before="122" w:line="276" w:lineRule="auto"/>
        <w:ind w:firstLine="0"/>
        <w:jc w:val="center"/>
        <w:rPr>
          <w:rStyle w:val="FontStyle132"/>
          <w:b w:val="0"/>
          <w:bCs/>
          <w:iCs/>
          <w:sz w:val="22"/>
          <w:szCs w:val="22"/>
        </w:rPr>
      </w:pPr>
      <w:r w:rsidRPr="008A193D">
        <w:rPr>
          <w:rStyle w:val="FontStyle132"/>
          <w:b w:val="0"/>
          <w:bCs/>
          <w:iCs/>
          <w:sz w:val="22"/>
          <w:szCs w:val="22"/>
        </w:rPr>
        <w:t>2.1</w:t>
      </w:r>
      <w:r w:rsidR="00873E3A" w:rsidRPr="008A193D">
        <w:rPr>
          <w:rStyle w:val="FontStyle132"/>
          <w:b w:val="0"/>
          <w:bCs/>
          <w:iCs/>
          <w:sz w:val="22"/>
          <w:szCs w:val="22"/>
        </w:rPr>
        <w:t>5</w:t>
      </w:r>
      <w:r w:rsidR="003D640C" w:rsidRPr="008A193D">
        <w:rPr>
          <w:rStyle w:val="FontStyle132"/>
          <w:b w:val="0"/>
          <w:bCs/>
          <w:iCs/>
          <w:sz w:val="22"/>
          <w:szCs w:val="22"/>
        </w:rPr>
        <w:t>.</w:t>
      </w:r>
      <w:r w:rsidR="00A12392" w:rsidRPr="008A193D">
        <w:rPr>
          <w:rStyle w:val="FontStyle132"/>
          <w:b w:val="0"/>
          <w:bCs/>
          <w:iCs/>
          <w:sz w:val="22"/>
          <w:szCs w:val="22"/>
        </w:rPr>
        <w:t>5</w:t>
      </w:r>
      <w:r w:rsidR="003D640C" w:rsidRPr="008A193D">
        <w:rPr>
          <w:rStyle w:val="FontStyle132"/>
          <w:b w:val="0"/>
          <w:bCs/>
          <w:iCs/>
          <w:sz w:val="22"/>
          <w:szCs w:val="22"/>
        </w:rPr>
        <w:t>. Денежные взыскания (штрафы) за нарушение законодательства Российской Федерации</w:t>
      </w:r>
      <w:r w:rsidR="00092C13" w:rsidRPr="008A193D">
        <w:rPr>
          <w:rStyle w:val="FontStyle132"/>
          <w:b w:val="0"/>
          <w:bCs/>
          <w:iCs/>
          <w:sz w:val="22"/>
          <w:szCs w:val="22"/>
        </w:rPr>
        <w:t xml:space="preserve"> </w:t>
      </w:r>
      <w:r w:rsidR="003D640C" w:rsidRPr="008A193D">
        <w:rPr>
          <w:rStyle w:val="FontStyle132"/>
          <w:b w:val="0"/>
          <w:bCs/>
          <w:iCs/>
          <w:sz w:val="22"/>
          <w:szCs w:val="22"/>
        </w:rPr>
        <w:t xml:space="preserve">об административных правонарушениях, предусмотренные статьей 20.25 Кодекса Российской Федерации об административных правонарушениях </w:t>
      </w:r>
      <w:r w:rsidR="00092C13" w:rsidRPr="008A193D">
        <w:rPr>
          <w:rStyle w:val="FontStyle132"/>
          <w:b w:val="0"/>
          <w:bCs/>
          <w:iCs/>
          <w:sz w:val="22"/>
          <w:szCs w:val="22"/>
        </w:rPr>
        <w:t xml:space="preserve">                       </w:t>
      </w:r>
    </w:p>
    <w:p w:rsidR="003D640C" w:rsidRPr="008A193D" w:rsidRDefault="003D640C" w:rsidP="004364A3">
      <w:pPr>
        <w:pStyle w:val="Style32"/>
        <w:widowControl/>
        <w:spacing w:before="122" w:line="276" w:lineRule="auto"/>
        <w:ind w:firstLine="0"/>
        <w:jc w:val="center"/>
        <w:rPr>
          <w:rStyle w:val="FontStyle132"/>
          <w:b w:val="0"/>
          <w:bCs/>
          <w:iCs/>
          <w:spacing w:val="30"/>
          <w:sz w:val="22"/>
          <w:szCs w:val="22"/>
        </w:rPr>
      </w:pPr>
      <w:r w:rsidRPr="008A193D">
        <w:rPr>
          <w:rStyle w:val="FontStyle132"/>
          <w:b w:val="0"/>
          <w:bCs/>
          <w:iCs/>
          <w:sz w:val="22"/>
          <w:szCs w:val="22"/>
        </w:rPr>
        <w:t>182 1</w:t>
      </w:r>
      <w:r w:rsidR="006B278A" w:rsidRPr="008A193D">
        <w:rPr>
          <w:rStyle w:val="FontStyle132"/>
          <w:b w:val="0"/>
          <w:bCs/>
          <w:iCs/>
          <w:sz w:val="22"/>
          <w:szCs w:val="22"/>
        </w:rPr>
        <w:t xml:space="preserve"> </w:t>
      </w:r>
      <w:r w:rsidRPr="008A193D">
        <w:rPr>
          <w:rStyle w:val="FontStyle132"/>
          <w:b w:val="0"/>
          <w:bCs/>
          <w:iCs/>
          <w:sz w:val="22"/>
          <w:szCs w:val="22"/>
        </w:rPr>
        <w:t>16 43000 01 0000</w:t>
      </w:r>
      <w:r w:rsidR="006B278A" w:rsidRPr="008A193D">
        <w:rPr>
          <w:rStyle w:val="FontStyle132"/>
          <w:b w:val="0"/>
          <w:bCs/>
          <w:iCs/>
          <w:sz w:val="22"/>
          <w:szCs w:val="22"/>
        </w:rPr>
        <w:t xml:space="preserve"> </w:t>
      </w:r>
      <w:r w:rsidRPr="008A193D">
        <w:rPr>
          <w:rStyle w:val="FontStyle132"/>
          <w:b w:val="0"/>
          <w:bCs/>
          <w:iCs/>
          <w:sz w:val="22"/>
          <w:szCs w:val="22"/>
        </w:rPr>
        <w:t>140</w:t>
      </w:r>
    </w:p>
    <w:p w:rsidR="00B11DDE" w:rsidRPr="008A193D" w:rsidRDefault="00B11DDE" w:rsidP="00B11DDE">
      <w:pPr>
        <w:pStyle w:val="Style42"/>
        <w:widowControl/>
        <w:spacing w:before="108" w:line="276" w:lineRule="auto"/>
        <w:rPr>
          <w:rStyle w:val="FontStyle130"/>
          <w:sz w:val="22"/>
          <w:szCs w:val="22"/>
        </w:rPr>
      </w:pPr>
      <w:r w:rsidRPr="008A193D">
        <w:rPr>
          <w:rStyle w:val="FontStyle130"/>
          <w:sz w:val="22"/>
          <w:szCs w:val="22"/>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B11DDE" w:rsidRPr="008A193D" w:rsidRDefault="00B11DDE" w:rsidP="00B11DDE">
      <w:pPr>
        <w:pStyle w:val="Style42"/>
        <w:widowControl/>
        <w:spacing w:before="108" w:line="276" w:lineRule="auto"/>
        <w:rPr>
          <w:rStyle w:val="FontStyle130"/>
          <w:sz w:val="22"/>
          <w:szCs w:val="22"/>
        </w:rPr>
      </w:pPr>
      <w:r w:rsidRPr="008A193D">
        <w:rPr>
          <w:rStyle w:val="FontStyle130"/>
          <w:sz w:val="22"/>
          <w:szCs w:val="22"/>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w:t>
      </w:r>
      <w:bookmarkStart w:id="7" w:name="_GoBack"/>
      <w:bookmarkEnd w:id="7"/>
      <w:r w:rsidRPr="008A193D">
        <w:rPr>
          <w:rStyle w:val="FontStyle130"/>
          <w:sz w:val="22"/>
          <w:szCs w:val="22"/>
        </w:rPr>
        <w:t>тистической отчётности, содержащие сведения о количественных характеристиках.</w:t>
      </w:r>
    </w:p>
    <w:p w:rsidR="00AB7E60" w:rsidRPr="008A193D" w:rsidRDefault="003D640C" w:rsidP="004364A3">
      <w:pPr>
        <w:pStyle w:val="Style42"/>
        <w:widowControl/>
        <w:spacing w:before="108" w:line="276" w:lineRule="auto"/>
        <w:ind w:firstLine="0"/>
        <w:jc w:val="center"/>
        <w:rPr>
          <w:rStyle w:val="FontStyle130"/>
          <w:sz w:val="22"/>
          <w:szCs w:val="22"/>
        </w:rPr>
      </w:pPr>
      <w:r w:rsidRPr="008A193D">
        <w:rPr>
          <w:rStyle w:val="FontStyle132"/>
          <w:b w:val="0"/>
          <w:bCs/>
          <w:iCs/>
          <w:sz w:val="22"/>
          <w:szCs w:val="22"/>
        </w:rPr>
        <w:t>2.</w:t>
      </w:r>
      <w:r w:rsidR="006645BB" w:rsidRPr="008A193D">
        <w:rPr>
          <w:rStyle w:val="FontStyle132"/>
          <w:b w:val="0"/>
          <w:bCs/>
          <w:iCs/>
          <w:sz w:val="22"/>
          <w:szCs w:val="22"/>
        </w:rPr>
        <w:t>1</w:t>
      </w:r>
      <w:r w:rsidR="00873E3A" w:rsidRPr="008A193D">
        <w:rPr>
          <w:rStyle w:val="FontStyle132"/>
          <w:b w:val="0"/>
          <w:bCs/>
          <w:iCs/>
          <w:sz w:val="22"/>
          <w:szCs w:val="22"/>
        </w:rPr>
        <w:t>5</w:t>
      </w:r>
      <w:r w:rsidRPr="008A193D">
        <w:rPr>
          <w:rStyle w:val="FontStyle132"/>
          <w:b w:val="0"/>
          <w:bCs/>
          <w:iCs/>
          <w:sz w:val="22"/>
          <w:szCs w:val="22"/>
        </w:rPr>
        <w:t>.</w:t>
      </w:r>
      <w:r w:rsidR="00A12392" w:rsidRPr="008A193D">
        <w:rPr>
          <w:rStyle w:val="FontStyle132"/>
          <w:b w:val="0"/>
          <w:bCs/>
          <w:iCs/>
          <w:sz w:val="22"/>
          <w:szCs w:val="22"/>
        </w:rPr>
        <w:t>6</w:t>
      </w:r>
      <w:r w:rsidRPr="008A193D">
        <w:rPr>
          <w:rStyle w:val="FontStyle132"/>
          <w:b w:val="0"/>
          <w:bCs/>
          <w:iCs/>
          <w:sz w:val="22"/>
          <w:szCs w:val="22"/>
        </w:rPr>
        <w:t>. Прочие поступления от денежных взысканий (штрафов) и иных сумм в возмещение ущерба</w:t>
      </w:r>
      <w:r w:rsidR="0017041C" w:rsidRPr="008A193D">
        <w:rPr>
          <w:rStyle w:val="FontStyle132"/>
          <w:b w:val="0"/>
          <w:bCs/>
          <w:iCs/>
          <w:sz w:val="22"/>
          <w:szCs w:val="22"/>
        </w:rPr>
        <w:t xml:space="preserve"> </w:t>
      </w:r>
      <w:r w:rsidRPr="008A193D">
        <w:rPr>
          <w:rStyle w:val="FontStyle132"/>
          <w:b w:val="0"/>
          <w:bCs/>
          <w:iCs/>
          <w:sz w:val="22"/>
          <w:szCs w:val="22"/>
        </w:rPr>
        <w:t>182</w:t>
      </w:r>
      <w:r w:rsidR="0017041C" w:rsidRPr="008A193D">
        <w:rPr>
          <w:rStyle w:val="FontStyle132"/>
          <w:b w:val="0"/>
          <w:bCs/>
          <w:iCs/>
          <w:sz w:val="22"/>
          <w:szCs w:val="22"/>
        </w:rPr>
        <w:t> </w:t>
      </w:r>
      <w:r w:rsidRPr="008A193D">
        <w:rPr>
          <w:rStyle w:val="FontStyle132"/>
          <w:b w:val="0"/>
          <w:bCs/>
          <w:iCs/>
          <w:sz w:val="22"/>
          <w:szCs w:val="22"/>
        </w:rPr>
        <w:t>116</w:t>
      </w:r>
      <w:r w:rsidR="0017041C" w:rsidRPr="008A193D">
        <w:rPr>
          <w:rStyle w:val="FontStyle132"/>
          <w:b w:val="0"/>
          <w:bCs/>
          <w:iCs/>
          <w:sz w:val="22"/>
          <w:szCs w:val="22"/>
        </w:rPr>
        <w:t xml:space="preserve"> </w:t>
      </w:r>
      <w:r w:rsidRPr="008A193D">
        <w:rPr>
          <w:rStyle w:val="FontStyle132"/>
          <w:b w:val="0"/>
          <w:bCs/>
          <w:iCs/>
          <w:sz w:val="22"/>
          <w:szCs w:val="22"/>
        </w:rPr>
        <w:t>90000 00 0000140</w:t>
      </w:r>
    </w:p>
    <w:p w:rsidR="00B11DDE" w:rsidRPr="008A193D" w:rsidRDefault="00B11DDE" w:rsidP="00B11DDE">
      <w:pPr>
        <w:pStyle w:val="Style42"/>
        <w:widowControl/>
        <w:spacing w:before="108" w:line="276" w:lineRule="auto"/>
        <w:ind w:firstLine="713"/>
        <w:rPr>
          <w:rStyle w:val="FontStyle130"/>
          <w:sz w:val="22"/>
          <w:szCs w:val="22"/>
        </w:rPr>
      </w:pPr>
      <w:r w:rsidRPr="008A193D">
        <w:rPr>
          <w:rStyle w:val="FontStyle130"/>
          <w:sz w:val="22"/>
          <w:szCs w:val="22"/>
        </w:rPr>
        <w:t>Расчёт прогнозного объёма прочих поступлений от денежных взысканий (штрафов) и иных сумм в возмещение ущерба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B11DDE" w:rsidRPr="008A193D" w:rsidRDefault="00B11DDE" w:rsidP="00B11DDE">
      <w:pPr>
        <w:pStyle w:val="Style42"/>
        <w:widowControl/>
        <w:spacing w:before="108" w:line="276" w:lineRule="auto"/>
        <w:ind w:firstLine="713"/>
        <w:rPr>
          <w:rStyle w:val="FontStyle130"/>
          <w:sz w:val="22"/>
          <w:szCs w:val="22"/>
        </w:rPr>
      </w:pPr>
      <w:r w:rsidRPr="008A193D">
        <w:rPr>
          <w:rStyle w:val="FontStyle130"/>
          <w:sz w:val="22"/>
          <w:szCs w:val="22"/>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7D3272" w:rsidRPr="008A193D" w:rsidRDefault="007D3272" w:rsidP="00B11DDE">
      <w:pPr>
        <w:pStyle w:val="Style42"/>
        <w:widowControl/>
        <w:spacing w:before="108" w:line="276" w:lineRule="auto"/>
        <w:ind w:firstLine="713"/>
        <w:rPr>
          <w:sz w:val="22"/>
          <w:szCs w:val="22"/>
        </w:rPr>
      </w:pPr>
    </w:p>
    <w:sectPr w:rsidR="007D3272" w:rsidRPr="008A193D" w:rsidSect="00CC34E5">
      <w:headerReference w:type="even" r:id="rId14"/>
      <w:headerReference w:type="default" r:id="rId15"/>
      <w:type w:val="continuous"/>
      <w:pgSz w:w="11905" w:h="16837"/>
      <w:pgMar w:top="568" w:right="473" w:bottom="601" w:left="1193" w:header="720" w:footer="720" w:gutter="0"/>
      <w:pgNumType w:start="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A86" w:rsidRDefault="00AF0A86">
      <w:r>
        <w:separator/>
      </w:r>
    </w:p>
  </w:endnote>
  <w:endnote w:type="continuationSeparator" w:id="0">
    <w:p w:rsidR="00AF0A86" w:rsidRDefault="00AF0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A86" w:rsidRDefault="00AF0A86">
      <w:r>
        <w:separator/>
      </w:r>
    </w:p>
  </w:footnote>
  <w:footnote w:type="continuationSeparator" w:id="0">
    <w:p w:rsidR="00AF0A86" w:rsidRDefault="00AF0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A86" w:rsidRDefault="00AF0A86">
    <w:pPr>
      <w:pStyle w:val="a7"/>
      <w:jc w:val="center"/>
    </w:pPr>
  </w:p>
  <w:p w:rsidR="00AF0A86" w:rsidRDefault="00AF0A86">
    <w:pPr>
      <w:pStyle w:val="Style3"/>
      <w:widowControl/>
      <w:spacing w:line="240" w:lineRule="auto"/>
      <w:ind w:left="5004"/>
      <w:jc w:val="both"/>
      <w:rPr>
        <w:rStyle w:val="FontStyle117"/>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188201"/>
      <w:docPartObj>
        <w:docPartGallery w:val="Page Numbers (Top of Page)"/>
        <w:docPartUnique/>
      </w:docPartObj>
    </w:sdtPr>
    <w:sdtContent>
      <w:p w:rsidR="00AF0A86" w:rsidRDefault="00AF0A86">
        <w:pPr>
          <w:pStyle w:val="a7"/>
          <w:jc w:val="center"/>
        </w:pPr>
        <w:r>
          <w:fldChar w:fldCharType="begin"/>
        </w:r>
        <w:r>
          <w:instrText>PAGE   \* MERGEFORMAT</w:instrText>
        </w:r>
        <w:r>
          <w:fldChar w:fldCharType="separate"/>
        </w:r>
        <w:r w:rsidR="009C381A">
          <w:rPr>
            <w:noProof/>
          </w:rPr>
          <w:t>48</w:t>
        </w:r>
        <w:r>
          <w:fldChar w:fldCharType="end"/>
        </w:r>
      </w:p>
    </w:sdtContent>
  </w:sdt>
  <w:p w:rsidR="00AF0A86" w:rsidRDefault="00AF0A8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A40CCC"/>
    <w:lvl w:ilvl="0">
      <w:numFmt w:val="bullet"/>
      <w:lvlText w:val="*"/>
      <w:lvlJc w:val="left"/>
    </w:lvl>
  </w:abstractNum>
  <w:abstractNum w:abstractNumId="1">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lvlOverride w:ilvl="0">
      <w:lvl w:ilvl="0">
        <w:numFmt w:val="bullet"/>
        <w:lvlText w:val="-"/>
        <w:legacy w:legacy="1" w:legacySpace="0" w:legacyIndent="180"/>
        <w:lvlJc w:val="left"/>
        <w:rPr>
          <w:rFonts w:ascii="Times New Roman" w:hAnsi="Times New Roman" w:hint="default"/>
        </w:rPr>
      </w:lvl>
    </w:lvlOverride>
  </w:num>
  <w:num w:numId="2">
    <w:abstractNumId w:val="0"/>
    <w:lvlOverride w:ilvl="0">
      <w:lvl w:ilvl="0">
        <w:numFmt w:val="bullet"/>
        <w:lvlText w:val="-"/>
        <w:legacy w:legacy="1" w:legacySpace="0" w:legacyIndent="158"/>
        <w:lvlJc w:val="left"/>
        <w:rPr>
          <w:rFonts w:ascii="Times New Roman" w:hAnsi="Times New Roman" w:hint="default"/>
        </w:rPr>
      </w:lvl>
    </w:lvlOverride>
  </w:num>
  <w:num w:numId="3">
    <w:abstractNumId w:val="0"/>
    <w:lvlOverride w:ilvl="0">
      <w:lvl w:ilvl="0">
        <w:numFmt w:val="bullet"/>
        <w:lvlText w:val="-"/>
        <w:legacy w:legacy="1" w:legacySpace="0" w:legacyIndent="151"/>
        <w:lvlJc w:val="left"/>
        <w:rPr>
          <w:rFonts w:ascii="Times New Roman" w:hAnsi="Times New Roman" w:hint="default"/>
        </w:rPr>
      </w:lvl>
    </w:lvlOverride>
  </w:num>
  <w:num w:numId="4">
    <w:abstractNumId w:val="0"/>
    <w:lvlOverride w:ilvl="0">
      <w:lvl w:ilvl="0">
        <w:numFmt w:val="bullet"/>
        <w:lvlText w:val="-"/>
        <w:legacy w:legacy="1" w:legacySpace="0" w:legacyIndent="187"/>
        <w:lvlJc w:val="left"/>
        <w:rPr>
          <w:rFonts w:ascii="Times New Roman" w:hAnsi="Times New Roman" w:hint="default"/>
        </w:rPr>
      </w:lvl>
    </w:lvlOverride>
  </w:num>
  <w:num w:numId="5">
    <w:abstractNumId w:val="0"/>
    <w:lvlOverride w:ilvl="0">
      <w:lvl w:ilvl="0">
        <w:numFmt w:val="bullet"/>
        <w:lvlText w:val="-"/>
        <w:legacy w:legacy="1" w:legacySpace="0" w:legacyIndent="165"/>
        <w:lvlJc w:val="left"/>
        <w:rPr>
          <w:rFonts w:ascii="Times New Roman" w:hAnsi="Times New Roman" w:hint="default"/>
        </w:rPr>
      </w:lvl>
    </w:lvlOverride>
  </w:num>
  <w:num w:numId="6">
    <w:abstractNumId w:val="0"/>
    <w:lvlOverride w:ilvl="0">
      <w:lvl w:ilvl="0">
        <w:numFmt w:val="bullet"/>
        <w:lvlText w:val="-"/>
        <w:legacy w:legacy="1" w:legacySpace="0" w:legacyIndent="159"/>
        <w:lvlJc w:val="left"/>
        <w:rPr>
          <w:rFonts w:ascii="Times New Roman" w:hAnsi="Times New Roman" w:hint="default"/>
        </w:rPr>
      </w:lvl>
    </w:lvlOverride>
  </w:num>
  <w:num w:numId="7">
    <w:abstractNumId w:val="0"/>
    <w:lvlOverride w:ilvl="0">
      <w:lvl w:ilvl="0">
        <w:numFmt w:val="bullet"/>
        <w:lvlText w:val="-"/>
        <w:legacy w:legacy="1" w:legacySpace="0" w:legacyIndent="166"/>
        <w:lvlJc w:val="left"/>
        <w:rPr>
          <w:rFonts w:ascii="Times New Roman" w:hAnsi="Times New Roman" w:hint="default"/>
        </w:rPr>
      </w:lvl>
    </w:lvlOverride>
  </w:num>
  <w:num w:numId="8">
    <w:abstractNumId w:val="0"/>
    <w:lvlOverride w:ilvl="0">
      <w:lvl w:ilvl="0">
        <w:numFmt w:val="bullet"/>
        <w:lvlText w:val="-"/>
        <w:legacy w:legacy="1" w:legacySpace="0" w:legacyIndent="194"/>
        <w:lvlJc w:val="left"/>
        <w:rPr>
          <w:rFonts w:ascii="Times New Roman" w:hAnsi="Times New Roman" w:hint="default"/>
        </w:rPr>
      </w:lvl>
    </w:lvlOverride>
  </w:num>
  <w:num w:numId="9">
    <w:abstractNumId w:val="0"/>
    <w:lvlOverride w:ilvl="0">
      <w:lvl w:ilvl="0">
        <w:numFmt w:val="bullet"/>
        <w:lvlText w:val="-"/>
        <w:legacy w:legacy="1" w:legacySpace="0" w:legacyIndent="144"/>
        <w:lvlJc w:val="left"/>
        <w:rPr>
          <w:rFonts w:ascii="Times New Roman" w:hAnsi="Times New Roman" w:hint="default"/>
        </w:rPr>
      </w:lvl>
    </w:lvlOverride>
  </w:num>
  <w:num w:numId="10">
    <w:abstractNumId w:val="0"/>
    <w:lvlOverride w:ilvl="0">
      <w:lvl w:ilvl="0">
        <w:start w:val="65535"/>
        <w:numFmt w:val="bullet"/>
        <w:lvlText w:val="-"/>
        <w:legacy w:legacy="1" w:legacySpace="0" w:legacyIndent="209"/>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3"/>
        <w:lvlJc w:val="left"/>
        <w:rPr>
          <w:rFonts w:ascii="Times New Roman" w:hAnsi="Times New Roman" w:cs="Times New Roman" w:hint="default"/>
        </w:rPr>
      </w:lvl>
    </w:lvlOverride>
  </w:num>
  <w:num w:numId="1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26D"/>
    <w:rsid w:val="000018EC"/>
    <w:rsid w:val="00011571"/>
    <w:rsid w:val="00016396"/>
    <w:rsid w:val="000509A2"/>
    <w:rsid w:val="000522A7"/>
    <w:rsid w:val="00060939"/>
    <w:rsid w:val="00092A56"/>
    <w:rsid w:val="00092C13"/>
    <w:rsid w:val="00097A60"/>
    <w:rsid w:val="00097F31"/>
    <w:rsid w:val="000A7151"/>
    <w:rsid w:val="000A726F"/>
    <w:rsid w:val="000B3DA5"/>
    <w:rsid w:val="000C72D4"/>
    <w:rsid w:val="000D7288"/>
    <w:rsid w:val="000D750F"/>
    <w:rsid w:val="000E024A"/>
    <w:rsid w:val="000E1ED3"/>
    <w:rsid w:val="000E1F01"/>
    <w:rsid w:val="000E250D"/>
    <w:rsid w:val="000F34CB"/>
    <w:rsid w:val="000F656B"/>
    <w:rsid w:val="000F6837"/>
    <w:rsid w:val="0010039A"/>
    <w:rsid w:val="001136D7"/>
    <w:rsid w:val="00113D9C"/>
    <w:rsid w:val="0011478A"/>
    <w:rsid w:val="00117CFC"/>
    <w:rsid w:val="001228FA"/>
    <w:rsid w:val="00124205"/>
    <w:rsid w:val="001270A2"/>
    <w:rsid w:val="001342EC"/>
    <w:rsid w:val="00135A27"/>
    <w:rsid w:val="00135F09"/>
    <w:rsid w:val="001460BA"/>
    <w:rsid w:val="00153621"/>
    <w:rsid w:val="00155A6E"/>
    <w:rsid w:val="001636A2"/>
    <w:rsid w:val="0017041C"/>
    <w:rsid w:val="00173EE1"/>
    <w:rsid w:val="00182271"/>
    <w:rsid w:val="00182E37"/>
    <w:rsid w:val="00190688"/>
    <w:rsid w:val="0019202C"/>
    <w:rsid w:val="00193129"/>
    <w:rsid w:val="00196172"/>
    <w:rsid w:val="001A04D3"/>
    <w:rsid w:val="001A62E8"/>
    <w:rsid w:val="001A6A2C"/>
    <w:rsid w:val="001B0353"/>
    <w:rsid w:val="001B0577"/>
    <w:rsid w:val="001B6F7F"/>
    <w:rsid w:val="001B7479"/>
    <w:rsid w:val="001C20E7"/>
    <w:rsid w:val="001C2580"/>
    <w:rsid w:val="001C5E3A"/>
    <w:rsid w:val="001E1FA4"/>
    <w:rsid w:val="001E6F62"/>
    <w:rsid w:val="001F45B8"/>
    <w:rsid w:val="00200283"/>
    <w:rsid w:val="00203E02"/>
    <w:rsid w:val="00224203"/>
    <w:rsid w:val="00245ABC"/>
    <w:rsid w:val="00255121"/>
    <w:rsid w:val="002569E3"/>
    <w:rsid w:val="002717B2"/>
    <w:rsid w:val="002805DA"/>
    <w:rsid w:val="002850E1"/>
    <w:rsid w:val="00286FCE"/>
    <w:rsid w:val="00287BF7"/>
    <w:rsid w:val="00297D1F"/>
    <w:rsid w:val="002A5051"/>
    <w:rsid w:val="002A6221"/>
    <w:rsid w:val="002B48BB"/>
    <w:rsid w:val="002D2298"/>
    <w:rsid w:val="002D5D99"/>
    <w:rsid w:val="002E6D6A"/>
    <w:rsid w:val="002F274A"/>
    <w:rsid w:val="002F5E44"/>
    <w:rsid w:val="002F74B0"/>
    <w:rsid w:val="00300052"/>
    <w:rsid w:val="003049F2"/>
    <w:rsid w:val="0032692D"/>
    <w:rsid w:val="00332373"/>
    <w:rsid w:val="003507D8"/>
    <w:rsid w:val="0035119C"/>
    <w:rsid w:val="003527C1"/>
    <w:rsid w:val="003550AA"/>
    <w:rsid w:val="00360DDB"/>
    <w:rsid w:val="00367411"/>
    <w:rsid w:val="0037189B"/>
    <w:rsid w:val="00371C70"/>
    <w:rsid w:val="00375EDB"/>
    <w:rsid w:val="00386C84"/>
    <w:rsid w:val="00391C35"/>
    <w:rsid w:val="003B287C"/>
    <w:rsid w:val="003D10D1"/>
    <w:rsid w:val="003D1749"/>
    <w:rsid w:val="003D640C"/>
    <w:rsid w:val="003E1B2C"/>
    <w:rsid w:val="003E5646"/>
    <w:rsid w:val="003E6CD2"/>
    <w:rsid w:val="003E6DD4"/>
    <w:rsid w:val="00405DBA"/>
    <w:rsid w:val="004134B5"/>
    <w:rsid w:val="00416E82"/>
    <w:rsid w:val="00417A4D"/>
    <w:rsid w:val="0042412D"/>
    <w:rsid w:val="004242F7"/>
    <w:rsid w:val="00430CB0"/>
    <w:rsid w:val="00435070"/>
    <w:rsid w:val="004364A3"/>
    <w:rsid w:val="00437E67"/>
    <w:rsid w:val="004414B1"/>
    <w:rsid w:val="0044190C"/>
    <w:rsid w:val="00443C0E"/>
    <w:rsid w:val="00444767"/>
    <w:rsid w:val="00451C13"/>
    <w:rsid w:val="00452227"/>
    <w:rsid w:val="00465D17"/>
    <w:rsid w:val="00467C3F"/>
    <w:rsid w:val="0047055D"/>
    <w:rsid w:val="00483146"/>
    <w:rsid w:val="00485E47"/>
    <w:rsid w:val="0049284D"/>
    <w:rsid w:val="004937C3"/>
    <w:rsid w:val="004A57B5"/>
    <w:rsid w:val="004B1CC4"/>
    <w:rsid w:val="004C2DAA"/>
    <w:rsid w:val="004C6927"/>
    <w:rsid w:val="004D0F20"/>
    <w:rsid w:val="004E6E74"/>
    <w:rsid w:val="004F1185"/>
    <w:rsid w:val="004F5599"/>
    <w:rsid w:val="005069E4"/>
    <w:rsid w:val="00512FFC"/>
    <w:rsid w:val="00523875"/>
    <w:rsid w:val="00526695"/>
    <w:rsid w:val="00530061"/>
    <w:rsid w:val="00544AEF"/>
    <w:rsid w:val="005457F2"/>
    <w:rsid w:val="005511B9"/>
    <w:rsid w:val="005538C7"/>
    <w:rsid w:val="00557EDA"/>
    <w:rsid w:val="00561044"/>
    <w:rsid w:val="00562559"/>
    <w:rsid w:val="00571667"/>
    <w:rsid w:val="00580D4F"/>
    <w:rsid w:val="0058711E"/>
    <w:rsid w:val="00597AFF"/>
    <w:rsid w:val="005A1B2C"/>
    <w:rsid w:val="005A60A5"/>
    <w:rsid w:val="005A6B48"/>
    <w:rsid w:val="005A7D54"/>
    <w:rsid w:val="005B101D"/>
    <w:rsid w:val="005D35DB"/>
    <w:rsid w:val="005D5E0F"/>
    <w:rsid w:val="005E2A39"/>
    <w:rsid w:val="005F245A"/>
    <w:rsid w:val="00600253"/>
    <w:rsid w:val="00603ACF"/>
    <w:rsid w:val="006173E6"/>
    <w:rsid w:val="006254AD"/>
    <w:rsid w:val="00627489"/>
    <w:rsid w:val="006403CA"/>
    <w:rsid w:val="0064510C"/>
    <w:rsid w:val="006458C0"/>
    <w:rsid w:val="00650138"/>
    <w:rsid w:val="00653F07"/>
    <w:rsid w:val="006604E3"/>
    <w:rsid w:val="006632B2"/>
    <w:rsid w:val="00663B47"/>
    <w:rsid w:val="006645BB"/>
    <w:rsid w:val="00666778"/>
    <w:rsid w:val="0068234A"/>
    <w:rsid w:val="006824B7"/>
    <w:rsid w:val="00683D47"/>
    <w:rsid w:val="0069249F"/>
    <w:rsid w:val="00693470"/>
    <w:rsid w:val="00696657"/>
    <w:rsid w:val="006A12B3"/>
    <w:rsid w:val="006A1901"/>
    <w:rsid w:val="006A4801"/>
    <w:rsid w:val="006A4866"/>
    <w:rsid w:val="006A7791"/>
    <w:rsid w:val="006B278A"/>
    <w:rsid w:val="006B4C52"/>
    <w:rsid w:val="006B5253"/>
    <w:rsid w:val="006D40BC"/>
    <w:rsid w:val="006E2C79"/>
    <w:rsid w:val="006E34A5"/>
    <w:rsid w:val="006E5010"/>
    <w:rsid w:val="006F4953"/>
    <w:rsid w:val="007048B3"/>
    <w:rsid w:val="00704933"/>
    <w:rsid w:val="00711D65"/>
    <w:rsid w:val="00713EFE"/>
    <w:rsid w:val="00735BD7"/>
    <w:rsid w:val="00744F82"/>
    <w:rsid w:val="00754ACB"/>
    <w:rsid w:val="0076195B"/>
    <w:rsid w:val="00764951"/>
    <w:rsid w:val="007655F9"/>
    <w:rsid w:val="00766D1B"/>
    <w:rsid w:val="00766F4B"/>
    <w:rsid w:val="00770114"/>
    <w:rsid w:val="00770923"/>
    <w:rsid w:val="00785C4A"/>
    <w:rsid w:val="0079038C"/>
    <w:rsid w:val="00793610"/>
    <w:rsid w:val="00797067"/>
    <w:rsid w:val="007A3B2D"/>
    <w:rsid w:val="007B4694"/>
    <w:rsid w:val="007B479A"/>
    <w:rsid w:val="007C1805"/>
    <w:rsid w:val="007D3272"/>
    <w:rsid w:val="007E1D89"/>
    <w:rsid w:val="007E2C96"/>
    <w:rsid w:val="007E2CA2"/>
    <w:rsid w:val="007F169F"/>
    <w:rsid w:val="007F53A4"/>
    <w:rsid w:val="007F7E21"/>
    <w:rsid w:val="00807605"/>
    <w:rsid w:val="008211B8"/>
    <w:rsid w:val="00830B87"/>
    <w:rsid w:val="00831B36"/>
    <w:rsid w:val="00832801"/>
    <w:rsid w:val="00850473"/>
    <w:rsid w:val="00854472"/>
    <w:rsid w:val="00872D63"/>
    <w:rsid w:val="0087326D"/>
    <w:rsid w:val="00873E3A"/>
    <w:rsid w:val="00876A9A"/>
    <w:rsid w:val="008771B0"/>
    <w:rsid w:val="008835BE"/>
    <w:rsid w:val="008912B1"/>
    <w:rsid w:val="008A193D"/>
    <w:rsid w:val="008A285C"/>
    <w:rsid w:val="008A6184"/>
    <w:rsid w:val="008A7221"/>
    <w:rsid w:val="008B37FF"/>
    <w:rsid w:val="008C10D0"/>
    <w:rsid w:val="008C31A1"/>
    <w:rsid w:val="008C4B15"/>
    <w:rsid w:val="008E342A"/>
    <w:rsid w:val="008E3C26"/>
    <w:rsid w:val="008E50A2"/>
    <w:rsid w:val="008F101A"/>
    <w:rsid w:val="008F2A4A"/>
    <w:rsid w:val="00900863"/>
    <w:rsid w:val="00902D2F"/>
    <w:rsid w:val="00904431"/>
    <w:rsid w:val="00904E06"/>
    <w:rsid w:val="00915953"/>
    <w:rsid w:val="00916808"/>
    <w:rsid w:val="00917ADE"/>
    <w:rsid w:val="009254DF"/>
    <w:rsid w:val="009266F5"/>
    <w:rsid w:val="009356E1"/>
    <w:rsid w:val="00941FA5"/>
    <w:rsid w:val="00946B27"/>
    <w:rsid w:val="00950717"/>
    <w:rsid w:val="009602BC"/>
    <w:rsid w:val="00962C3B"/>
    <w:rsid w:val="00963ED6"/>
    <w:rsid w:val="00965628"/>
    <w:rsid w:val="00965669"/>
    <w:rsid w:val="00967E46"/>
    <w:rsid w:val="00974D5F"/>
    <w:rsid w:val="00975781"/>
    <w:rsid w:val="00981429"/>
    <w:rsid w:val="009976A3"/>
    <w:rsid w:val="009A2ABE"/>
    <w:rsid w:val="009A4C87"/>
    <w:rsid w:val="009B1D16"/>
    <w:rsid w:val="009B3A68"/>
    <w:rsid w:val="009C381A"/>
    <w:rsid w:val="009C604E"/>
    <w:rsid w:val="009D38BC"/>
    <w:rsid w:val="009E403C"/>
    <w:rsid w:val="009F2272"/>
    <w:rsid w:val="009F55A7"/>
    <w:rsid w:val="009F7EC3"/>
    <w:rsid w:val="00A0573D"/>
    <w:rsid w:val="00A12392"/>
    <w:rsid w:val="00A123B0"/>
    <w:rsid w:val="00A17D73"/>
    <w:rsid w:val="00A26B53"/>
    <w:rsid w:val="00A33E96"/>
    <w:rsid w:val="00A34D32"/>
    <w:rsid w:val="00A3530F"/>
    <w:rsid w:val="00A37576"/>
    <w:rsid w:val="00A42876"/>
    <w:rsid w:val="00A42B96"/>
    <w:rsid w:val="00A52573"/>
    <w:rsid w:val="00A55EB7"/>
    <w:rsid w:val="00A57CA2"/>
    <w:rsid w:val="00A619F7"/>
    <w:rsid w:val="00A61EA0"/>
    <w:rsid w:val="00A71E0D"/>
    <w:rsid w:val="00A770ED"/>
    <w:rsid w:val="00A96163"/>
    <w:rsid w:val="00A9643B"/>
    <w:rsid w:val="00A964F8"/>
    <w:rsid w:val="00A96D4F"/>
    <w:rsid w:val="00AA3077"/>
    <w:rsid w:val="00AA316B"/>
    <w:rsid w:val="00AB4D02"/>
    <w:rsid w:val="00AB6AB5"/>
    <w:rsid w:val="00AB7E60"/>
    <w:rsid w:val="00AC4276"/>
    <w:rsid w:val="00AC4A51"/>
    <w:rsid w:val="00AC7A85"/>
    <w:rsid w:val="00AD0625"/>
    <w:rsid w:val="00AE49A9"/>
    <w:rsid w:val="00AE5F50"/>
    <w:rsid w:val="00AE7365"/>
    <w:rsid w:val="00AF0A86"/>
    <w:rsid w:val="00AF23FF"/>
    <w:rsid w:val="00AF7531"/>
    <w:rsid w:val="00B03174"/>
    <w:rsid w:val="00B033B9"/>
    <w:rsid w:val="00B06A25"/>
    <w:rsid w:val="00B07B88"/>
    <w:rsid w:val="00B100F2"/>
    <w:rsid w:val="00B11DDE"/>
    <w:rsid w:val="00B23CC6"/>
    <w:rsid w:val="00B246E7"/>
    <w:rsid w:val="00B30973"/>
    <w:rsid w:val="00B328BD"/>
    <w:rsid w:val="00B32B23"/>
    <w:rsid w:val="00B3391C"/>
    <w:rsid w:val="00B3655F"/>
    <w:rsid w:val="00B4578E"/>
    <w:rsid w:val="00B45E0B"/>
    <w:rsid w:val="00B53240"/>
    <w:rsid w:val="00B620E5"/>
    <w:rsid w:val="00B6358D"/>
    <w:rsid w:val="00B63727"/>
    <w:rsid w:val="00B72138"/>
    <w:rsid w:val="00B75812"/>
    <w:rsid w:val="00B76864"/>
    <w:rsid w:val="00B821CD"/>
    <w:rsid w:val="00B84791"/>
    <w:rsid w:val="00B9309A"/>
    <w:rsid w:val="00B93765"/>
    <w:rsid w:val="00BB6361"/>
    <w:rsid w:val="00BC03CE"/>
    <w:rsid w:val="00BC28E7"/>
    <w:rsid w:val="00BD530B"/>
    <w:rsid w:val="00BD5976"/>
    <w:rsid w:val="00BE1A6A"/>
    <w:rsid w:val="00BE1BA9"/>
    <w:rsid w:val="00BE5768"/>
    <w:rsid w:val="00BF339E"/>
    <w:rsid w:val="00C01C74"/>
    <w:rsid w:val="00C02667"/>
    <w:rsid w:val="00C03EAC"/>
    <w:rsid w:val="00C05AD1"/>
    <w:rsid w:val="00C23D97"/>
    <w:rsid w:val="00C34A72"/>
    <w:rsid w:val="00C423E7"/>
    <w:rsid w:val="00C501FB"/>
    <w:rsid w:val="00C536F1"/>
    <w:rsid w:val="00C8722E"/>
    <w:rsid w:val="00CB6948"/>
    <w:rsid w:val="00CC28F3"/>
    <w:rsid w:val="00CC34E5"/>
    <w:rsid w:val="00CC3CC1"/>
    <w:rsid w:val="00CC3E7C"/>
    <w:rsid w:val="00CC5361"/>
    <w:rsid w:val="00CD09AF"/>
    <w:rsid w:val="00CE334B"/>
    <w:rsid w:val="00CF1AC5"/>
    <w:rsid w:val="00CF732F"/>
    <w:rsid w:val="00D00484"/>
    <w:rsid w:val="00D03017"/>
    <w:rsid w:val="00D05037"/>
    <w:rsid w:val="00D05D3B"/>
    <w:rsid w:val="00D05FEF"/>
    <w:rsid w:val="00D13C41"/>
    <w:rsid w:val="00D153F8"/>
    <w:rsid w:val="00D16FAC"/>
    <w:rsid w:val="00D17754"/>
    <w:rsid w:val="00D21E96"/>
    <w:rsid w:val="00D23660"/>
    <w:rsid w:val="00D33CE7"/>
    <w:rsid w:val="00D43029"/>
    <w:rsid w:val="00D47F28"/>
    <w:rsid w:val="00D52C28"/>
    <w:rsid w:val="00D5402B"/>
    <w:rsid w:val="00D55A7A"/>
    <w:rsid w:val="00D60645"/>
    <w:rsid w:val="00D656A2"/>
    <w:rsid w:val="00D72F02"/>
    <w:rsid w:val="00D80F97"/>
    <w:rsid w:val="00D81E55"/>
    <w:rsid w:val="00D83835"/>
    <w:rsid w:val="00D93ECB"/>
    <w:rsid w:val="00DA27D3"/>
    <w:rsid w:val="00DA28B3"/>
    <w:rsid w:val="00DA5541"/>
    <w:rsid w:val="00DC67C9"/>
    <w:rsid w:val="00DD3E62"/>
    <w:rsid w:val="00DE3820"/>
    <w:rsid w:val="00DE5B52"/>
    <w:rsid w:val="00DE724E"/>
    <w:rsid w:val="00E14751"/>
    <w:rsid w:val="00E17DC6"/>
    <w:rsid w:val="00E256D1"/>
    <w:rsid w:val="00E26496"/>
    <w:rsid w:val="00E3082A"/>
    <w:rsid w:val="00E31BC5"/>
    <w:rsid w:val="00E43CB9"/>
    <w:rsid w:val="00E440A0"/>
    <w:rsid w:val="00E44828"/>
    <w:rsid w:val="00E45892"/>
    <w:rsid w:val="00E516AE"/>
    <w:rsid w:val="00E52B9A"/>
    <w:rsid w:val="00E67AD8"/>
    <w:rsid w:val="00E7790F"/>
    <w:rsid w:val="00E82E8D"/>
    <w:rsid w:val="00E91C89"/>
    <w:rsid w:val="00E97205"/>
    <w:rsid w:val="00EA07C8"/>
    <w:rsid w:val="00EA48B4"/>
    <w:rsid w:val="00EB55D5"/>
    <w:rsid w:val="00EB56C8"/>
    <w:rsid w:val="00ED0AB4"/>
    <w:rsid w:val="00EF0405"/>
    <w:rsid w:val="00EF080E"/>
    <w:rsid w:val="00EF1A11"/>
    <w:rsid w:val="00EF680D"/>
    <w:rsid w:val="00F04F0E"/>
    <w:rsid w:val="00F2489B"/>
    <w:rsid w:val="00F312E4"/>
    <w:rsid w:val="00F3564D"/>
    <w:rsid w:val="00F407FE"/>
    <w:rsid w:val="00F44F99"/>
    <w:rsid w:val="00F4776A"/>
    <w:rsid w:val="00F61CFB"/>
    <w:rsid w:val="00F77414"/>
    <w:rsid w:val="00F77B7D"/>
    <w:rsid w:val="00F82425"/>
    <w:rsid w:val="00F8247D"/>
    <w:rsid w:val="00F90C24"/>
    <w:rsid w:val="00F92CDE"/>
    <w:rsid w:val="00FB1A9D"/>
    <w:rsid w:val="00FB5B73"/>
    <w:rsid w:val="00FC088D"/>
    <w:rsid w:val="00FC518A"/>
    <w:rsid w:val="00FD1A71"/>
    <w:rsid w:val="00FD4D43"/>
    <w:rsid w:val="00FE117C"/>
    <w:rsid w:val="00FE39E1"/>
    <w:rsid w:val="00FE3E1A"/>
    <w:rsid w:val="00FF2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hAnsi="Times New Roman"/>
      <w:sz w:val="24"/>
      <w:szCs w:val="24"/>
    </w:rPr>
  </w:style>
  <w:style w:type="paragraph" w:styleId="10">
    <w:name w:val="heading 1"/>
    <w:basedOn w:val="a"/>
    <w:next w:val="a"/>
    <w:link w:val="11"/>
    <w:uiPriority w:val="9"/>
    <w:qFormat/>
    <w:rsid w:val="007936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10039A"/>
    <w:pPr>
      <w:keepNext/>
      <w:widowControl/>
      <w:autoSpaceDE/>
      <w:autoSpaceDN/>
      <w:adjustRightInd/>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35" w:lineRule="exact"/>
      <w:jc w:val="center"/>
    </w:pPr>
  </w:style>
  <w:style w:type="paragraph" w:customStyle="1" w:styleId="Style2">
    <w:name w:val="Style2"/>
    <w:basedOn w:val="a"/>
    <w:uiPriority w:val="99"/>
    <w:pPr>
      <w:spacing w:line="317" w:lineRule="exact"/>
      <w:ind w:firstLine="259"/>
    </w:pPr>
  </w:style>
  <w:style w:type="paragraph" w:customStyle="1" w:styleId="Style3">
    <w:name w:val="Style3"/>
    <w:basedOn w:val="a"/>
    <w:uiPriority w:val="99"/>
    <w:pPr>
      <w:spacing w:line="241" w:lineRule="exact"/>
      <w:jc w:val="center"/>
    </w:pPr>
  </w:style>
  <w:style w:type="paragraph" w:customStyle="1" w:styleId="Style4">
    <w:name w:val="Style4"/>
    <w:basedOn w:val="a"/>
    <w:uiPriority w:val="99"/>
  </w:style>
  <w:style w:type="paragraph" w:customStyle="1" w:styleId="Style5">
    <w:name w:val="Style5"/>
    <w:basedOn w:val="a"/>
    <w:uiPriority w:val="99"/>
    <w:pPr>
      <w:spacing w:line="317" w:lineRule="exact"/>
      <w:ind w:hanging="655"/>
    </w:pPr>
  </w:style>
  <w:style w:type="paragraph" w:customStyle="1" w:styleId="Style6">
    <w:name w:val="Style6"/>
    <w:basedOn w:val="a"/>
    <w:uiPriority w:val="99"/>
    <w:pPr>
      <w:spacing w:line="368" w:lineRule="exact"/>
      <w:ind w:firstLine="850"/>
      <w:jc w:val="both"/>
    </w:pPr>
  </w:style>
  <w:style w:type="paragraph" w:customStyle="1" w:styleId="Style7">
    <w:name w:val="Style7"/>
    <w:basedOn w:val="a"/>
    <w:uiPriority w:val="99"/>
  </w:style>
  <w:style w:type="paragraph" w:customStyle="1" w:styleId="Style8">
    <w:name w:val="Style8"/>
    <w:basedOn w:val="a"/>
    <w:uiPriority w:val="99"/>
    <w:pPr>
      <w:jc w:val="both"/>
    </w:pPr>
  </w:style>
  <w:style w:type="paragraph" w:customStyle="1" w:styleId="Style9">
    <w:name w:val="Style9"/>
    <w:basedOn w:val="a"/>
    <w:uiPriority w:val="99"/>
    <w:pPr>
      <w:spacing w:line="281" w:lineRule="exact"/>
    </w:pPr>
  </w:style>
  <w:style w:type="paragraph" w:customStyle="1" w:styleId="Style10">
    <w:name w:val="Style10"/>
    <w:basedOn w:val="a"/>
    <w:uiPriority w:val="99"/>
    <w:pPr>
      <w:spacing w:line="320" w:lineRule="exact"/>
      <w:ind w:firstLine="828"/>
    </w:pPr>
  </w:style>
  <w:style w:type="paragraph" w:customStyle="1" w:styleId="Style11">
    <w:name w:val="Style11"/>
    <w:basedOn w:val="a"/>
    <w:uiPriority w:val="99"/>
  </w:style>
  <w:style w:type="paragraph" w:customStyle="1" w:styleId="Style12">
    <w:name w:val="Style12"/>
    <w:basedOn w:val="a"/>
    <w:uiPriority w:val="99"/>
    <w:pPr>
      <w:jc w:val="both"/>
    </w:pPr>
  </w:style>
  <w:style w:type="paragraph" w:customStyle="1" w:styleId="Style13">
    <w:name w:val="Style13"/>
    <w:basedOn w:val="a"/>
    <w:uiPriority w:val="99"/>
    <w:pPr>
      <w:spacing w:line="317" w:lineRule="exact"/>
      <w:ind w:hanging="612"/>
    </w:pPr>
  </w:style>
  <w:style w:type="paragraph" w:customStyle="1" w:styleId="Style14">
    <w:name w:val="Style14"/>
    <w:basedOn w:val="a"/>
    <w:uiPriority w:val="99"/>
  </w:style>
  <w:style w:type="paragraph" w:customStyle="1" w:styleId="Style15">
    <w:name w:val="Style15"/>
    <w:basedOn w:val="a"/>
    <w:uiPriority w:val="99"/>
    <w:pPr>
      <w:jc w:val="both"/>
    </w:pPr>
  </w:style>
  <w:style w:type="paragraph" w:customStyle="1" w:styleId="Style16">
    <w:name w:val="Style16"/>
    <w:basedOn w:val="a"/>
    <w:uiPriority w:val="99"/>
    <w:pPr>
      <w:spacing w:line="360" w:lineRule="exact"/>
      <w:jc w:val="both"/>
    </w:pPr>
  </w:style>
  <w:style w:type="paragraph" w:customStyle="1" w:styleId="Style17">
    <w:name w:val="Style17"/>
    <w:basedOn w:val="a"/>
    <w:uiPriority w:val="99"/>
    <w:pPr>
      <w:spacing w:line="295" w:lineRule="exact"/>
      <w:jc w:val="both"/>
    </w:pPr>
  </w:style>
  <w:style w:type="paragraph" w:customStyle="1" w:styleId="Style18">
    <w:name w:val="Style18"/>
    <w:basedOn w:val="a"/>
    <w:uiPriority w:val="99"/>
    <w:pPr>
      <w:spacing w:line="293" w:lineRule="exact"/>
    </w:pPr>
  </w:style>
  <w:style w:type="paragraph" w:customStyle="1" w:styleId="Style19">
    <w:name w:val="Style19"/>
    <w:basedOn w:val="a"/>
    <w:uiPriority w:val="99"/>
    <w:pPr>
      <w:spacing w:line="317" w:lineRule="exact"/>
      <w:ind w:firstLine="403"/>
    </w:pPr>
  </w:style>
  <w:style w:type="paragraph" w:customStyle="1" w:styleId="Style20">
    <w:name w:val="Style20"/>
    <w:basedOn w:val="a"/>
    <w:uiPriority w:val="99"/>
    <w:pPr>
      <w:spacing w:line="295" w:lineRule="exact"/>
    </w:pPr>
  </w:style>
  <w:style w:type="paragraph" w:customStyle="1" w:styleId="Style21">
    <w:name w:val="Style21"/>
    <w:basedOn w:val="a"/>
    <w:uiPriority w:val="99"/>
  </w:style>
  <w:style w:type="paragraph" w:customStyle="1" w:styleId="Style22">
    <w:name w:val="Style22"/>
    <w:basedOn w:val="a"/>
    <w:uiPriority w:val="99"/>
    <w:pPr>
      <w:spacing w:line="310" w:lineRule="exact"/>
      <w:ind w:hanging="814"/>
    </w:pPr>
  </w:style>
  <w:style w:type="paragraph" w:customStyle="1" w:styleId="Style23">
    <w:name w:val="Style23"/>
    <w:basedOn w:val="a"/>
    <w:uiPriority w:val="99"/>
    <w:pPr>
      <w:spacing w:line="295" w:lineRule="exact"/>
      <w:jc w:val="both"/>
    </w:pPr>
  </w:style>
  <w:style w:type="paragraph" w:customStyle="1" w:styleId="Style24">
    <w:name w:val="Style24"/>
    <w:basedOn w:val="a"/>
    <w:uiPriority w:val="99"/>
    <w:pPr>
      <w:spacing w:line="317" w:lineRule="exact"/>
      <w:ind w:firstLine="706"/>
    </w:pPr>
  </w:style>
  <w:style w:type="paragraph" w:customStyle="1" w:styleId="Style25">
    <w:name w:val="Style25"/>
    <w:basedOn w:val="a"/>
    <w:uiPriority w:val="99"/>
    <w:pPr>
      <w:spacing w:line="317" w:lineRule="exact"/>
      <w:ind w:hanging="346"/>
    </w:pPr>
  </w:style>
  <w:style w:type="paragraph" w:customStyle="1" w:styleId="Style26">
    <w:name w:val="Style26"/>
    <w:basedOn w:val="a"/>
    <w:uiPriority w:val="99"/>
    <w:pPr>
      <w:spacing w:line="317" w:lineRule="exact"/>
      <w:ind w:hanging="612"/>
    </w:pPr>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pPr>
      <w:spacing w:line="310" w:lineRule="exact"/>
      <w:ind w:firstLine="410"/>
    </w:pPr>
  </w:style>
  <w:style w:type="paragraph" w:customStyle="1" w:styleId="Style30">
    <w:name w:val="Style30"/>
    <w:basedOn w:val="a"/>
    <w:uiPriority w:val="99"/>
  </w:style>
  <w:style w:type="paragraph" w:customStyle="1" w:styleId="Style31">
    <w:name w:val="Style31"/>
    <w:basedOn w:val="a"/>
    <w:uiPriority w:val="99"/>
    <w:pPr>
      <w:spacing w:line="317" w:lineRule="exact"/>
      <w:ind w:hanging="1771"/>
    </w:pPr>
  </w:style>
  <w:style w:type="paragraph" w:customStyle="1" w:styleId="Style32">
    <w:name w:val="Style32"/>
    <w:basedOn w:val="a"/>
    <w:uiPriority w:val="99"/>
    <w:pPr>
      <w:spacing w:line="317" w:lineRule="exact"/>
      <w:ind w:firstLine="554"/>
    </w:pPr>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pPr>
      <w:spacing w:line="310" w:lineRule="exact"/>
      <w:ind w:hanging="166"/>
    </w:pPr>
  </w:style>
  <w:style w:type="paragraph" w:customStyle="1" w:styleId="Style36">
    <w:name w:val="Style36"/>
    <w:basedOn w:val="a"/>
    <w:uiPriority w:val="99"/>
    <w:pPr>
      <w:spacing w:line="317" w:lineRule="exact"/>
      <w:ind w:firstLine="1015"/>
    </w:pPr>
  </w:style>
  <w:style w:type="paragraph" w:customStyle="1" w:styleId="Style37">
    <w:name w:val="Style37"/>
    <w:basedOn w:val="a"/>
    <w:uiPriority w:val="99"/>
    <w:pPr>
      <w:spacing w:line="317" w:lineRule="exact"/>
      <w:jc w:val="center"/>
    </w:pPr>
  </w:style>
  <w:style w:type="paragraph" w:customStyle="1" w:styleId="Style38">
    <w:name w:val="Style38"/>
    <w:basedOn w:val="a"/>
    <w:uiPriority w:val="99"/>
    <w:pPr>
      <w:jc w:val="both"/>
    </w:pPr>
  </w:style>
  <w:style w:type="paragraph" w:customStyle="1" w:styleId="Style39">
    <w:name w:val="Style39"/>
    <w:basedOn w:val="a"/>
    <w:uiPriority w:val="99"/>
  </w:style>
  <w:style w:type="paragraph" w:customStyle="1" w:styleId="Style40">
    <w:name w:val="Style40"/>
    <w:basedOn w:val="a"/>
    <w:uiPriority w:val="99"/>
    <w:pPr>
      <w:spacing w:line="317" w:lineRule="exact"/>
      <w:ind w:hanging="1714"/>
    </w:pPr>
  </w:style>
  <w:style w:type="paragraph" w:customStyle="1" w:styleId="Style41">
    <w:name w:val="Style41"/>
    <w:basedOn w:val="a"/>
    <w:uiPriority w:val="99"/>
    <w:pPr>
      <w:jc w:val="center"/>
    </w:pPr>
  </w:style>
  <w:style w:type="paragraph" w:customStyle="1" w:styleId="Style42">
    <w:name w:val="Style42"/>
    <w:basedOn w:val="a"/>
    <w:uiPriority w:val="99"/>
    <w:pPr>
      <w:spacing w:line="310" w:lineRule="exact"/>
      <w:ind w:firstLine="698"/>
      <w:jc w:val="both"/>
    </w:pPr>
  </w:style>
  <w:style w:type="paragraph" w:customStyle="1" w:styleId="Style43">
    <w:name w:val="Style43"/>
    <w:basedOn w:val="a"/>
    <w:uiPriority w:val="99"/>
    <w:pPr>
      <w:spacing w:line="313" w:lineRule="exact"/>
      <w:ind w:hanging="1534"/>
    </w:pPr>
  </w:style>
  <w:style w:type="paragraph" w:customStyle="1" w:styleId="Style44">
    <w:name w:val="Style44"/>
    <w:basedOn w:val="a"/>
    <w:uiPriority w:val="99"/>
    <w:pPr>
      <w:spacing w:line="317" w:lineRule="exact"/>
      <w:ind w:firstLine="310"/>
    </w:pPr>
  </w:style>
  <w:style w:type="paragraph" w:customStyle="1" w:styleId="Style45">
    <w:name w:val="Style45"/>
    <w:basedOn w:val="a"/>
    <w:uiPriority w:val="99"/>
    <w:pPr>
      <w:spacing w:line="317" w:lineRule="exact"/>
      <w:ind w:hanging="1433"/>
    </w:pPr>
  </w:style>
  <w:style w:type="paragraph" w:customStyle="1" w:styleId="Style46">
    <w:name w:val="Style46"/>
    <w:basedOn w:val="a"/>
    <w:uiPriority w:val="99"/>
    <w:pPr>
      <w:spacing w:line="324" w:lineRule="exact"/>
      <w:ind w:hanging="209"/>
    </w:pPr>
  </w:style>
  <w:style w:type="paragraph" w:customStyle="1" w:styleId="Style47">
    <w:name w:val="Style47"/>
    <w:basedOn w:val="a"/>
    <w:uiPriority w:val="99"/>
    <w:pPr>
      <w:spacing w:line="317" w:lineRule="exact"/>
      <w:ind w:hanging="1627"/>
    </w:pPr>
  </w:style>
  <w:style w:type="paragraph" w:customStyle="1" w:styleId="Style48">
    <w:name w:val="Style48"/>
    <w:basedOn w:val="a"/>
    <w:uiPriority w:val="99"/>
  </w:style>
  <w:style w:type="paragraph" w:customStyle="1" w:styleId="Style49">
    <w:name w:val="Style49"/>
    <w:basedOn w:val="a"/>
    <w:uiPriority w:val="99"/>
    <w:pPr>
      <w:spacing w:line="312" w:lineRule="exact"/>
      <w:ind w:firstLine="1116"/>
      <w:jc w:val="both"/>
    </w:pPr>
  </w:style>
  <w:style w:type="paragraph" w:customStyle="1" w:styleId="Style50">
    <w:name w:val="Style50"/>
    <w:basedOn w:val="a"/>
    <w:uiPriority w:val="99"/>
    <w:pPr>
      <w:spacing w:line="310" w:lineRule="exact"/>
      <w:ind w:firstLine="713"/>
      <w:jc w:val="both"/>
    </w:pPr>
  </w:style>
  <w:style w:type="paragraph" w:customStyle="1" w:styleId="Style51">
    <w:name w:val="Style51"/>
    <w:basedOn w:val="a"/>
    <w:uiPriority w:val="99"/>
  </w:style>
  <w:style w:type="paragraph" w:customStyle="1" w:styleId="Style52">
    <w:name w:val="Style52"/>
    <w:basedOn w:val="a"/>
    <w:uiPriority w:val="99"/>
    <w:pPr>
      <w:jc w:val="center"/>
    </w:pPr>
  </w:style>
  <w:style w:type="paragraph" w:customStyle="1" w:styleId="Style53">
    <w:name w:val="Style53"/>
    <w:basedOn w:val="a"/>
    <w:uiPriority w:val="99"/>
    <w:pPr>
      <w:spacing w:line="306" w:lineRule="exact"/>
      <w:jc w:val="both"/>
    </w:pPr>
  </w:style>
  <w:style w:type="paragraph" w:customStyle="1" w:styleId="Style54">
    <w:name w:val="Style54"/>
    <w:basedOn w:val="a"/>
    <w:uiPriority w:val="99"/>
    <w:pPr>
      <w:spacing w:line="317" w:lineRule="exact"/>
      <w:ind w:hanging="511"/>
    </w:pPr>
  </w:style>
  <w:style w:type="paragraph" w:customStyle="1" w:styleId="Style55">
    <w:name w:val="Style55"/>
    <w:basedOn w:val="a"/>
    <w:uiPriority w:val="99"/>
    <w:pPr>
      <w:spacing w:line="317" w:lineRule="exact"/>
      <w:ind w:hanging="763"/>
    </w:pPr>
  </w:style>
  <w:style w:type="paragraph" w:customStyle="1" w:styleId="Style56">
    <w:name w:val="Style56"/>
    <w:basedOn w:val="a"/>
    <w:uiPriority w:val="99"/>
    <w:pPr>
      <w:spacing w:line="317" w:lineRule="exact"/>
      <w:ind w:hanging="2038"/>
    </w:pPr>
  </w:style>
  <w:style w:type="paragraph" w:customStyle="1" w:styleId="Style57">
    <w:name w:val="Style57"/>
    <w:basedOn w:val="a"/>
    <w:uiPriority w:val="99"/>
    <w:pPr>
      <w:spacing w:line="310" w:lineRule="exact"/>
      <w:ind w:hanging="1138"/>
    </w:pPr>
  </w:style>
  <w:style w:type="paragraph" w:customStyle="1" w:styleId="Style58">
    <w:name w:val="Style58"/>
    <w:basedOn w:val="a"/>
    <w:uiPriority w:val="99"/>
    <w:pPr>
      <w:spacing w:line="598" w:lineRule="exact"/>
      <w:jc w:val="center"/>
    </w:pPr>
  </w:style>
  <w:style w:type="paragraph" w:customStyle="1" w:styleId="Style59">
    <w:name w:val="Style59"/>
    <w:basedOn w:val="a"/>
    <w:uiPriority w:val="99"/>
  </w:style>
  <w:style w:type="paragraph" w:customStyle="1" w:styleId="Style60">
    <w:name w:val="Style60"/>
    <w:basedOn w:val="a"/>
    <w:uiPriority w:val="99"/>
    <w:pPr>
      <w:spacing w:line="317" w:lineRule="exact"/>
      <w:ind w:firstLine="187"/>
    </w:pPr>
  </w:style>
  <w:style w:type="paragraph" w:customStyle="1" w:styleId="Style61">
    <w:name w:val="Style61"/>
    <w:basedOn w:val="a"/>
    <w:uiPriority w:val="99"/>
    <w:pPr>
      <w:spacing w:line="317" w:lineRule="exact"/>
      <w:ind w:hanging="331"/>
    </w:pPr>
  </w:style>
  <w:style w:type="paragraph" w:customStyle="1" w:styleId="Style62">
    <w:name w:val="Style62"/>
    <w:basedOn w:val="a"/>
    <w:uiPriority w:val="99"/>
    <w:pPr>
      <w:spacing w:line="317" w:lineRule="exact"/>
      <w:ind w:firstLine="1138"/>
    </w:pPr>
  </w:style>
  <w:style w:type="paragraph" w:customStyle="1" w:styleId="Style63">
    <w:name w:val="Style63"/>
    <w:basedOn w:val="a"/>
    <w:uiPriority w:val="99"/>
    <w:pPr>
      <w:spacing w:line="310" w:lineRule="exact"/>
      <w:ind w:hanging="418"/>
    </w:pPr>
  </w:style>
  <w:style w:type="paragraph" w:customStyle="1" w:styleId="Style64">
    <w:name w:val="Style64"/>
    <w:basedOn w:val="a"/>
    <w:uiPriority w:val="99"/>
    <w:pPr>
      <w:spacing w:line="317" w:lineRule="exact"/>
      <w:ind w:hanging="410"/>
    </w:pPr>
  </w:style>
  <w:style w:type="paragraph" w:customStyle="1" w:styleId="Style65">
    <w:name w:val="Style65"/>
    <w:basedOn w:val="a"/>
    <w:uiPriority w:val="99"/>
  </w:style>
  <w:style w:type="paragraph" w:customStyle="1" w:styleId="Style66">
    <w:name w:val="Style66"/>
    <w:basedOn w:val="a"/>
    <w:uiPriority w:val="99"/>
    <w:pPr>
      <w:spacing w:line="310" w:lineRule="exact"/>
      <w:ind w:firstLine="1534"/>
    </w:pPr>
  </w:style>
  <w:style w:type="paragraph" w:customStyle="1" w:styleId="Style67">
    <w:name w:val="Style67"/>
    <w:basedOn w:val="a"/>
    <w:uiPriority w:val="99"/>
    <w:pPr>
      <w:spacing w:line="310" w:lineRule="exact"/>
      <w:ind w:firstLine="122"/>
    </w:pPr>
  </w:style>
  <w:style w:type="paragraph" w:customStyle="1" w:styleId="Style68">
    <w:name w:val="Style68"/>
    <w:basedOn w:val="a"/>
    <w:uiPriority w:val="99"/>
    <w:pPr>
      <w:spacing w:line="317" w:lineRule="exact"/>
      <w:ind w:firstLine="972"/>
    </w:pPr>
  </w:style>
  <w:style w:type="paragraph" w:customStyle="1" w:styleId="Style69">
    <w:name w:val="Style69"/>
    <w:basedOn w:val="a"/>
    <w:uiPriority w:val="99"/>
    <w:pPr>
      <w:jc w:val="both"/>
    </w:pPr>
  </w:style>
  <w:style w:type="paragraph" w:customStyle="1" w:styleId="Style70">
    <w:name w:val="Style70"/>
    <w:basedOn w:val="a"/>
    <w:uiPriority w:val="99"/>
    <w:pPr>
      <w:spacing w:line="324" w:lineRule="exact"/>
      <w:ind w:firstLine="677"/>
    </w:pPr>
  </w:style>
  <w:style w:type="paragraph" w:customStyle="1" w:styleId="Style71">
    <w:name w:val="Style71"/>
    <w:basedOn w:val="a"/>
    <w:uiPriority w:val="99"/>
    <w:pPr>
      <w:spacing w:line="310" w:lineRule="exact"/>
      <w:ind w:firstLine="842"/>
    </w:pPr>
  </w:style>
  <w:style w:type="paragraph" w:customStyle="1" w:styleId="Style72">
    <w:name w:val="Style72"/>
    <w:basedOn w:val="a"/>
    <w:uiPriority w:val="99"/>
    <w:pPr>
      <w:spacing w:line="317" w:lineRule="exact"/>
      <w:jc w:val="both"/>
    </w:pPr>
  </w:style>
  <w:style w:type="paragraph" w:customStyle="1" w:styleId="Style73">
    <w:name w:val="Style73"/>
    <w:basedOn w:val="a"/>
    <w:uiPriority w:val="99"/>
    <w:pPr>
      <w:spacing w:line="317" w:lineRule="exact"/>
      <w:ind w:hanging="166"/>
    </w:pPr>
  </w:style>
  <w:style w:type="paragraph" w:customStyle="1" w:styleId="Style74">
    <w:name w:val="Style74"/>
    <w:basedOn w:val="a"/>
    <w:uiPriority w:val="99"/>
    <w:pPr>
      <w:spacing w:line="310" w:lineRule="exact"/>
    </w:pPr>
  </w:style>
  <w:style w:type="paragraph" w:customStyle="1" w:styleId="Style75">
    <w:name w:val="Style75"/>
    <w:basedOn w:val="a"/>
    <w:uiPriority w:val="99"/>
    <w:pPr>
      <w:spacing w:line="317" w:lineRule="exact"/>
      <w:ind w:hanging="914"/>
    </w:pPr>
  </w:style>
  <w:style w:type="paragraph" w:customStyle="1" w:styleId="Style76">
    <w:name w:val="Style76"/>
    <w:basedOn w:val="a"/>
    <w:uiPriority w:val="99"/>
    <w:pPr>
      <w:spacing w:line="360" w:lineRule="exact"/>
      <w:ind w:firstLine="1130"/>
      <w:jc w:val="both"/>
    </w:pPr>
  </w:style>
  <w:style w:type="paragraph" w:customStyle="1" w:styleId="Style77">
    <w:name w:val="Style77"/>
    <w:basedOn w:val="a"/>
    <w:uiPriority w:val="99"/>
    <w:pPr>
      <w:spacing w:line="317" w:lineRule="exact"/>
      <w:jc w:val="center"/>
    </w:pPr>
  </w:style>
  <w:style w:type="paragraph" w:customStyle="1" w:styleId="Style78">
    <w:name w:val="Style78"/>
    <w:basedOn w:val="a"/>
    <w:uiPriority w:val="99"/>
  </w:style>
  <w:style w:type="character" w:customStyle="1" w:styleId="FontStyle80">
    <w:name w:val="Font Style80"/>
    <w:uiPriority w:val="99"/>
    <w:rPr>
      <w:rFonts w:ascii="Times New Roman" w:hAnsi="Times New Roman"/>
      <w:spacing w:val="20"/>
      <w:sz w:val="20"/>
    </w:rPr>
  </w:style>
  <w:style w:type="character" w:customStyle="1" w:styleId="FontStyle81">
    <w:name w:val="Font Style81"/>
    <w:uiPriority w:val="99"/>
    <w:rPr>
      <w:rFonts w:ascii="Times New Roman" w:hAnsi="Times New Roman"/>
      <w:b/>
      <w:sz w:val="16"/>
    </w:rPr>
  </w:style>
  <w:style w:type="character" w:customStyle="1" w:styleId="FontStyle82">
    <w:name w:val="Font Style82"/>
    <w:uiPriority w:val="99"/>
    <w:rPr>
      <w:rFonts w:ascii="Times New Roman" w:hAnsi="Times New Roman"/>
      <w:sz w:val="24"/>
    </w:rPr>
  </w:style>
  <w:style w:type="character" w:customStyle="1" w:styleId="FontStyle83">
    <w:name w:val="Font Style83"/>
    <w:uiPriority w:val="99"/>
    <w:rPr>
      <w:rFonts w:ascii="Century Schoolbook" w:hAnsi="Century Schoolbook"/>
      <w:sz w:val="22"/>
    </w:rPr>
  </w:style>
  <w:style w:type="character" w:customStyle="1" w:styleId="FontStyle84">
    <w:name w:val="Font Style84"/>
    <w:uiPriority w:val="99"/>
    <w:rPr>
      <w:rFonts w:ascii="Times New Roman" w:hAnsi="Times New Roman"/>
      <w:b/>
      <w:i/>
      <w:sz w:val="20"/>
    </w:rPr>
  </w:style>
  <w:style w:type="character" w:customStyle="1" w:styleId="FontStyle85">
    <w:name w:val="Font Style85"/>
    <w:uiPriority w:val="99"/>
    <w:rPr>
      <w:rFonts w:ascii="Times New Roman" w:hAnsi="Times New Roman"/>
      <w:b/>
      <w:sz w:val="24"/>
    </w:rPr>
  </w:style>
  <w:style w:type="character" w:customStyle="1" w:styleId="FontStyle86">
    <w:name w:val="Font Style86"/>
    <w:uiPriority w:val="99"/>
    <w:rPr>
      <w:rFonts w:ascii="Times New Roman" w:hAnsi="Times New Roman"/>
      <w:b/>
      <w:sz w:val="26"/>
    </w:rPr>
  </w:style>
  <w:style w:type="character" w:customStyle="1" w:styleId="FontStyle87">
    <w:name w:val="Font Style87"/>
    <w:uiPriority w:val="99"/>
    <w:rPr>
      <w:rFonts w:ascii="Times New Roman" w:hAnsi="Times New Roman"/>
      <w:b/>
      <w:i/>
      <w:sz w:val="24"/>
    </w:rPr>
  </w:style>
  <w:style w:type="character" w:customStyle="1" w:styleId="FontStyle88">
    <w:name w:val="Font Style88"/>
    <w:uiPriority w:val="99"/>
    <w:rPr>
      <w:rFonts w:ascii="Times New Roman" w:hAnsi="Times New Roman"/>
      <w:b/>
      <w:sz w:val="26"/>
    </w:rPr>
  </w:style>
  <w:style w:type="character" w:customStyle="1" w:styleId="FontStyle89">
    <w:name w:val="Font Style89"/>
    <w:uiPriority w:val="99"/>
    <w:rPr>
      <w:rFonts w:ascii="Times New Roman" w:hAnsi="Times New Roman"/>
      <w:b/>
      <w:w w:val="120"/>
      <w:sz w:val="18"/>
    </w:rPr>
  </w:style>
  <w:style w:type="character" w:customStyle="1" w:styleId="FontStyle90">
    <w:name w:val="Font Style90"/>
    <w:uiPriority w:val="99"/>
    <w:rPr>
      <w:rFonts w:ascii="Georgia" w:hAnsi="Georgia"/>
      <w:smallCaps/>
      <w:spacing w:val="10"/>
      <w:sz w:val="20"/>
    </w:rPr>
  </w:style>
  <w:style w:type="character" w:customStyle="1" w:styleId="FontStyle91">
    <w:name w:val="Font Style91"/>
    <w:uiPriority w:val="99"/>
    <w:rPr>
      <w:rFonts w:ascii="Times New Roman" w:hAnsi="Times New Roman"/>
      <w:b/>
      <w:i/>
      <w:smallCaps/>
      <w:spacing w:val="-10"/>
      <w:sz w:val="22"/>
    </w:rPr>
  </w:style>
  <w:style w:type="character" w:customStyle="1" w:styleId="FontStyle92">
    <w:name w:val="Font Style92"/>
    <w:uiPriority w:val="99"/>
    <w:rPr>
      <w:rFonts w:ascii="Times New Roman" w:hAnsi="Times New Roman"/>
      <w:b/>
      <w:sz w:val="26"/>
    </w:rPr>
  </w:style>
  <w:style w:type="character" w:customStyle="1" w:styleId="FontStyle93">
    <w:name w:val="Font Style93"/>
    <w:uiPriority w:val="99"/>
    <w:rPr>
      <w:rFonts w:ascii="Times New Roman" w:hAnsi="Times New Roman"/>
      <w:sz w:val="20"/>
    </w:rPr>
  </w:style>
  <w:style w:type="character" w:customStyle="1" w:styleId="FontStyle94">
    <w:name w:val="Font Style94"/>
    <w:uiPriority w:val="99"/>
    <w:rPr>
      <w:rFonts w:ascii="Times New Roman" w:hAnsi="Times New Roman"/>
      <w:b/>
      <w:sz w:val="26"/>
    </w:rPr>
  </w:style>
  <w:style w:type="character" w:customStyle="1" w:styleId="FontStyle95">
    <w:name w:val="Font Style95"/>
    <w:uiPriority w:val="99"/>
    <w:rPr>
      <w:rFonts w:ascii="Times New Roman" w:hAnsi="Times New Roman"/>
      <w:b/>
      <w:sz w:val="24"/>
    </w:rPr>
  </w:style>
  <w:style w:type="character" w:customStyle="1" w:styleId="FontStyle96">
    <w:name w:val="Font Style96"/>
    <w:uiPriority w:val="99"/>
    <w:rPr>
      <w:rFonts w:ascii="Times New Roman" w:hAnsi="Times New Roman"/>
      <w:b/>
      <w:i/>
      <w:sz w:val="38"/>
    </w:rPr>
  </w:style>
  <w:style w:type="character" w:customStyle="1" w:styleId="FontStyle97">
    <w:name w:val="Font Style97"/>
    <w:uiPriority w:val="99"/>
    <w:rPr>
      <w:rFonts w:ascii="Times New Roman" w:hAnsi="Times New Roman"/>
      <w:i/>
      <w:sz w:val="12"/>
    </w:rPr>
  </w:style>
  <w:style w:type="character" w:customStyle="1" w:styleId="FontStyle98">
    <w:name w:val="Font Style98"/>
    <w:uiPriority w:val="99"/>
    <w:rPr>
      <w:rFonts w:ascii="Courier New" w:hAnsi="Courier New"/>
      <w:spacing w:val="-10"/>
      <w:sz w:val="24"/>
    </w:rPr>
  </w:style>
  <w:style w:type="character" w:customStyle="1" w:styleId="FontStyle99">
    <w:name w:val="Font Style99"/>
    <w:uiPriority w:val="99"/>
    <w:rPr>
      <w:rFonts w:ascii="Times New Roman" w:hAnsi="Times New Roman"/>
      <w:b/>
      <w:spacing w:val="-10"/>
      <w:sz w:val="18"/>
    </w:rPr>
  </w:style>
  <w:style w:type="character" w:customStyle="1" w:styleId="FontStyle100">
    <w:name w:val="Font Style100"/>
    <w:uiPriority w:val="99"/>
    <w:rPr>
      <w:rFonts w:ascii="Times New Roman" w:hAnsi="Times New Roman"/>
      <w:b/>
      <w:i/>
      <w:sz w:val="18"/>
    </w:rPr>
  </w:style>
  <w:style w:type="character" w:customStyle="1" w:styleId="FontStyle101">
    <w:name w:val="Font Style101"/>
    <w:uiPriority w:val="99"/>
    <w:rPr>
      <w:rFonts w:ascii="Times New Roman" w:hAnsi="Times New Roman"/>
      <w:sz w:val="32"/>
    </w:rPr>
  </w:style>
  <w:style w:type="character" w:customStyle="1" w:styleId="FontStyle102">
    <w:name w:val="Font Style102"/>
    <w:uiPriority w:val="99"/>
    <w:rPr>
      <w:rFonts w:ascii="Courier New" w:hAnsi="Courier New"/>
      <w:sz w:val="42"/>
    </w:rPr>
  </w:style>
  <w:style w:type="character" w:customStyle="1" w:styleId="FontStyle103">
    <w:name w:val="Font Style103"/>
    <w:uiPriority w:val="99"/>
    <w:rPr>
      <w:rFonts w:ascii="Times New Roman" w:hAnsi="Times New Roman"/>
      <w:b/>
      <w:i/>
      <w:sz w:val="20"/>
    </w:rPr>
  </w:style>
  <w:style w:type="character" w:customStyle="1" w:styleId="FontStyle104">
    <w:name w:val="Font Style104"/>
    <w:uiPriority w:val="99"/>
    <w:rPr>
      <w:rFonts w:ascii="Times New Roman" w:hAnsi="Times New Roman"/>
      <w:b/>
      <w:sz w:val="20"/>
    </w:rPr>
  </w:style>
  <w:style w:type="character" w:customStyle="1" w:styleId="FontStyle105">
    <w:name w:val="Font Style105"/>
    <w:uiPriority w:val="99"/>
    <w:rPr>
      <w:rFonts w:ascii="Times New Roman" w:hAnsi="Times New Roman"/>
      <w:b/>
      <w:i/>
      <w:sz w:val="12"/>
    </w:rPr>
  </w:style>
  <w:style w:type="character" w:customStyle="1" w:styleId="FontStyle106">
    <w:name w:val="Font Style106"/>
    <w:uiPriority w:val="99"/>
    <w:rPr>
      <w:rFonts w:ascii="Times New Roman" w:hAnsi="Times New Roman"/>
      <w:b/>
      <w:i/>
      <w:smallCaps/>
      <w:sz w:val="24"/>
    </w:rPr>
  </w:style>
  <w:style w:type="character" w:customStyle="1" w:styleId="FontStyle107">
    <w:name w:val="Font Style107"/>
    <w:uiPriority w:val="99"/>
    <w:rPr>
      <w:rFonts w:ascii="Times New Roman" w:hAnsi="Times New Roman"/>
      <w:sz w:val="20"/>
    </w:rPr>
  </w:style>
  <w:style w:type="character" w:customStyle="1" w:styleId="FontStyle108">
    <w:name w:val="Font Style108"/>
    <w:uiPriority w:val="99"/>
    <w:rPr>
      <w:rFonts w:ascii="Impact" w:hAnsi="Impact"/>
      <w:spacing w:val="20"/>
      <w:sz w:val="30"/>
    </w:rPr>
  </w:style>
  <w:style w:type="character" w:customStyle="1" w:styleId="FontStyle109">
    <w:name w:val="Font Style109"/>
    <w:uiPriority w:val="99"/>
    <w:rPr>
      <w:rFonts w:ascii="Times New Roman" w:hAnsi="Times New Roman"/>
      <w:i/>
      <w:spacing w:val="10"/>
      <w:sz w:val="26"/>
    </w:rPr>
  </w:style>
  <w:style w:type="character" w:customStyle="1" w:styleId="FontStyle110">
    <w:name w:val="Font Style110"/>
    <w:uiPriority w:val="99"/>
    <w:rPr>
      <w:rFonts w:ascii="Times New Roman" w:hAnsi="Times New Roman"/>
      <w:b/>
      <w:sz w:val="26"/>
    </w:rPr>
  </w:style>
  <w:style w:type="character" w:customStyle="1" w:styleId="FontStyle111">
    <w:name w:val="Font Style111"/>
    <w:uiPriority w:val="99"/>
    <w:rPr>
      <w:rFonts w:ascii="Times New Roman" w:hAnsi="Times New Roman"/>
      <w:b/>
      <w:smallCaps/>
      <w:sz w:val="16"/>
    </w:rPr>
  </w:style>
  <w:style w:type="character" w:customStyle="1" w:styleId="FontStyle112">
    <w:name w:val="Font Style112"/>
    <w:uiPriority w:val="99"/>
    <w:rPr>
      <w:rFonts w:ascii="Times New Roman" w:hAnsi="Times New Roman"/>
      <w:b/>
      <w:sz w:val="18"/>
    </w:rPr>
  </w:style>
  <w:style w:type="character" w:customStyle="1" w:styleId="FontStyle113">
    <w:name w:val="Font Style113"/>
    <w:uiPriority w:val="99"/>
    <w:rPr>
      <w:rFonts w:ascii="Times New Roman" w:hAnsi="Times New Roman"/>
      <w:i/>
      <w:sz w:val="24"/>
    </w:rPr>
  </w:style>
  <w:style w:type="character" w:customStyle="1" w:styleId="FontStyle114">
    <w:name w:val="Font Style114"/>
    <w:uiPriority w:val="99"/>
    <w:rPr>
      <w:rFonts w:ascii="Times New Roman" w:hAnsi="Times New Roman"/>
      <w:b/>
      <w:sz w:val="26"/>
    </w:rPr>
  </w:style>
  <w:style w:type="character" w:customStyle="1" w:styleId="FontStyle115">
    <w:name w:val="Font Style115"/>
    <w:uiPriority w:val="99"/>
    <w:rPr>
      <w:rFonts w:ascii="Georgia" w:hAnsi="Georgia"/>
      <w:sz w:val="22"/>
    </w:rPr>
  </w:style>
  <w:style w:type="character" w:customStyle="1" w:styleId="FontStyle116">
    <w:name w:val="Font Style116"/>
    <w:uiPriority w:val="99"/>
    <w:rPr>
      <w:rFonts w:ascii="Cambria" w:hAnsi="Cambria"/>
      <w:b/>
      <w:smallCaps/>
      <w:sz w:val="16"/>
    </w:rPr>
  </w:style>
  <w:style w:type="character" w:customStyle="1" w:styleId="FontStyle117">
    <w:name w:val="Font Style117"/>
    <w:uiPriority w:val="99"/>
    <w:rPr>
      <w:rFonts w:ascii="Times New Roman" w:hAnsi="Times New Roman"/>
      <w:sz w:val="18"/>
    </w:rPr>
  </w:style>
  <w:style w:type="character" w:customStyle="1" w:styleId="FontStyle118">
    <w:name w:val="Font Style118"/>
    <w:uiPriority w:val="99"/>
    <w:rPr>
      <w:rFonts w:ascii="Georgia" w:hAnsi="Georgia"/>
      <w:sz w:val="16"/>
    </w:rPr>
  </w:style>
  <w:style w:type="character" w:customStyle="1" w:styleId="FontStyle119">
    <w:name w:val="Font Style119"/>
    <w:uiPriority w:val="99"/>
    <w:rPr>
      <w:rFonts w:ascii="Times New Roman" w:hAnsi="Times New Roman"/>
      <w:b/>
      <w:spacing w:val="10"/>
      <w:sz w:val="12"/>
    </w:rPr>
  </w:style>
  <w:style w:type="character" w:customStyle="1" w:styleId="FontStyle120">
    <w:name w:val="Font Style120"/>
    <w:uiPriority w:val="99"/>
    <w:rPr>
      <w:rFonts w:ascii="Times New Roman" w:hAnsi="Times New Roman"/>
      <w:b/>
      <w:sz w:val="28"/>
    </w:rPr>
  </w:style>
  <w:style w:type="character" w:customStyle="1" w:styleId="FontStyle121">
    <w:name w:val="Font Style121"/>
    <w:uiPriority w:val="99"/>
    <w:rPr>
      <w:rFonts w:ascii="Times New Roman" w:hAnsi="Times New Roman"/>
      <w:b/>
      <w:i/>
      <w:sz w:val="18"/>
    </w:rPr>
  </w:style>
  <w:style w:type="character" w:customStyle="1" w:styleId="FontStyle122">
    <w:name w:val="Font Style122"/>
    <w:uiPriority w:val="99"/>
    <w:rPr>
      <w:rFonts w:ascii="Times New Roman" w:hAnsi="Times New Roman"/>
      <w:b/>
      <w:i/>
      <w:sz w:val="20"/>
    </w:rPr>
  </w:style>
  <w:style w:type="character" w:customStyle="1" w:styleId="FontStyle123">
    <w:name w:val="Font Style123"/>
    <w:uiPriority w:val="99"/>
    <w:rPr>
      <w:rFonts w:ascii="Times New Roman" w:hAnsi="Times New Roman"/>
      <w:b/>
      <w:i/>
      <w:spacing w:val="-20"/>
      <w:sz w:val="26"/>
    </w:rPr>
  </w:style>
  <w:style w:type="character" w:customStyle="1" w:styleId="FontStyle124">
    <w:name w:val="Font Style124"/>
    <w:uiPriority w:val="99"/>
    <w:rPr>
      <w:rFonts w:ascii="Times New Roman" w:hAnsi="Times New Roman"/>
      <w:b/>
      <w:i/>
      <w:sz w:val="20"/>
    </w:rPr>
  </w:style>
  <w:style w:type="character" w:customStyle="1" w:styleId="FontStyle125">
    <w:name w:val="Font Style125"/>
    <w:uiPriority w:val="99"/>
    <w:rPr>
      <w:rFonts w:ascii="Times New Roman" w:hAnsi="Times New Roman"/>
      <w:sz w:val="20"/>
    </w:rPr>
  </w:style>
  <w:style w:type="character" w:customStyle="1" w:styleId="FontStyle126">
    <w:name w:val="Font Style126"/>
    <w:uiPriority w:val="99"/>
    <w:rPr>
      <w:rFonts w:ascii="Times New Roman" w:hAnsi="Times New Roman"/>
      <w:b/>
      <w:sz w:val="16"/>
    </w:rPr>
  </w:style>
  <w:style w:type="character" w:customStyle="1" w:styleId="FontStyle127">
    <w:name w:val="Font Style127"/>
    <w:uiPriority w:val="99"/>
    <w:rPr>
      <w:rFonts w:ascii="Times New Roman" w:hAnsi="Times New Roman"/>
      <w:sz w:val="20"/>
    </w:rPr>
  </w:style>
  <w:style w:type="character" w:customStyle="1" w:styleId="FontStyle128">
    <w:name w:val="Font Style128"/>
    <w:uiPriority w:val="99"/>
    <w:rPr>
      <w:rFonts w:ascii="Times New Roman" w:hAnsi="Times New Roman"/>
      <w:b/>
      <w:i/>
      <w:sz w:val="18"/>
    </w:rPr>
  </w:style>
  <w:style w:type="character" w:customStyle="1" w:styleId="FontStyle129">
    <w:name w:val="Font Style129"/>
    <w:uiPriority w:val="99"/>
    <w:rPr>
      <w:rFonts w:ascii="Times New Roman" w:hAnsi="Times New Roman"/>
      <w:b/>
      <w:i/>
      <w:sz w:val="16"/>
    </w:rPr>
  </w:style>
  <w:style w:type="character" w:customStyle="1" w:styleId="FontStyle130">
    <w:name w:val="Font Style130"/>
    <w:uiPriority w:val="99"/>
    <w:rPr>
      <w:rFonts w:ascii="Times New Roman" w:hAnsi="Times New Roman"/>
      <w:sz w:val="24"/>
    </w:rPr>
  </w:style>
  <w:style w:type="character" w:customStyle="1" w:styleId="FontStyle131">
    <w:name w:val="Font Style131"/>
    <w:uiPriority w:val="99"/>
    <w:rPr>
      <w:rFonts w:ascii="Times New Roman" w:hAnsi="Times New Roman"/>
      <w:b/>
      <w:i/>
      <w:sz w:val="22"/>
    </w:rPr>
  </w:style>
  <w:style w:type="character" w:customStyle="1" w:styleId="FontStyle132">
    <w:name w:val="Font Style132"/>
    <w:uiPriority w:val="99"/>
    <w:rPr>
      <w:rFonts w:ascii="Times New Roman" w:hAnsi="Times New Roman"/>
      <w:b/>
      <w:i/>
      <w:sz w:val="24"/>
    </w:rPr>
  </w:style>
  <w:style w:type="character" w:customStyle="1" w:styleId="FontStyle133">
    <w:name w:val="Font Style133"/>
    <w:uiPriority w:val="99"/>
    <w:rPr>
      <w:rFonts w:ascii="Times New Roman" w:hAnsi="Times New Roman"/>
      <w:sz w:val="20"/>
    </w:rPr>
  </w:style>
  <w:style w:type="character" w:customStyle="1" w:styleId="FontStyle134">
    <w:name w:val="Font Style134"/>
    <w:uiPriority w:val="99"/>
    <w:rPr>
      <w:rFonts w:ascii="Times New Roman" w:hAnsi="Times New Roman"/>
      <w:b/>
      <w:i/>
      <w:spacing w:val="10"/>
      <w:sz w:val="16"/>
    </w:rPr>
  </w:style>
  <w:style w:type="character" w:customStyle="1" w:styleId="FontStyle135">
    <w:name w:val="Font Style135"/>
    <w:uiPriority w:val="99"/>
    <w:rPr>
      <w:rFonts w:ascii="Times New Roman" w:hAnsi="Times New Roman"/>
      <w:i/>
      <w:sz w:val="18"/>
    </w:rPr>
  </w:style>
  <w:style w:type="character" w:customStyle="1" w:styleId="FontStyle136">
    <w:name w:val="Font Style136"/>
    <w:uiPriority w:val="99"/>
    <w:rPr>
      <w:rFonts w:ascii="Times New Roman" w:hAnsi="Times New Roman"/>
      <w:b/>
      <w:i/>
      <w:sz w:val="18"/>
    </w:rPr>
  </w:style>
  <w:style w:type="character" w:customStyle="1" w:styleId="FontStyle137">
    <w:name w:val="Font Style137"/>
    <w:uiPriority w:val="99"/>
    <w:rPr>
      <w:rFonts w:ascii="Times New Roman" w:hAnsi="Times New Roman"/>
      <w:sz w:val="20"/>
    </w:rPr>
  </w:style>
  <w:style w:type="character" w:customStyle="1" w:styleId="FontStyle138">
    <w:name w:val="Font Style138"/>
    <w:uiPriority w:val="99"/>
    <w:rPr>
      <w:rFonts w:ascii="Times New Roman" w:hAnsi="Times New Roman"/>
      <w:sz w:val="26"/>
    </w:rPr>
  </w:style>
  <w:style w:type="character" w:customStyle="1" w:styleId="FontStyle139">
    <w:name w:val="Font Style139"/>
    <w:uiPriority w:val="99"/>
    <w:rPr>
      <w:rFonts w:ascii="Times New Roman" w:hAnsi="Times New Roman"/>
      <w:i/>
      <w:spacing w:val="-10"/>
      <w:sz w:val="32"/>
    </w:rPr>
  </w:style>
  <w:style w:type="character" w:customStyle="1" w:styleId="FontStyle140">
    <w:name w:val="Font Style140"/>
    <w:uiPriority w:val="99"/>
    <w:rPr>
      <w:rFonts w:ascii="Times New Roman" w:hAnsi="Times New Roman"/>
      <w:sz w:val="20"/>
    </w:rPr>
  </w:style>
  <w:style w:type="character" w:customStyle="1" w:styleId="FontStyle141">
    <w:name w:val="Font Style141"/>
    <w:uiPriority w:val="99"/>
    <w:rPr>
      <w:rFonts w:ascii="Times New Roman" w:hAnsi="Times New Roman"/>
      <w:sz w:val="18"/>
    </w:rPr>
  </w:style>
  <w:style w:type="character" w:customStyle="1" w:styleId="FontStyle142">
    <w:name w:val="Font Style142"/>
    <w:uiPriority w:val="99"/>
    <w:rPr>
      <w:rFonts w:ascii="Cambria" w:hAnsi="Cambria"/>
      <w:b/>
      <w:i/>
      <w:smallCaps/>
      <w:spacing w:val="20"/>
      <w:sz w:val="16"/>
    </w:rPr>
  </w:style>
  <w:style w:type="character" w:customStyle="1" w:styleId="FontStyle143">
    <w:name w:val="Font Style143"/>
    <w:uiPriority w:val="99"/>
    <w:rPr>
      <w:rFonts w:ascii="Times New Roman" w:hAnsi="Times New Roman"/>
      <w:b/>
      <w:sz w:val="16"/>
    </w:rPr>
  </w:style>
  <w:style w:type="character" w:customStyle="1" w:styleId="FontStyle144">
    <w:name w:val="Font Style144"/>
    <w:uiPriority w:val="99"/>
    <w:rPr>
      <w:rFonts w:ascii="Book Antiqua" w:hAnsi="Book Antiqua"/>
      <w:b/>
      <w:i/>
      <w:spacing w:val="-20"/>
      <w:sz w:val="18"/>
    </w:rPr>
  </w:style>
  <w:style w:type="character" w:customStyle="1" w:styleId="FontStyle145">
    <w:name w:val="Font Style145"/>
    <w:uiPriority w:val="99"/>
    <w:rPr>
      <w:rFonts w:ascii="Times New Roman" w:hAnsi="Times New Roman"/>
      <w:b/>
      <w:sz w:val="16"/>
    </w:rPr>
  </w:style>
  <w:style w:type="character" w:customStyle="1" w:styleId="FontStyle146">
    <w:name w:val="Font Style146"/>
    <w:uiPriority w:val="99"/>
    <w:rPr>
      <w:rFonts w:ascii="Times New Roman" w:hAnsi="Times New Roman"/>
      <w:b/>
      <w:sz w:val="18"/>
    </w:rPr>
  </w:style>
  <w:style w:type="character" w:customStyle="1" w:styleId="FontStyle147">
    <w:name w:val="Font Style147"/>
    <w:uiPriority w:val="99"/>
    <w:rPr>
      <w:rFonts w:ascii="Times New Roman" w:hAnsi="Times New Roman"/>
      <w:b/>
      <w:i/>
      <w:sz w:val="20"/>
    </w:rPr>
  </w:style>
  <w:style w:type="paragraph" w:styleId="a3">
    <w:name w:val="Balloon Text"/>
    <w:basedOn w:val="a"/>
    <w:link w:val="a4"/>
    <w:uiPriority w:val="99"/>
    <w:semiHidden/>
    <w:unhideWhenUsed/>
    <w:rsid w:val="00B63727"/>
    <w:rPr>
      <w:rFonts w:ascii="Tahoma" w:hAnsi="Tahoma" w:cs="Tahoma"/>
      <w:sz w:val="16"/>
      <w:szCs w:val="16"/>
    </w:rPr>
  </w:style>
  <w:style w:type="character" w:customStyle="1" w:styleId="a4">
    <w:name w:val="Текст выноски Знак"/>
    <w:basedOn w:val="a0"/>
    <w:link w:val="a3"/>
    <w:uiPriority w:val="99"/>
    <w:semiHidden/>
    <w:locked/>
    <w:rsid w:val="00B63727"/>
    <w:rPr>
      <w:rFonts w:ascii="Tahoma" w:hAnsi="Tahoma"/>
      <w:sz w:val="16"/>
    </w:rPr>
  </w:style>
  <w:style w:type="paragraph" w:styleId="a5">
    <w:name w:val="footer"/>
    <w:basedOn w:val="a"/>
    <w:link w:val="a6"/>
    <w:uiPriority w:val="99"/>
    <w:unhideWhenUsed/>
    <w:rsid w:val="00854472"/>
    <w:pPr>
      <w:tabs>
        <w:tab w:val="center" w:pos="4677"/>
        <w:tab w:val="right" w:pos="9355"/>
      </w:tabs>
    </w:pPr>
  </w:style>
  <w:style w:type="character" w:customStyle="1" w:styleId="a6">
    <w:name w:val="Нижний колонтитул Знак"/>
    <w:basedOn w:val="a0"/>
    <w:link w:val="a5"/>
    <w:uiPriority w:val="99"/>
    <w:locked/>
    <w:rsid w:val="00854472"/>
    <w:rPr>
      <w:rFonts w:hAnsi="Times New Roman"/>
      <w:sz w:val="24"/>
    </w:rPr>
  </w:style>
  <w:style w:type="paragraph" w:styleId="a7">
    <w:name w:val="header"/>
    <w:basedOn w:val="a"/>
    <w:link w:val="a8"/>
    <w:uiPriority w:val="99"/>
    <w:unhideWhenUsed/>
    <w:rsid w:val="00854472"/>
    <w:pPr>
      <w:tabs>
        <w:tab w:val="center" w:pos="4677"/>
        <w:tab w:val="right" w:pos="9355"/>
      </w:tabs>
    </w:pPr>
  </w:style>
  <w:style w:type="character" w:customStyle="1" w:styleId="a8">
    <w:name w:val="Верхний колонтитул Знак"/>
    <w:basedOn w:val="a0"/>
    <w:link w:val="a7"/>
    <w:uiPriority w:val="99"/>
    <w:locked/>
    <w:rsid w:val="00854472"/>
    <w:rPr>
      <w:rFonts w:hAnsi="Times New Roman"/>
      <w:sz w:val="24"/>
    </w:rPr>
  </w:style>
  <w:style w:type="character" w:styleId="a9">
    <w:name w:val="Placeholder Text"/>
    <w:basedOn w:val="a0"/>
    <w:uiPriority w:val="99"/>
    <w:semiHidden/>
    <w:rsid w:val="00E3082A"/>
    <w:rPr>
      <w:color w:val="808080"/>
    </w:rPr>
  </w:style>
  <w:style w:type="paragraph" w:styleId="aa">
    <w:name w:val="Body Text"/>
    <w:basedOn w:val="a"/>
    <w:link w:val="ab"/>
    <w:rsid w:val="00CC34E5"/>
    <w:pPr>
      <w:widowControl/>
      <w:autoSpaceDE/>
      <w:autoSpaceDN/>
      <w:adjustRightInd/>
      <w:spacing w:before="60"/>
      <w:jc w:val="center"/>
    </w:pPr>
    <w:rPr>
      <w:lang w:val="x-none" w:eastAsia="x-none"/>
    </w:rPr>
  </w:style>
  <w:style w:type="character" w:customStyle="1" w:styleId="ab">
    <w:name w:val="Основной текст Знак"/>
    <w:basedOn w:val="a0"/>
    <w:link w:val="aa"/>
    <w:rsid w:val="00CC34E5"/>
    <w:rPr>
      <w:rFonts w:hAnsi="Times New Roman"/>
      <w:sz w:val="24"/>
      <w:szCs w:val="24"/>
      <w:lang w:val="x-none" w:eastAsia="x-none"/>
    </w:rPr>
  </w:style>
  <w:style w:type="table" w:styleId="ac">
    <w:name w:val="Table Grid"/>
    <w:basedOn w:val="a1"/>
    <w:uiPriority w:val="59"/>
    <w:rsid w:val="00CC34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A17D73"/>
    <w:pPr>
      <w:widowControl/>
      <w:autoSpaceDE/>
      <w:autoSpaceDN/>
      <w:adjustRightInd/>
      <w:spacing w:before="100" w:beforeAutospacing="1" w:after="100" w:afterAutospacing="1"/>
    </w:pPr>
  </w:style>
  <w:style w:type="paragraph" w:styleId="ae">
    <w:name w:val="List Paragraph"/>
    <w:basedOn w:val="a"/>
    <w:uiPriority w:val="34"/>
    <w:qFormat/>
    <w:rsid w:val="00D17754"/>
    <w:pPr>
      <w:ind w:left="720"/>
      <w:contextualSpacing/>
    </w:pPr>
  </w:style>
  <w:style w:type="paragraph" w:customStyle="1" w:styleId="1">
    <w:name w:val="Стиль1"/>
    <w:basedOn w:val="a"/>
    <w:uiPriority w:val="99"/>
    <w:rsid w:val="00A3530F"/>
    <w:pPr>
      <w:widowControl/>
      <w:numPr>
        <w:ilvl w:val="2"/>
        <w:numId w:val="13"/>
      </w:numPr>
      <w:autoSpaceDE/>
      <w:autoSpaceDN/>
      <w:adjustRightInd/>
      <w:spacing w:after="120"/>
      <w:jc w:val="both"/>
    </w:pPr>
    <w:rPr>
      <w:sz w:val="28"/>
      <w:szCs w:val="28"/>
      <w:lang w:eastAsia="en-US"/>
    </w:rPr>
  </w:style>
  <w:style w:type="paragraph" w:styleId="af">
    <w:name w:val="endnote text"/>
    <w:basedOn w:val="a"/>
    <w:link w:val="af0"/>
    <w:uiPriority w:val="99"/>
    <w:rsid w:val="00A3530F"/>
    <w:pPr>
      <w:widowControl/>
      <w:autoSpaceDE/>
      <w:autoSpaceDN/>
      <w:adjustRightInd/>
      <w:spacing w:after="200" w:line="276" w:lineRule="auto"/>
    </w:pPr>
    <w:rPr>
      <w:rFonts w:ascii="Calibri" w:hAnsi="Calibri"/>
      <w:sz w:val="20"/>
      <w:szCs w:val="20"/>
      <w:lang w:eastAsia="en-US"/>
    </w:rPr>
  </w:style>
  <w:style w:type="character" w:customStyle="1" w:styleId="af0">
    <w:name w:val="Текст концевой сноски Знак"/>
    <w:basedOn w:val="a0"/>
    <w:link w:val="af"/>
    <w:uiPriority w:val="99"/>
    <w:rsid w:val="00A3530F"/>
    <w:rPr>
      <w:rFonts w:ascii="Calibri"/>
      <w:lang w:eastAsia="en-US"/>
    </w:rPr>
  </w:style>
  <w:style w:type="character" w:customStyle="1" w:styleId="30">
    <w:name w:val="Заголовок 3 Знак"/>
    <w:basedOn w:val="a0"/>
    <w:link w:val="3"/>
    <w:uiPriority w:val="99"/>
    <w:rsid w:val="0010039A"/>
    <w:rPr>
      <w:rFonts w:ascii="Cambria" w:hAnsi="Cambria"/>
      <w:b/>
      <w:bCs/>
      <w:sz w:val="26"/>
      <w:szCs w:val="26"/>
      <w:lang w:eastAsia="en-US"/>
    </w:rPr>
  </w:style>
  <w:style w:type="character" w:customStyle="1" w:styleId="11">
    <w:name w:val="Заголовок 1 Знак"/>
    <w:basedOn w:val="a0"/>
    <w:link w:val="10"/>
    <w:uiPriority w:val="9"/>
    <w:rsid w:val="00793610"/>
    <w:rPr>
      <w:rFonts w:asciiTheme="majorHAnsi" w:eastAsiaTheme="majorEastAsia" w:hAnsiTheme="majorHAnsi" w:cstheme="majorBidi"/>
      <w:b/>
      <w:bCs/>
      <w:color w:val="365F91" w:themeColor="accent1" w:themeShade="BF"/>
      <w:sz w:val="28"/>
      <w:szCs w:val="28"/>
    </w:rPr>
  </w:style>
  <w:style w:type="paragraph" w:styleId="af1">
    <w:name w:val="TOC Heading"/>
    <w:basedOn w:val="10"/>
    <w:next w:val="a"/>
    <w:uiPriority w:val="39"/>
    <w:semiHidden/>
    <w:unhideWhenUsed/>
    <w:qFormat/>
    <w:rsid w:val="00793610"/>
    <w:pPr>
      <w:widowControl/>
      <w:autoSpaceDE/>
      <w:autoSpaceDN/>
      <w:adjustRightInd/>
      <w:spacing w:line="276" w:lineRule="auto"/>
      <w:outlineLvl w:val="9"/>
    </w:pPr>
  </w:style>
  <w:style w:type="paragraph" w:styleId="2">
    <w:name w:val="toc 2"/>
    <w:basedOn w:val="a"/>
    <w:next w:val="a"/>
    <w:autoRedefine/>
    <w:uiPriority w:val="39"/>
    <w:semiHidden/>
    <w:unhideWhenUsed/>
    <w:qFormat/>
    <w:rsid w:val="00793610"/>
    <w:pPr>
      <w:widowControl/>
      <w:autoSpaceDE/>
      <w:autoSpaceDN/>
      <w:adjustRightInd/>
      <w:spacing w:after="100" w:line="276" w:lineRule="auto"/>
      <w:ind w:left="220"/>
    </w:pPr>
    <w:rPr>
      <w:rFonts w:asciiTheme="minorHAnsi" w:eastAsiaTheme="minorEastAsia" w:hAnsiTheme="minorHAnsi" w:cstheme="minorBidi"/>
      <w:sz w:val="22"/>
      <w:szCs w:val="22"/>
    </w:rPr>
  </w:style>
  <w:style w:type="paragraph" w:styleId="12">
    <w:name w:val="toc 1"/>
    <w:basedOn w:val="a"/>
    <w:next w:val="a"/>
    <w:autoRedefine/>
    <w:uiPriority w:val="39"/>
    <w:semiHidden/>
    <w:unhideWhenUsed/>
    <w:qFormat/>
    <w:rsid w:val="00793610"/>
    <w:pPr>
      <w:widowControl/>
      <w:autoSpaceDE/>
      <w:autoSpaceDN/>
      <w:adjustRightInd/>
      <w:spacing w:after="100" w:line="276" w:lineRule="auto"/>
    </w:pPr>
    <w:rPr>
      <w:rFonts w:asciiTheme="minorHAnsi" w:eastAsiaTheme="minorEastAsia" w:hAnsiTheme="minorHAnsi" w:cstheme="minorBidi"/>
      <w:sz w:val="22"/>
      <w:szCs w:val="22"/>
    </w:rPr>
  </w:style>
  <w:style w:type="paragraph" w:styleId="31">
    <w:name w:val="toc 3"/>
    <w:basedOn w:val="a"/>
    <w:next w:val="a"/>
    <w:autoRedefine/>
    <w:uiPriority w:val="39"/>
    <w:semiHidden/>
    <w:unhideWhenUsed/>
    <w:qFormat/>
    <w:rsid w:val="00793610"/>
    <w:pPr>
      <w:widowControl/>
      <w:autoSpaceDE/>
      <w:autoSpaceDN/>
      <w:adjustRightInd/>
      <w:spacing w:after="100" w:line="276" w:lineRule="auto"/>
      <w:ind w:left="44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hAnsi="Times New Roman"/>
      <w:sz w:val="24"/>
      <w:szCs w:val="24"/>
    </w:rPr>
  </w:style>
  <w:style w:type="paragraph" w:styleId="10">
    <w:name w:val="heading 1"/>
    <w:basedOn w:val="a"/>
    <w:next w:val="a"/>
    <w:link w:val="11"/>
    <w:uiPriority w:val="9"/>
    <w:qFormat/>
    <w:rsid w:val="007936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9"/>
    <w:qFormat/>
    <w:rsid w:val="0010039A"/>
    <w:pPr>
      <w:keepNext/>
      <w:widowControl/>
      <w:autoSpaceDE/>
      <w:autoSpaceDN/>
      <w:adjustRightInd/>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pPr>
      <w:spacing w:line="335" w:lineRule="exact"/>
      <w:jc w:val="center"/>
    </w:pPr>
  </w:style>
  <w:style w:type="paragraph" w:customStyle="1" w:styleId="Style2">
    <w:name w:val="Style2"/>
    <w:basedOn w:val="a"/>
    <w:uiPriority w:val="99"/>
    <w:pPr>
      <w:spacing w:line="317" w:lineRule="exact"/>
      <w:ind w:firstLine="259"/>
    </w:pPr>
  </w:style>
  <w:style w:type="paragraph" w:customStyle="1" w:styleId="Style3">
    <w:name w:val="Style3"/>
    <w:basedOn w:val="a"/>
    <w:uiPriority w:val="99"/>
    <w:pPr>
      <w:spacing w:line="241" w:lineRule="exact"/>
      <w:jc w:val="center"/>
    </w:pPr>
  </w:style>
  <w:style w:type="paragraph" w:customStyle="1" w:styleId="Style4">
    <w:name w:val="Style4"/>
    <w:basedOn w:val="a"/>
    <w:uiPriority w:val="99"/>
  </w:style>
  <w:style w:type="paragraph" w:customStyle="1" w:styleId="Style5">
    <w:name w:val="Style5"/>
    <w:basedOn w:val="a"/>
    <w:uiPriority w:val="99"/>
    <w:pPr>
      <w:spacing w:line="317" w:lineRule="exact"/>
      <w:ind w:hanging="655"/>
    </w:pPr>
  </w:style>
  <w:style w:type="paragraph" w:customStyle="1" w:styleId="Style6">
    <w:name w:val="Style6"/>
    <w:basedOn w:val="a"/>
    <w:uiPriority w:val="99"/>
    <w:pPr>
      <w:spacing w:line="368" w:lineRule="exact"/>
      <w:ind w:firstLine="850"/>
      <w:jc w:val="both"/>
    </w:pPr>
  </w:style>
  <w:style w:type="paragraph" w:customStyle="1" w:styleId="Style7">
    <w:name w:val="Style7"/>
    <w:basedOn w:val="a"/>
    <w:uiPriority w:val="99"/>
  </w:style>
  <w:style w:type="paragraph" w:customStyle="1" w:styleId="Style8">
    <w:name w:val="Style8"/>
    <w:basedOn w:val="a"/>
    <w:uiPriority w:val="99"/>
    <w:pPr>
      <w:jc w:val="both"/>
    </w:pPr>
  </w:style>
  <w:style w:type="paragraph" w:customStyle="1" w:styleId="Style9">
    <w:name w:val="Style9"/>
    <w:basedOn w:val="a"/>
    <w:uiPriority w:val="99"/>
    <w:pPr>
      <w:spacing w:line="281" w:lineRule="exact"/>
    </w:pPr>
  </w:style>
  <w:style w:type="paragraph" w:customStyle="1" w:styleId="Style10">
    <w:name w:val="Style10"/>
    <w:basedOn w:val="a"/>
    <w:uiPriority w:val="99"/>
    <w:pPr>
      <w:spacing w:line="320" w:lineRule="exact"/>
      <w:ind w:firstLine="828"/>
    </w:pPr>
  </w:style>
  <w:style w:type="paragraph" w:customStyle="1" w:styleId="Style11">
    <w:name w:val="Style11"/>
    <w:basedOn w:val="a"/>
    <w:uiPriority w:val="99"/>
  </w:style>
  <w:style w:type="paragraph" w:customStyle="1" w:styleId="Style12">
    <w:name w:val="Style12"/>
    <w:basedOn w:val="a"/>
    <w:uiPriority w:val="99"/>
    <w:pPr>
      <w:jc w:val="both"/>
    </w:pPr>
  </w:style>
  <w:style w:type="paragraph" w:customStyle="1" w:styleId="Style13">
    <w:name w:val="Style13"/>
    <w:basedOn w:val="a"/>
    <w:uiPriority w:val="99"/>
    <w:pPr>
      <w:spacing w:line="317" w:lineRule="exact"/>
      <w:ind w:hanging="612"/>
    </w:pPr>
  </w:style>
  <w:style w:type="paragraph" w:customStyle="1" w:styleId="Style14">
    <w:name w:val="Style14"/>
    <w:basedOn w:val="a"/>
    <w:uiPriority w:val="99"/>
  </w:style>
  <w:style w:type="paragraph" w:customStyle="1" w:styleId="Style15">
    <w:name w:val="Style15"/>
    <w:basedOn w:val="a"/>
    <w:uiPriority w:val="99"/>
    <w:pPr>
      <w:jc w:val="both"/>
    </w:pPr>
  </w:style>
  <w:style w:type="paragraph" w:customStyle="1" w:styleId="Style16">
    <w:name w:val="Style16"/>
    <w:basedOn w:val="a"/>
    <w:uiPriority w:val="99"/>
    <w:pPr>
      <w:spacing w:line="360" w:lineRule="exact"/>
      <w:jc w:val="both"/>
    </w:pPr>
  </w:style>
  <w:style w:type="paragraph" w:customStyle="1" w:styleId="Style17">
    <w:name w:val="Style17"/>
    <w:basedOn w:val="a"/>
    <w:uiPriority w:val="99"/>
    <w:pPr>
      <w:spacing w:line="295" w:lineRule="exact"/>
      <w:jc w:val="both"/>
    </w:pPr>
  </w:style>
  <w:style w:type="paragraph" w:customStyle="1" w:styleId="Style18">
    <w:name w:val="Style18"/>
    <w:basedOn w:val="a"/>
    <w:uiPriority w:val="99"/>
    <w:pPr>
      <w:spacing w:line="293" w:lineRule="exact"/>
    </w:pPr>
  </w:style>
  <w:style w:type="paragraph" w:customStyle="1" w:styleId="Style19">
    <w:name w:val="Style19"/>
    <w:basedOn w:val="a"/>
    <w:uiPriority w:val="99"/>
    <w:pPr>
      <w:spacing w:line="317" w:lineRule="exact"/>
      <w:ind w:firstLine="403"/>
    </w:pPr>
  </w:style>
  <w:style w:type="paragraph" w:customStyle="1" w:styleId="Style20">
    <w:name w:val="Style20"/>
    <w:basedOn w:val="a"/>
    <w:uiPriority w:val="99"/>
    <w:pPr>
      <w:spacing w:line="295" w:lineRule="exact"/>
    </w:pPr>
  </w:style>
  <w:style w:type="paragraph" w:customStyle="1" w:styleId="Style21">
    <w:name w:val="Style21"/>
    <w:basedOn w:val="a"/>
    <w:uiPriority w:val="99"/>
  </w:style>
  <w:style w:type="paragraph" w:customStyle="1" w:styleId="Style22">
    <w:name w:val="Style22"/>
    <w:basedOn w:val="a"/>
    <w:uiPriority w:val="99"/>
    <w:pPr>
      <w:spacing w:line="310" w:lineRule="exact"/>
      <w:ind w:hanging="814"/>
    </w:pPr>
  </w:style>
  <w:style w:type="paragraph" w:customStyle="1" w:styleId="Style23">
    <w:name w:val="Style23"/>
    <w:basedOn w:val="a"/>
    <w:uiPriority w:val="99"/>
    <w:pPr>
      <w:spacing w:line="295" w:lineRule="exact"/>
      <w:jc w:val="both"/>
    </w:pPr>
  </w:style>
  <w:style w:type="paragraph" w:customStyle="1" w:styleId="Style24">
    <w:name w:val="Style24"/>
    <w:basedOn w:val="a"/>
    <w:uiPriority w:val="99"/>
    <w:pPr>
      <w:spacing w:line="317" w:lineRule="exact"/>
      <w:ind w:firstLine="706"/>
    </w:pPr>
  </w:style>
  <w:style w:type="paragraph" w:customStyle="1" w:styleId="Style25">
    <w:name w:val="Style25"/>
    <w:basedOn w:val="a"/>
    <w:uiPriority w:val="99"/>
    <w:pPr>
      <w:spacing w:line="317" w:lineRule="exact"/>
      <w:ind w:hanging="346"/>
    </w:pPr>
  </w:style>
  <w:style w:type="paragraph" w:customStyle="1" w:styleId="Style26">
    <w:name w:val="Style26"/>
    <w:basedOn w:val="a"/>
    <w:uiPriority w:val="99"/>
    <w:pPr>
      <w:spacing w:line="317" w:lineRule="exact"/>
      <w:ind w:hanging="612"/>
    </w:pPr>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pPr>
      <w:spacing w:line="310" w:lineRule="exact"/>
      <w:ind w:firstLine="410"/>
    </w:pPr>
  </w:style>
  <w:style w:type="paragraph" w:customStyle="1" w:styleId="Style30">
    <w:name w:val="Style30"/>
    <w:basedOn w:val="a"/>
    <w:uiPriority w:val="99"/>
  </w:style>
  <w:style w:type="paragraph" w:customStyle="1" w:styleId="Style31">
    <w:name w:val="Style31"/>
    <w:basedOn w:val="a"/>
    <w:uiPriority w:val="99"/>
    <w:pPr>
      <w:spacing w:line="317" w:lineRule="exact"/>
      <w:ind w:hanging="1771"/>
    </w:pPr>
  </w:style>
  <w:style w:type="paragraph" w:customStyle="1" w:styleId="Style32">
    <w:name w:val="Style32"/>
    <w:basedOn w:val="a"/>
    <w:uiPriority w:val="99"/>
    <w:pPr>
      <w:spacing w:line="317" w:lineRule="exact"/>
      <w:ind w:firstLine="554"/>
    </w:pPr>
  </w:style>
  <w:style w:type="paragraph" w:customStyle="1" w:styleId="Style33">
    <w:name w:val="Style33"/>
    <w:basedOn w:val="a"/>
    <w:uiPriority w:val="99"/>
  </w:style>
  <w:style w:type="paragraph" w:customStyle="1" w:styleId="Style34">
    <w:name w:val="Style34"/>
    <w:basedOn w:val="a"/>
    <w:uiPriority w:val="99"/>
  </w:style>
  <w:style w:type="paragraph" w:customStyle="1" w:styleId="Style35">
    <w:name w:val="Style35"/>
    <w:basedOn w:val="a"/>
    <w:uiPriority w:val="99"/>
    <w:pPr>
      <w:spacing w:line="310" w:lineRule="exact"/>
      <w:ind w:hanging="166"/>
    </w:pPr>
  </w:style>
  <w:style w:type="paragraph" w:customStyle="1" w:styleId="Style36">
    <w:name w:val="Style36"/>
    <w:basedOn w:val="a"/>
    <w:uiPriority w:val="99"/>
    <w:pPr>
      <w:spacing w:line="317" w:lineRule="exact"/>
      <w:ind w:firstLine="1015"/>
    </w:pPr>
  </w:style>
  <w:style w:type="paragraph" w:customStyle="1" w:styleId="Style37">
    <w:name w:val="Style37"/>
    <w:basedOn w:val="a"/>
    <w:uiPriority w:val="99"/>
    <w:pPr>
      <w:spacing w:line="317" w:lineRule="exact"/>
      <w:jc w:val="center"/>
    </w:pPr>
  </w:style>
  <w:style w:type="paragraph" w:customStyle="1" w:styleId="Style38">
    <w:name w:val="Style38"/>
    <w:basedOn w:val="a"/>
    <w:uiPriority w:val="99"/>
    <w:pPr>
      <w:jc w:val="both"/>
    </w:pPr>
  </w:style>
  <w:style w:type="paragraph" w:customStyle="1" w:styleId="Style39">
    <w:name w:val="Style39"/>
    <w:basedOn w:val="a"/>
    <w:uiPriority w:val="99"/>
  </w:style>
  <w:style w:type="paragraph" w:customStyle="1" w:styleId="Style40">
    <w:name w:val="Style40"/>
    <w:basedOn w:val="a"/>
    <w:uiPriority w:val="99"/>
    <w:pPr>
      <w:spacing w:line="317" w:lineRule="exact"/>
      <w:ind w:hanging="1714"/>
    </w:pPr>
  </w:style>
  <w:style w:type="paragraph" w:customStyle="1" w:styleId="Style41">
    <w:name w:val="Style41"/>
    <w:basedOn w:val="a"/>
    <w:uiPriority w:val="99"/>
    <w:pPr>
      <w:jc w:val="center"/>
    </w:pPr>
  </w:style>
  <w:style w:type="paragraph" w:customStyle="1" w:styleId="Style42">
    <w:name w:val="Style42"/>
    <w:basedOn w:val="a"/>
    <w:uiPriority w:val="99"/>
    <w:pPr>
      <w:spacing w:line="310" w:lineRule="exact"/>
      <w:ind w:firstLine="698"/>
      <w:jc w:val="both"/>
    </w:pPr>
  </w:style>
  <w:style w:type="paragraph" w:customStyle="1" w:styleId="Style43">
    <w:name w:val="Style43"/>
    <w:basedOn w:val="a"/>
    <w:uiPriority w:val="99"/>
    <w:pPr>
      <w:spacing w:line="313" w:lineRule="exact"/>
      <w:ind w:hanging="1534"/>
    </w:pPr>
  </w:style>
  <w:style w:type="paragraph" w:customStyle="1" w:styleId="Style44">
    <w:name w:val="Style44"/>
    <w:basedOn w:val="a"/>
    <w:uiPriority w:val="99"/>
    <w:pPr>
      <w:spacing w:line="317" w:lineRule="exact"/>
      <w:ind w:firstLine="310"/>
    </w:pPr>
  </w:style>
  <w:style w:type="paragraph" w:customStyle="1" w:styleId="Style45">
    <w:name w:val="Style45"/>
    <w:basedOn w:val="a"/>
    <w:uiPriority w:val="99"/>
    <w:pPr>
      <w:spacing w:line="317" w:lineRule="exact"/>
      <w:ind w:hanging="1433"/>
    </w:pPr>
  </w:style>
  <w:style w:type="paragraph" w:customStyle="1" w:styleId="Style46">
    <w:name w:val="Style46"/>
    <w:basedOn w:val="a"/>
    <w:uiPriority w:val="99"/>
    <w:pPr>
      <w:spacing w:line="324" w:lineRule="exact"/>
      <w:ind w:hanging="209"/>
    </w:pPr>
  </w:style>
  <w:style w:type="paragraph" w:customStyle="1" w:styleId="Style47">
    <w:name w:val="Style47"/>
    <w:basedOn w:val="a"/>
    <w:uiPriority w:val="99"/>
    <w:pPr>
      <w:spacing w:line="317" w:lineRule="exact"/>
      <w:ind w:hanging="1627"/>
    </w:pPr>
  </w:style>
  <w:style w:type="paragraph" w:customStyle="1" w:styleId="Style48">
    <w:name w:val="Style48"/>
    <w:basedOn w:val="a"/>
    <w:uiPriority w:val="99"/>
  </w:style>
  <w:style w:type="paragraph" w:customStyle="1" w:styleId="Style49">
    <w:name w:val="Style49"/>
    <w:basedOn w:val="a"/>
    <w:uiPriority w:val="99"/>
    <w:pPr>
      <w:spacing w:line="312" w:lineRule="exact"/>
      <w:ind w:firstLine="1116"/>
      <w:jc w:val="both"/>
    </w:pPr>
  </w:style>
  <w:style w:type="paragraph" w:customStyle="1" w:styleId="Style50">
    <w:name w:val="Style50"/>
    <w:basedOn w:val="a"/>
    <w:uiPriority w:val="99"/>
    <w:pPr>
      <w:spacing w:line="310" w:lineRule="exact"/>
      <w:ind w:firstLine="713"/>
      <w:jc w:val="both"/>
    </w:pPr>
  </w:style>
  <w:style w:type="paragraph" w:customStyle="1" w:styleId="Style51">
    <w:name w:val="Style51"/>
    <w:basedOn w:val="a"/>
    <w:uiPriority w:val="99"/>
  </w:style>
  <w:style w:type="paragraph" w:customStyle="1" w:styleId="Style52">
    <w:name w:val="Style52"/>
    <w:basedOn w:val="a"/>
    <w:uiPriority w:val="99"/>
    <w:pPr>
      <w:jc w:val="center"/>
    </w:pPr>
  </w:style>
  <w:style w:type="paragraph" w:customStyle="1" w:styleId="Style53">
    <w:name w:val="Style53"/>
    <w:basedOn w:val="a"/>
    <w:uiPriority w:val="99"/>
    <w:pPr>
      <w:spacing w:line="306" w:lineRule="exact"/>
      <w:jc w:val="both"/>
    </w:pPr>
  </w:style>
  <w:style w:type="paragraph" w:customStyle="1" w:styleId="Style54">
    <w:name w:val="Style54"/>
    <w:basedOn w:val="a"/>
    <w:uiPriority w:val="99"/>
    <w:pPr>
      <w:spacing w:line="317" w:lineRule="exact"/>
      <w:ind w:hanging="511"/>
    </w:pPr>
  </w:style>
  <w:style w:type="paragraph" w:customStyle="1" w:styleId="Style55">
    <w:name w:val="Style55"/>
    <w:basedOn w:val="a"/>
    <w:uiPriority w:val="99"/>
    <w:pPr>
      <w:spacing w:line="317" w:lineRule="exact"/>
      <w:ind w:hanging="763"/>
    </w:pPr>
  </w:style>
  <w:style w:type="paragraph" w:customStyle="1" w:styleId="Style56">
    <w:name w:val="Style56"/>
    <w:basedOn w:val="a"/>
    <w:uiPriority w:val="99"/>
    <w:pPr>
      <w:spacing w:line="317" w:lineRule="exact"/>
      <w:ind w:hanging="2038"/>
    </w:pPr>
  </w:style>
  <w:style w:type="paragraph" w:customStyle="1" w:styleId="Style57">
    <w:name w:val="Style57"/>
    <w:basedOn w:val="a"/>
    <w:uiPriority w:val="99"/>
    <w:pPr>
      <w:spacing w:line="310" w:lineRule="exact"/>
      <w:ind w:hanging="1138"/>
    </w:pPr>
  </w:style>
  <w:style w:type="paragraph" w:customStyle="1" w:styleId="Style58">
    <w:name w:val="Style58"/>
    <w:basedOn w:val="a"/>
    <w:uiPriority w:val="99"/>
    <w:pPr>
      <w:spacing w:line="598" w:lineRule="exact"/>
      <w:jc w:val="center"/>
    </w:pPr>
  </w:style>
  <w:style w:type="paragraph" w:customStyle="1" w:styleId="Style59">
    <w:name w:val="Style59"/>
    <w:basedOn w:val="a"/>
    <w:uiPriority w:val="99"/>
  </w:style>
  <w:style w:type="paragraph" w:customStyle="1" w:styleId="Style60">
    <w:name w:val="Style60"/>
    <w:basedOn w:val="a"/>
    <w:uiPriority w:val="99"/>
    <w:pPr>
      <w:spacing w:line="317" w:lineRule="exact"/>
      <w:ind w:firstLine="187"/>
    </w:pPr>
  </w:style>
  <w:style w:type="paragraph" w:customStyle="1" w:styleId="Style61">
    <w:name w:val="Style61"/>
    <w:basedOn w:val="a"/>
    <w:uiPriority w:val="99"/>
    <w:pPr>
      <w:spacing w:line="317" w:lineRule="exact"/>
      <w:ind w:hanging="331"/>
    </w:pPr>
  </w:style>
  <w:style w:type="paragraph" w:customStyle="1" w:styleId="Style62">
    <w:name w:val="Style62"/>
    <w:basedOn w:val="a"/>
    <w:uiPriority w:val="99"/>
    <w:pPr>
      <w:spacing w:line="317" w:lineRule="exact"/>
      <w:ind w:firstLine="1138"/>
    </w:pPr>
  </w:style>
  <w:style w:type="paragraph" w:customStyle="1" w:styleId="Style63">
    <w:name w:val="Style63"/>
    <w:basedOn w:val="a"/>
    <w:uiPriority w:val="99"/>
    <w:pPr>
      <w:spacing w:line="310" w:lineRule="exact"/>
      <w:ind w:hanging="418"/>
    </w:pPr>
  </w:style>
  <w:style w:type="paragraph" w:customStyle="1" w:styleId="Style64">
    <w:name w:val="Style64"/>
    <w:basedOn w:val="a"/>
    <w:uiPriority w:val="99"/>
    <w:pPr>
      <w:spacing w:line="317" w:lineRule="exact"/>
      <w:ind w:hanging="410"/>
    </w:pPr>
  </w:style>
  <w:style w:type="paragraph" w:customStyle="1" w:styleId="Style65">
    <w:name w:val="Style65"/>
    <w:basedOn w:val="a"/>
    <w:uiPriority w:val="99"/>
  </w:style>
  <w:style w:type="paragraph" w:customStyle="1" w:styleId="Style66">
    <w:name w:val="Style66"/>
    <w:basedOn w:val="a"/>
    <w:uiPriority w:val="99"/>
    <w:pPr>
      <w:spacing w:line="310" w:lineRule="exact"/>
      <w:ind w:firstLine="1534"/>
    </w:pPr>
  </w:style>
  <w:style w:type="paragraph" w:customStyle="1" w:styleId="Style67">
    <w:name w:val="Style67"/>
    <w:basedOn w:val="a"/>
    <w:uiPriority w:val="99"/>
    <w:pPr>
      <w:spacing w:line="310" w:lineRule="exact"/>
      <w:ind w:firstLine="122"/>
    </w:pPr>
  </w:style>
  <w:style w:type="paragraph" w:customStyle="1" w:styleId="Style68">
    <w:name w:val="Style68"/>
    <w:basedOn w:val="a"/>
    <w:uiPriority w:val="99"/>
    <w:pPr>
      <w:spacing w:line="317" w:lineRule="exact"/>
      <w:ind w:firstLine="972"/>
    </w:pPr>
  </w:style>
  <w:style w:type="paragraph" w:customStyle="1" w:styleId="Style69">
    <w:name w:val="Style69"/>
    <w:basedOn w:val="a"/>
    <w:uiPriority w:val="99"/>
    <w:pPr>
      <w:jc w:val="both"/>
    </w:pPr>
  </w:style>
  <w:style w:type="paragraph" w:customStyle="1" w:styleId="Style70">
    <w:name w:val="Style70"/>
    <w:basedOn w:val="a"/>
    <w:uiPriority w:val="99"/>
    <w:pPr>
      <w:spacing w:line="324" w:lineRule="exact"/>
      <w:ind w:firstLine="677"/>
    </w:pPr>
  </w:style>
  <w:style w:type="paragraph" w:customStyle="1" w:styleId="Style71">
    <w:name w:val="Style71"/>
    <w:basedOn w:val="a"/>
    <w:uiPriority w:val="99"/>
    <w:pPr>
      <w:spacing w:line="310" w:lineRule="exact"/>
      <w:ind w:firstLine="842"/>
    </w:pPr>
  </w:style>
  <w:style w:type="paragraph" w:customStyle="1" w:styleId="Style72">
    <w:name w:val="Style72"/>
    <w:basedOn w:val="a"/>
    <w:uiPriority w:val="99"/>
    <w:pPr>
      <w:spacing w:line="317" w:lineRule="exact"/>
      <w:jc w:val="both"/>
    </w:pPr>
  </w:style>
  <w:style w:type="paragraph" w:customStyle="1" w:styleId="Style73">
    <w:name w:val="Style73"/>
    <w:basedOn w:val="a"/>
    <w:uiPriority w:val="99"/>
    <w:pPr>
      <w:spacing w:line="317" w:lineRule="exact"/>
      <w:ind w:hanging="166"/>
    </w:pPr>
  </w:style>
  <w:style w:type="paragraph" w:customStyle="1" w:styleId="Style74">
    <w:name w:val="Style74"/>
    <w:basedOn w:val="a"/>
    <w:uiPriority w:val="99"/>
    <w:pPr>
      <w:spacing w:line="310" w:lineRule="exact"/>
    </w:pPr>
  </w:style>
  <w:style w:type="paragraph" w:customStyle="1" w:styleId="Style75">
    <w:name w:val="Style75"/>
    <w:basedOn w:val="a"/>
    <w:uiPriority w:val="99"/>
    <w:pPr>
      <w:spacing w:line="317" w:lineRule="exact"/>
      <w:ind w:hanging="914"/>
    </w:pPr>
  </w:style>
  <w:style w:type="paragraph" w:customStyle="1" w:styleId="Style76">
    <w:name w:val="Style76"/>
    <w:basedOn w:val="a"/>
    <w:uiPriority w:val="99"/>
    <w:pPr>
      <w:spacing w:line="360" w:lineRule="exact"/>
      <w:ind w:firstLine="1130"/>
      <w:jc w:val="both"/>
    </w:pPr>
  </w:style>
  <w:style w:type="paragraph" w:customStyle="1" w:styleId="Style77">
    <w:name w:val="Style77"/>
    <w:basedOn w:val="a"/>
    <w:uiPriority w:val="99"/>
    <w:pPr>
      <w:spacing w:line="317" w:lineRule="exact"/>
      <w:jc w:val="center"/>
    </w:pPr>
  </w:style>
  <w:style w:type="paragraph" w:customStyle="1" w:styleId="Style78">
    <w:name w:val="Style78"/>
    <w:basedOn w:val="a"/>
    <w:uiPriority w:val="99"/>
  </w:style>
  <w:style w:type="character" w:customStyle="1" w:styleId="FontStyle80">
    <w:name w:val="Font Style80"/>
    <w:uiPriority w:val="99"/>
    <w:rPr>
      <w:rFonts w:ascii="Times New Roman" w:hAnsi="Times New Roman"/>
      <w:spacing w:val="20"/>
      <w:sz w:val="20"/>
    </w:rPr>
  </w:style>
  <w:style w:type="character" w:customStyle="1" w:styleId="FontStyle81">
    <w:name w:val="Font Style81"/>
    <w:uiPriority w:val="99"/>
    <w:rPr>
      <w:rFonts w:ascii="Times New Roman" w:hAnsi="Times New Roman"/>
      <w:b/>
      <w:sz w:val="16"/>
    </w:rPr>
  </w:style>
  <w:style w:type="character" w:customStyle="1" w:styleId="FontStyle82">
    <w:name w:val="Font Style82"/>
    <w:uiPriority w:val="99"/>
    <w:rPr>
      <w:rFonts w:ascii="Times New Roman" w:hAnsi="Times New Roman"/>
      <w:sz w:val="24"/>
    </w:rPr>
  </w:style>
  <w:style w:type="character" w:customStyle="1" w:styleId="FontStyle83">
    <w:name w:val="Font Style83"/>
    <w:uiPriority w:val="99"/>
    <w:rPr>
      <w:rFonts w:ascii="Century Schoolbook" w:hAnsi="Century Schoolbook"/>
      <w:sz w:val="22"/>
    </w:rPr>
  </w:style>
  <w:style w:type="character" w:customStyle="1" w:styleId="FontStyle84">
    <w:name w:val="Font Style84"/>
    <w:uiPriority w:val="99"/>
    <w:rPr>
      <w:rFonts w:ascii="Times New Roman" w:hAnsi="Times New Roman"/>
      <w:b/>
      <w:i/>
      <w:sz w:val="20"/>
    </w:rPr>
  </w:style>
  <w:style w:type="character" w:customStyle="1" w:styleId="FontStyle85">
    <w:name w:val="Font Style85"/>
    <w:uiPriority w:val="99"/>
    <w:rPr>
      <w:rFonts w:ascii="Times New Roman" w:hAnsi="Times New Roman"/>
      <w:b/>
      <w:sz w:val="24"/>
    </w:rPr>
  </w:style>
  <w:style w:type="character" w:customStyle="1" w:styleId="FontStyle86">
    <w:name w:val="Font Style86"/>
    <w:uiPriority w:val="99"/>
    <w:rPr>
      <w:rFonts w:ascii="Times New Roman" w:hAnsi="Times New Roman"/>
      <w:b/>
      <w:sz w:val="26"/>
    </w:rPr>
  </w:style>
  <w:style w:type="character" w:customStyle="1" w:styleId="FontStyle87">
    <w:name w:val="Font Style87"/>
    <w:uiPriority w:val="99"/>
    <w:rPr>
      <w:rFonts w:ascii="Times New Roman" w:hAnsi="Times New Roman"/>
      <w:b/>
      <w:i/>
      <w:sz w:val="24"/>
    </w:rPr>
  </w:style>
  <w:style w:type="character" w:customStyle="1" w:styleId="FontStyle88">
    <w:name w:val="Font Style88"/>
    <w:uiPriority w:val="99"/>
    <w:rPr>
      <w:rFonts w:ascii="Times New Roman" w:hAnsi="Times New Roman"/>
      <w:b/>
      <w:sz w:val="26"/>
    </w:rPr>
  </w:style>
  <w:style w:type="character" w:customStyle="1" w:styleId="FontStyle89">
    <w:name w:val="Font Style89"/>
    <w:uiPriority w:val="99"/>
    <w:rPr>
      <w:rFonts w:ascii="Times New Roman" w:hAnsi="Times New Roman"/>
      <w:b/>
      <w:w w:val="120"/>
      <w:sz w:val="18"/>
    </w:rPr>
  </w:style>
  <w:style w:type="character" w:customStyle="1" w:styleId="FontStyle90">
    <w:name w:val="Font Style90"/>
    <w:uiPriority w:val="99"/>
    <w:rPr>
      <w:rFonts w:ascii="Georgia" w:hAnsi="Georgia"/>
      <w:smallCaps/>
      <w:spacing w:val="10"/>
      <w:sz w:val="20"/>
    </w:rPr>
  </w:style>
  <w:style w:type="character" w:customStyle="1" w:styleId="FontStyle91">
    <w:name w:val="Font Style91"/>
    <w:uiPriority w:val="99"/>
    <w:rPr>
      <w:rFonts w:ascii="Times New Roman" w:hAnsi="Times New Roman"/>
      <w:b/>
      <w:i/>
      <w:smallCaps/>
      <w:spacing w:val="-10"/>
      <w:sz w:val="22"/>
    </w:rPr>
  </w:style>
  <w:style w:type="character" w:customStyle="1" w:styleId="FontStyle92">
    <w:name w:val="Font Style92"/>
    <w:uiPriority w:val="99"/>
    <w:rPr>
      <w:rFonts w:ascii="Times New Roman" w:hAnsi="Times New Roman"/>
      <w:b/>
      <w:sz w:val="26"/>
    </w:rPr>
  </w:style>
  <w:style w:type="character" w:customStyle="1" w:styleId="FontStyle93">
    <w:name w:val="Font Style93"/>
    <w:uiPriority w:val="99"/>
    <w:rPr>
      <w:rFonts w:ascii="Times New Roman" w:hAnsi="Times New Roman"/>
      <w:sz w:val="20"/>
    </w:rPr>
  </w:style>
  <w:style w:type="character" w:customStyle="1" w:styleId="FontStyle94">
    <w:name w:val="Font Style94"/>
    <w:uiPriority w:val="99"/>
    <w:rPr>
      <w:rFonts w:ascii="Times New Roman" w:hAnsi="Times New Roman"/>
      <w:b/>
      <w:sz w:val="26"/>
    </w:rPr>
  </w:style>
  <w:style w:type="character" w:customStyle="1" w:styleId="FontStyle95">
    <w:name w:val="Font Style95"/>
    <w:uiPriority w:val="99"/>
    <w:rPr>
      <w:rFonts w:ascii="Times New Roman" w:hAnsi="Times New Roman"/>
      <w:b/>
      <w:sz w:val="24"/>
    </w:rPr>
  </w:style>
  <w:style w:type="character" w:customStyle="1" w:styleId="FontStyle96">
    <w:name w:val="Font Style96"/>
    <w:uiPriority w:val="99"/>
    <w:rPr>
      <w:rFonts w:ascii="Times New Roman" w:hAnsi="Times New Roman"/>
      <w:b/>
      <w:i/>
      <w:sz w:val="38"/>
    </w:rPr>
  </w:style>
  <w:style w:type="character" w:customStyle="1" w:styleId="FontStyle97">
    <w:name w:val="Font Style97"/>
    <w:uiPriority w:val="99"/>
    <w:rPr>
      <w:rFonts w:ascii="Times New Roman" w:hAnsi="Times New Roman"/>
      <w:i/>
      <w:sz w:val="12"/>
    </w:rPr>
  </w:style>
  <w:style w:type="character" w:customStyle="1" w:styleId="FontStyle98">
    <w:name w:val="Font Style98"/>
    <w:uiPriority w:val="99"/>
    <w:rPr>
      <w:rFonts w:ascii="Courier New" w:hAnsi="Courier New"/>
      <w:spacing w:val="-10"/>
      <w:sz w:val="24"/>
    </w:rPr>
  </w:style>
  <w:style w:type="character" w:customStyle="1" w:styleId="FontStyle99">
    <w:name w:val="Font Style99"/>
    <w:uiPriority w:val="99"/>
    <w:rPr>
      <w:rFonts w:ascii="Times New Roman" w:hAnsi="Times New Roman"/>
      <w:b/>
      <w:spacing w:val="-10"/>
      <w:sz w:val="18"/>
    </w:rPr>
  </w:style>
  <w:style w:type="character" w:customStyle="1" w:styleId="FontStyle100">
    <w:name w:val="Font Style100"/>
    <w:uiPriority w:val="99"/>
    <w:rPr>
      <w:rFonts w:ascii="Times New Roman" w:hAnsi="Times New Roman"/>
      <w:b/>
      <w:i/>
      <w:sz w:val="18"/>
    </w:rPr>
  </w:style>
  <w:style w:type="character" w:customStyle="1" w:styleId="FontStyle101">
    <w:name w:val="Font Style101"/>
    <w:uiPriority w:val="99"/>
    <w:rPr>
      <w:rFonts w:ascii="Times New Roman" w:hAnsi="Times New Roman"/>
      <w:sz w:val="32"/>
    </w:rPr>
  </w:style>
  <w:style w:type="character" w:customStyle="1" w:styleId="FontStyle102">
    <w:name w:val="Font Style102"/>
    <w:uiPriority w:val="99"/>
    <w:rPr>
      <w:rFonts w:ascii="Courier New" w:hAnsi="Courier New"/>
      <w:sz w:val="42"/>
    </w:rPr>
  </w:style>
  <w:style w:type="character" w:customStyle="1" w:styleId="FontStyle103">
    <w:name w:val="Font Style103"/>
    <w:uiPriority w:val="99"/>
    <w:rPr>
      <w:rFonts w:ascii="Times New Roman" w:hAnsi="Times New Roman"/>
      <w:b/>
      <w:i/>
      <w:sz w:val="20"/>
    </w:rPr>
  </w:style>
  <w:style w:type="character" w:customStyle="1" w:styleId="FontStyle104">
    <w:name w:val="Font Style104"/>
    <w:uiPriority w:val="99"/>
    <w:rPr>
      <w:rFonts w:ascii="Times New Roman" w:hAnsi="Times New Roman"/>
      <w:b/>
      <w:sz w:val="20"/>
    </w:rPr>
  </w:style>
  <w:style w:type="character" w:customStyle="1" w:styleId="FontStyle105">
    <w:name w:val="Font Style105"/>
    <w:uiPriority w:val="99"/>
    <w:rPr>
      <w:rFonts w:ascii="Times New Roman" w:hAnsi="Times New Roman"/>
      <w:b/>
      <w:i/>
      <w:sz w:val="12"/>
    </w:rPr>
  </w:style>
  <w:style w:type="character" w:customStyle="1" w:styleId="FontStyle106">
    <w:name w:val="Font Style106"/>
    <w:uiPriority w:val="99"/>
    <w:rPr>
      <w:rFonts w:ascii="Times New Roman" w:hAnsi="Times New Roman"/>
      <w:b/>
      <w:i/>
      <w:smallCaps/>
      <w:sz w:val="24"/>
    </w:rPr>
  </w:style>
  <w:style w:type="character" w:customStyle="1" w:styleId="FontStyle107">
    <w:name w:val="Font Style107"/>
    <w:uiPriority w:val="99"/>
    <w:rPr>
      <w:rFonts w:ascii="Times New Roman" w:hAnsi="Times New Roman"/>
      <w:sz w:val="20"/>
    </w:rPr>
  </w:style>
  <w:style w:type="character" w:customStyle="1" w:styleId="FontStyle108">
    <w:name w:val="Font Style108"/>
    <w:uiPriority w:val="99"/>
    <w:rPr>
      <w:rFonts w:ascii="Impact" w:hAnsi="Impact"/>
      <w:spacing w:val="20"/>
      <w:sz w:val="30"/>
    </w:rPr>
  </w:style>
  <w:style w:type="character" w:customStyle="1" w:styleId="FontStyle109">
    <w:name w:val="Font Style109"/>
    <w:uiPriority w:val="99"/>
    <w:rPr>
      <w:rFonts w:ascii="Times New Roman" w:hAnsi="Times New Roman"/>
      <w:i/>
      <w:spacing w:val="10"/>
      <w:sz w:val="26"/>
    </w:rPr>
  </w:style>
  <w:style w:type="character" w:customStyle="1" w:styleId="FontStyle110">
    <w:name w:val="Font Style110"/>
    <w:uiPriority w:val="99"/>
    <w:rPr>
      <w:rFonts w:ascii="Times New Roman" w:hAnsi="Times New Roman"/>
      <w:b/>
      <w:sz w:val="26"/>
    </w:rPr>
  </w:style>
  <w:style w:type="character" w:customStyle="1" w:styleId="FontStyle111">
    <w:name w:val="Font Style111"/>
    <w:uiPriority w:val="99"/>
    <w:rPr>
      <w:rFonts w:ascii="Times New Roman" w:hAnsi="Times New Roman"/>
      <w:b/>
      <w:smallCaps/>
      <w:sz w:val="16"/>
    </w:rPr>
  </w:style>
  <w:style w:type="character" w:customStyle="1" w:styleId="FontStyle112">
    <w:name w:val="Font Style112"/>
    <w:uiPriority w:val="99"/>
    <w:rPr>
      <w:rFonts w:ascii="Times New Roman" w:hAnsi="Times New Roman"/>
      <w:b/>
      <w:sz w:val="18"/>
    </w:rPr>
  </w:style>
  <w:style w:type="character" w:customStyle="1" w:styleId="FontStyle113">
    <w:name w:val="Font Style113"/>
    <w:uiPriority w:val="99"/>
    <w:rPr>
      <w:rFonts w:ascii="Times New Roman" w:hAnsi="Times New Roman"/>
      <w:i/>
      <w:sz w:val="24"/>
    </w:rPr>
  </w:style>
  <w:style w:type="character" w:customStyle="1" w:styleId="FontStyle114">
    <w:name w:val="Font Style114"/>
    <w:uiPriority w:val="99"/>
    <w:rPr>
      <w:rFonts w:ascii="Times New Roman" w:hAnsi="Times New Roman"/>
      <w:b/>
      <w:sz w:val="26"/>
    </w:rPr>
  </w:style>
  <w:style w:type="character" w:customStyle="1" w:styleId="FontStyle115">
    <w:name w:val="Font Style115"/>
    <w:uiPriority w:val="99"/>
    <w:rPr>
      <w:rFonts w:ascii="Georgia" w:hAnsi="Georgia"/>
      <w:sz w:val="22"/>
    </w:rPr>
  </w:style>
  <w:style w:type="character" w:customStyle="1" w:styleId="FontStyle116">
    <w:name w:val="Font Style116"/>
    <w:uiPriority w:val="99"/>
    <w:rPr>
      <w:rFonts w:ascii="Cambria" w:hAnsi="Cambria"/>
      <w:b/>
      <w:smallCaps/>
      <w:sz w:val="16"/>
    </w:rPr>
  </w:style>
  <w:style w:type="character" w:customStyle="1" w:styleId="FontStyle117">
    <w:name w:val="Font Style117"/>
    <w:uiPriority w:val="99"/>
    <w:rPr>
      <w:rFonts w:ascii="Times New Roman" w:hAnsi="Times New Roman"/>
      <w:sz w:val="18"/>
    </w:rPr>
  </w:style>
  <w:style w:type="character" w:customStyle="1" w:styleId="FontStyle118">
    <w:name w:val="Font Style118"/>
    <w:uiPriority w:val="99"/>
    <w:rPr>
      <w:rFonts w:ascii="Georgia" w:hAnsi="Georgia"/>
      <w:sz w:val="16"/>
    </w:rPr>
  </w:style>
  <w:style w:type="character" w:customStyle="1" w:styleId="FontStyle119">
    <w:name w:val="Font Style119"/>
    <w:uiPriority w:val="99"/>
    <w:rPr>
      <w:rFonts w:ascii="Times New Roman" w:hAnsi="Times New Roman"/>
      <w:b/>
      <w:spacing w:val="10"/>
      <w:sz w:val="12"/>
    </w:rPr>
  </w:style>
  <w:style w:type="character" w:customStyle="1" w:styleId="FontStyle120">
    <w:name w:val="Font Style120"/>
    <w:uiPriority w:val="99"/>
    <w:rPr>
      <w:rFonts w:ascii="Times New Roman" w:hAnsi="Times New Roman"/>
      <w:b/>
      <w:sz w:val="28"/>
    </w:rPr>
  </w:style>
  <w:style w:type="character" w:customStyle="1" w:styleId="FontStyle121">
    <w:name w:val="Font Style121"/>
    <w:uiPriority w:val="99"/>
    <w:rPr>
      <w:rFonts w:ascii="Times New Roman" w:hAnsi="Times New Roman"/>
      <w:b/>
      <w:i/>
      <w:sz w:val="18"/>
    </w:rPr>
  </w:style>
  <w:style w:type="character" w:customStyle="1" w:styleId="FontStyle122">
    <w:name w:val="Font Style122"/>
    <w:uiPriority w:val="99"/>
    <w:rPr>
      <w:rFonts w:ascii="Times New Roman" w:hAnsi="Times New Roman"/>
      <w:b/>
      <w:i/>
      <w:sz w:val="20"/>
    </w:rPr>
  </w:style>
  <w:style w:type="character" w:customStyle="1" w:styleId="FontStyle123">
    <w:name w:val="Font Style123"/>
    <w:uiPriority w:val="99"/>
    <w:rPr>
      <w:rFonts w:ascii="Times New Roman" w:hAnsi="Times New Roman"/>
      <w:b/>
      <w:i/>
      <w:spacing w:val="-20"/>
      <w:sz w:val="26"/>
    </w:rPr>
  </w:style>
  <w:style w:type="character" w:customStyle="1" w:styleId="FontStyle124">
    <w:name w:val="Font Style124"/>
    <w:uiPriority w:val="99"/>
    <w:rPr>
      <w:rFonts w:ascii="Times New Roman" w:hAnsi="Times New Roman"/>
      <w:b/>
      <w:i/>
      <w:sz w:val="20"/>
    </w:rPr>
  </w:style>
  <w:style w:type="character" w:customStyle="1" w:styleId="FontStyle125">
    <w:name w:val="Font Style125"/>
    <w:uiPriority w:val="99"/>
    <w:rPr>
      <w:rFonts w:ascii="Times New Roman" w:hAnsi="Times New Roman"/>
      <w:sz w:val="20"/>
    </w:rPr>
  </w:style>
  <w:style w:type="character" w:customStyle="1" w:styleId="FontStyle126">
    <w:name w:val="Font Style126"/>
    <w:uiPriority w:val="99"/>
    <w:rPr>
      <w:rFonts w:ascii="Times New Roman" w:hAnsi="Times New Roman"/>
      <w:b/>
      <w:sz w:val="16"/>
    </w:rPr>
  </w:style>
  <w:style w:type="character" w:customStyle="1" w:styleId="FontStyle127">
    <w:name w:val="Font Style127"/>
    <w:uiPriority w:val="99"/>
    <w:rPr>
      <w:rFonts w:ascii="Times New Roman" w:hAnsi="Times New Roman"/>
      <w:sz w:val="20"/>
    </w:rPr>
  </w:style>
  <w:style w:type="character" w:customStyle="1" w:styleId="FontStyle128">
    <w:name w:val="Font Style128"/>
    <w:uiPriority w:val="99"/>
    <w:rPr>
      <w:rFonts w:ascii="Times New Roman" w:hAnsi="Times New Roman"/>
      <w:b/>
      <w:i/>
      <w:sz w:val="18"/>
    </w:rPr>
  </w:style>
  <w:style w:type="character" w:customStyle="1" w:styleId="FontStyle129">
    <w:name w:val="Font Style129"/>
    <w:uiPriority w:val="99"/>
    <w:rPr>
      <w:rFonts w:ascii="Times New Roman" w:hAnsi="Times New Roman"/>
      <w:b/>
      <w:i/>
      <w:sz w:val="16"/>
    </w:rPr>
  </w:style>
  <w:style w:type="character" w:customStyle="1" w:styleId="FontStyle130">
    <w:name w:val="Font Style130"/>
    <w:uiPriority w:val="99"/>
    <w:rPr>
      <w:rFonts w:ascii="Times New Roman" w:hAnsi="Times New Roman"/>
      <w:sz w:val="24"/>
    </w:rPr>
  </w:style>
  <w:style w:type="character" w:customStyle="1" w:styleId="FontStyle131">
    <w:name w:val="Font Style131"/>
    <w:uiPriority w:val="99"/>
    <w:rPr>
      <w:rFonts w:ascii="Times New Roman" w:hAnsi="Times New Roman"/>
      <w:b/>
      <w:i/>
      <w:sz w:val="22"/>
    </w:rPr>
  </w:style>
  <w:style w:type="character" w:customStyle="1" w:styleId="FontStyle132">
    <w:name w:val="Font Style132"/>
    <w:uiPriority w:val="99"/>
    <w:rPr>
      <w:rFonts w:ascii="Times New Roman" w:hAnsi="Times New Roman"/>
      <w:b/>
      <w:i/>
      <w:sz w:val="24"/>
    </w:rPr>
  </w:style>
  <w:style w:type="character" w:customStyle="1" w:styleId="FontStyle133">
    <w:name w:val="Font Style133"/>
    <w:uiPriority w:val="99"/>
    <w:rPr>
      <w:rFonts w:ascii="Times New Roman" w:hAnsi="Times New Roman"/>
      <w:sz w:val="20"/>
    </w:rPr>
  </w:style>
  <w:style w:type="character" w:customStyle="1" w:styleId="FontStyle134">
    <w:name w:val="Font Style134"/>
    <w:uiPriority w:val="99"/>
    <w:rPr>
      <w:rFonts w:ascii="Times New Roman" w:hAnsi="Times New Roman"/>
      <w:b/>
      <w:i/>
      <w:spacing w:val="10"/>
      <w:sz w:val="16"/>
    </w:rPr>
  </w:style>
  <w:style w:type="character" w:customStyle="1" w:styleId="FontStyle135">
    <w:name w:val="Font Style135"/>
    <w:uiPriority w:val="99"/>
    <w:rPr>
      <w:rFonts w:ascii="Times New Roman" w:hAnsi="Times New Roman"/>
      <w:i/>
      <w:sz w:val="18"/>
    </w:rPr>
  </w:style>
  <w:style w:type="character" w:customStyle="1" w:styleId="FontStyle136">
    <w:name w:val="Font Style136"/>
    <w:uiPriority w:val="99"/>
    <w:rPr>
      <w:rFonts w:ascii="Times New Roman" w:hAnsi="Times New Roman"/>
      <w:b/>
      <w:i/>
      <w:sz w:val="18"/>
    </w:rPr>
  </w:style>
  <w:style w:type="character" w:customStyle="1" w:styleId="FontStyle137">
    <w:name w:val="Font Style137"/>
    <w:uiPriority w:val="99"/>
    <w:rPr>
      <w:rFonts w:ascii="Times New Roman" w:hAnsi="Times New Roman"/>
      <w:sz w:val="20"/>
    </w:rPr>
  </w:style>
  <w:style w:type="character" w:customStyle="1" w:styleId="FontStyle138">
    <w:name w:val="Font Style138"/>
    <w:uiPriority w:val="99"/>
    <w:rPr>
      <w:rFonts w:ascii="Times New Roman" w:hAnsi="Times New Roman"/>
      <w:sz w:val="26"/>
    </w:rPr>
  </w:style>
  <w:style w:type="character" w:customStyle="1" w:styleId="FontStyle139">
    <w:name w:val="Font Style139"/>
    <w:uiPriority w:val="99"/>
    <w:rPr>
      <w:rFonts w:ascii="Times New Roman" w:hAnsi="Times New Roman"/>
      <w:i/>
      <w:spacing w:val="-10"/>
      <w:sz w:val="32"/>
    </w:rPr>
  </w:style>
  <w:style w:type="character" w:customStyle="1" w:styleId="FontStyle140">
    <w:name w:val="Font Style140"/>
    <w:uiPriority w:val="99"/>
    <w:rPr>
      <w:rFonts w:ascii="Times New Roman" w:hAnsi="Times New Roman"/>
      <w:sz w:val="20"/>
    </w:rPr>
  </w:style>
  <w:style w:type="character" w:customStyle="1" w:styleId="FontStyle141">
    <w:name w:val="Font Style141"/>
    <w:uiPriority w:val="99"/>
    <w:rPr>
      <w:rFonts w:ascii="Times New Roman" w:hAnsi="Times New Roman"/>
      <w:sz w:val="18"/>
    </w:rPr>
  </w:style>
  <w:style w:type="character" w:customStyle="1" w:styleId="FontStyle142">
    <w:name w:val="Font Style142"/>
    <w:uiPriority w:val="99"/>
    <w:rPr>
      <w:rFonts w:ascii="Cambria" w:hAnsi="Cambria"/>
      <w:b/>
      <w:i/>
      <w:smallCaps/>
      <w:spacing w:val="20"/>
      <w:sz w:val="16"/>
    </w:rPr>
  </w:style>
  <w:style w:type="character" w:customStyle="1" w:styleId="FontStyle143">
    <w:name w:val="Font Style143"/>
    <w:uiPriority w:val="99"/>
    <w:rPr>
      <w:rFonts w:ascii="Times New Roman" w:hAnsi="Times New Roman"/>
      <w:b/>
      <w:sz w:val="16"/>
    </w:rPr>
  </w:style>
  <w:style w:type="character" w:customStyle="1" w:styleId="FontStyle144">
    <w:name w:val="Font Style144"/>
    <w:uiPriority w:val="99"/>
    <w:rPr>
      <w:rFonts w:ascii="Book Antiqua" w:hAnsi="Book Antiqua"/>
      <w:b/>
      <w:i/>
      <w:spacing w:val="-20"/>
      <w:sz w:val="18"/>
    </w:rPr>
  </w:style>
  <w:style w:type="character" w:customStyle="1" w:styleId="FontStyle145">
    <w:name w:val="Font Style145"/>
    <w:uiPriority w:val="99"/>
    <w:rPr>
      <w:rFonts w:ascii="Times New Roman" w:hAnsi="Times New Roman"/>
      <w:b/>
      <w:sz w:val="16"/>
    </w:rPr>
  </w:style>
  <w:style w:type="character" w:customStyle="1" w:styleId="FontStyle146">
    <w:name w:val="Font Style146"/>
    <w:uiPriority w:val="99"/>
    <w:rPr>
      <w:rFonts w:ascii="Times New Roman" w:hAnsi="Times New Roman"/>
      <w:b/>
      <w:sz w:val="18"/>
    </w:rPr>
  </w:style>
  <w:style w:type="character" w:customStyle="1" w:styleId="FontStyle147">
    <w:name w:val="Font Style147"/>
    <w:uiPriority w:val="99"/>
    <w:rPr>
      <w:rFonts w:ascii="Times New Roman" w:hAnsi="Times New Roman"/>
      <w:b/>
      <w:i/>
      <w:sz w:val="20"/>
    </w:rPr>
  </w:style>
  <w:style w:type="paragraph" w:styleId="a3">
    <w:name w:val="Balloon Text"/>
    <w:basedOn w:val="a"/>
    <w:link w:val="a4"/>
    <w:uiPriority w:val="99"/>
    <w:semiHidden/>
    <w:unhideWhenUsed/>
    <w:rsid w:val="00B63727"/>
    <w:rPr>
      <w:rFonts w:ascii="Tahoma" w:hAnsi="Tahoma" w:cs="Tahoma"/>
      <w:sz w:val="16"/>
      <w:szCs w:val="16"/>
    </w:rPr>
  </w:style>
  <w:style w:type="character" w:customStyle="1" w:styleId="a4">
    <w:name w:val="Текст выноски Знак"/>
    <w:basedOn w:val="a0"/>
    <w:link w:val="a3"/>
    <w:uiPriority w:val="99"/>
    <w:semiHidden/>
    <w:locked/>
    <w:rsid w:val="00B63727"/>
    <w:rPr>
      <w:rFonts w:ascii="Tahoma" w:hAnsi="Tahoma"/>
      <w:sz w:val="16"/>
    </w:rPr>
  </w:style>
  <w:style w:type="paragraph" w:styleId="a5">
    <w:name w:val="footer"/>
    <w:basedOn w:val="a"/>
    <w:link w:val="a6"/>
    <w:uiPriority w:val="99"/>
    <w:unhideWhenUsed/>
    <w:rsid w:val="00854472"/>
    <w:pPr>
      <w:tabs>
        <w:tab w:val="center" w:pos="4677"/>
        <w:tab w:val="right" w:pos="9355"/>
      </w:tabs>
    </w:pPr>
  </w:style>
  <w:style w:type="character" w:customStyle="1" w:styleId="a6">
    <w:name w:val="Нижний колонтитул Знак"/>
    <w:basedOn w:val="a0"/>
    <w:link w:val="a5"/>
    <w:uiPriority w:val="99"/>
    <w:locked/>
    <w:rsid w:val="00854472"/>
    <w:rPr>
      <w:rFonts w:hAnsi="Times New Roman"/>
      <w:sz w:val="24"/>
    </w:rPr>
  </w:style>
  <w:style w:type="paragraph" w:styleId="a7">
    <w:name w:val="header"/>
    <w:basedOn w:val="a"/>
    <w:link w:val="a8"/>
    <w:uiPriority w:val="99"/>
    <w:unhideWhenUsed/>
    <w:rsid w:val="00854472"/>
    <w:pPr>
      <w:tabs>
        <w:tab w:val="center" w:pos="4677"/>
        <w:tab w:val="right" w:pos="9355"/>
      </w:tabs>
    </w:pPr>
  </w:style>
  <w:style w:type="character" w:customStyle="1" w:styleId="a8">
    <w:name w:val="Верхний колонтитул Знак"/>
    <w:basedOn w:val="a0"/>
    <w:link w:val="a7"/>
    <w:uiPriority w:val="99"/>
    <w:locked/>
    <w:rsid w:val="00854472"/>
    <w:rPr>
      <w:rFonts w:hAnsi="Times New Roman"/>
      <w:sz w:val="24"/>
    </w:rPr>
  </w:style>
  <w:style w:type="character" w:styleId="a9">
    <w:name w:val="Placeholder Text"/>
    <w:basedOn w:val="a0"/>
    <w:uiPriority w:val="99"/>
    <w:semiHidden/>
    <w:rsid w:val="00E3082A"/>
    <w:rPr>
      <w:color w:val="808080"/>
    </w:rPr>
  </w:style>
  <w:style w:type="paragraph" w:styleId="aa">
    <w:name w:val="Body Text"/>
    <w:basedOn w:val="a"/>
    <w:link w:val="ab"/>
    <w:rsid w:val="00CC34E5"/>
    <w:pPr>
      <w:widowControl/>
      <w:autoSpaceDE/>
      <w:autoSpaceDN/>
      <w:adjustRightInd/>
      <w:spacing w:before="60"/>
      <w:jc w:val="center"/>
    </w:pPr>
    <w:rPr>
      <w:lang w:val="x-none" w:eastAsia="x-none"/>
    </w:rPr>
  </w:style>
  <w:style w:type="character" w:customStyle="1" w:styleId="ab">
    <w:name w:val="Основной текст Знак"/>
    <w:basedOn w:val="a0"/>
    <w:link w:val="aa"/>
    <w:rsid w:val="00CC34E5"/>
    <w:rPr>
      <w:rFonts w:hAnsi="Times New Roman"/>
      <w:sz w:val="24"/>
      <w:szCs w:val="24"/>
      <w:lang w:val="x-none" w:eastAsia="x-none"/>
    </w:rPr>
  </w:style>
  <w:style w:type="table" w:styleId="ac">
    <w:name w:val="Table Grid"/>
    <w:basedOn w:val="a1"/>
    <w:uiPriority w:val="59"/>
    <w:rsid w:val="00CC34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A17D73"/>
    <w:pPr>
      <w:widowControl/>
      <w:autoSpaceDE/>
      <w:autoSpaceDN/>
      <w:adjustRightInd/>
      <w:spacing w:before="100" w:beforeAutospacing="1" w:after="100" w:afterAutospacing="1"/>
    </w:pPr>
  </w:style>
  <w:style w:type="paragraph" w:styleId="ae">
    <w:name w:val="List Paragraph"/>
    <w:basedOn w:val="a"/>
    <w:uiPriority w:val="34"/>
    <w:qFormat/>
    <w:rsid w:val="00D17754"/>
    <w:pPr>
      <w:ind w:left="720"/>
      <w:contextualSpacing/>
    </w:pPr>
  </w:style>
  <w:style w:type="paragraph" w:customStyle="1" w:styleId="1">
    <w:name w:val="Стиль1"/>
    <w:basedOn w:val="a"/>
    <w:uiPriority w:val="99"/>
    <w:rsid w:val="00A3530F"/>
    <w:pPr>
      <w:widowControl/>
      <w:numPr>
        <w:ilvl w:val="2"/>
        <w:numId w:val="13"/>
      </w:numPr>
      <w:autoSpaceDE/>
      <w:autoSpaceDN/>
      <w:adjustRightInd/>
      <w:spacing w:after="120"/>
      <w:jc w:val="both"/>
    </w:pPr>
    <w:rPr>
      <w:sz w:val="28"/>
      <w:szCs w:val="28"/>
      <w:lang w:eastAsia="en-US"/>
    </w:rPr>
  </w:style>
  <w:style w:type="paragraph" w:styleId="af">
    <w:name w:val="endnote text"/>
    <w:basedOn w:val="a"/>
    <w:link w:val="af0"/>
    <w:uiPriority w:val="99"/>
    <w:rsid w:val="00A3530F"/>
    <w:pPr>
      <w:widowControl/>
      <w:autoSpaceDE/>
      <w:autoSpaceDN/>
      <w:adjustRightInd/>
      <w:spacing w:after="200" w:line="276" w:lineRule="auto"/>
    </w:pPr>
    <w:rPr>
      <w:rFonts w:ascii="Calibri" w:hAnsi="Calibri"/>
      <w:sz w:val="20"/>
      <w:szCs w:val="20"/>
      <w:lang w:eastAsia="en-US"/>
    </w:rPr>
  </w:style>
  <w:style w:type="character" w:customStyle="1" w:styleId="af0">
    <w:name w:val="Текст концевой сноски Знак"/>
    <w:basedOn w:val="a0"/>
    <w:link w:val="af"/>
    <w:uiPriority w:val="99"/>
    <w:rsid w:val="00A3530F"/>
    <w:rPr>
      <w:rFonts w:ascii="Calibri"/>
      <w:lang w:eastAsia="en-US"/>
    </w:rPr>
  </w:style>
  <w:style w:type="character" w:customStyle="1" w:styleId="30">
    <w:name w:val="Заголовок 3 Знак"/>
    <w:basedOn w:val="a0"/>
    <w:link w:val="3"/>
    <w:uiPriority w:val="99"/>
    <w:rsid w:val="0010039A"/>
    <w:rPr>
      <w:rFonts w:ascii="Cambria" w:hAnsi="Cambria"/>
      <w:b/>
      <w:bCs/>
      <w:sz w:val="26"/>
      <w:szCs w:val="26"/>
      <w:lang w:eastAsia="en-US"/>
    </w:rPr>
  </w:style>
  <w:style w:type="character" w:customStyle="1" w:styleId="11">
    <w:name w:val="Заголовок 1 Знак"/>
    <w:basedOn w:val="a0"/>
    <w:link w:val="10"/>
    <w:uiPriority w:val="9"/>
    <w:rsid w:val="00793610"/>
    <w:rPr>
      <w:rFonts w:asciiTheme="majorHAnsi" w:eastAsiaTheme="majorEastAsia" w:hAnsiTheme="majorHAnsi" w:cstheme="majorBidi"/>
      <w:b/>
      <w:bCs/>
      <w:color w:val="365F91" w:themeColor="accent1" w:themeShade="BF"/>
      <w:sz w:val="28"/>
      <w:szCs w:val="28"/>
    </w:rPr>
  </w:style>
  <w:style w:type="paragraph" w:styleId="af1">
    <w:name w:val="TOC Heading"/>
    <w:basedOn w:val="10"/>
    <w:next w:val="a"/>
    <w:uiPriority w:val="39"/>
    <w:semiHidden/>
    <w:unhideWhenUsed/>
    <w:qFormat/>
    <w:rsid w:val="00793610"/>
    <w:pPr>
      <w:widowControl/>
      <w:autoSpaceDE/>
      <w:autoSpaceDN/>
      <w:adjustRightInd/>
      <w:spacing w:line="276" w:lineRule="auto"/>
      <w:outlineLvl w:val="9"/>
    </w:pPr>
  </w:style>
  <w:style w:type="paragraph" w:styleId="2">
    <w:name w:val="toc 2"/>
    <w:basedOn w:val="a"/>
    <w:next w:val="a"/>
    <w:autoRedefine/>
    <w:uiPriority w:val="39"/>
    <w:semiHidden/>
    <w:unhideWhenUsed/>
    <w:qFormat/>
    <w:rsid w:val="00793610"/>
    <w:pPr>
      <w:widowControl/>
      <w:autoSpaceDE/>
      <w:autoSpaceDN/>
      <w:adjustRightInd/>
      <w:spacing w:after="100" w:line="276" w:lineRule="auto"/>
      <w:ind w:left="220"/>
    </w:pPr>
    <w:rPr>
      <w:rFonts w:asciiTheme="minorHAnsi" w:eastAsiaTheme="minorEastAsia" w:hAnsiTheme="minorHAnsi" w:cstheme="minorBidi"/>
      <w:sz w:val="22"/>
      <w:szCs w:val="22"/>
    </w:rPr>
  </w:style>
  <w:style w:type="paragraph" w:styleId="12">
    <w:name w:val="toc 1"/>
    <w:basedOn w:val="a"/>
    <w:next w:val="a"/>
    <w:autoRedefine/>
    <w:uiPriority w:val="39"/>
    <w:semiHidden/>
    <w:unhideWhenUsed/>
    <w:qFormat/>
    <w:rsid w:val="00793610"/>
    <w:pPr>
      <w:widowControl/>
      <w:autoSpaceDE/>
      <w:autoSpaceDN/>
      <w:adjustRightInd/>
      <w:spacing w:after="100" w:line="276" w:lineRule="auto"/>
    </w:pPr>
    <w:rPr>
      <w:rFonts w:asciiTheme="minorHAnsi" w:eastAsiaTheme="minorEastAsia" w:hAnsiTheme="minorHAnsi" w:cstheme="minorBidi"/>
      <w:sz w:val="22"/>
      <w:szCs w:val="22"/>
    </w:rPr>
  </w:style>
  <w:style w:type="paragraph" w:styleId="31">
    <w:name w:val="toc 3"/>
    <w:basedOn w:val="a"/>
    <w:next w:val="a"/>
    <w:autoRedefine/>
    <w:uiPriority w:val="39"/>
    <w:semiHidden/>
    <w:unhideWhenUsed/>
    <w:qFormat/>
    <w:rsid w:val="00793610"/>
    <w:pPr>
      <w:widowControl/>
      <w:autoSpaceDE/>
      <w:autoSpaceDN/>
      <w:adjustRightInd/>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10271">
      <w:bodyDiv w:val="1"/>
      <w:marLeft w:val="0"/>
      <w:marRight w:val="0"/>
      <w:marTop w:val="0"/>
      <w:marBottom w:val="0"/>
      <w:divBdr>
        <w:top w:val="none" w:sz="0" w:space="0" w:color="auto"/>
        <w:left w:val="none" w:sz="0" w:space="0" w:color="auto"/>
        <w:bottom w:val="none" w:sz="0" w:space="0" w:color="auto"/>
        <w:right w:val="none" w:sz="0" w:space="0" w:color="auto"/>
      </w:divBdr>
      <w:divsChild>
        <w:div w:id="1808468510">
          <w:marLeft w:val="0"/>
          <w:marRight w:val="0"/>
          <w:marTop w:val="0"/>
          <w:marBottom w:val="0"/>
          <w:divBdr>
            <w:top w:val="none" w:sz="0" w:space="0" w:color="auto"/>
            <w:left w:val="none" w:sz="0" w:space="0" w:color="auto"/>
            <w:bottom w:val="none" w:sz="0" w:space="0" w:color="auto"/>
            <w:right w:val="none" w:sz="0" w:space="0" w:color="auto"/>
          </w:divBdr>
          <w:divsChild>
            <w:div w:id="1058164227">
              <w:marLeft w:val="0"/>
              <w:marRight w:val="0"/>
              <w:marTop w:val="0"/>
              <w:marBottom w:val="0"/>
              <w:divBdr>
                <w:top w:val="none" w:sz="0" w:space="0" w:color="auto"/>
                <w:left w:val="none" w:sz="0" w:space="0" w:color="auto"/>
                <w:bottom w:val="none" w:sz="0" w:space="0" w:color="auto"/>
                <w:right w:val="none" w:sz="0" w:space="0" w:color="auto"/>
              </w:divBdr>
              <w:divsChild>
                <w:div w:id="677730282">
                  <w:marLeft w:val="0"/>
                  <w:marRight w:val="0"/>
                  <w:marTop w:val="0"/>
                  <w:marBottom w:val="0"/>
                  <w:divBdr>
                    <w:top w:val="none" w:sz="0" w:space="0" w:color="auto"/>
                    <w:left w:val="none" w:sz="0" w:space="0" w:color="auto"/>
                    <w:bottom w:val="none" w:sz="0" w:space="0" w:color="auto"/>
                    <w:right w:val="none" w:sz="0" w:space="0" w:color="auto"/>
                  </w:divBdr>
                  <w:divsChild>
                    <w:div w:id="2024890266">
                      <w:marLeft w:val="0"/>
                      <w:marRight w:val="0"/>
                      <w:marTop w:val="0"/>
                      <w:marBottom w:val="0"/>
                      <w:divBdr>
                        <w:top w:val="none" w:sz="0" w:space="0" w:color="auto"/>
                        <w:left w:val="none" w:sz="0" w:space="0" w:color="auto"/>
                        <w:bottom w:val="none" w:sz="0" w:space="0" w:color="auto"/>
                        <w:right w:val="none" w:sz="0" w:space="0" w:color="auto"/>
                      </w:divBdr>
                      <w:divsChild>
                        <w:div w:id="627856513">
                          <w:marLeft w:val="0"/>
                          <w:marRight w:val="0"/>
                          <w:marTop w:val="0"/>
                          <w:marBottom w:val="0"/>
                          <w:divBdr>
                            <w:top w:val="none" w:sz="0" w:space="0" w:color="auto"/>
                            <w:left w:val="none" w:sz="0" w:space="0" w:color="auto"/>
                            <w:bottom w:val="none" w:sz="0" w:space="0" w:color="auto"/>
                            <w:right w:val="none" w:sz="0" w:space="0" w:color="auto"/>
                          </w:divBdr>
                          <w:divsChild>
                            <w:div w:id="2070687368">
                              <w:marLeft w:val="0"/>
                              <w:marRight w:val="0"/>
                              <w:marTop w:val="0"/>
                              <w:marBottom w:val="0"/>
                              <w:divBdr>
                                <w:top w:val="none" w:sz="0" w:space="0" w:color="auto"/>
                                <w:left w:val="none" w:sz="0" w:space="0" w:color="auto"/>
                                <w:bottom w:val="none" w:sz="0" w:space="0" w:color="auto"/>
                                <w:right w:val="none" w:sz="0" w:space="0" w:color="auto"/>
                              </w:divBdr>
                              <w:divsChild>
                                <w:div w:id="17321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781243">
      <w:bodyDiv w:val="1"/>
      <w:marLeft w:val="0"/>
      <w:marRight w:val="0"/>
      <w:marTop w:val="0"/>
      <w:marBottom w:val="0"/>
      <w:divBdr>
        <w:top w:val="none" w:sz="0" w:space="0" w:color="auto"/>
        <w:left w:val="none" w:sz="0" w:space="0" w:color="auto"/>
        <w:bottom w:val="none" w:sz="0" w:space="0" w:color="auto"/>
        <w:right w:val="none" w:sz="0" w:space="0" w:color="auto"/>
      </w:divBdr>
      <w:divsChild>
        <w:div w:id="1647316562">
          <w:marLeft w:val="0"/>
          <w:marRight w:val="0"/>
          <w:marTop w:val="0"/>
          <w:marBottom w:val="0"/>
          <w:divBdr>
            <w:top w:val="none" w:sz="0" w:space="0" w:color="auto"/>
            <w:left w:val="none" w:sz="0" w:space="0" w:color="auto"/>
            <w:bottom w:val="none" w:sz="0" w:space="0" w:color="auto"/>
            <w:right w:val="none" w:sz="0" w:space="0" w:color="auto"/>
          </w:divBdr>
          <w:divsChild>
            <w:div w:id="977226449">
              <w:marLeft w:val="0"/>
              <w:marRight w:val="0"/>
              <w:marTop w:val="0"/>
              <w:marBottom w:val="0"/>
              <w:divBdr>
                <w:top w:val="none" w:sz="0" w:space="0" w:color="auto"/>
                <w:left w:val="none" w:sz="0" w:space="0" w:color="auto"/>
                <w:bottom w:val="none" w:sz="0" w:space="0" w:color="auto"/>
                <w:right w:val="none" w:sz="0" w:space="0" w:color="auto"/>
              </w:divBdr>
              <w:divsChild>
                <w:div w:id="849444731">
                  <w:marLeft w:val="0"/>
                  <w:marRight w:val="0"/>
                  <w:marTop w:val="0"/>
                  <w:marBottom w:val="0"/>
                  <w:divBdr>
                    <w:top w:val="none" w:sz="0" w:space="0" w:color="auto"/>
                    <w:left w:val="none" w:sz="0" w:space="0" w:color="auto"/>
                    <w:bottom w:val="none" w:sz="0" w:space="0" w:color="auto"/>
                    <w:right w:val="none" w:sz="0" w:space="0" w:color="auto"/>
                  </w:divBdr>
                  <w:divsChild>
                    <w:div w:id="624846733">
                      <w:marLeft w:val="0"/>
                      <w:marRight w:val="0"/>
                      <w:marTop w:val="0"/>
                      <w:marBottom w:val="0"/>
                      <w:divBdr>
                        <w:top w:val="none" w:sz="0" w:space="0" w:color="auto"/>
                        <w:left w:val="none" w:sz="0" w:space="0" w:color="auto"/>
                        <w:bottom w:val="none" w:sz="0" w:space="0" w:color="auto"/>
                        <w:right w:val="none" w:sz="0" w:space="0" w:color="auto"/>
                      </w:divBdr>
                      <w:divsChild>
                        <w:div w:id="1239289818">
                          <w:marLeft w:val="0"/>
                          <w:marRight w:val="0"/>
                          <w:marTop w:val="0"/>
                          <w:marBottom w:val="0"/>
                          <w:divBdr>
                            <w:top w:val="none" w:sz="0" w:space="0" w:color="auto"/>
                            <w:left w:val="none" w:sz="0" w:space="0" w:color="auto"/>
                            <w:bottom w:val="none" w:sz="0" w:space="0" w:color="auto"/>
                            <w:right w:val="none" w:sz="0" w:space="0" w:color="auto"/>
                          </w:divBdr>
                          <w:divsChild>
                            <w:div w:id="276065716">
                              <w:marLeft w:val="0"/>
                              <w:marRight w:val="0"/>
                              <w:marTop w:val="0"/>
                              <w:marBottom w:val="0"/>
                              <w:divBdr>
                                <w:top w:val="none" w:sz="0" w:space="0" w:color="auto"/>
                                <w:left w:val="none" w:sz="0" w:space="0" w:color="auto"/>
                                <w:bottom w:val="none" w:sz="0" w:space="0" w:color="auto"/>
                                <w:right w:val="none" w:sz="0" w:space="0" w:color="auto"/>
                              </w:divBdr>
                              <w:divsChild>
                                <w:div w:id="120895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8432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0000-08-636\AppData\Local\Temp\notesC7A056\74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377E9-FE77-4EB4-8589-CCCC59DC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49</Pages>
  <Words>21219</Words>
  <Characters>145214</Characters>
  <Application>Microsoft Office Word</Application>
  <DocSecurity>0</DocSecurity>
  <Lines>1210</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Арефьева Елена Михайловна</dc:creator>
  <cp:lastModifiedBy>Кощугулова Р.Б.</cp:lastModifiedBy>
  <cp:revision>23</cp:revision>
  <cp:lastPrinted>2018-08-07T05:21:00Z</cp:lastPrinted>
  <dcterms:created xsi:type="dcterms:W3CDTF">2018-08-03T08:57:00Z</dcterms:created>
  <dcterms:modified xsi:type="dcterms:W3CDTF">2018-08-20T06:19:00Z</dcterms:modified>
</cp:coreProperties>
</file>