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7E5" w:rsidRDefault="00312986" w:rsidP="00BF73E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F73E2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Типовым общероссийским тематическим классификатором обращений </w:t>
      </w:r>
    </w:p>
    <w:p w:rsidR="001436AE" w:rsidRPr="00BF73E2" w:rsidRDefault="00312986" w:rsidP="00BF73E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F73E2">
        <w:rPr>
          <w:rFonts w:ascii="Times New Roman" w:hAnsi="Times New Roman" w:cs="Times New Roman"/>
          <w:color w:val="000000"/>
          <w:sz w:val="24"/>
          <w:szCs w:val="24"/>
        </w:rPr>
        <w:t>в декабре 2018 года граждане интересовались следующими вопросами: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3261"/>
        <w:gridCol w:w="3543"/>
      </w:tblGrid>
      <w:tr w:rsidR="00AC7FEA" w:rsidRPr="00BF73E2" w:rsidTr="00BD638B">
        <w:trPr>
          <w:cantSplit/>
          <w:trHeight w:val="664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543" w:type="dxa"/>
          </w:tcPr>
          <w:p w:rsidR="00AC7FEA" w:rsidRPr="00BF73E2" w:rsidRDefault="00AC7FEA" w:rsidP="00BF73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поступивших обращений</w:t>
            </w:r>
          </w:p>
        </w:tc>
      </w:tr>
      <w:tr w:rsidR="00AC7FEA" w:rsidRPr="00BF73E2" w:rsidTr="00BD638B">
        <w:trPr>
          <w:cantSplit/>
          <w:trHeight w:val="161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261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  <w:p w:rsidR="00AC7FEA" w:rsidRPr="00BF73E2" w:rsidRDefault="00AC7FEA" w:rsidP="00BD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с аналогичным периодом 2017 годом  меньше на 68% или на 51 обращение)</w:t>
            </w: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:rsidR="00AC7FEA" w:rsidRPr="00BF73E2" w:rsidRDefault="00AC7FEA" w:rsidP="00BD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с аналогичным периодом 2017 годом  меньше на 83% или на 29 обращений)</w:t>
            </w: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C7FEA" w:rsidRPr="00BF73E2" w:rsidRDefault="00AC7FEA" w:rsidP="00BD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с аналогичным периодом 2017 годом  меньше на 86% или на 18 обращений)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0001.0002.0027.0137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 xml:space="preserve">8                          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2943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261" w:type="dxa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7FEA" w:rsidRPr="00BF73E2" w:rsidTr="00BD638B">
        <w:trPr>
          <w:cantSplit/>
          <w:trHeight w:val="269"/>
        </w:trPr>
        <w:tc>
          <w:tcPr>
            <w:tcW w:w="6204" w:type="dxa"/>
            <w:gridSpan w:val="2"/>
            <w:vAlign w:val="center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543" w:type="dxa"/>
          </w:tcPr>
          <w:p w:rsidR="00AC7FEA" w:rsidRPr="00BF73E2" w:rsidRDefault="00AC7FEA" w:rsidP="00785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3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AC7FEA" w:rsidRPr="00BF73E2" w:rsidRDefault="00AC7FEA">
      <w:pPr>
        <w:rPr>
          <w:rFonts w:ascii="Times New Roman" w:hAnsi="Times New Roman" w:cs="Times New Roman"/>
          <w:sz w:val="24"/>
          <w:szCs w:val="24"/>
        </w:rPr>
      </w:pPr>
    </w:p>
    <w:sectPr w:rsidR="00AC7FEA" w:rsidRPr="00BF7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18"/>
    <w:rsid w:val="001436AE"/>
    <w:rsid w:val="00273318"/>
    <w:rsid w:val="00312986"/>
    <w:rsid w:val="003D28F9"/>
    <w:rsid w:val="007647E5"/>
    <w:rsid w:val="00AC7FEA"/>
    <w:rsid w:val="00BD638B"/>
    <w:rsid w:val="00B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AC7FE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AC7FE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15</cp:revision>
  <dcterms:created xsi:type="dcterms:W3CDTF">2019-01-15T09:18:00Z</dcterms:created>
  <dcterms:modified xsi:type="dcterms:W3CDTF">2019-01-15T09:20:00Z</dcterms:modified>
</cp:coreProperties>
</file>