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70145" w14:textId="77777777" w:rsidR="00904120" w:rsidRDefault="00C719E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УФНС России по Курганской области</w:t>
      </w:r>
    </w:p>
    <w:p w14:paraId="5D187D7F" w14:textId="77777777" w:rsidR="00904120" w:rsidRDefault="00C719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СПРАВКА</w:t>
      </w:r>
    </w:p>
    <w:p w14:paraId="0F934B47" w14:textId="77777777" w:rsidR="00904120" w:rsidRDefault="00C719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поступлении и рассмотрении обращений граждан</w:t>
      </w:r>
    </w:p>
    <w:p w14:paraId="5A74A4B9" w14:textId="7C6D0E63" w:rsidR="00904120" w:rsidRDefault="00C719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 01.03.2026 по 31.03.2026</w:t>
      </w:r>
    </w:p>
    <w:p w14:paraId="482E3475" w14:textId="77777777" w:rsidR="00904120" w:rsidRDefault="00904120">
      <w:pPr>
        <w:jc w:val="center"/>
        <w:rPr>
          <w:b/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:rsidR="00904120" w14:paraId="03909036" w14:textId="77777777">
        <w:trPr>
          <w:cantSplit/>
        </w:trPr>
        <w:tc>
          <w:tcPr>
            <w:tcW w:w="4253" w:type="dxa"/>
            <w:vMerge w:val="restart"/>
            <w:vAlign w:val="center"/>
          </w:tcPr>
          <w:p w14:paraId="47E0434B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904120" w:rsidRDefault="00C719E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Результаты рассмотрения</w:t>
            </w:r>
          </w:p>
        </w:tc>
      </w:tr>
      <w:tr w:rsidR="00904120" w14:paraId="5AE70B1D" w14:textId="77777777">
        <w:trPr>
          <w:cantSplit/>
          <w:trHeight w:val="1467"/>
        </w:trPr>
        <w:tc>
          <w:tcPr>
            <w:tcW w:w="4253" w:type="dxa"/>
            <w:vMerge/>
          </w:tcPr>
          <w:p w14:paraId="5BF9109A" w14:textId="77777777" w:rsidR="00904120" w:rsidRDefault="00904120">
            <w:pPr>
              <w:jc w:val="center"/>
              <w:rPr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904120" w:rsidRDefault="00904120">
            <w:pPr>
              <w:jc w:val="center"/>
              <w:rPr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904120" w:rsidRDefault="00904120">
            <w:pPr>
              <w:jc w:val="center"/>
              <w:rPr>
                <w:b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удовлетворено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06EFDAE6" w14:textId="19F808F2" w:rsidR="00904120" w:rsidRDefault="005941D9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Подтвердилась</w:t>
            </w:r>
            <w:r w:rsidR="00C719EB">
              <w:rPr>
                <w:sz w:val="18"/>
              </w:rPr>
              <w:t xml:space="preserve"> правильность сигнала</w:t>
            </w:r>
          </w:p>
        </w:tc>
        <w:tc>
          <w:tcPr>
            <w:tcW w:w="987" w:type="dxa"/>
            <w:vAlign w:val="center"/>
          </w:tcPr>
          <w:p w14:paraId="3AAD5683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Отказ. </w:t>
            </w:r>
          </w:p>
          <w:p w14:paraId="7CAB83AA" w14:textId="77777777" w:rsidR="00904120" w:rsidRDefault="00C719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подтвердилась правильность сигнала</w:t>
            </w:r>
          </w:p>
        </w:tc>
      </w:tr>
      <w:tr w:rsidR="005941D9" w14:paraId="36DAE5FA" w14:textId="77777777" w:rsidTr="005941D9">
        <w:trPr>
          <w:cantSplit/>
        </w:trPr>
        <w:tc>
          <w:tcPr>
            <w:tcW w:w="4253" w:type="dxa"/>
          </w:tcPr>
          <w:p w14:paraId="6CA24933" w14:textId="03163807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1139" w:type="dxa"/>
          </w:tcPr>
          <w:p w14:paraId="28DF186C" w14:textId="06B10C10" w:rsidR="005941D9" w:rsidRDefault="005941D9" w:rsidP="005941D9">
            <w:pPr>
              <w:jc w:val="right"/>
              <w:rPr>
                <w:sz w:val="18"/>
                <w:lang w:val="en-US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85" w:type="dxa"/>
          </w:tcPr>
          <w:p w14:paraId="11B8BA7C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6D6D2F4" w14:textId="54A0CC8F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2A67C56A" w14:textId="66022C97" w:rsidR="005941D9" w:rsidRDefault="005941D9" w:rsidP="005941D9">
            <w:pPr>
              <w:jc w:val="right"/>
              <w:rPr>
                <w:sz w:val="18"/>
                <w:lang w:val="en-US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6A0D4733" w14:textId="7C7592DD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1A716B9C" w14:textId="45902BB6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0C3A11B9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F6A471A" w14:textId="46E9AFAC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4B367E12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48F5947" w14:textId="0E052910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0A609904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6EB60ABF" w14:textId="77777777" w:rsidTr="005941D9">
        <w:trPr>
          <w:cantSplit/>
        </w:trPr>
        <w:tc>
          <w:tcPr>
            <w:tcW w:w="4253" w:type="dxa"/>
          </w:tcPr>
          <w:p w14:paraId="06B57227" w14:textId="16AF39F9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07. Отдел оказания государственных услуг</w:t>
            </w:r>
          </w:p>
        </w:tc>
        <w:tc>
          <w:tcPr>
            <w:tcW w:w="1139" w:type="dxa"/>
          </w:tcPr>
          <w:p w14:paraId="79E8FCD5" w14:textId="51286A46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7A388032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49AF214" w14:textId="6AFDC4D3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2745C31B" w14:textId="73ED2051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3A5AB47B" w14:textId="2A114768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4CAAC13" w14:textId="439E46DC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E382321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B936900" w14:textId="4A413BC1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113005E3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A5E83B1" w14:textId="1F563BCF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16EF2047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329519F2" w14:textId="77777777" w:rsidTr="005941D9">
        <w:trPr>
          <w:cantSplit/>
        </w:trPr>
        <w:tc>
          <w:tcPr>
            <w:tcW w:w="4253" w:type="dxa"/>
          </w:tcPr>
          <w:p w14:paraId="58C7421D" w14:textId="2078505B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08. Отдел регистрации и учета налогоплательщиков №1</w:t>
            </w:r>
          </w:p>
        </w:tc>
        <w:tc>
          <w:tcPr>
            <w:tcW w:w="1139" w:type="dxa"/>
          </w:tcPr>
          <w:p w14:paraId="6F402EC5" w14:textId="1681DC92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985" w:type="dxa"/>
          </w:tcPr>
          <w:p w14:paraId="0C4F2C69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46780E6" w14:textId="37D46271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152</w:t>
            </w:r>
          </w:p>
        </w:tc>
        <w:tc>
          <w:tcPr>
            <w:tcW w:w="710" w:type="dxa"/>
          </w:tcPr>
          <w:p w14:paraId="21C8DFB5" w14:textId="7704FA8A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  <w:tc>
          <w:tcPr>
            <w:tcW w:w="710" w:type="dxa"/>
          </w:tcPr>
          <w:p w14:paraId="323AE8AA" w14:textId="150C7506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1" w:type="dxa"/>
          </w:tcPr>
          <w:p w14:paraId="18FC874B" w14:textId="19F22872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2ADF114E" w14:textId="4B76FC23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9FDE6A4" w14:textId="7A0658E7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1134" w:type="dxa"/>
          </w:tcPr>
          <w:p w14:paraId="3C85E89C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8398A00" w14:textId="608D9EA9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52702054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2E5A4E89" w14:textId="77777777" w:rsidTr="005941D9">
        <w:trPr>
          <w:cantSplit/>
        </w:trPr>
        <w:tc>
          <w:tcPr>
            <w:tcW w:w="4253" w:type="dxa"/>
          </w:tcPr>
          <w:p w14:paraId="1D11342E" w14:textId="5EFD3BEE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09. Отдел регистрации и учета налогоплательщиков №2</w:t>
            </w:r>
          </w:p>
        </w:tc>
        <w:tc>
          <w:tcPr>
            <w:tcW w:w="1139" w:type="dxa"/>
          </w:tcPr>
          <w:p w14:paraId="380B8554" w14:textId="0EF7780D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14:paraId="2D06BF55" w14:textId="3FB929C5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6E6F538" w14:textId="69D15061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14:paraId="155A6147" w14:textId="340CA644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4752A50D" w14:textId="6453559E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4892CFC5" w14:textId="1496F9B9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3398F8F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44390B0" w14:textId="6C088336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4" w:type="dxa"/>
          </w:tcPr>
          <w:p w14:paraId="2F126FED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15CB594" w14:textId="1D9E8F47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CAEF0D8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17CB6132" w14:textId="77777777" w:rsidTr="005941D9">
        <w:trPr>
          <w:cantSplit/>
        </w:trPr>
        <w:tc>
          <w:tcPr>
            <w:tcW w:w="4253" w:type="dxa"/>
          </w:tcPr>
          <w:p w14:paraId="59839CDC" w14:textId="40282653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29257B84" w14:textId="46C5483D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985" w:type="dxa"/>
          </w:tcPr>
          <w:p w14:paraId="1E003765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0959D943" w14:textId="1E059672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10" w:type="dxa"/>
          </w:tcPr>
          <w:p w14:paraId="56F0A253" w14:textId="66EB568E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689032D3" w14:textId="6D647587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14:paraId="7EFABF56" w14:textId="41FDA41E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14:paraId="748B3BA7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BA65612" w14:textId="3A8DF847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1134" w:type="dxa"/>
          </w:tcPr>
          <w:p w14:paraId="6740D863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DBA44E0" w14:textId="737A8C6A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2DF12955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07DF9796" w14:textId="77777777" w:rsidTr="005941D9">
        <w:trPr>
          <w:cantSplit/>
        </w:trPr>
        <w:tc>
          <w:tcPr>
            <w:tcW w:w="4253" w:type="dxa"/>
          </w:tcPr>
          <w:p w14:paraId="705C814B" w14:textId="0EB5C083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27D91B0D" w14:textId="19712ADF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985" w:type="dxa"/>
          </w:tcPr>
          <w:p w14:paraId="4EEF7E7D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4D46729" w14:textId="57695AE5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710" w:type="dxa"/>
          </w:tcPr>
          <w:p w14:paraId="7386835B" w14:textId="3F69A96E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14:paraId="0A6A36BE" w14:textId="5395C297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14:paraId="27C2D418" w14:textId="33570EB2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2" w:type="dxa"/>
          </w:tcPr>
          <w:p w14:paraId="784F519D" w14:textId="2DDB9576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8D74A21" w14:textId="5C019EB1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1134" w:type="dxa"/>
          </w:tcPr>
          <w:p w14:paraId="5643B04D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DCF4B6B" w14:textId="4531C970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92" w:type="dxa"/>
          </w:tcPr>
          <w:p w14:paraId="148D32B9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14CED777" w14:textId="77777777" w:rsidTr="005941D9">
        <w:trPr>
          <w:cantSplit/>
        </w:trPr>
        <w:tc>
          <w:tcPr>
            <w:tcW w:w="4253" w:type="dxa"/>
          </w:tcPr>
          <w:p w14:paraId="27C707B2" w14:textId="40EAFBCD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налога на доходы физических лиц</w:t>
            </w:r>
          </w:p>
        </w:tc>
        <w:tc>
          <w:tcPr>
            <w:tcW w:w="1139" w:type="dxa"/>
          </w:tcPr>
          <w:p w14:paraId="197F05F8" w14:textId="25867745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14:paraId="3914A774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868D4FF" w14:textId="7FD0E7F7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18C01BE5" w14:textId="22099F10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CFAF131" w14:textId="6627E654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6203A5D6" w14:textId="23BC033A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40FDF60F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AB061B0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61360CC" w14:textId="7ED49252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60757322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1307DDA6" w14:textId="77777777" w:rsidTr="005941D9">
        <w:trPr>
          <w:cantSplit/>
        </w:trPr>
        <w:tc>
          <w:tcPr>
            <w:tcW w:w="4253" w:type="dxa"/>
          </w:tcPr>
          <w:p w14:paraId="5E2CAA39" w14:textId="29B4B3C1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налога на доходы</w:t>
            </w:r>
          </w:p>
        </w:tc>
        <w:tc>
          <w:tcPr>
            <w:tcW w:w="1139" w:type="dxa"/>
          </w:tcPr>
          <w:p w14:paraId="728B3D2C" w14:textId="329A45C5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985" w:type="dxa"/>
          </w:tcPr>
          <w:p w14:paraId="62B6B379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61017C7" w14:textId="0C5FFAB3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10" w:type="dxa"/>
          </w:tcPr>
          <w:p w14:paraId="026CF993" w14:textId="3BFE5437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29AF2C6F" w14:textId="26F1A8B6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4048625D" w14:textId="1FE202B8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14:paraId="33F25191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6C835DA" w14:textId="3C8F13F4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134" w:type="dxa"/>
          </w:tcPr>
          <w:p w14:paraId="39C6ACDC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5E24466" w14:textId="57FD3994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2466B3AE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4EEBD180" w14:textId="77777777" w:rsidTr="005941D9">
        <w:trPr>
          <w:cantSplit/>
        </w:trPr>
        <w:tc>
          <w:tcPr>
            <w:tcW w:w="4253" w:type="dxa"/>
          </w:tcPr>
          <w:p w14:paraId="2FCEEF10" w14:textId="5E9E1597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30B616C6" w14:textId="637356C7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14:paraId="54947B3A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F483CFB" w14:textId="59216431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71584C03" w14:textId="2896B69D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6368FF55" w14:textId="38E86254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4E183D9D" w14:textId="4610FA52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130092CB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7E666BD" w14:textId="145FF269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4D00351B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C021B7C" w14:textId="3FE358B9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14:paraId="17E53340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67D137DB" w14:textId="77777777" w:rsidTr="005941D9">
        <w:trPr>
          <w:cantSplit/>
        </w:trPr>
        <w:tc>
          <w:tcPr>
            <w:tcW w:w="4253" w:type="dxa"/>
          </w:tcPr>
          <w:p w14:paraId="47D0FEA1" w14:textId="67A377DE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налога на добавленную стоимость № 1</w:t>
            </w:r>
          </w:p>
        </w:tc>
        <w:tc>
          <w:tcPr>
            <w:tcW w:w="1139" w:type="dxa"/>
          </w:tcPr>
          <w:p w14:paraId="37C54C3E" w14:textId="5AD503AE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85" w:type="dxa"/>
          </w:tcPr>
          <w:p w14:paraId="270AB3A0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099D771" w14:textId="710D8A5C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08EAED7C" w14:textId="0FCF7BFD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37A562F2" w14:textId="25D45707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5ED1C0E5" w14:textId="5E1B7145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2FE1E902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A45D31C" w14:textId="5DD55A14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14:paraId="03C09D49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F5EB145" w14:textId="5CED8E53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3EC35CF0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67E406D3" w14:textId="77777777" w:rsidTr="005941D9">
        <w:trPr>
          <w:cantSplit/>
        </w:trPr>
        <w:tc>
          <w:tcPr>
            <w:tcW w:w="4253" w:type="dxa"/>
          </w:tcPr>
          <w:p w14:paraId="6058B023" w14:textId="2B6DD7BD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16. Отдел камерального контроля налога на добавленную стоимость № 2</w:t>
            </w:r>
          </w:p>
        </w:tc>
        <w:tc>
          <w:tcPr>
            <w:tcW w:w="1139" w:type="dxa"/>
          </w:tcPr>
          <w:p w14:paraId="456A17EA" w14:textId="38FB1FED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122446C0" w14:textId="2016176E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4BAE5F4" w14:textId="2F81CE1B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61148FF0" w14:textId="2079F6EC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6CE2E345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735BC49" w14:textId="5D5DFB1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3851DDA" w14:textId="5DF00E35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8FA642D" w14:textId="02027D60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28E1DFAD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C4EB4B4" w14:textId="72C00129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2775AD1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2D10A222" w14:textId="77777777" w:rsidTr="005941D9">
        <w:trPr>
          <w:cantSplit/>
        </w:trPr>
        <w:tc>
          <w:tcPr>
            <w:tcW w:w="4253" w:type="dxa"/>
          </w:tcPr>
          <w:p w14:paraId="31E6B315" w14:textId="2C1AB344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17. Отдел выездных налоговых проверок № 1</w:t>
            </w:r>
          </w:p>
        </w:tc>
        <w:tc>
          <w:tcPr>
            <w:tcW w:w="1139" w:type="dxa"/>
          </w:tcPr>
          <w:p w14:paraId="7A70EBB7" w14:textId="1504884A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90FC96F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DAF8E33" w14:textId="1D5970B2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62EF236D" w14:textId="7779F92F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B2EF1D4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230014B4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5270A31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5D5603A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35D94479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B24A0A9" w14:textId="777FA8C1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73450E7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2D6203AB" w14:textId="77777777" w:rsidTr="005941D9">
        <w:trPr>
          <w:cantSplit/>
        </w:trPr>
        <w:tc>
          <w:tcPr>
            <w:tcW w:w="4253" w:type="dxa"/>
          </w:tcPr>
          <w:p w14:paraId="7228C1B3" w14:textId="3E03823E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20.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209BD795" w14:textId="69ED3368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5AA23CE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3B2C63E9" w14:textId="21CC9DD4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101C5D3" w14:textId="349083D9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C0F03E0" w14:textId="307DCBDA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7146225" w14:textId="2E3B3570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4060101" w14:textId="0DFFED31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30DA7E3" w14:textId="271EE99D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DEEACAB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8630A0A" w14:textId="7394863B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0A850D75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2DE5C065" w14:textId="77777777" w:rsidTr="005941D9">
        <w:trPr>
          <w:cantSplit/>
        </w:trPr>
        <w:tc>
          <w:tcPr>
            <w:tcW w:w="4253" w:type="dxa"/>
          </w:tcPr>
          <w:p w14:paraId="24337982" w14:textId="01BD2183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21. Отдел оперативного контроля</w:t>
            </w:r>
          </w:p>
        </w:tc>
        <w:tc>
          <w:tcPr>
            <w:tcW w:w="1139" w:type="dxa"/>
          </w:tcPr>
          <w:p w14:paraId="65C94784" w14:textId="4BDA0348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75C9843E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EE330F0" w14:textId="41CF9473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7CD94F1C" w14:textId="67F4E4FB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7BCE2E7" w14:textId="39014CD2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645989F6" w14:textId="01ECF3C0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5A0E9E99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9B20F4E" w14:textId="7A4FCFF5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2F01DDB5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5A32F55" w14:textId="62E9E796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105BD421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566C2C25" w14:textId="77777777" w:rsidTr="005941D9">
        <w:trPr>
          <w:cantSplit/>
        </w:trPr>
        <w:tc>
          <w:tcPr>
            <w:tcW w:w="4253" w:type="dxa"/>
          </w:tcPr>
          <w:p w14:paraId="6212A454" w14:textId="608D24BF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22. Аналитический отдел</w:t>
            </w:r>
          </w:p>
        </w:tc>
        <w:tc>
          <w:tcPr>
            <w:tcW w:w="1139" w:type="dxa"/>
          </w:tcPr>
          <w:p w14:paraId="003708DB" w14:textId="05BCCD95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85" w:type="dxa"/>
          </w:tcPr>
          <w:p w14:paraId="5A5B60F8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EA3F8C3" w14:textId="537ECFBA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738B43ED" w14:textId="42664088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40B9DB4D" w14:textId="4A02696F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351EEAB8" w14:textId="2C476535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E1F7533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AB8A3D8" w14:textId="4405C445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1D5AF91" w14:textId="67C66F7B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7DBCFE13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428CC803" w14:textId="77777777" w:rsidTr="005941D9">
        <w:trPr>
          <w:cantSplit/>
        </w:trPr>
        <w:tc>
          <w:tcPr>
            <w:tcW w:w="4253" w:type="dxa"/>
          </w:tcPr>
          <w:p w14:paraId="0EE660FC" w14:textId="7F901B18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23. Отдел урегулирования задолженности</w:t>
            </w:r>
          </w:p>
        </w:tc>
        <w:tc>
          <w:tcPr>
            <w:tcW w:w="1139" w:type="dxa"/>
          </w:tcPr>
          <w:p w14:paraId="37235959" w14:textId="37277A3D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985" w:type="dxa"/>
          </w:tcPr>
          <w:p w14:paraId="62276ED7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DD42133" w14:textId="42F3E524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710" w:type="dxa"/>
          </w:tcPr>
          <w:p w14:paraId="6E0A5500" w14:textId="42AFA5DD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1D6BD90A" w14:textId="677AE381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14:paraId="4D7207CF" w14:textId="7076ABFE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2" w:type="dxa"/>
          </w:tcPr>
          <w:p w14:paraId="2AA26C5D" w14:textId="13B13134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1A00356" w14:textId="0FB94A2C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52ACD415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B50FB4D" w14:textId="525F28E4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92" w:type="dxa"/>
          </w:tcPr>
          <w:p w14:paraId="7CC5925C" w14:textId="27B0816E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941D9" w14:paraId="7EBBBE91" w14:textId="77777777" w:rsidTr="005941D9">
        <w:trPr>
          <w:cantSplit/>
        </w:trPr>
        <w:tc>
          <w:tcPr>
            <w:tcW w:w="4253" w:type="dxa"/>
          </w:tcPr>
          <w:p w14:paraId="2DE1E6D8" w14:textId="14B3DEE6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24. Отдел обеспечения процедур банкротства</w:t>
            </w:r>
          </w:p>
        </w:tc>
        <w:tc>
          <w:tcPr>
            <w:tcW w:w="1139" w:type="dxa"/>
          </w:tcPr>
          <w:p w14:paraId="4E61B872" w14:textId="008936FA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15EDCE4D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F100E20" w14:textId="21AA765D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05FADDA3" w14:textId="39622131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4155AEF" w14:textId="04A0328A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424E3673" w14:textId="10BF9487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D8BB963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0301383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5C74C1B" w14:textId="20B1C1F5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39BF6613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734B48BC" w14:textId="77777777" w:rsidTr="005941D9">
        <w:trPr>
          <w:cantSplit/>
        </w:trPr>
        <w:tc>
          <w:tcPr>
            <w:tcW w:w="4253" w:type="dxa"/>
          </w:tcPr>
          <w:p w14:paraId="038AAE73" w14:textId="2CC86E04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25. Правовой отдел № 1</w:t>
            </w:r>
          </w:p>
        </w:tc>
        <w:tc>
          <w:tcPr>
            <w:tcW w:w="1139" w:type="dxa"/>
          </w:tcPr>
          <w:p w14:paraId="7A53294C" w14:textId="2B0ECCDE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6364394D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6F72002" w14:textId="238B90EC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2193A8D2" w14:textId="5E6A8F58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8C04DB1" w14:textId="390A1DC7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44714B21" w14:textId="6FA2C24E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95C03EF" w14:textId="542529F7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9F58362" w14:textId="30C7DE4B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ABE3F16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F870BD4" w14:textId="7EA7BCDB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ADD9FE2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7D2AA575" w14:textId="77777777" w:rsidTr="005941D9">
        <w:trPr>
          <w:cantSplit/>
        </w:trPr>
        <w:tc>
          <w:tcPr>
            <w:tcW w:w="4253" w:type="dxa"/>
          </w:tcPr>
          <w:p w14:paraId="2A3257DF" w14:textId="1F73B885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27. Правовой отдел № 3</w:t>
            </w:r>
          </w:p>
        </w:tc>
        <w:tc>
          <w:tcPr>
            <w:tcW w:w="1139" w:type="dxa"/>
          </w:tcPr>
          <w:p w14:paraId="6861DE5A" w14:textId="71D63564" w:rsidR="005941D9" w:rsidRDefault="005941D9" w:rsidP="005941D9">
            <w:pPr>
              <w:jc w:val="right"/>
              <w:rPr>
                <w:sz w:val="18"/>
                <w:lang w:val="en-US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0D9C0275" w14:textId="3C592816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3516FB3A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4DB0A6CD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CFBF24C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388B0FB2" w14:textId="0D98DCBE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9E60172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A008891" w14:textId="0405270E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0184189E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3B11547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B8A2141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50E88955" w14:textId="77777777" w:rsidTr="005941D9">
        <w:trPr>
          <w:cantSplit/>
        </w:trPr>
        <w:tc>
          <w:tcPr>
            <w:tcW w:w="4253" w:type="dxa"/>
          </w:tcPr>
          <w:p w14:paraId="681A7A9A" w14:textId="357A88B4" w:rsidR="005941D9" w:rsidRDefault="005941D9" w:rsidP="005941D9">
            <w:pPr>
              <w:rPr>
                <w:sz w:val="18"/>
              </w:rPr>
            </w:pPr>
          </w:p>
        </w:tc>
        <w:tc>
          <w:tcPr>
            <w:tcW w:w="1139" w:type="dxa"/>
          </w:tcPr>
          <w:p w14:paraId="5ADE64F3" w14:textId="504C9CF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5" w:type="dxa"/>
          </w:tcPr>
          <w:p w14:paraId="20D3938C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FD03075" w14:textId="76D479AB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20DFE71A" w14:textId="2FCD6CD2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48B187D1" w14:textId="23EC001F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DB43FAE" w14:textId="709BCBF2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6FBDF7C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77777777" w:rsidR="005941D9" w:rsidRDefault="005941D9" w:rsidP="005941D9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5180B58F" w14:textId="7E8FE046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51C1FDA0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A2BB254" w14:textId="5F9552A1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1964F3C5" w14:textId="43639D46" w:rsidR="005941D9" w:rsidRDefault="005941D9" w:rsidP="005941D9">
            <w:pPr>
              <w:jc w:val="right"/>
              <w:rPr>
                <w:sz w:val="18"/>
              </w:rPr>
            </w:pPr>
          </w:p>
        </w:tc>
      </w:tr>
      <w:tr w:rsidR="005941D9" w14:paraId="146A6F68" w14:textId="77777777" w:rsidTr="005941D9">
        <w:trPr>
          <w:cantSplit/>
        </w:trPr>
        <w:tc>
          <w:tcPr>
            <w:tcW w:w="4253" w:type="dxa"/>
          </w:tcPr>
          <w:p w14:paraId="71448864" w14:textId="4D1A5C81" w:rsidR="005941D9" w:rsidRDefault="005941D9" w:rsidP="005941D9">
            <w:pPr>
              <w:rPr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6D315551" w14:textId="41CB3361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575</w:t>
            </w:r>
          </w:p>
        </w:tc>
        <w:tc>
          <w:tcPr>
            <w:tcW w:w="985" w:type="dxa"/>
          </w:tcPr>
          <w:p w14:paraId="18A30155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076EBED" w14:textId="3C437DFC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482</w:t>
            </w:r>
          </w:p>
        </w:tc>
        <w:tc>
          <w:tcPr>
            <w:tcW w:w="710" w:type="dxa"/>
          </w:tcPr>
          <w:p w14:paraId="2D45B8F8" w14:textId="54B8038D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211</w:t>
            </w:r>
          </w:p>
        </w:tc>
        <w:tc>
          <w:tcPr>
            <w:tcW w:w="710" w:type="dxa"/>
          </w:tcPr>
          <w:p w14:paraId="66D5BBB6" w14:textId="326D0C4B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170</w:t>
            </w:r>
          </w:p>
        </w:tc>
        <w:tc>
          <w:tcPr>
            <w:tcW w:w="851" w:type="dxa"/>
          </w:tcPr>
          <w:p w14:paraId="308F291C" w14:textId="1C7D6B72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852" w:type="dxa"/>
          </w:tcPr>
          <w:p w14:paraId="7F28D18A" w14:textId="128FB1DC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3C5F2022" w:rsidR="005941D9" w:rsidRDefault="005941D9" w:rsidP="005941D9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</w:t>
            </w:r>
          </w:p>
        </w:tc>
        <w:tc>
          <w:tcPr>
            <w:tcW w:w="852" w:type="dxa"/>
          </w:tcPr>
          <w:p w14:paraId="5BA0454D" w14:textId="2DA6F64D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328</w:t>
            </w:r>
          </w:p>
        </w:tc>
        <w:tc>
          <w:tcPr>
            <w:tcW w:w="1134" w:type="dxa"/>
          </w:tcPr>
          <w:p w14:paraId="2E8F733D" w14:textId="77777777" w:rsidR="005941D9" w:rsidRDefault="005941D9" w:rsidP="005941D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5044C3F3" w14:textId="7943B658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134</w:t>
            </w:r>
          </w:p>
        </w:tc>
        <w:tc>
          <w:tcPr>
            <w:tcW w:w="992" w:type="dxa"/>
          </w:tcPr>
          <w:p w14:paraId="791E247B" w14:textId="35B74E06" w:rsidR="005941D9" w:rsidRDefault="005941D9" w:rsidP="005941D9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14:paraId="362AF3E8" w14:textId="77777777" w:rsidR="00904120" w:rsidRDefault="00904120">
      <w:pPr>
        <w:ind w:right="-221"/>
        <w:rPr>
          <w:sz w:val="24"/>
        </w:rPr>
      </w:pPr>
    </w:p>
    <w:p w14:paraId="520D9993" w14:textId="77777777" w:rsidR="00904120" w:rsidRDefault="00C719EB">
      <w:pPr>
        <w:ind w:right="-221"/>
        <w:rPr>
          <w:sz w:val="24"/>
        </w:rPr>
      </w:pPr>
      <w:r>
        <w:rPr>
          <w:sz w:val="24"/>
        </w:rPr>
        <w:t xml:space="preserve">Начальник общего отдела                                                                                                                                                                   А.С. Давыдов                                 </w:t>
      </w:r>
      <w:r>
        <w:rPr>
          <w:sz w:val="24"/>
        </w:rPr>
        <w:tab/>
      </w:r>
    </w:p>
    <w:sectPr w:rsidR="00904120">
      <w:pgSz w:w="16834" w:h="11909" w:orient="landscape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B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166C"/>
    <w:rsid w:val="0000390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8040E"/>
    <w:rsid w:val="001914F9"/>
    <w:rsid w:val="00192880"/>
    <w:rsid w:val="001A03D5"/>
    <w:rsid w:val="001A1964"/>
    <w:rsid w:val="001E2EF9"/>
    <w:rsid w:val="002212A0"/>
    <w:rsid w:val="00227C5B"/>
    <w:rsid w:val="0029369A"/>
    <w:rsid w:val="002C116B"/>
    <w:rsid w:val="002D0CC3"/>
    <w:rsid w:val="002F5535"/>
    <w:rsid w:val="003462B3"/>
    <w:rsid w:val="003A0766"/>
    <w:rsid w:val="003B2662"/>
    <w:rsid w:val="003D006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41D9"/>
    <w:rsid w:val="00597BDC"/>
    <w:rsid w:val="005B2016"/>
    <w:rsid w:val="005D7BA7"/>
    <w:rsid w:val="006330EC"/>
    <w:rsid w:val="00637DB6"/>
    <w:rsid w:val="006531C5"/>
    <w:rsid w:val="00663481"/>
    <w:rsid w:val="00667F10"/>
    <w:rsid w:val="006711F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2A9"/>
    <w:rsid w:val="008A49EB"/>
    <w:rsid w:val="008C2C80"/>
    <w:rsid w:val="008D5570"/>
    <w:rsid w:val="00904120"/>
    <w:rsid w:val="00904769"/>
    <w:rsid w:val="009120D8"/>
    <w:rsid w:val="009179D3"/>
    <w:rsid w:val="00925023"/>
    <w:rsid w:val="0094482C"/>
    <w:rsid w:val="009911F8"/>
    <w:rsid w:val="009A1359"/>
    <w:rsid w:val="009C5F60"/>
    <w:rsid w:val="009C6B1F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11F41"/>
    <w:rsid w:val="00B146F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719EB"/>
    <w:rsid w:val="00C84F48"/>
    <w:rsid w:val="00C92D9F"/>
    <w:rsid w:val="00D056BA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936E3"/>
    <w:rsid w:val="00EA3B04"/>
    <w:rsid w:val="00EA5040"/>
    <w:rsid w:val="00EB03AB"/>
    <w:rsid w:val="00EC78B6"/>
    <w:rsid w:val="00ED6FD8"/>
    <w:rsid w:val="00EF5A45"/>
    <w:rsid w:val="00F17252"/>
    <w:rsid w:val="00F46E2B"/>
    <w:rsid w:val="00F517DB"/>
    <w:rsid w:val="00F74541"/>
    <w:rsid w:val="00F76063"/>
    <w:rsid w:val="00F94816"/>
    <w:rsid w:val="00FC53A5"/>
    <w:rsid w:val="00FE4E28"/>
    <w:rsid w:val="00FF5EC9"/>
    <w:rsid w:val="2EAD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1C8761-E6BB-4CD0-996F-EA4E0C3EA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350</Words>
  <Characters>2001</Characters>
  <Application>Microsoft Office Word</Application>
  <DocSecurity>0</DocSecurity>
  <Lines>16</Lines>
  <Paragraphs>4</Paragraphs>
  <ScaleCrop>false</ScaleCrop>
  <Company>it</Company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Масасина Светлана Леонидовна</dc:creator>
  <cp:lastModifiedBy>Масасина Светлана Леонидовна</cp:lastModifiedBy>
  <cp:revision>166</cp:revision>
  <dcterms:created xsi:type="dcterms:W3CDTF">2018-01-12T07:05:00Z</dcterms:created>
  <dcterms:modified xsi:type="dcterms:W3CDTF">2026-04-11T09:37:00Z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A4FD08065E5441E5B077D54DF74F5463_12</vt:lpwstr>
  </property>
</Properties>
</file>