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7A1" w:rsidRPr="007D67A1" w:rsidRDefault="007D67A1" w:rsidP="007D67A1">
      <w:pPr>
        <w:pStyle w:val="a3"/>
        <w:ind w:firstLine="0"/>
        <w:jc w:val="center"/>
        <w:rPr>
          <w:sz w:val="24"/>
          <w:lang w:val="ru-RU"/>
        </w:rPr>
      </w:pPr>
      <w:r>
        <w:rPr>
          <w:noProof/>
          <w:sz w:val="24"/>
          <w:lang w:val="ru-RU"/>
        </w:rPr>
        <w:t>В</w:t>
      </w:r>
      <w:r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>
        <w:rPr>
          <w:sz w:val="24"/>
          <w:lang w:val="ru-RU"/>
        </w:rPr>
        <w:t xml:space="preserve"> в 1 квартале 2022 года граждане интересовались следующими вопросами:</w:t>
      </w:r>
    </w:p>
    <w:p w:rsidR="007D67A1" w:rsidRPr="007D67A1" w:rsidRDefault="007D67A1" w:rsidP="007D67A1">
      <w:pPr>
        <w:pStyle w:val="a3"/>
        <w:ind w:firstLine="0"/>
        <w:jc w:val="center"/>
        <w:rPr>
          <w:sz w:val="16"/>
          <w:szCs w:val="16"/>
          <w:lang w:val="ru-RU"/>
        </w:rPr>
      </w:pPr>
    </w:p>
    <w:tbl>
      <w:tblPr>
        <w:tblW w:w="90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26"/>
        <w:gridCol w:w="3513"/>
        <w:gridCol w:w="2097"/>
      </w:tblGrid>
      <w:tr w:rsidR="007D67A1" w:rsidTr="007D67A1">
        <w:trPr>
          <w:cantSplit/>
          <w:trHeight w:val="681"/>
        </w:trPr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7A1" w:rsidRDefault="007D67A1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7D67A1" w:rsidRDefault="007D67A1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7D67A1" w:rsidTr="007D67A1">
        <w:trPr>
          <w:cantSplit/>
          <w:trHeight w:val="165"/>
        </w:trPr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7A1" w:rsidRDefault="007D67A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7D67A1" w:rsidTr="007D67A1">
        <w:trPr>
          <w:cantSplit/>
          <w:trHeight w:val="276"/>
        </w:trPr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0003.0008.0086.0558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A1" w:rsidRDefault="007D67A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11</w:t>
            </w:r>
          </w:p>
          <w:p w:rsidR="007D67A1" w:rsidRDefault="007D67A1">
            <w:pPr>
              <w:jc w:val="center"/>
              <w:rPr>
                <w:sz w:val="18"/>
                <w:szCs w:val="18"/>
              </w:rPr>
            </w:pPr>
          </w:p>
        </w:tc>
      </w:tr>
      <w:tr w:rsidR="007D67A1" w:rsidTr="007D67A1">
        <w:trPr>
          <w:cantSplit/>
          <w:trHeight w:val="276"/>
        </w:trPr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0003.0008.0086.0543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A1" w:rsidRDefault="007D67A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</w:p>
          <w:p w:rsidR="007D67A1" w:rsidRDefault="007D67A1">
            <w:pPr>
              <w:jc w:val="center"/>
              <w:rPr>
                <w:sz w:val="18"/>
                <w:szCs w:val="18"/>
              </w:rPr>
            </w:pPr>
          </w:p>
        </w:tc>
      </w:tr>
      <w:tr w:rsidR="007D67A1" w:rsidTr="007D67A1">
        <w:trPr>
          <w:cantSplit/>
          <w:trHeight w:val="276"/>
        </w:trPr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0003.0008.0086.0552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A1" w:rsidRDefault="007D67A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</w:t>
            </w:r>
          </w:p>
          <w:p w:rsidR="007D67A1" w:rsidRDefault="007D67A1">
            <w:pPr>
              <w:jc w:val="center"/>
              <w:rPr>
                <w:sz w:val="18"/>
                <w:szCs w:val="18"/>
              </w:rPr>
            </w:pPr>
          </w:p>
        </w:tc>
      </w:tr>
      <w:tr w:rsidR="007D67A1" w:rsidTr="007D67A1">
        <w:trPr>
          <w:cantSplit/>
          <w:trHeight w:val="276"/>
        </w:trPr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0003.0008.0086.0544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7D67A1" w:rsidTr="007D67A1">
        <w:trPr>
          <w:cantSplit/>
          <w:trHeight w:val="276"/>
        </w:trPr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0003.0008.0086.0545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A1" w:rsidRDefault="007D67A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12</w:t>
            </w:r>
          </w:p>
          <w:p w:rsidR="007D67A1" w:rsidRDefault="007D67A1">
            <w:pPr>
              <w:jc w:val="center"/>
              <w:rPr>
                <w:sz w:val="18"/>
                <w:szCs w:val="18"/>
              </w:rPr>
            </w:pPr>
          </w:p>
        </w:tc>
      </w:tr>
      <w:tr w:rsidR="007D67A1" w:rsidTr="007D67A1">
        <w:trPr>
          <w:cantSplit/>
          <w:trHeight w:val="276"/>
        </w:trPr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0003.0008.0086.0540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67A1" w:rsidTr="007D67A1">
        <w:trPr>
          <w:cantSplit/>
          <w:trHeight w:val="276"/>
        </w:trPr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0003.0008.0086.0560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A1" w:rsidRDefault="007D67A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  <w:p w:rsidR="007D67A1" w:rsidRDefault="007D67A1">
            <w:pPr>
              <w:jc w:val="center"/>
              <w:rPr>
                <w:sz w:val="18"/>
                <w:szCs w:val="18"/>
              </w:rPr>
            </w:pPr>
          </w:p>
        </w:tc>
      </w:tr>
      <w:tr w:rsidR="007D67A1" w:rsidTr="007D67A1">
        <w:trPr>
          <w:cantSplit/>
          <w:trHeight w:val="276"/>
        </w:trPr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0003.0008.0086.0557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7D67A1" w:rsidRDefault="007D67A1">
            <w:pPr>
              <w:jc w:val="center"/>
              <w:rPr>
                <w:sz w:val="18"/>
                <w:szCs w:val="18"/>
              </w:rPr>
            </w:pPr>
          </w:p>
        </w:tc>
        <w:bookmarkStart w:id="0" w:name="_GoBack"/>
        <w:bookmarkEnd w:id="0"/>
      </w:tr>
      <w:tr w:rsidR="007D67A1" w:rsidTr="007D67A1">
        <w:trPr>
          <w:cantSplit/>
          <w:trHeight w:val="276"/>
        </w:trPr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0003.0008.0086.1198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  <w:p w:rsidR="007D67A1" w:rsidRDefault="007D67A1">
            <w:pPr>
              <w:jc w:val="center"/>
              <w:rPr>
                <w:sz w:val="18"/>
                <w:szCs w:val="18"/>
              </w:rPr>
            </w:pPr>
          </w:p>
        </w:tc>
      </w:tr>
      <w:tr w:rsidR="007D67A1" w:rsidTr="007D67A1">
        <w:trPr>
          <w:cantSplit/>
          <w:trHeight w:val="276"/>
        </w:trPr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7D67A1" w:rsidTr="007D67A1">
        <w:trPr>
          <w:cantSplit/>
          <w:trHeight w:val="276"/>
        </w:trPr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(по сравнению с аналогичным периодом 2021 года больше на 58 % или 14 обращений)</w:t>
            </w:r>
          </w:p>
        </w:tc>
      </w:tr>
      <w:tr w:rsidR="007D67A1" w:rsidTr="007D67A1">
        <w:trPr>
          <w:cantSplit/>
          <w:trHeight w:val="276"/>
        </w:trPr>
        <w:tc>
          <w:tcPr>
            <w:tcW w:w="3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  <w:p w:rsidR="007D67A1" w:rsidRDefault="007D67A1">
            <w:pPr>
              <w:jc w:val="center"/>
              <w:rPr>
                <w:sz w:val="18"/>
                <w:szCs w:val="18"/>
              </w:rPr>
            </w:pPr>
          </w:p>
        </w:tc>
      </w:tr>
      <w:tr w:rsidR="007D67A1" w:rsidTr="007D67A1">
        <w:trPr>
          <w:cantSplit/>
          <w:trHeight w:val="276"/>
        </w:trPr>
        <w:tc>
          <w:tcPr>
            <w:tcW w:w="69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7A1" w:rsidRDefault="007D6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</w:tr>
    </w:tbl>
    <w:p w:rsidR="00CD6FD4" w:rsidRDefault="00CD6FD4"/>
    <w:sectPr w:rsidR="00CD6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B48"/>
    <w:rsid w:val="007D67A1"/>
    <w:rsid w:val="00CD6FD4"/>
    <w:rsid w:val="00F1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7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D67A1"/>
    <w:pPr>
      <w:snapToGrid/>
      <w:ind w:firstLine="709"/>
      <w:jc w:val="both"/>
    </w:pPr>
    <w:rPr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7D67A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7D67A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7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D67A1"/>
    <w:pPr>
      <w:snapToGrid/>
      <w:ind w:firstLine="709"/>
      <w:jc w:val="both"/>
    </w:pPr>
    <w:rPr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7D67A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7D67A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2</cp:revision>
  <dcterms:created xsi:type="dcterms:W3CDTF">2022-06-02T04:27:00Z</dcterms:created>
  <dcterms:modified xsi:type="dcterms:W3CDTF">2022-06-02T04:27:00Z</dcterms:modified>
</cp:coreProperties>
</file>