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89C" w:rsidRDefault="00DB0842" w:rsidP="00DB0842">
      <w:pPr>
        <w:jc w:val="center"/>
        <w:rPr>
          <w:i/>
          <w:noProof/>
          <w:sz w:val="24"/>
          <w:szCs w:val="24"/>
        </w:rPr>
      </w:pPr>
      <w:bookmarkStart w:id="0" w:name="_GoBack"/>
      <w:bookmarkEnd w:id="0"/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</w:t>
      </w:r>
    </w:p>
    <w:p w:rsidR="00AB2B73" w:rsidRPr="00AB2B73" w:rsidRDefault="00DB0842" w:rsidP="0074389C">
      <w:pPr>
        <w:jc w:val="right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:rsidR="001173B6" w:rsidRDefault="001173B6" w:rsidP="00AB2B73">
      <w:pPr>
        <w:jc w:val="center"/>
        <w:rPr>
          <w:b/>
          <w:noProof/>
          <w:sz w:val="24"/>
          <w:szCs w:val="24"/>
        </w:rPr>
      </w:pP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8A49EB" w:rsidRDefault="00395745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</w:t>
      </w:r>
      <w:r w:rsidR="003D5932">
        <w:rPr>
          <w:b/>
          <w:noProof/>
          <w:sz w:val="24"/>
          <w:szCs w:val="24"/>
        </w:rPr>
        <w:t>0</w:t>
      </w:r>
      <w:r w:rsidR="00B03FD9">
        <w:rPr>
          <w:b/>
          <w:noProof/>
          <w:sz w:val="24"/>
          <w:szCs w:val="24"/>
        </w:rPr>
        <w:t>1</w:t>
      </w:r>
      <w:r w:rsidR="00B77D33">
        <w:rPr>
          <w:b/>
          <w:noProof/>
          <w:sz w:val="24"/>
          <w:szCs w:val="24"/>
        </w:rPr>
        <w:t>.202</w:t>
      </w:r>
      <w:r w:rsidR="009804A1">
        <w:rPr>
          <w:b/>
          <w:noProof/>
          <w:sz w:val="24"/>
          <w:szCs w:val="24"/>
        </w:rPr>
        <w:t>3</w:t>
      </w:r>
      <w:r w:rsidR="00736D6B">
        <w:rPr>
          <w:b/>
          <w:noProof/>
          <w:sz w:val="24"/>
          <w:szCs w:val="24"/>
        </w:rPr>
        <w:t xml:space="preserve"> по </w:t>
      </w:r>
      <w:r w:rsidR="00FE0809">
        <w:rPr>
          <w:b/>
          <w:noProof/>
          <w:sz w:val="24"/>
          <w:szCs w:val="24"/>
        </w:rPr>
        <w:t>3</w:t>
      </w:r>
      <w:r w:rsidR="003D5932">
        <w:rPr>
          <w:b/>
          <w:noProof/>
          <w:sz w:val="24"/>
          <w:szCs w:val="24"/>
        </w:rPr>
        <w:t>0</w:t>
      </w:r>
      <w:r w:rsidR="00AB2B73" w:rsidRPr="00AB2B73">
        <w:rPr>
          <w:b/>
          <w:noProof/>
          <w:sz w:val="24"/>
          <w:szCs w:val="24"/>
        </w:rPr>
        <w:t>.</w:t>
      </w:r>
      <w:r w:rsidR="009804A1">
        <w:rPr>
          <w:b/>
          <w:noProof/>
          <w:sz w:val="24"/>
          <w:szCs w:val="24"/>
        </w:rPr>
        <w:t>0</w:t>
      </w:r>
      <w:r w:rsidR="003D5932">
        <w:rPr>
          <w:b/>
          <w:noProof/>
          <w:sz w:val="24"/>
          <w:szCs w:val="24"/>
        </w:rPr>
        <w:t>6</w:t>
      </w:r>
      <w:r w:rsidR="00AB2B73" w:rsidRPr="00AB2B73">
        <w:rPr>
          <w:b/>
          <w:noProof/>
          <w:sz w:val="24"/>
          <w:szCs w:val="24"/>
        </w:rPr>
        <w:t>.20</w:t>
      </w:r>
      <w:r w:rsidR="00B77D33">
        <w:rPr>
          <w:b/>
          <w:noProof/>
          <w:sz w:val="24"/>
          <w:szCs w:val="24"/>
        </w:rPr>
        <w:t>2</w:t>
      </w:r>
      <w:r w:rsidR="00EF62DE">
        <w:rPr>
          <w:b/>
          <w:noProof/>
          <w:sz w:val="24"/>
          <w:szCs w:val="24"/>
        </w:rPr>
        <w:t>3</w:t>
      </w:r>
    </w:p>
    <w:p w:rsidR="0074389C" w:rsidRPr="0074389C" w:rsidRDefault="0074389C" w:rsidP="00AB2B73">
      <w:pPr>
        <w:jc w:val="center"/>
        <w:rPr>
          <w:b/>
          <w:noProof/>
          <w:sz w:val="10"/>
          <w:szCs w:val="10"/>
        </w:rPr>
      </w:pPr>
    </w:p>
    <w:tbl>
      <w:tblPr>
        <w:tblW w:w="1530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1134"/>
        <w:gridCol w:w="1134"/>
        <w:gridCol w:w="1276"/>
        <w:gridCol w:w="709"/>
        <w:gridCol w:w="709"/>
        <w:gridCol w:w="850"/>
        <w:gridCol w:w="851"/>
        <w:gridCol w:w="1276"/>
        <w:gridCol w:w="709"/>
        <w:gridCol w:w="852"/>
        <w:gridCol w:w="851"/>
        <w:gridCol w:w="847"/>
      </w:tblGrid>
      <w:tr w:rsidR="00B4311A" w:rsidTr="00083FED">
        <w:trPr>
          <w:cantSplit/>
        </w:trPr>
        <w:tc>
          <w:tcPr>
            <w:tcW w:w="4111" w:type="dxa"/>
            <w:vMerge w:val="restart"/>
            <w:vAlign w:val="center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134" w:type="dxa"/>
            <w:vMerge w:val="restart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Поступило </w:t>
            </w:r>
            <w:r w:rsidR="000776E1">
              <w:rPr>
                <w:noProof/>
                <w:sz w:val="18"/>
              </w:rPr>
              <w:t xml:space="preserve">                  </w:t>
            </w:r>
            <w:r>
              <w:rPr>
                <w:noProof/>
                <w:sz w:val="18"/>
              </w:rPr>
              <w:t>в отчетном месяце</w:t>
            </w:r>
          </w:p>
        </w:tc>
        <w:tc>
          <w:tcPr>
            <w:tcW w:w="2410" w:type="dxa"/>
            <w:gridSpan w:val="2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6" w:type="dxa"/>
            <w:vMerge w:val="restart"/>
            <w:shd w:val="clear" w:color="auto" w:fill="DBE5F1" w:themeFill="accent1" w:themeFillTint="33"/>
            <w:vAlign w:val="center"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  <w:r w:rsidRPr="00F46E2B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259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B4311A" w:rsidTr="00083FED">
        <w:trPr>
          <w:cantSplit/>
          <w:trHeight w:val="1450"/>
        </w:trPr>
        <w:tc>
          <w:tcPr>
            <w:tcW w:w="4111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4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6" w:type="dxa"/>
            <w:vMerge/>
            <w:shd w:val="clear" w:color="auto" w:fill="DBE5F1" w:themeFill="accent1" w:themeFillTint="33"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9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2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</w:t>
            </w:r>
            <w:r w:rsidR="00B00643">
              <w:rPr>
                <w:noProof/>
                <w:sz w:val="18"/>
              </w:rPr>
              <w:t xml:space="preserve"> </w:t>
            </w:r>
            <w:r>
              <w:rPr>
                <w:noProof/>
                <w:sz w:val="18"/>
              </w:rPr>
              <w:t>нение</w:t>
            </w:r>
          </w:p>
        </w:tc>
        <w:tc>
          <w:tcPr>
            <w:tcW w:w="847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1173B6" w:rsidTr="00083FED">
        <w:trPr>
          <w:cantSplit/>
        </w:trPr>
        <w:tc>
          <w:tcPr>
            <w:tcW w:w="4111" w:type="dxa"/>
          </w:tcPr>
          <w:p w:rsidR="001173B6" w:rsidRDefault="001173B6" w:rsidP="00226DE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1. Отдел кадров</w:t>
            </w:r>
          </w:p>
        </w:tc>
        <w:tc>
          <w:tcPr>
            <w:tcW w:w="1134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4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47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</w:tr>
      <w:tr w:rsidR="001173B6" w:rsidTr="00083FED">
        <w:trPr>
          <w:cantSplit/>
        </w:trPr>
        <w:tc>
          <w:tcPr>
            <w:tcW w:w="4111" w:type="dxa"/>
          </w:tcPr>
          <w:p w:rsidR="001173B6" w:rsidRDefault="001173B6" w:rsidP="00226DE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10. Отдел камерального контроля специальных налоговых режимов</w:t>
            </w:r>
          </w:p>
        </w:tc>
        <w:tc>
          <w:tcPr>
            <w:tcW w:w="1134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486</w:t>
            </w:r>
          </w:p>
        </w:tc>
        <w:tc>
          <w:tcPr>
            <w:tcW w:w="1134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450</w:t>
            </w: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132</w:t>
            </w: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185</w:t>
            </w:r>
          </w:p>
        </w:tc>
        <w:tc>
          <w:tcPr>
            <w:tcW w:w="850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132</w:t>
            </w:r>
          </w:p>
        </w:tc>
        <w:tc>
          <w:tcPr>
            <w:tcW w:w="851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260</w:t>
            </w:r>
          </w:p>
        </w:tc>
        <w:tc>
          <w:tcPr>
            <w:tcW w:w="852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179</w:t>
            </w:r>
          </w:p>
        </w:tc>
        <w:tc>
          <w:tcPr>
            <w:tcW w:w="847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</w:tr>
      <w:tr w:rsidR="001173B6" w:rsidTr="00083FED">
        <w:trPr>
          <w:cantSplit/>
        </w:trPr>
        <w:tc>
          <w:tcPr>
            <w:tcW w:w="4111" w:type="dxa"/>
          </w:tcPr>
          <w:p w:rsidR="001173B6" w:rsidRDefault="001173B6" w:rsidP="00226DE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11. Отдел камерального контроля в сфере налогообложения имущества</w:t>
            </w:r>
          </w:p>
        </w:tc>
        <w:tc>
          <w:tcPr>
            <w:tcW w:w="1134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954</w:t>
            </w:r>
          </w:p>
        </w:tc>
        <w:tc>
          <w:tcPr>
            <w:tcW w:w="1134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276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971</w:t>
            </w: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100</w:t>
            </w: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471</w:t>
            </w:r>
          </w:p>
        </w:tc>
        <w:tc>
          <w:tcPr>
            <w:tcW w:w="850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372</w:t>
            </w:r>
          </w:p>
        </w:tc>
        <w:tc>
          <w:tcPr>
            <w:tcW w:w="851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433</w:t>
            </w:r>
          </w:p>
        </w:tc>
        <w:tc>
          <w:tcPr>
            <w:tcW w:w="852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434</w:t>
            </w:r>
          </w:p>
        </w:tc>
        <w:tc>
          <w:tcPr>
            <w:tcW w:w="847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</w:tr>
      <w:tr w:rsidR="001173B6" w:rsidTr="00083FED">
        <w:trPr>
          <w:cantSplit/>
        </w:trPr>
        <w:tc>
          <w:tcPr>
            <w:tcW w:w="4111" w:type="dxa"/>
          </w:tcPr>
          <w:p w:rsidR="001173B6" w:rsidRDefault="001173B6" w:rsidP="00226DE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12. Отдел камерального контроля НДФЛ и страховых взносов № 1</w:t>
            </w:r>
          </w:p>
        </w:tc>
        <w:tc>
          <w:tcPr>
            <w:tcW w:w="1134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163</w:t>
            </w:r>
          </w:p>
        </w:tc>
        <w:tc>
          <w:tcPr>
            <w:tcW w:w="1134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155</w:t>
            </w: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44</w:t>
            </w:r>
          </w:p>
        </w:tc>
        <w:tc>
          <w:tcPr>
            <w:tcW w:w="850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90</w:t>
            </w:r>
          </w:p>
        </w:tc>
        <w:tc>
          <w:tcPr>
            <w:tcW w:w="851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2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135</w:t>
            </w:r>
          </w:p>
        </w:tc>
        <w:tc>
          <w:tcPr>
            <w:tcW w:w="847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</w:tr>
      <w:tr w:rsidR="001173B6" w:rsidTr="00083FED">
        <w:trPr>
          <w:cantSplit/>
        </w:trPr>
        <w:tc>
          <w:tcPr>
            <w:tcW w:w="4111" w:type="dxa"/>
          </w:tcPr>
          <w:p w:rsidR="001173B6" w:rsidRDefault="001173B6" w:rsidP="00226DE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13. Отдел камерального контроля НДФЛ и страховых взносов № 2</w:t>
            </w:r>
          </w:p>
        </w:tc>
        <w:tc>
          <w:tcPr>
            <w:tcW w:w="1134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133</w:t>
            </w:r>
          </w:p>
        </w:tc>
        <w:tc>
          <w:tcPr>
            <w:tcW w:w="1134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124</w:t>
            </w: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49</w:t>
            </w: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850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42</w:t>
            </w:r>
          </w:p>
        </w:tc>
        <w:tc>
          <w:tcPr>
            <w:tcW w:w="851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54</w:t>
            </w:r>
          </w:p>
        </w:tc>
        <w:tc>
          <w:tcPr>
            <w:tcW w:w="852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49</w:t>
            </w:r>
          </w:p>
        </w:tc>
        <w:tc>
          <w:tcPr>
            <w:tcW w:w="847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1173B6" w:rsidTr="00083FED">
        <w:trPr>
          <w:cantSplit/>
        </w:trPr>
        <w:tc>
          <w:tcPr>
            <w:tcW w:w="4111" w:type="dxa"/>
          </w:tcPr>
          <w:p w:rsidR="001173B6" w:rsidRDefault="001173B6" w:rsidP="001173B6">
            <w:pPr>
              <w:tabs>
                <w:tab w:val="left" w:pos="1347"/>
              </w:tabs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14. Отдел камерального контроля</w:t>
            </w:r>
          </w:p>
        </w:tc>
        <w:tc>
          <w:tcPr>
            <w:tcW w:w="1134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1134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1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2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47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1173B6" w:rsidTr="00083FED">
        <w:trPr>
          <w:cantSplit/>
        </w:trPr>
        <w:tc>
          <w:tcPr>
            <w:tcW w:w="4111" w:type="dxa"/>
          </w:tcPr>
          <w:p w:rsidR="001173B6" w:rsidRDefault="001173B6" w:rsidP="00226DE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15. Отдел камерального контроля НДС № 1</w:t>
            </w:r>
          </w:p>
        </w:tc>
        <w:tc>
          <w:tcPr>
            <w:tcW w:w="1134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4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47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1173B6" w:rsidTr="00083FED">
        <w:trPr>
          <w:cantSplit/>
        </w:trPr>
        <w:tc>
          <w:tcPr>
            <w:tcW w:w="4111" w:type="dxa"/>
          </w:tcPr>
          <w:p w:rsidR="001173B6" w:rsidRDefault="001173B6" w:rsidP="00226DE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17. Отдел камерального контроля НДС № 3</w:t>
            </w:r>
          </w:p>
        </w:tc>
        <w:tc>
          <w:tcPr>
            <w:tcW w:w="1134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</w:t>
            </w:r>
          </w:p>
        </w:tc>
        <w:tc>
          <w:tcPr>
            <w:tcW w:w="1134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</w:t>
            </w: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0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2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47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</w:tr>
      <w:tr w:rsidR="001173B6" w:rsidTr="00083FED">
        <w:trPr>
          <w:cantSplit/>
        </w:trPr>
        <w:tc>
          <w:tcPr>
            <w:tcW w:w="4111" w:type="dxa"/>
          </w:tcPr>
          <w:p w:rsidR="001173B6" w:rsidRDefault="001173B6" w:rsidP="00226DE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19. Отдел предпроверочного анализа и планирования налоговых проверок</w:t>
            </w:r>
          </w:p>
        </w:tc>
        <w:tc>
          <w:tcPr>
            <w:tcW w:w="1134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4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47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</w:tr>
      <w:tr w:rsidR="001173B6" w:rsidTr="00083FED">
        <w:trPr>
          <w:cantSplit/>
        </w:trPr>
        <w:tc>
          <w:tcPr>
            <w:tcW w:w="4111" w:type="dxa"/>
          </w:tcPr>
          <w:p w:rsidR="001173B6" w:rsidRDefault="001173B6" w:rsidP="00226DE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2. Отдел безопасности</w:t>
            </w:r>
          </w:p>
        </w:tc>
        <w:tc>
          <w:tcPr>
            <w:tcW w:w="1134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47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1173B6" w:rsidTr="00083FED">
        <w:trPr>
          <w:cantSplit/>
        </w:trPr>
        <w:tc>
          <w:tcPr>
            <w:tcW w:w="4111" w:type="dxa"/>
          </w:tcPr>
          <w:p w:rsidR="001173B6" w:rsidRDefault="001173B6" w:rsidP="00226DE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20. Отдел выездных налоговых проверок № 1</w:t>
            </w:r>
          </w:p>
        </w:tc>
        <w:tc>
          <w:tcPr>
            <w:tcW w:w="1134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4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47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</w:tr>
      <w:tr w:rsidR="001173B6" w:rsidTr="00083FED">
        <w:trPr>
          <w:cantSplit/>
        </w:trPr>
        <w:tc>
          <w:tcPr>
            <w:tcW w:w="4111" w:type="dxa"/>
          </w:tcPr>
          <w:p w:rsidR="001173B6" w:rsidRDefault="001173B6" w:rsidP="00226DE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21. Отдел выездных налоговых проверок № 2</w:t>
            </w:r>
          </w:p>
        </w:tc>
        <w:tc>
          <w:tcPr>
            <w:tcW w:w="1134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1134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0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852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47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</w:tr>
      <w:tr w:rsidR="001173B6" w:rsidTr="00083FED">
        <w:trPr>
          <w:cantSplit/>
        </w:trPr>
        <w:tc>
          <w:tcPr>
            <w:tcW w:w="4111" w:type="dxa"/>
          </w:tcPr>
          <w:p w:rsidR="001173B6" w:rsidRDefault="001173B6" w:rsidP="00226DE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22. Отдел оперативного контроля</w:t>
            </w:r>
          </w:p>
        </w:tc>
        <w:tc>
          <w:tcPr>
            <w:tcW w:w="1134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335</w:t>
            </w:r>
          </w:p>
        </w:tc>
        <w:tc>
          <w:tcPr>
            <w:tcW w:w="1134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291</w:t>
            </w: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167</w:t>
            </w: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94</w:t>
            </w:r>
          </w:p>
        </w:tc>
        <w:tc>
          <w:tcPr>
            <w:tcW w:w="850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851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127</w:t>
            </w:r>
          </w:p>
        </w:tc>
        <w:tc>
          <w:tcPr>
            <w:tcW w:w="852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110</w:t>
            </w:r>
          </w:p>
        </w:tc>
        <w:tc>
          <w:tcPr>
            <w:tcW w:w="847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1173B6" w:rsidTr="00083FED">
        <w:trPr>
          <w:cantSplit/>
        </w:trPr>
        <w:tc>
          <w:tcPr>
            <w:tcW w:w="4111" w:type="dxa"/>
          </w:tcPr>
          <w:p w:rsidR="001173B6" w:rsidRDefault="001173B6" w:rsidP="00226DE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23. Аналитический отдел</w:t>
            </w:r>
          </w:p>
        </w:tc>
        <w:tc>
          <w:tcPr>
            <w:tcW w:w="1134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47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</w:tr>
      <w:tr w:rsidR="001173B6" w:rsidTr="00083FED">
        <w:trPr>
          <w:cantSplit/>
        </w:trPr>
        <w:tc>
          <w:tcPr>
            <w:tcW w:w="4111" w:type="dxa"/>
          </w:tcPr>
          <w:p w:rsidR="001173B6" w:rsidRDefault="001173B6" w:rsidP="00226DE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24. Отдел урегулирования состояния расчетов с бюджетом</w:t>
            </w:r>
          </w:p>
        </w:tc>
        <w:tc>
          <w:tcPr>
            <w:tcW w:w="1134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311</w:t>
            </w:r>
          </w:p>
        </w:tc>
        <w:tc>
          <w:tcPr>
            <w:tcW w:w="1134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281</w:t>
            </w: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110</w:t>
            </w:r>
          </w:p>
        </w:tc>
        <w:tc>
          <w:tcPr>
            <w:tcW w:w="850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142</w:t>
            </w:r>
          </w:p>
        </w:tc>
        <w:tc>
          <w:tcPr>
            <w:tcW w:w="851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63</w:t>
            </w:r>
          </w:p>
        </w:tc>
        <w:tc>
          <w:tcPr>
            <w:tcW w:w="852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217</w:t>
            </w:r>
          </w:p>
        </w:tc>
        <w:tc>
          <w:tcPr>
            <w:tcW w:w="847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</w:tr>
      <w:tr w:rsidR="001173B6" w:rsidTr="00083FED">
        <w:trPr>
          <w:cantSplit/>
        </w:trPr>
        <w:tc>
          <w:tcPr>
            <w:tcW w:w="4111" w:type="dxa"/>
          </w:tcPr>
          <w:p w:rsidR="001173B6" w:rsidRDefault="001173B6" w:rsidP="00226DE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25. Отдел процессного взыскания задолженности</w:t>
            </w:r>
          </w:p>
        </w:tc>
        <w:tc>
          <w:tcPr>
            <w:tcW w:w="1134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41</w:t>
            </w:r>
          </w:p>
        </w:tc>
        <w:tc>
          <w:tcPr>
            <w:tcW w:w="1134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</w:t>
            </w: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850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1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2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847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</w:tr>
      <w:tr w:rsidR="001173B6" w:rsidTr="00083FED">
        <w:trPr>
          <w:cantSplit/>
        </w:trPr>
        <w:tc>
          <w:tcPr>
            <w:tcW w:w="4111" w:type="dxa"/>
          </w:tcPr>
          <w:p w:rsidR="001173B6" w:rsidRDefault="001173B6" w:rsidP="00226DE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26. Отдел проектного управления долгом</w:t>
            </w:r>
          </w:p>
        </w:tc>
        <w:tc>
          <w:tcPr>
            <w:tcW w:w="1134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174</w:t>
            </w:r>
          </w:p>
        </w:tc>
        <w:tc>
          <w:tcPr>
            <w:tcW w:w="1134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174</w:t>
            </w: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65</w:t>
            </w: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52</w:t>
            </w:r>
          </w:p>
        </w:tc>
        <w:tc>
          <w:tcPr>
            <w:tcW w:w="850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55</w:t>
            </w:r>
          </w:p>
        </w:tc>
        <w:tc>
          <w:tcPr>
            <w:tcW w:w="851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42</w:t>
            </w:r>
          </w:p>
        </w:tc>
        <w:tc>
          <w:tcPr>
            <w:tcW w:w="852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130</w:t>
            </w:r>
          </w:p>
        </w:tc>
        <w:tc>
          <w:tcPr>
            <w:tcW w:w="847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</w:tr>
      <w:tr w:rsidR="001173B6" w:rsidTr="00083FED">
        <w:trPr>
          <w:cantSplit/>
        </w:trPr>
        <w:tc>
          <w:tcPr>
            <w:tcW w:w="4111" w:type="dxa"/>
          </w:tcPr>
          <w:p w:rsidR="001173B6" w:rsidRDefault="001173B6" w:rsidP="00226DE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27. Отдел урегулирования задолженности физических лиц</w:t>
            </w:r>
          </w:p>
        </w:tc>
        <w:tc>
          <w:tcPr>
            <w:tcW w:w="1134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148</w:t>
            </w:r>
          </w:p>
        </w:tc>
        <w:tc>
          <w:tcPr>
            <w:tcW w:w="1134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155</w:t>
            </w: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66</w:t>
            </w:r>
          </w:p>
        </w:tc>
        <w:tc>
          <w:tcPr>
            <w:tcW w:w="850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73</w:t>
            </w:r>
          </w:p>
        </w:tc>
        <w:tc>
          <w:tcPr>
            <w:tcW w:w="851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</w:t>
            </w:r>
          </w:p>
        </w:tc>
        <w:tc>
          <w:tcPr>
            <w:tcW w:w="852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119</w:t>
            </w:r>
          </w:p>
        </w:tc>
        <w:tc>
          <w:tcPr>
            <w:tcW w:w="847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</w:tr>
      <w:tr w:rsidR="001173B6" w:rsidTr="00083FED">
        <w:trPr>
          <w:cantSplit/>
        </w:trPr>
        <w:tc>
          <w:tcPr>
            <w:tcW w:w="4111" w:type="dxa"/>
          </w:tcPr>
          <w:p w:rsidR="001173B6" w:rsidRDefault="001173B6" w:rsidP="00226DE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28. Отдел обеспечения процедур банкротства</w:t>
            </w:r>
          </w:p>
        </w:tc>
        <w:tc>
          <w:tcPr>
            <w:tcW w:w="1134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61</w:t>
            </w:r>
          </w:p>
        </w:tc>
        <w:tc>
          <w:tcPr>
            <w:tcW w:w="1134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47</w:t>
            </w: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850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851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852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847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</w:tr>
      <w:tr w:rsidR="001173B6" w:rsidTr="00083FED">
        <w:trPr>
          <w:cantSplit/>
        </w:trPr>
        <w:tc>
          <w:tcPr>
            <w:tcW w:w="4111" w:type="dxa"/>
          </w:tcPr>
          <w:p w:rsidR="001173B6" w:rsidRDefault="001173B6" w:rsidP="00226DE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30. Правовой отдел № 2</w:t>
            </w:r>
          </w:p>
        </w:tc>
        <w:tc>
          <w:tcPr>
            <w:tcW w:w="1134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47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</w:tr>
      <w:tr w:rsidR="001173B6" w:rsidTr="00083FED">
        <w:trPr>
          <w:cantSplit/>
        </w:trPr>
        <w:tc>
          <w:tcPr>
            <w:tcW w:w="4111" w:type="dxa"/>
          </w:tcPr>
          <w:p w:rsidR="001173B6" w:rsidRDefault="001173B6" w:rsidP="00226DE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31. Правовой отдел № 3</w:t>
            </w:r>
          </w:p>
        </w:tc>
        <w:tc>
          <w:tcPr>
            <w:tcW w:w="1134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97</w:t>
            </w:r>
          </w:p>
        </w:tc>
        <w:tc>
          <w:tcPr>
            <w:tcW w:w="1134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60</w:t>
            </w:r>
          </w:p>
        </w:tc>
        <w:tc>
          <w:tcPr>
            <w:tcW w:w="1276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  <w:tc>
          <w:tcPr>
            <w:tcW w:w="850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47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</w:tr>
      <w:tr w:rsidR="001173B6" w:rsidTr="00083FED">
        <w:trPr>
          <w:cantSplit/>
        </w:trPr>
        <w:tc>
          <w:tcPr>
            <w:tcW w:w="4111" w:type="dxa"/>
          </w:tcPr>
          <w:p w:rsidR="001173B6" w:rsidRDefault="001173B6" w:rsidP="00226DE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33. Отдел регистрации и учета налогоплательщиков №1</w:t>
            </w:r>
          </w:p>
        </w:tc>
        <w:tc>
          <w:tcPr>
            <w:tcW w:w="1134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409</w:t>
            </w:r>
          </w:p>
        </w:tc>
        <w:tc>
          <w:tcPr>
            <w:tcW w:w="1134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383</w:t>
            </w: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215</w:t>
            </w: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118</w:t>
            </w:r>
          </w:p>
        </w:tc>
        <w:tc>
          <w:tcPr>
            <w:tcW w:w="850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49</w:t>
            </w:r>
          </w:p>
        </w:tc>
        <w:tc>
          <w:tcPr>
            <w:tcW w:w="851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264</w:t>
            </w:r>
          </w:p>
        </w:tc>
        <w:tc>
          <w:tcPr>
            <w:tcW w:w="852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66</w:t>
            </w:r>
          </w:p>
        </w:tc>
        <w:tc>
          <w:tcPr>
            <w:tcW w:w="847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</w:tr>
      <w:tr w:rsidR="001173B6" w:rsidTr="00083FED">
        <w:trPr>
          <w:cantSplit/>
        </w:trPr>
        <w:tc>
          <w:tcPr>
            <w:tcW w:w="4111" w:type="dxa"/>
          </w:tcPr>
          <w:p w:rsidR="001173B6" w:rsidRDefault="001173B6" w:rsidP="00226DE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lastRenderedPageBreak/>
              <w:t>34. Отдела регистрации и учета налогоплательщиков №2</w:t>
            </w:r>
          </w:p>
        </w:tc>
        <w:tc>
          <w:tcPr>
            <w:tcW w:w="1134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51</w:t>
            </w:r>
          </w:p>
        </w:tc>
        <w:tc>
          <w:tcPr>
            <w:tcW w:w="1134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6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0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852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47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</w:tr>
      <w:tr w:rsidR="001173B6" w:rsidTr="00083FED">
        <w:trPr>
          <w:cantSplit/>
        </w:trPr>
        <w:tc>
          <w:tcPr>
            <w:tcW w:w="4111" w:type="dxa"/>
          </w:tcPr>
          <w:p w:rsidR="001173B6" w:rsidRDefault="001173B6" w:rsidP="00226DE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4. Финансовый отдел</w:t>
            </w:r>
          </w:p>
        </w:tc>
        <w:tc>
          <w:tcPr>
            <w:tcW w:w="1134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47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</w:tr>
      <w:tr w:rsidR="001173B6" w:rsidTr="00083FED">
        <w:trPr>
          <w:cantSplit/>
        </w:trPr>
        <w:tc>
          <w:tcPr>
            <w:tcW w:w="4111" w:type="dxa"/>
          </w:tcPr>
          <w:p w:rsidR="001173B6" w:rsidRDefault="001173B6" w:rsidP="00226DE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5. Отдел информационной безопасности</w:t>
            </w:r>
          </w:p>
        </w:tc>
        <w:tc>
          <w:tcPr>
            <w:tcW w:w="1134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1134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847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</w:tr>
      <w:tr w:rsidR="001173B6" w:rsidTr="00083FED">
        <w:trPr>
          <w:cantSplit/>
        </w:trPr>
        <w:tc>
          <w:tcPr>
            <w:tcW w:w="4111" w:type="dxa"/>
          </w:tcPr>
          <w:p w:rsidR="001173B6" w:rsidRDefault="001173B6" w:rsidP="00226DE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8. Отдел оказания государственных услуг №1</w:t>
            </w:r>
          </w:p>
        </w:tc>
        <w:tc>
          <w:tcPr>
            <w:tcW w:w="1134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209</w:t>
            </w:r>
          </w:p>
        </w:tc>
        <w:tc>
          <w:tcPr>
            <w:tcW w:w="1134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195</w:t>
            </w: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69</w:t>
            </w: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106</w:t>
            </w:r>
          </w:p>
        </w:tc>
        <w:tc>
          <w:tcPr>
            <w:tcW w:w="850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851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190</w:t>
            </w:r>
          </w:p>
        </w:tc>
        <w:tc>
          <w:tcPr>
            <w:tcW w:w="847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</w:tr>
      <w:tr w:rsidR="001173B6" w:rsidTr="00083FED">
        <w:trPr>
          <w:cantSplit/>
        </w:trPr>
        <w:tc>
          <w:tcPr>
            <w:tcW w:w="4111" w:type="dxa"/>
          </w:tcPr>
          <w:p w:rsidR="001173B6" w:rsidRDefault="001173B6" w:rsidP="00226DE6">
            <w:pPr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47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</w:p>
        </w:tc>
      </w:tr>
      <w:tr w:rsidR="001173B6" w:rsidTr="00083FED">
        <w:trPr>
          <w:cantSplit/>
        </w:trPr>
        <w:tc>
          <w:tcPr>
            <w:tcW w:w="4111" w:type="dxa"/>
          </w:tcPr>
          <w:p w:rsidR="001173B6" w:rsidRDefault="001173B6" w:rsidP="00226DE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134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3726</w:t>
            </w:r>
          </w:p>
        </w:tc>
        <w:tc>
          <w:tcPr>
            <w:tcW w:w="1134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75</w:t>
            </w:r>
          </w:p>
        </w:tc>
        <w:tc>
          <w:tcPr>
            <w:tcW w:w="1276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3455</w:t>
            </w: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965</w:t>
            </w: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1412</w:t>
            </w:r>
          </w:p>
        </w:tc>
        <w:tc>
          <w:tcPr>
            <w:tcW w:w="850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1084</w:t>
            </w:r>
          </w:p>
        </w:tc>
        <w:tc>
          <w:tcPr>
            <w:tcW w:w="851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69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1173B6" w:rsidRPr="008904C7" w:rsidRDefault="001173B6" w:rsidP="00226DE6">
            <w:pPr>
              <w:jc w:val="right"/>
              <w:rPr>
                <w:b/>
                <w:noProof/>
                <w:sz w:val="18"/>
              </w:rPr>
            </w:pPr>
            <w:r w:rsidRPr="008904C7">
              <w:rPr>
                <w:b/>
                <w:noProof/>
                <w:sz w:val="18"/>
              </w:rPr>
              <w:t>0</w:t>
            </w:r>
          </w:p>
        </w:tc>
        <w:tc>
          <w:tcPr>
            <w:tcW w:w="709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1390</w:t>
            </w:r>
          </w:p>
        </w:tc>
        <w:tc>
          <w:tcPr>
            <w:tcW w:w="852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1770</w:t>
            </w:r>
          </w:p>
        </w:tc>
        <w:tc>
          <w:tcPr>
            <w:tcW w:w="847" w:type="dxa"/>
          </w:tcPr>
          <w:p w:rsidR="001173B6" w:rsidRDefault="001173B6" w:rsidP="00226DE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</w:tr>
    </w:tbl>
    <w:p w:rsidR="0074389C" w:rsidRPr="00395745" w:rsidRDefault="0074389C" w:rsidP="007F03E7">
      <w:pPr>
        <w:ind w:right="-221"/>
        <w:rPr>
          <w:noProof/>
          <w:sz w:val="16"/>
          <w:szCs w:val="16"/>
        </w:rPr>
      </w:pPr>
    </w:p>
    <w:p w:rsidR="001173B6" w:rsidRDefault="001173B6" w:rsidP="007F03E7">
      <w:pPr>
        <w:ind w:right="-221"/>
        <w:rPr>
          <w:noProof/>
          <w:sz w:val="24"/>
        </w:rPr>
      </w:pPr>
    </w:p>
    <w:p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 w:rsidR="0074389C">
        <w:rPr>
          <w:noProof/>
          <w:sz w:val="24"/>
        </w:rPr>
        <w:t>А.С. Давыдов</w:t>
      </w:r>
    </w:p>
    <w:sectPr w:rsidR="00AB2B73" w:rsidRPr="00AB2B73" w:rsidSect="00A84753">
      <w:pgSz w:w="16834" w:h="11909" w:orient="landscape" w:code="9"/>
      <w:pgMar w:top="426" w:right="1440" w:bottom="709" w:left="1134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061C6"/>
    <w:rsid w:val="00012317"/>
    <w:rsid w:val="000279DB"/>
    <w:rsid w:val="000776E1"/>
    <w:rsid w:val="00083FED"/>
    <w:rsid w:val="000967AA"/>
    <w:rsid w:val="000A5B75"/>
    <w:rsid w:val="000C1F3E"/>
    <w:rsid w:val="000F2AEF"/>
    <w:rsid w:val="001173B6"/>
    <w:rsid w:val="001A03D5"/>
    <w:rsid w:val="0023393A"/>
    <w:rsid w:val="0029369A"/>
    <w:rsid w:val="002F3A95"/>
    <w:rsid w:val="00395745"/>
    <w:rsid w:val="003B2662"/>
    <w:rsid w:val="003D5932"/>
    <w:rsid w:val="00430D4D"/>
    <w:rsid w:val="00442756"/>
    <w:rsid w:val="00473A11"/>
    <w:rsid w:val="004951AF"/>
    <w:rsid w:val="004A53DB"/>
    <w:rsid w:val="004C60A2"/>
    <w:rsid w:val="00530197"/>
    <w:rsid w:val="005376CD"/>
    <w:rsid w:val="00583434"/>
    <w:rsid w:val="00597BDC"/>
    <w:rsid w:val="006330EC"/>
    <w:rsid w:val="00637DB6"/>
    <w:rsid w:val="00667F10"/>
    <w:rsid w:val="00672404"/>
    <w:rsid w:val="00702952"/>
    <w:rsid w:val="00736D6B"/>
    <w:rsid w:val="0074389C"/>
    <w:rsid w:val="007C1225"/>
    <w:rsid w:val="007F03E7"/>
    <w:rsid w:val="00814E57"/>
    <w:rsid w:val="0088656E"/>
    <w:rsid w:val="008904C7"/>
    <w:rsid w:val="00894B18"/>
    <w:rsid w:val="00897399"/>
    <w:rsid w:val="008A49EB"/>
    <w:rsid w:val="008C34D3"/>
    <w:rsid w:val="00904769"/>
    <w:rsid w:val="0094482C"/>
    <w:rsid w:val="009804A1"/>
    <w:rsid w:val="009C5F60"/>
    <w:rsid w:val="009F5B1A"/>
    <w:rsid w:val="00A14374"/>
    <w:rsid w:val="00A666BE"/>
    <w:rsid w:val="00A84753"/>
    <w:rsid w:val="00AB2B73"/>
    <w:rsid w:val="00AC29FE"/>
    <w:rsid w:val="00AD79C4"/>
    <w:rsid w:val="00B00643"/>
    <w:rsid w:val="00B03FD9"/>
    <w:rsid w:val="00B06291"/>
    <w:rsid w:val="00B320F3"/>
    <w:rsid w:val="00B4311A"/>
    <w:rsid w:val="00B53EB4"/>
    <w:rsid w:val="00B74FD5"/>
    <w:rsid w:val="00B77D33"/>
    <w:rsid w:val="00BD02C4"/>
    <w:rsid w:val="00C3695F"/>
    <w:rsid w:val="00C476C7"/>
    <w:rsid w:val="00C5320D"/>
    <w:rsid w:val="00D4663B"/>
    <w:rsid w:val="00DB0842"/>
    <w:rsid w:val="00DE14C4"/>
    <w:rsid w:val="00E6650E"/>
    <w:rsid w:val="00E66704"/>
    <w:rsid w:val="00E70F28"/>
    <w:rsid w:val="00EF62DE"/>
    <w:rsid w:val="00F23646"/>
    <w:rsid w:val="00F46E2B"/>
    <w:rsid w:val="00F94816"/>
    <w:rsid w:val="00FE0809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1B102-6765-4123-93AE-EBE27E7F2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76</cp:revision>
  <dcterms:created xsi:type="dcterms:W3CDTF">2018-01-12T07:05:00Z</dcterms:created>
  <dcterms:modified xsi:type="dcterms:W3CDTF">2023-07-04T11:51:00Z</dcterms:modified>
</cp:coreProperties>
</file>