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D0C" w:rsidRPr="00E6398B" w:rsidRDefault="00223D0C" w:rsidP="00223D0C">
      <w:pPr>
        <w:autoSpaceDE w:val="0"/>
        <w:autoSpaceDN w:val="0"/>
        <w:ind w:left="7371" w:right="-143"/>
      </w:pPr>
      <w:r>
        <w:t>УТВЕРЖДЕНА</w:t>
      </w:r>
      <w:r>
        <w:br/>
        <w:t>распоряжением Правительства</w:t>
      </w:r>
      <w:r>
        <w:br/>
        <w:t>Российской Федерации</w:t>
      </w:r>
      <w:r>
        <w:br/>
        <w:t>от 26.05.2005 № 667-р</w:t>
      </w:r>
      <w:r w:rsidRPr="00E6398B">
        <w:t>(в ред. ра</w:t>
      </w:r>
      <w:r w:rsidRPr="00E6398B">
        <w:t>с</w:t>
      </w:r>
      <w:r w:rsidRPr="00E6398B">
        <w:t xml:space="preserve">поряжения Правительства РФ </w:t>
      </w:r>
    </w:p>
    <w:p w:rsidR="00223D0C" w:rsidRDefault="00223D0C" w:rsidP="00223D0C">
      <w:pPr>
        <w:ind w:left="7371"/>
      </w:pPr>
      <w:r w:rsidRPr="00E6398B">
        <w:t>от 16.10.2007 № 1428-р)</w:t>
      </w:r>
    </w:p>
    <w:p w:rsidR="00223D0C" w:rsidRDefault="00223D0C" w:rsidP="00223D0C">
      <w:pPr>
        <w:ind w:left="7371"/>
        <w:rPr>
          <w:sz w:val="24"/>
          <w:szCs w:val="24"/>
        </w:rPr>
      </w:pPr>
    </w:p>
    <w:p w:rsidR="00223D0C" w:rsidRDefault="00223D0C" w:rsidP="00223D0C">
      <w:pPr>
        <w:ind w:left="7371"/>
        <w:rPr>
          <w:sz w:val="24"/>
          <w:szCs w:val="24"/>
        </w:rPr>
      </w:pPr>
      <w:r>
        <w:rPr>
          <w:sz w:val="24"/>
          <w:szCs w:val="24"/>
        </w:rPr>
        <w:t>(форма)</w:t>
      </w:r>
    </w:p>
    <w:p w:rsidR="00223D0C" w:rsidRDefault="00223D0C" w:rsidP="00223D0C">
      <w:pPr>
        <w:spacing w:after="60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АНКЕТА</w:t>
      </w:r>
      <w:r>
        <w:rPr>
          <w:b/>
          <w:bCs/>
          <w:sz w:val="26"/>
          <w:szCs w:val="26"/>
        </w:rPr>
        <w:br/>
        <w:t>(заполняется собственноручно)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559"/>
        <w:gridCol w:w="559"/>
        <w:gridCol w:w="5634"/>
        <w:gridCol w:w="1417"/>
        <w:gridCol w:w="1701"/>
      </w:tblGrid>
      <w:tr w:rsidR="00223D0C" w:rsidTr="00B15FC2">
        <w:trPr>
          <w:cantSplit/>
          <w:trHeight w:val="1000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br/>
              <w:t>для</w:t>
            </w:r>
            <w:r>
              <w:rPr>
                <w:sz w:val="24"/>
                <w:szCs w:val="24"/>
              </w:rPr>
              <w:br/>
              <w:t>фотографии</w:t>
            </w:r>
          </w:p>
        </w:tc>
      </w:tr>
      <w:tr w:rsidR="00223D0C" w:rsidTr="00B15FC2"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D0C" w:rsidRDefault="00223D0C" w:rsidP="00B15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D0C" w:rsidRDefault="00223D0C" w:rsidP="00B15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</w:tr>
      <w:tr w:rsidR="00223D0C" w:rsidTr="00B15FC2"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D0C" w:rsidRDefault="00223D0C" w:rsidP="00B15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</w:tr>
      <w:tr w:rsidR="00223D0C" w:rsidTr="00B15FC2"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D0C" w:rsidRDefault="00223D0C" w:rsidP="00B15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</w:tr>
    </w:tbl>
    <w:p w:rsidR="00223D0C" w:rsidRDefault="00223D0C" w:rsidP="00223D0C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117"/>
      </w:tblGrid>
      <w:tr w:rsidR="00223D0C" w:rsidTr="00B15FC2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Если изменяли фамилию, имя или отчество,</w:t>
            </w:r>
            <w:r>
              <w:rPr>
                <w:sz w:val="24"/>
                <w:szCs w:val="24"/>
              </w:rPr>
              <w:br/>
              <w:t>то укажите их, а также когда, где и по какой причине изменяли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</w:tr>
      <w:tr w:rsidR="00223D0C" w:rsidTr="00B15FC2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Число, месяц, год и место рождения (село, 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ревня, город, район, область, край, республика, страна)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</w:tr>
      <w:tr w:rsidR="00223D0C" w:rsidTr="00B15FC2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Гражданство (если изменяли, то укажите, когда и по какой причине, если имеете гражда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ство другого государства – укажите)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</w:tr>
      <w:tr w:rsidR="00223D0C" w:rsidTr="00B15FC2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Образование (когда и какие учебные завед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окончили, номера дипломов)</w:t>
            </w:r>
          </w:p>
          <w:p w:rsidR="00223D0C" w:rsidRDefault="00223D0C" w:rsidP="00B15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подготовки или специальность по диплому</w:t>
            </w:r>
            <w:r>
              <w:rPr>
                <w:sz w:val="24"/>
                <w:szCs w:val="24"/>
              </w:rPr>
              <w:br/>
              <w:t>Квалификация по диплому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</w:tr>
      <w:tr w:rsidR="00223D0C" w:rsidTr="00B15FC2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Послевузовское профессиональное 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ние: аспирантура, адъюнктура, докторантура (наименование образовательного или научного учреждения, год окончания)</w:t>
            </w:r>
            <w:r>
              <w:rPr>
                <w:sz w:val="24"/>
                <w:szCs w:val="24"/>
              </w:rPr>
              <w:br/>
              <w:t>Ученая степень, ученое звание (когда присво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ны, номера дипломов, аттестатов)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</w:tr>
      <w:tr w:rsidR="00223D0C" w:rsidTr="00B15FC2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Какими иностранными языками и языками народов Российской Федерации владеете и в 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кой степени (читаете и переводите со словарем, читаете и можете объясняться, владеете свобо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но)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</w:tr>
      <w:tr w:rsidR="00223D0C" w:rsidTr="00B15FC2">
        <w:tc>
          <w:tcPr>
            <w:tcW w:w="5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Классный чин федеральной гражданской службы, дипломатический ранг, воинское или специальное звание, классный чин правоохран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тельной службы, классный чин гражданской службы субъекта Российской Федерации, кв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лификационный разряд государственной слу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бы, квалификационный разряд или классный чин муниципальной службы (кем и когда присво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ны)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</w:tr>
      <w:tr w:rsidR="00223D0C" w:rsidTr="00B15FC2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pageBreakBefor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 Были ли Вы судимы, когда и за что (заполн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ется при поступлении на государственную гра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данскую службу Российской Федерации)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3D0C" w:rsidRDefault="00223D0C" w:rsidP="00B15FC2">
            <w:pPr>
              <w:pageBreakBefore/>
              <w:rPr>
                <w:sz w:val="24"/>
                <w:szCs w:val="24"/>
              </w:rPr>
            </w:pPr>
          </w:p>
        </w:tc>
      </w:tr>
      <w:tr w:rsidR="00223D0C" w:rsidTr="00B15FC2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Допуск к государственной тайне, оформле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ный за период работы, службы, учебы, его фо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ма, номер и дата (если имеется)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</w:tr>
    </w:tbl>
    <w:p w:rsidR="00223D0C" w:rsidRDefault="00223D0C" w:rsidP="00223D0C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11.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скую деятельность и т.п.).</w:t>
      </w:r>
    </w:p>
    <w:p w:rsidR="00223D0C" w:rsidRPr="00C40DC8" w:rsidRDefault="00223D0C" w:rsidP="00223D0C">
      <w:pPr>
        <w:spacing w:after="120"/>
      </w:pPr>
      <w: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</w:t>
      </w:r>
      <w:r w:rsidRPr="00C40DC8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"/>
        <w:gridCol w:w="1290"/>
        <w:gridCol w:w="4252"/>
        <w:gridCol w:w="3402"/>
      </w:tblGrid>
      <w:tr w:rsidR="00223D0C" w:rsidTr="00B15FC2">
        <w:trPr>
          <w:cantSplit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 и год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с указанием</w:t>
            </w:r>
            <w:r>
              <w:rPr>
                <w:sz w:val="24"/>
                <w:szCs w:val="24"/>
              </w:rPr>
              <w:br/>
              <w:t>организации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  <w:r>
              <w:rPr>
                <w:sz w:val="24"/>
                <w:szCs w:val="24"/>
              </w:rPr>
              <w:br/>
              <w:t>организации</w:t>
            </w:r>
            <w:r>
              <w:rPr>
                <w:sz w:val="24"/>
                <w:szCs w:val="24"/>
              </w:rPr>
              <w:br/>
              <w:t>(в т.ч. за границей)</w:t>
            </w:r>
          </w:p>
        </w:tc>
      </w:tr>
      <w:tr w:rsidR="00223D0C" w:rsidTr="00B15FC2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</w:t>
            </w:r>
            <w:r>
              <w:rPr>
                <w:sz w:val="24"/>
                <w:szCs w:val="24"/>
              </w:rPr>
              <w:softHyphen/>
              <w:t>ления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ухода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</w:tr>
      <w:tr w:rsidR="00223D0C" w:rsidTr="00B15FC2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</w:tr>
      <w:tr w:rsidR="00223D0C" w:rsidTr="00B15FC2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</w:tr>
      <w:tr w:rsidR="00223D0C" w:rsidTr="00B15FC2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</w:tr>
      <w:tr w:rsidR="00223D0C" w:rsidTr="00B15FC2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</w:tr>
      <w:tr w:rsidR="00223D0C" w:rsidTr="00B15FC2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</w:tr>
      <w:tr w:rsidR="00223D0C" w:rsidTr="00B15FC2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</w:tr>
      <w:tr w:rsidR="00223D0C" w:rsidTr="00B15FC2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</w:tr>
      <w:tr w:rsidR="00223D0C" w:rsidTr="00B15FC2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</w:tr>
      <w:tr w:rsidR="00223D0C" w:rsidTr="00B15FC2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</w:tr>
      <w:tr w:rsidR="00223D0C" w:rsidTr="00B15FC2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</w:tr>
      <w:tr w:rsidR="00223D0C" w:rsidTr="00B15FC2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</w:tr>
      <w:tr w:rsidR="00223D0C" w:rsidTr="00B15FC2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</w:tr>
      <w:tr w:rsidR="00223D0C" w:rsidTr="00B15FC2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</w:tr>
      <w:tr w:rsidR="00223D0C" w:rsidTr="00B15FC2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</w:tr>
      <w:tr w:rsidR="00223D0C" w:rsidTr="00B15FC2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</w:tr>
      <w:tr w:rsidR="00223D0C" w:rsidTr="00B15FC2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</w:tr>
      <w:tr w:rsidR="00223D0C" w:rsidTr="00B15FC2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</w:tr>
      <w:tr w:rsidR="00223D0C" w:rsidTr="00B15FC2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</w:tr>
      <w:tr w:rsidR="00223D0C" w:rsidTr="00B15FC2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</w:tr>
      <w:tr w:rsidR="00223D0C" w:rsidTr="00B15FC2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</w:tr>
      <w:tr w:rsidR="00223D0C" w:rsidTr="00B15FC2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</w:tr>
      <w:tr w:rsidR="00223D0C" w:rsidTr="00B15FC2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</w:tr>
      <w:tr w:rsidR="00223D0C" w:rsidTr="00B15FC2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</w:tr>
      <w:tr w:rsidR="00223D0C" w:rsidTr="00B15FC2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</w:tr>
      <w:tr w:rsidR="00223D0C" w:rsidTr="00B15FC2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</w:tr>
      <w:tr w:rsidR="00223D0C" w:rsidTr="00B15FC2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</w:tr>
      <w:tr w:rsidR="00223D0C" w:rsidTr="00B15FC2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</w:tr>
      <w:tr w:rsidR="00223D0C" w:rsidTr="00B15FC2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</w:tr>
      <w:tr w:rsidR="00223D0C" w:rsidTr="00B15FC2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</w:tr>
      <w:tr w:rsidR="00223D0C" w:rsidTr="00B15FC2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</w:tr>
      <w:tr w:rsidR="00223D0C" w:rsidTr="00B15FC2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</w:tr>
      <w:tr w:rsidR="00223D0C" w:rsidTr="00B15FC2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</w:tr>
      <w:tr w:rsidR="00223D0C" w:rsidTr="00B15FC2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</w:tr>
    </w:tbl>
    <w:p w:rsidR="00223D0C" w:rsidRDefault="00223D0C" w:rsidP="00223D0C">
      <w:pPr>
        <w:spacing w:before="120"/>
        <w:rPr>
          <w:sz w:val="24"/>
          <w:szCs w:val="24"/>
        </w:rPr>
      </w:pPr>
    </w:p>
    <w:p w:rsidR="00223D0C" w:rsidRDefault="00223D0C" w:rsidP="00223D0C">
      <w:pPr>
        <w:spacing w:before="120"/>
        <w:rPr>
          <w:sz w:val="24"/>
          <w:szCs w:val="24"/>
        </w:rPr>
      </w:pPr>
      <w:r>
        <w:rPr>
          <w:sz w:val="24"/>
          <w:szCs w:val="24"/>
        </w:rPr>
        <w:t>12. Государственные награды, иные награды и знаки отличия</w:t>
      </w:r>
    </w:p>
    <w:p w:rsidR="00223D0C" w:rsidRDefault="00223D0C" w:rsidP="00223D0C">
      <w:pPr>
        <w:rPr>
          <w:sz w:val="24"/>
          <w:szCs w:val="24"/>
        </w:rPr>
      </w:pPr>
    </w:p>
    <w:p w:rsidR="00223D0C" w:rsidRDefault="00223D0C" w:rsidP="00223D0C">
      <w:pPr>
        <w:pBdr>
          <w:top w:val="single" w:sz="4" w:space="1" w:color="auto"/>
        </w:pBdr>
        <w:rPr>
          <w:sz w:val="2"/>
          <w:szCs w:val="2"/>
        </w:rPr>
      </w:pPr>
    </w:p>
    <w:p w:rsidR="00223D0C" w:rsidRDefault="00223D0C" w:rsidP="00223D0C">
      <w:pPr>
        <w:rPr>
          <w:sz w:val="24"/>
          <w:szCs w:val="24"/>
        </w:rPr>
      </w:pPr>
    </w:p>
    <w:p w:rsidR="00223D0C" w:rsidRDefault="00223D0C" w:rsidP="00223D0C">
      <w:pPr>
        <w:pBdr>
          <w:top w:val="single" w:sz="4" w:space="1" w:color="auto"/>
        </w:pBdr>
        <w:rPr>
          <w:sz w:val="2"/>
          <w:szCs w:val="2"/>
        </w:rPr>
      </w:pPr>
    </w:p>
    <w:p w:rsidR="00223D0C" w:rsidRDefault="00223D0C" w:rsidP="00223D0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13. Ваши близкие родственники (отец, мать, братья, сестры и дети), а также муж (жена), в том числе бывшие.</w:t>
      </w:r>
    </w:p>
    <w:p w:rsidR="00223D0C" w:rsidRDefault="00223D0C" w:rsidP="00223D0C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Если родственники изменяли фамилию, имя, отчество, необходимо также указать их пре</w:t>
      </w:r>
      <w:r>
        <w:rPr>
          <w:sz w:val="24"/>
          <w:szCs w:val="24"/>
        </w:rPr>
        <w:t>ж</w:t>
      </w:r>
      <w:r>
        <w:rPr>
          <w:sz w:val="24"/>
          <w:szCs w:val="24"/>
        </w:rPr>
        <w:t>ние фамилию, имя, отчество.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2694"/>
        <w:gridCol w:w="1717"/>
        <w:gridCol w:w="2047"/>
        <w:gridCol w:w="2047"/>
      </w:tblGrid>
      <w:tr w:rsidR="00223D0C" w:rsidTr="00B15FC2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</w:t>
            </w:r>
            <w:r>
              <w:rPr>
                <w:sz w:val="24"/>
                <w:szCs w:val="24"/>
              </w:rPr>
              <w:br/>
              <w:t>отчество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Год, число,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сяц и место рождения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 (наименование и адрес организ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ции), должность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Домашний адрес (адрес регистр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ции, фактического проживания)</w:t>
            </w:r>
          </w:p>
        </w:tc>
      </w:tr>
      <w:tr w:rsidR="00223D0C" w:rsidTr="00B15FC2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</w:tr>
      <w:tr w:rsidR="00223D0C" w:rsidTr="00B15FC2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</w:tr>
      <w:tr w:rsidR="00223D0C" w:rsidTr="00B15FC2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</w:tr>
      <w:tr w:rsidR="00223D0C" w:rsidTr="00B15FC2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</w:tr>
      <w:tr w:rsidR="00223D0C" w:rsidTr="00B15FC2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</w:tr>
      <w:tr w:rsidR="00223D0C" w:rsidTr="00B15FC2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</w:tr>
      <w:tr w:rsidR="00223D0C" w:rsidTr="00B15FC2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</w:tr>
      <w:tr w:rsidR="00223D0C" w:rsidTr="00B15FC2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</w:tr>
      <w:tr w:rsidR="00223D0C" w:rsidTr="00B15FC2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</w:tr>
      <w:tr w:rsidR="00223D0C" w:rsidTr="00B15FC2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</w:tr>
      <w:tr w:rsidR="00223D0C" w:rsidTr="00B15FC2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</w:tr>
      <w:tr w:rsidR="00223D0C" w:rsidTr="00B15FC2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</w:tr>
      <w:tr w:rsidR="00223D0C" w:rsidTr="00B15FC2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</w:tr>
      <w:tr w:rsidR="00223D0C" w:rsidTr="00B15FC2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</w:tr>
      <w:tr w:rsidR="00223D0C" w:rsidTr="00B15FC2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</w:tr>
      <w:tr w:rsidR="00223D0C" w:rsidTr="00B15FC2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</w:tr>
      <w:tr w:rsidR="00223D0C" w:rsidTr="00B15FC2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</w:tr>
      <w:tr w:rsidR="00223D0C" w:rsidTr="00B15FC2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</w:tr>
      <w:tr w:rsidR="00223D0C" w:rsidTr="00B15FC2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</w:tr>
      <w:tr w:rsidR="00223D0C" w:rsidTr="00B15FC2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</w:tr>
      <w:tr w:rsidR="00223D0C" w:rsidTr="00B15FC2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</w:tr>
      <w:tr w:rsidR="00223D0C" w:rsidTr="00B15FC2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</w:tr>
      <w:tr w:rsidR="00223D0C" w:rsidTr="00B15FC2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</w:tr>
      <w:tr w:rsidR="00223D0C" w:rsidTr="00B15FC2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</w:tr>
      <w:tr w:rsidR="00223D0C" w:rsidTr="00B15FC2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</w:tr>
      <w:tr w:rsidR="00223D0C" w:rsidTr="00B15FC2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</w:tr>
      <w:tr w:rsidR="00223D0C" w:rsidTr="00B15FC2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</w:tr>
      <w:tr w:rsidR="00223D0C" w:rsidTr="00B15FC2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</w:tr>
      <w:tr w:rsidR="00223D0C" w:rsidTr="00B15FC2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</w:tr>
      <w:tr w:rsidR="00223D0C" w:rsidTr="00B15FC2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</w:tr>
      <w:tr w:rsidR="00223D0C" w:rsidTr="00B15FC2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</w:tr>
      <w:tr w:rsidR="00223D0C" w:rsidTr="00B15FC2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</w:tr>
      <w:tr w:rsidR="00223D0C" w:rsidTr="00B15FC2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</w:tr>
      <w:tr w:rsidR="00223D0C" w:rsidTr="00B15FC2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</w:tr>
      <w:tr w:rsidR="00223D0C" w:rsidTr="00B15FC2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</w:tr>
      <w:tr w:rsidR="00223D0C" w:rsidTr="00B15FC2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</w:tr>
    </w:tbl>
    <w:p w:rsidR="00223D0C" w:rsidRDefault="00223D0C" w:rsidP="00223D0C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 </w:t>
      </w:r>
    </w:p>
    <w:p w:rsidR="00223D0C" w:rsidRDefault="00223D0C" w:rsidP="00223D0C">
      <w:pPr>
        <w:pBdr>
          <w:top w:val="single" w:sz="4" w:space="1" w:color="auto"/>
        </w:pBdr>
        <w:ind w:left="5670"/>
        <w:jc w:val="center"/>
      </w:pPr>
      <w:r>
        <w:t>(фамилия, имя, отчество,</w:t>
      </w:r>
    </w:p>
    <w:p w:rsidR="00223D0C" w:rsidRDefault="00223D0C" w:rsidP="00223D0C">
      <w:pPr>
        <w:rPr>
          <w:sz w:val="24"/>
          <w:szCs w:val="24"/>
        </w:rPr>
      </w:pPr>
    </w:p>
    <w:p w:rsidR="00223D0C" w:rsidRDefault="00223D0C" w:rsidP="00223D0C">
      <w:pPr>
        <w:pBdr>
          <w:top w:val="single" w:sz="4" w:space="1" w:color="auto"/>
        </w:pBdr>
        <w:jc w:val="center"/>
      </w:pPr>
      <w:r>
        <w:t>с какого времени они проживают за границей)</w:t>
      </w:r>
    </w:p>
    <w:p w:rsidR="00223D0C" w:rsidRDefault="00223D0C" w:rsidP="00223D0C">
      <w:pPr>
        <w:rPr>
          <w:sz w:val="24"/>
          <w:szCs w:val="24"/>
        </w:rPr>
      </w:pPr>
    </w:p>
    <w:p w:rsidR="00223D0C" w:rsidRDefault="00223D0C" w:rsidP="00223D0C">
      <w:pPr>
        <w:pBdr>
          <w:top w:val="single" w:sz="4" w:space="1" w:color="auto"/>
        </w:pBdr>
        <w:rPr>
          <w:sz w:val="2"/>
          <w:szCs w:val="2"/>
        </w:rPr>
      </w:pPr>
    </w:p>
    <w:p w:rsidR="00223D0C" w:rsidRDefault="00223D0C" w:rsidP="00223D0C">
      <w:pPr>
        <w:rPr>
          <w:sz w:val="24"/>
          <w:szCs w:val="24"/>
        </w:rPr>
      </w:pPr>
    </w:p>
    <w:p w:rsidR="00223D0C" w:rsidRDefault="00223D0C" w:rsidP="00223D0C">
      <w:pPr>
        <w:pBdr>
          <w:top w:val="single" w:sz="4" w:space="1" w:color="auto"/>
        </w:pBdr>
        <w:rPr>
          <w:sz w:val="2"/>
          <w:szCs w:val="2"/>
        </w:rPr>
      </w:pPr>
    </w:p>
    <w:p w:rsidR="00223D0C" w:rsidRDefault="00223D0C" w:rsidP="00223D0C">
      <w:pPr>
        <w:tabs>
          <w:tab w:val="left" w:pos="8505"/>
        </w:tabs>
        <w:spacing w:before="48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15. Пребывание за границей (когда, где, с какой целью)  </w:t>
      </w:r>
    </w:p>
    <w:p w:rsidR="00223D0C" w:rsidRDefault="00223D0C" w:rsidP="00223D0C">
      <w:pPr>
        <w:pBdr>
          <w:top w:val="single" w:sz="4" w:space="1" w:color="auto"/>
        </w:pBdr>
        <w:tabs>
          <w:tab w:val="left" w:pos="8505"/>
        </w:tabs>
        <w:ind w:left="5783"/>
        <w:rPr>
          <w:sz w:val="2"/>
          <w:szCs w:val="2"/>
        </w:rPr>
      </w:pPr>
    </w:p>
    <w:p w:rsidR="00223D0C" w:rsidRDefault="00223D0C" w:rsidP="00223D0C">
      <w:pPr>
        <w:rPr>
          <w:sz w:val="24"/>
          <w:szCs w:val="24"/>
        </w:rPr>
      </w:pPr>
    </w:p>
    <w:p w:rsidR="00223D0C" w:rsidRDefault="00223D0C" w:rsidP="00223D0C">
      <w:pPr>
        <w:pBdr>
          <w:top w:val="single" w:sz="4" w:space="1" w:color="auto"/>
        </w:pBdr>
        <w:rPr>
          <w:sz w:val="2"/>
          <w:szCs w:val="2"/>
        </w:rPr>
      </w:pPr>
    </w:p>
    <w:p w:rsidR="00223D0C" w:rsidRDefault="00223D0C" w:rsidP="00223D0C">
      <w:pPr>
        <w:rPr>
          <w:sz w:val="24"/>
          <w:szCs w:val="24"/>
        </w:rPr>
      </w:pPr>
    </w:p>
    <w:p w:rsidR="00223D0C" w:rsidRDefault="00223D0C" w:rsidP="00223D0C">
      <w:pPr>
        <w:pBdr>
          <w:top w:val="single" w:sz="4" w:space="1" w:color="auto"/>
        </w:pBdr>
        <w:rPr>
          <w:sz w:val="2"/>
          <w:szCs w:val="2"/>
        </w:rPr>
      </w:pPr>
    </w:p>
    <w:p w:rsidR="00223D0C" w:rsidRDefault="00223D0C" w:rsidP="00223D0C">
      <w:pPr>
        <w:rPr>
          <w:sz w:val="24"/>
          <w:szCs w:val="24"/>
        </w:rPr>
      </w:pPr>
    </w:p>
    <w:p w:rsidR="00223D0C" w:rsidRDefault="00223D0C" w:rsidP="00223D0C">
      <w:pPr>
        <w:pBdr>
          <w:top w:val="single" w:sz="4" w:space="1" w:color="auto"/>
        </w:pBdr>
        <w:rPr>
          <w:sz w:val="2"/>
          <w:szCs w:val="2"/>
        </w:rPr>
      </w:pPr>
    </w:p>
    <w:p w:rsidR="00223D0C" w:rsidRDefault="00223D0C" w:rsidP="00223D0C">
      <w:pPr>
        <w:tabs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16. Отношение к воинской обязанности и воинское звание  </w:t>
      </w:r>
    </w:p>
    <w:p w:rsidR="00223D0C" w:rsidRDefault="00223D0C" w:rsidP="00223D0C">
      <w:pPr>
        <w:pBdr>
          <w:top w:val="single" w:sz="4" w:space="1" w:color="auto"/>
        </w:pBdr>
        <w:tabs>
          <w:tab w:val="left" w:pos="8505"/>
        </w:tabs>
        <w:ind w:left="6124"/>
        <w:rPr>
          <w:sz w:val="2"/>
          <w:szCs w:val="2"/>
        </w:rPr>
      </w:pPr>
    </w:p>
    <w:p w:rsidR="00223D0C" w:rsidRDefault="00223D0C" w:rsidP="00223D0C">
      <w:pPr>
        <w:rPr>
          <w:sz w:val="24"/>
          <w:szCs w:val="24"/>
        </w:rPr>
      </w:pPr>
    </w:p>
    <w:p w:rsidR="00223D0C" w:rsidRDefault="00223D0C" w:rsidP="00223D0C">
      <w:pPr>
        <w:pBdr>
          <w:top w:val="single" w:sz="4" w:space="1" w:color="auto"/>
        </w:pBdr>
        <w:rPr>
          <w:sz w:val="2"/>
          <w:szCs w:val="2"/>
        </w:rPr>
      </w:pPr>
    </w:p>
    <w:p w:rsidR="00223D0C" w:rsidRDefault="00223D0C" w:rsidP="00223D0C">
      <w:pPr>
        <w:tabs>
          <w:tab w:val="lef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 Домашний адрес (адрес регистрации, фактического проживания), номер телефона (либо иной вид связи)  </w:t>
      </w:r>
    </w:p>
    <w:p w:rsidR="00223D0C" w:rsidRDefault="00223D0C" w:rsidP="00223D0C">
      <w:pPr>
        <w:pBdr>
          <w:top w:val="single" w:sz="4" w:space="1" w:color="auto"/>
        </w:pBdr>
        <w:tabs>
          <w:tab w:val="left" w:pos="8505"/>
        </w:tabs>
        <w:ind w:left="1174"/>
        <w:rPr>
          <w:sz w:val="2"/>
          <w:szCs w:val="2"/>
        </w:rPr>
      </w:pPr>
    </w:p>
    <w:p w:rsidR="00223D0C" w:rsidRDefault="00223D0C" w:rsidP="00223D0C">
      <w:pPr>
        <w:rPr>
          <w:sz w:val="24"/>
          <w:szCs w:val="24"/>
        </w:rPr>
      </w:pPr>
    </w:p>
    <w:p w:rsidR="00223D0C" w:rsidRDefault="00223D0C" w:rsidP="00223D0C">
      <w:pPr>
        <w:pBdr>
          <w:top w:val="single" w:sz="4" w:space="1" w:color="auto"/>
        </w:pBdr>
        <w:rPr>
          <w:sz w:val="2"/>
          <w:szCs w:val="2"/>
        </w:rPr>
      </w:pPr>
    </w:p>
    <w:p w:rsidR="00223D0C" w:rsidRDefault="00223D0C" w:rsidP="00223D0C">
      <w:pPr>
        <w:rPr>
          <w:sz w:val="24"/>
          <w:szCs w:val="24"/>
        </w:rPr>
      </w:pPr>
    </w:p>
    <w:p w:rsidR="00223D0C" w:rsidRDefault="00223D0C" w:rsidP="00223D0C">
      <w:pPr>
        <w:pBdr>
          <w:top w:val="single" w:sz="4" w:space="1" w:color="auto"/>
        </w:pBdr>
        <w:rPr>
          <w:sz w:val="2"/>
          <w:szCs w:val="2"/>
        </w:rPr>
      </w:pPr>
    </w:p>
    <w:p w:rsidR="00223D0C" w:rsidRDefault="00223D0C" w:rsidP="00223D0C">
      <w:pPr>
        <w:rPr>
          <w:sz w:val="24"/>
          <w:szCs w:val="24"/>
        </w:rPr>
      </w:pPr>
    </w:p>
    <w:p w:rsidR="00223D0C" w:rsidRDefault="00223D0C" w:rsidP="00223D0C">
      <w:pPr>
        <w:pBdr>
          <w:top w:val="single" w:sz="4" w:space="1" w:color="auto"/>
        </w:pBdr>
        <w:rPr>
          <w:sz w:val="2"/>
          <w:szCs w:val="2"/>
        </w:rPr>
      </w:pPr>
    </w:p>
    <w:p w:rsidR="00223D0C" w:rsidRDefault="00223D0C" w:rsidP="00223D0C">
      <w:pPr>
        <w:rPr>
          <w:sz w:val="24"/>
          <w:szCs w:val="24"/>
        </w:rPr>
      </w:pPr>
    </w:p>
    <w:p w:rsidR="00223D0C" w:rsidRDefault="00223D0C" w:rsidP="00223D0C">
      <w:pPr>
        <w:pBdr>
          <w:top w:val="single" w:sz="4" w:space="1" w:color="auto"/>
        </w:pBdr>
        <w:rPr>
          <w:sz w:val="2"/>
          <w:szCs w:val="2"/>
        </w:rPr>
      </w:pPr>
    </w:p>
    <w:p w:rsidR="00223D0C" w:rsidRDefault="00223D0C" w:rsidP="00223D0C">
      <w:pPr>
        <w:tabs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18. Паспорт или документ, его заменяющий  </w:t>
      </w:r>
    </w:p>
    <w:p w:rsidR="00223D0C" w:rsidRDefault="00223D0C" w:rsidP="00223D0C">
      <w:pPr>
        <w:pBdr>
          <w:top w:val="single" w:sz="4" w:space="1" w:color="auto"/>
        </w:pBdr>
        <w:tabs>
          <w:tab w:val="left" w:pos="8505"/>
        </w:tabs>
        <w:ind w:left="4640"/>
        <w:jc w:val="center"/>
      </w:pPr>
      <w:r>
        <w:t>(серия, номер, кем и когда выдан)</w:t>
      </w:r>
    </w:p>
    <w:p w:rsidR="00223D0C" w:rsidRDefault="00223D0C" w:rsidP="00223D0C">
      <w:pPr>
        <w:rPr>
          <w:sz w:val="24"/>
          <w:szCs w:val="24"/>
        </w:rPr>
      </w:pPr>
    </w:p>
    <w:p w:rsidR="00223D0C" w:rsidRDefault="00223D0C" w:rsidP="00223D0C">
      <w:pPr>
        <w:pBdr>
          <w:top w:val="single" w:sz="4" w:space="1" w:color="auto"/>
        </w:pBdr>
        <w:rPr>
          <w:sz w:val="2"/>
          <w:szCs w:val="2"/>
        </w:rPr>
      </w:pPr>
    </w:p>
    <w:p w:rsidR="00223D0C" w:rsidRDefault="00223D0C" w:rsidP="00223D0C">
      <w:pPr>
        <w:rPr>
          <w:sz w:val="24"/>
          <w:szCs w:val="24"/>
        </w:rPr>
      </w:pPr>
    </w:p>
    <w:p w:rsidR="00223D0C" w:rsidRDefault="00223D0C" w:rsidP="00223D0C">
      <w:pPr>
        <w:pBdr>
          <w:top w:val="single" w:sz="4" w:space="1" w:color="auto"/>
        </w:pBdr>
        <w:rPr>
          <w:sz w:val="2"/>
          <w:szCs w:val="2"/>
        </w:rPr>
      </w:pPr>
    </w:p>
    <w:p w:rsidR="00223D0C" w:rsidRDefault="00223D0C" w:rsidP="00223D0C">
      <w:pPr>
        <w:tabs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19. Наличие заграничного паспорта  </w:t>
      </w:r>
    </w:p>
    <w:p w:rsidR="00223D0C" w:rsidRDefault="00223D0C" w:rsidP="00223D0C">
      <w:pPr>
        <w:pBdr>
          <w:top w:val="single" w:sz="4" w:space="1" w:color="auto"/>
        </w:pBdr>
        <w:ind w:left="3771"/>
        <w:jc w:val="center"/>
      </w:pPr>
      <w:r>
        <w:t>(серия, номер, кем и когда выдан)</w:t>
      </w:r>
    </w:p>
    <w:p w:rsidR="00223D0C" w:rsidRDefault="00223D0C" w:rsidP="00223D0C">
      <w:pPr>
        <w:rPr>
          <w:sz w:val="24"/>
          <w:szCs w:val="24"/>
        </w:rPr>
      </w:pPr>
    </w:p>
    <w:p w:rsidR="00223D0C" w:rsidRDefault="00223D0C" w:rsidP="00223D0C">
      <w:pPr>
        <w:pBdr>
          <w:top w:val="single" w:sz="4" w:space="1" w:color="auto"/>
        </w:pBdr>
        <w:rPr>
          <w:sz w:val="2"/>
          <w:szCs w:val="2"/>
        </w:rPr>
      </w:pPr>
    </w:p>
    <w:p w:rsidR="00223D0C" w:rsidRDefault="00223D0C" w:rsidP="00223D0C">
      <w:pPr>
        <w:rPr>
          <w:sz w:val="24"/>
          <w:szCs w:val="24"/>
        </w:rPr>
      </w:pPr>
    </w:p>
    <w:p w:rsidR="00223D0C" w:rsidRDefault="00223D0C" w:rsidP="00223D0C">
      <w:pPr>
        <w:pBdr>
          <w:top w:val="single" w:sz="4" w:space="1" w:color="auto"/>
        </w:pBdr>
        <w:rPr>
          <w:sz w:val="2"/>
          <w:szCs w:val="2"/>
        </w:rPr>
      </w:pPr>
    </w:p>
    <w:p w:rsidR="00223D0C" w:rsidRDefault="00223D0C" w:rsidP="00223D0C">
      <w:pPr>
        <w:jc w:val="both"/>
        <w:rPr>
          <w:sz w:val="2"/>
          <w:szCs w:val="2"/>
        </w:rPr>
      </w:pPr>
      <w:r>
        <w:rPr>
          <w:sz w:val="24"/>
          <w:szCs w:val="24"/>
        </w:rPr>
        <w:t>20.</w:t>
      </w:r>
      <w:r>
        <w:t> </w:t>
      </w:r>
      <w:r>
        <w:rPr>
          <w:sz w:val="24"/>
          <w:szCs w:val="24"/>
        </w:rPr>
        <w:t>Номер страхового свидетельства обязательного пенсионного страхования (если имеется)</w:t>
      </w:r>
      <w:r>
        <w:rPr>
          <w:sz w:val="24"/>
          <w:szCs w:val="24"/>
        </w:rPr>
        <w:br/>
      </w:r>
    </w:p>
    <w:p w:rsidR="00223D0C" w:rsidRDefault="00223D0C" w:rsidP="00223D0C">
      <w:pPr>
        <w:rPr>
          <w:sz w:val="24"/>
          <w:szCs w:val="24"/>
        </w:rPr>
      </w:pPr>
    </w:p>
    <w:p w:rsidR="00223D0C" w:rsidRDefault="00223D0C" w:rsidP="00223D0C">
      <w:pPr>
        <w:pBdr>
          <w:top w:val="single" w:sz="4" w:space="1" w:color="auto"/>
        </w:pBdr>
        <w:rPr>
          <w:sz w:val="2"/>
          <w:szCs w:val="2"/>
        </w:rPr>
      </w:pPr>
    </w:p>
    <w:p w:rsidR="00223D0C" w:rsidRDefault="00223D0C" w:rsidP="00223D0C">
      <w:pPr>
        <w:rPr>
          <w:sz w:val="24"/>
          <w:szCs w:val="24"/>
        </w:rPr>
      </w:pPr>
      <w:r>
        <w:rPr>
          <w:sz w:val="24"/>
          <w:szCs w:val="24"/>
        </w:rPr>
        <w:t xml:space="preserve">21. ИНН (если имеется)  </w:t>
      </w:r>
    </w:p>
    <w:p w:rsidR="00223D0C" w:rsidRDefault="00223D0C" w:rsidP="00223D0C">
      <w:pPr>
        <w:pBdr>
          <w:top w:val="single" w:sz="4" w:space="1" w:color="auto"/>
        </w:pBdr>
        <w:ind w:left="2523"/>
        <w:rPr>
          <w:sz w:val="2"/>
          <w:szCs w:val="2"/>
        </w:rPr>
      </w:pPr>
    </w:p>
    <w:p w:rsidR="00223D0C" w:rsidRDefault="00223D0C" w:rsidP="00223D0C">
      <w:pPr>
        <w:jc w:val="both"/>
        <w:rPr>
          <w:sz w:val="24"/>
          <w:szCs w:val="24"/>
        </w:rPr>
      </w:pPr>
      <w:r>
        <w:rPr>
          <w:sz w:val="24"/>
          <w:szCs w:val="24"/>
        </w:rPr>
        <w:t>22. Дополнительные сведения (участие в выборных представительных органах, другая информ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ция, которую желаете сообщить о себе)  </w:t>
      </w:r>
    </w:p>
    <w:p w:rsidR="00223D0C" w:rsidRDefault="00223D0C" w:rsidP="00223D0C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223D0C" w:rsidRDefault="00223D0C" w:rsidP="00223D0C">
      <w:pPr>
        <w:rPr>
          <w:sz w:val="24"/>
          <w:szCs w:val="24"/>
        </w:rPr>
      </w:pPr>
    </w:p>
    <w:p w:rsidR="00223D0C" w:rsidRDefault="00223D0C" w:rsidP="00223D0C">
      <w:pPr>
        <w:pBdr>
          <w:top w:val="single" w:sz="4" w:space="1" w:color="auto"/>
        </w:pBdr>
        <w:rPr>
          <w:sz w:val="2"/>
          <w:szCs w:val="2"/>
        </w:rPr>
      </w:pPr>
    </w:p>
    <w:p w:rsidR="00223D0C" w:rsidRDefault="00223D0C" w:rsidP="00223D0C">
      <w:pPr>
        <w:pBdr>
          <w:top w:val="single" w:sz="4" w:space="1" w:color="auto"/>
        </w:pBdr>
        <w:rPr>
          <w:sz w:val="2"/>
          <w:szCs w:val="2"/>
        </w:rPr>
      </w:pPr>
    </w:p>
    <w:p w:rsidR="00223D0C" w:rsidRDefault="00223D0C" w:rsidP="00223D0C">
      <w:pPr>
        <w:rPr>
          <w:sz w:val="24"/>
          <w:szCs w:val="24"/>
        </w:rPr>
      </w:pPr>
    </w:p>
    <w:p w:rsidR="00223D0C" w:rsidRDefault="00223D0C" w:rsidP="00223D0C">
      <w:pPr>
        <w:pBdr>
          <w:top w:val="single" w:sz="4" w:space="1" w:color="auto"/>
        </w:pBdr>
        <w:rPr>
          <w:sz w:val="2"/>
          <w:szCs w:val="2"/>
        </w:rPr>
      </w:pPr>
    </w:p>
    <w:p w:rsidR="00223D0C" w:rsidRDefault="00223D0C" w:rsidP="00223D0C">
      <w:pPr>
        <w:jc w:val="both"/>
        <w:rPr>
          <w:sz w:val="24"/>
          <w:szCs w:val="24"/>
        </w:rPr>
      </w:pPr>
      <w:r>
        <w:rPr>
          <w:sz w:val="24"/>
          <w:szCs w:val="24"/>
        </w:rPr>
        <w:t>23. 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</w:t>
      </w:r>
      <w:r>
        <w:rPr>
          <w:sz w:val="24"/>
          <w:szCs w:val="24"/>
        </w:rPr>
        <w:t>ж</w:t>
      </w:r>
      <w:r>
        <w:rPr>
          <w:sz w:val="24"/>
          <w:szCs w:val="24"/>
        </w:rPr>
        <w:t>ность, поступлении на государственную гражданскую службу Российской Федерации или на м</w:t>
      </w:r>
      <w:r>
        <w:rPr>
          <w:sz w:val="24"/>
          <w:szCs w:val="24"/>
        </w:rPr>
        <w:t>у</w:t>
      </w:r>
      <w:r>
        <w:rPr>
          <w:sz w:val="24"/>
          <w:szCs w:val="24"/>
        </w:rPr>
        <w:t>ниципальную службу в Российской Федерации.</w:t>
      </w:r>
    </w:p>
    <w:p w:rsidR="00223D0C" w:rsidRDefault="00223D0C" w:rsidP="00223D0C">
      <w:pPr>
        <w:spacing w:after="600"/>
        <w:ind w:firstLine="567"/>
        <w:rPr>
          <w:sz w:val="24"/>
          <w:szCs w:val="24"/>
        </w:rPr>
      </w:pPr>
      <w:r>
        <w:rPr>
          <w:sz w:val="24"/>
          <w:szCs w:val="24"/>
        </w:rPr>
        <w:t>На проведение в отношении меня проверочных мероприятий согласен (согласна).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4313"/>
        <w:gridCol w:w="2315"/>
      </w:tblGrid>
      <w:tr w:rsidR="00223D0C" w:rsidTr="00B15FC2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D0C" w:rsidRDefault="00223D0C" w:rsidP="00B15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D0C" w:rsidRDefault="00223D0C" w:rsidP="00B15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D0C" w:rsidRDefault="00223D0C" w:rsidP="00B15FC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D0C" w:rsidRDefault="00223D0C" w:rsidP="00B15FC2">
            <w:pPr>
              <w:tabs>
                <w:tab w:val="left" w:pos="3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</w:rPr>
              <w:tab/>
              <w:t>Подпись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</w:tr>
    </w:tbl>
    <w:p w:rsidR="00223D0C" w:rsidRDefault="00223D0C" w:rsidP="00223D0C">
      <w:pPr>
        <w:spacing w:after="24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8221"/>
      </w:tblGrid>
      <w:tr w:rsidR="00223D0C" w:rsidTr="00B15FC2"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223D0C" w:rsidRDefault="00223D0C" w:rsidP="00B15F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Фотография и данные о трудовой деятельности, воинской службе и об учете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</w:tbl>
    <w:p w:rsidR="00223D0C" w:rsidRDefault="00223D0C" w:rsidP="00223D0C">
      <w:pPr>
        <w:spacing w:after="24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675"/>
        <w:gridCol w:w="5953"/>
      </w:tblGrid>
      <w:tr w:rsidR="00223D0C" w:rsidTr="00B15FC2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D0C" w:rsidRDefault="00223D0C" w:rsidP="00B15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D0C" w:rsidRDefault="00223D0C" w:rsidP="00B15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D0C" w:rsidRDefault="00223D0C" w:rsidP="00B15FC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3D0C" w:rsidRDefault="00223D0C" w:rsidP="00B15FC2">
            <w:pPr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D0C" w:rsidRDefault="00223D0C" w:rsidP="00B15FC2">
            <w:pPr>
              <w:tabs>
                <w:tab w:val="left" w:pos="3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3D0C" w:rsidRDefault="00223D0C" w:rsidP="00B15FC2">
            <w:pPr>
              <w:jc w:val="center"/>
              <w:rPr>
                <w:sz w:val="24"/>
                <w:szCs w:val="24"/>
              </w:rPr>
            </w:pPr>
          </w:p>
        </w:tc>
      </w:tr>
      <w:tr w:rsidR="00223D0C" w:rsidTr="00B15FC2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223D0C" w:rsidRDefault="00223D0C" w:rsidP="00B15FC2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23D0C" w:rsidRDefault="00223D0C" w:rsidP="00B15FC2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3D0C" w:rsidRDefault="00223D0C" w:rsidP="00B15FC2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23D0C" w:rsidRDefault="00223D0C" w:rsidP="00B15FC2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23D0C" w:rsidRDefault="00223D0C" w:rsidP="00B15FC2">
            <w:pPr>
              <w:jc w:val="right"/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23D0C" w:rsidRDefault="00223D0C" w:rsidP="00B15FC2"/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23D0C" w:rsidRDefault="00223D0C" w:rsidP="00B15FC2">
            <w:pPr>
              <w:tabs>
                <w:tab w:val="left" w:pos="3270"/>
              </w:tabs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23D0C" w:rsidRDefault="00223D0C" w:rsidP="00B15FC2">
            <w:pPr>
              <w:jc w:val="center"/>
            </w:pPr>
            <w:r>
              <w:t>(подпись, фамилия работника кадровой службы)</w:t>
            </w:r>
          </w:p>
        </w:tc>
      </w:tr>
    </w:tbl>
    <w:p w:rsidR="00223D0C" w:rsidRPr="008354F9" w:rsidRDefault="00223D0C" w:rsidP="00223D0C">
      <w:pPr>
        <w:jc w:val="both"/>
        <w:rPr>
          <w:iCs/>
          <w:sz w:val="24"/>
        </w:rPr>
      </w:pPr>
    </w:p>
    <w:p w:rsidR="00223D0C" w:rsidRDefault="00223D0C" w:rsidP="00223D0C">
      <w:pPr>
        <w:tabs>
          <w:tab w:val="left" w:pos="11907"/>
        </w:tabs>
        <w:ind w:left="7513"/>
        <w:jc w:val="center"/>
        <w:rPr>
          <w:sz w:val="24"/>
          <w:szCs w:val="24"/>
        </w:rPr>
      </w:pPr>
      <w:r>
        <w:rPr>
          <w:szCs w:val="28"/>
        </w:rPr>
        <w:br w:type="page"/>
      </w:r>
      <w:r>
        <w:rPr>
          <w:sz w:val="24"/>
          <w:szCs w:val="24"/>
        </w:rPr>
        <w:lastRenderedPageBreak/>
        <w:t xml:space="preserve"> </w:t>
      </w:r>
    </w:p>
    <w:p w:rsidR="00223D0C" w:rsidRPr="00053E42" w:rsidRDefault="00223D0C" w:rsidP="00223D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3E42">
        <w:rPr>
          <w:rFonts w:ascii="Times New Roman" w:hAnsi="Times New Roman" w:cs="Times New Roman"/>
          <w:sz w:val="24"/>
          <w:szCs w:val="24"/>
        </w:rPr>
        <w:t>Утверждена</w:t>
      </w:r>
    </w:p>
    <w:p w:rsidR="00223D0C" w:rsidRPr="00053E42" w:rsidRDefault="00223D0C" w:rsidP="00223D0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6" w:tooltip="Указ Президента РФ от 23.06.2014 N 460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{КонсультантПлюс}" w:history="1">
        <w:r w:rsidRPr="00053E42">
          <w:rPr>
            <w:rFonts w:ascii="Times New Roman" w:hAnsi="Times New Roman" w:cs="Times New Roman"/>
            <w:color w:val="000000" w:themeColor="text1"/>
            <w:sz w:val="24"/>
            <w:szCs w:val="24"/>
          </w:rPr>
          <w:t>Указом</w:t>
        </w:r>
      </w:hyperlink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Президента</w:t>
      </w:r>
    </w:p>
    <w:p w:rsidR="00223D0C" w:rsidRPr="00053E42" w:rsidRDefault="00223D0C" w:rsidP="00223D0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 Федерации</w:t>
      </w:r>
    </w:p>
    <w:p w:rsidR="00223D0C" w:rsidRPr="00053E42" w:rsidRDefault="00223D0C" w:rsidP="00223D0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23 июня 2014 г.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460</w:t>
      </w: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Pr="00053E42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В 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</w:p>
    <w:p w:rsidR="00223D0C" w:rsidRDefault="00223D0C" w:rsidP="00223D0C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83617F">
        <w:rPr>
          <w:rFonts w:ascii="Times New Roman" w:hAnsi="Times New Roman" w:cs="Times New Roman"/>
          <w:color w:val="000000" w:themeColor="text1"/>
        </w:rPr>
        <w:t xml:space="preserve">(указывается наименование кадрового подразделения федерального государственного органа, </w:t>
      </w:r>
    </w:p>
    <w:p w:rsidR="00223D0C" w:rsidRPr="0083617F" w:rsidRDefault="00223D0C" w:rsidP="00223D0C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83617F">
        <w:rPr>
          <w:rFonts w:ascii="Times New Roman" w:hAnsi="Times New Roman" w:cs="Times New Roman"/>
          <w:color w:val="000000" w:themeColor="text1"/>
        </w:rPr>
        <w:t>иного органа или организации)</w:t>
      </w:r>
    </w:p>
    <w:p w:rsidR="00223D0C" w:rsidRPr="0083617F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</w:rPr>
      </w:pPr>
    </w:p>
    <w:p w:rsidR="00223D0C" w:rsidRDefault="00223D0C" w:rsidP="00223D0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Pr="0083617F" w:rsidRDefault="00223D0C" w:rsidP="00223D0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</w:pPr>
      <w:r w:rsidRPr="008361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СПРАВКА</w:t>
      </w:r>
      <w:r w:rsidRPr="0083617F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 xml:space="preserve"> 1</w:t>
      </w:r>
    </w:p>
    <w:p w:rsidR="00223D0C" w:rsidRPr="0083617F" w:rsidRDefault="00223D0C" w:rsidP="00223D0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61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доходах, расходах, об имуществе и обязательствах имущественного </w:t>
      </w:r>
    </w:p>
    <w:p w:rsidR="00223D0C" w:rsidRPr="0083617F" w:rsidRDefault="00223D0C" w:rsidP="00223D0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83617F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Я, 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</w:p>
    <w:p w:rsidR="00223D0C" w:rsidRPr="00053E42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Pr="00053E42" w:rsidRDefault="00223D0C" w:rsidP="00223D0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Pr="00803E70">
        <w:rPr>
          <w:rFonts w:ascii="Times New Roman" w:hAnsi="Times New Roman" w:cs="Times New Roman"/>
          <w:color w:val="000000" w:themeColor="text1"/>
        </w:rPr>
        <w:t>(фамилия, имя, отчество, дата рождения, серия и номер паспорта, дата выдачи и орган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03E70">
        <w:rPr>
          <w:rFonts w:ascii="Times New Roman" w:hAnsi="Times New Roman" w:cs="Times New Roman"/>
          <w:color w:val="000000" w:themeColor="text1"/>
        </w:rPr>
        <w:t>выдавший паспорт)</w:t>
      </w: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</w:p>
    <w:p w:rsidR="00223D0C" w:rsidRPr="00053E42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Pr="00053E42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Pr="00053E42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_________,</w:t>
      </w:r>
    </w:p>
    <w:p w:rsidR="00223D0C" w:rsidRPr="00803E70" w:rsidRDefault="00223D0C" w:rsidP="00223D0C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803E70">
        <w:rPr>
          <w:rFonts w:ascii="Times New Roman" w:hAnsi="Times New Roman" w:cs="Times New Roman"/>
          <w:color w:val="000000" w:themeColor="text1"/>
        </w:rPr>
        <w:t>(место работы (службы), занимаемая (замещаемая) должность; в случае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03E70">
        <w:rPr>
          <w:rFonts w:ascii="Times New Roman" w:hAnsi="Times New Roman" w:cs="Times New Roman"/>
          <w:color w:val="000000" w:themeColor="text1"/>
        </w:rPr>
        <w:t>отсутствия основного места работы (службы) - род занятий; должность,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03E70">
        <w:rPr>
          <w:rFonts w:ascii="Times New Roman" w:hAnsi="Times New Roman" w:cs="Times New Roman"/>
          <w:color w:val="000000" w:themeColor="text1"/>
        </w:rPr>
        <w:t xml:space="preserve"> на замещение которой претендует гражданин (если применимо))</w:t>
      </w: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Pr="00053E42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зарегистрированный по адресу: 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__________,</w:t>
      </w:r>
    </w:p>
    <w:p w:rsidR="00223D0C" w:rsidRPr="00803E70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03E70">
        <w:rPr>
          <w:rFonts w:ascii="Times New Roman" w:hAnsi="Times New Roman" w:cs="Times New Roman"/>
          <w:color w:val="000000" w:themeColor="text1"/>
        </w:rPr>
        <w:t>(адрес места регистрации)</w:t>
      </w:r>
    </w:p>
    <w:p w:rsidR="00223D0C" w:rsidRPr="00053E42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сообщаю   сведения   о   доходах,   расходах   своих   супруги   (супруга),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несовершеннолетнего ребенка (нужное подчеркнуть)</w:t>
      </w:r>
    </w:p>
    <w:p w:rsidR="00223D0C" w:rsidRPr="00053E42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_____________</w:t>
      </w:r>
    </w:p>
    <w:p w:rsidR="00223D0C" w:rsidRPr="004D6594" w:rsidRDefault="00223D0C" w:rsidP="00223D0C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4D6594">
        <w:rPr>
          <w:rFonts w:ascii="Times New Roman" w:hAnsi="Times New Roman" w:cs="Times New Roman"/>
          <w:color w:val="000000" w:themeColor="text1"/>
        </w:rPr>
        <w:t>(фамилия, имя, отчество, год рождения, серия и номер паспорта,  дата выдачи и орган, выдавший паспорт)</w:t>
      </w: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Pr="00053E42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</w:t>
      </w:r>
    </w:p>
    <w:p w:rsidR="00223D0C" w:rsidRPr="004D6594" w:rsidRDefault="00223D0C" w:rsidP="00223D0C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4D6594">
        <w:rPr>
          <w:rFonts w:ascii="Times New Roman" w:hAnsi="Times New Roman" w:cs="Times New Roman"/>
          <w:color w:val="000000" w:themeColor="text1"/>
        </w:rPr>
        <w:t>(адрес места регистрации, основное место работы (службы), занимаемая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4D6594">
        <w:rPr>
          <w:rFonts w:ascii="Times New Roman" w:hAnsi="Times New Roman" w:cs="Times New Roman"/>
          <w:color w:val="000000" w:themeColor="text1"/>
        </w:rPr>
        <w:t xml:space="preserve"> (замещаемая)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4D6594">
        <w:rPr>
          <w:rFonts w:ascii="Times New Roman" w:hAnsi="Times New Roman" w:cs="Times New Roman"/>
          <w:color w:val="000000" w:themeColor="text1"/>
        </w:rPr>
        <w:t>должность)</w:t>
      </w:r>
    </w:p>
    <w:p w:rsidR="00223D0C" w:rsidRPr="00053E42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</w:p>
    <w:p w:rsidR="00223D0C" w:rsidRPr="004D6594" w:rsidRDefault="00223D0C" w:rsidP="00223D0C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4D6594">
        <w:rPr>
          <w:rFonts w:ascii="Times New Roman" w:hAnsi="Times New Roman" w:cs="Times New Roman"/>
          <w:color w:val="000000" w:themeColor="text1"/>
        </w:rPr>
        <w:t>(в случае отсутствия основного места работы (службы) - род занятий)</w:t>
      </w:r>
    </w:p>
    <w:p w:rsidR="00223D0C" w:rsidRPr="00053E42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Pr="00053E42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</w:t>
      </w:r>
    </w:p>
    <w:p w:rsidR="00223D0C" w:rsidRDefault="00223D0C" w:rsidP="00223D0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Pr="00053E42" w:rsidRDefault="00223D0C" w:rsidP="00223D0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за    отчетный   период   с  1  января  20__ г.   по   31  декабря  20__ г.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имуществе, 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принадлеж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щем</w:t>
      </w:r>
    </w:p>
    <w:p w:rsidR="00223D0C" w:rsidRPr="00053E42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_____________</w:t>
      </w:r>
    </w:p>
    <w:p w:rsidR="00223D0C" w:rsidRPr="004D6594" w:rsidRDefault="00223D0C" w:rsidP="00223D0C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4D6594">
        <w:rPr>
          <w:rFonts w:ascii="Times New Roman" w:hAnsi="Times New Roman" w:cs="Times New Roman"/>
          <w:color w:val="000000" w:themeColor="text1"/>
        </w:rPr>
        <w:t>(фамилия, имя, отчество)</w:t>
      </w:r>
    </w:p>
    <w:p w:rsidR="00223D0C" w:rsidRPr="00053E42" w:rsidRDefault="00223D0C" w:rsidP="00223D0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на   праве   собственности,   о   вкладах  в  банках,  ценных  бумагах,  об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обязательствах имущ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ственного характера по состоянию на "_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_"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 20__ г.</w:t>
      </w: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__________________________ </w:t>
      </w:r>
    </w:p>
    <w:p w:rsidR="00223D0C" w:rsidRDefault="00223D0C" w:rsidP="00223D0C">
      <w:pPr>
        <w:pStyle w:val="ConsPlusNonformat"/>
        <w:ind w:firstLine="85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vertAlign w:val="superscript"/>
        </w:rPr>
        <w:t xml:space="preserve">1 </w:t>
      </w:r>
      <w:r>
        <w:rPr>
          <w:rFonts w:ascii="Times New Roman" w:hAnsi="Times New Roman" w:cs="Times New Roman"/>
          <w:color w:val="000000" w:themeColor="text1"/>
        </w:rPr>
        <w:t>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  <w:p w:rsidR="00223D0C" w:rsidRPr="00FC67CB" w:rsidRDefault="00223D0C" w:rsidP="00223D0C">
      <w:pPr>
        <w:pStyle w:val="ConsPlusNonformat"/>
        <w:ind w:firstLine="85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vertAlign w:val="superscript"/>
        </w:rPr>
        <w:t xml:space="preserve">2 </w:t>
      </w:r>
      <w:r>
        <w:rPr>
          <w:rFonts w:ascii="Times New Roman" w:hAnsi="Times New Roman" w:cs="Times New Roman"/>
          <w:color w:val="000000" w:themeColor="text1"/>
        </w:rPr>
        <w:t>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Par51"/>
      <w:bookmarkEnd w:id="0"/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:rsidR="00223D0C" w:rsidRPr="00630206" w:rsidRDefault="00223D0C" w:rsidP="00223D0C">
      <w:pPr>
        <w:pStyle w:val="ConsPlusNonforma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302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1. Сведения о доходах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30206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 xml:space="preserve">1 </w:t>
      </w:r>
      <w:r w:rsidRPr="006302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223D0C" w:rsidRPr="00053E42" w:rsidRDefault="00223D0C" w:rsidP="00223D0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7006"/>
        <w:gridCol w:w="1924"/>
      </w:tblGrid>
      <w:tr w:rsidR="00223D0C" w:rsidRPr="00053E42" w:rsidTr="00B15F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N п/п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Вид дохода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Величина </w:t>
            </w:r>
          </w:p>
          <w:p w:rsidR="00223D0C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охода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2 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(руб.)</w:t>
            </w:r>
          </w:p>
        </w:tc>
      </w:tr>
      <w:tr w:rsidR="00223D0C" w:rsidRPr="00053E42" w:rsidTr="00B15F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23D0C" w:rsidRPr="00053E42" w:rsidTr="00B15F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D0C" w:rsidRPr="00053E42" w:rsidTr="00B15F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D0C" w:rsidRPr="00053E42" w:rsidTr="00B15F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D0C" w:rsidRPr="00053E42" w:rsidTr="00B15F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D0C" w:rsidRPr="00053E42" w:rsidTr="00B15F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Доход от ценных бумаг и долей участия в коммерческих орган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D0C" w:rsidRPr="00053E42" w:rsidTr="00B15FC2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Иные доходы (указать вид дохода):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D0C" w:rsidRPr="00053E42" w:rsidTr="00B15FC2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1)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D0C" w:rsidRPr="00053E42" w:rsidTr="00B15FC2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D0C" w:rsidRPr="00053E42" w:rsidTr="00B15FC2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3)</w:t>
            </w:r>
          </w:p>
        </w:tc>
        <w:tc>
          <w:tcPr>
            <w:tcW w:w="1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D0C" w:rsidRPr="00053E42" w:rsidTr="00B15F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23D0C" w:rsidRPr="00053E42" w:rsidRDefault="00223D0C" w:rsidP="00223D0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Par87"/>
      <w:bookmarkEnd w:id="1"/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 </w:t>
      </w:r>
    </w:p>
    <w:p w:rsidR="00223D0C" w:rsidRPr="00FC67CB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</w:t>
      </w:r>
      <w:r>
        <w:rPr>
          <w:rFonts w:ascii="Times New Roman" w:hAnsi="Times New Roman" w:cs="Times New Roman"/>
          <w:color w:val="000000" w:themeColor="text1"/>
          <w:vertAlign w:val="superscript"/>
        </w:rPr>
        <w:t xml:space="preserve">1 </w:t>
      </w:r>
      <w:r w:rsidRPr="00FC67CB">
        <w:rPr>
          <w:rFonts w:ascii="Times New Roman" w:hAnsi="Times New Roman" w:cs="Times New Roman"/>
          <w:color w:val="000000" w:themeColor="text1"/>
        </w:rPr>
        <w:t>Указываются доходы (включая пенсии, иные выплаты) за отчетный период.</w:t>
      </w:r>
    </w:p>
    <w:p w:rsidR="00223D0C" w:rsidRPr="00FC67CB" w:rsidRDefault="00223D0C" w:rsidP="00223D0C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</w:t>
      </w:r>
      <w:r>
        <w:rPr>
          <w:rFonts w:ascii="Times New Roman" w:hAnsi="Times New Roman" w:cs="Times New Roman"/>
          <w:color w:val="000000" w:themeColor="text1"/>
          <w:vertAlign w:val="superscript"/>
        </w:rPr>
        <w:t xml:space="preserve">2 </w:t>
      </w:r>
      <w:r>
        <w:rPr>
          <w:rFonts w:ascii="Times New Roman" w:hAnsi="Times New Roman" w:cs="Times New Roman"/>
          <w:color w:val="000000" w:themeColor="text1"/>
        </w:rPr>
        <w:t>Доход, полученный в иностранной валюте, указывается в рублях по курсу Банка России на дату получения дохода.</w:t>
      </w:r>
    </w:p>
    <w:p w:rsidR="00223D0C" w:rsidRPr="00FC67CB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Pr="00630206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2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2. Сведения о расходах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 xml:space="preserve">1 </w:t>
      </w:r>
    </w:p>
    <w:p w:rsidR="00223D0C" w:rsidRPr="00053E42" w:rsidRDefault="00223D0C" w:rsidP="00223D0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6"/>
        <w:gridCol w:w="2268"/>
        <w:gridCol w:w="1764"/>
        <w:gridCol w:w="3056"/>
        <w:gridCol w:w="1941"/>
      </w:tblGrid>
      <w:tr w:rsidR="00223D0C" w:rsidRPr="00053E42" w:rsidTr="00B15FC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Вид </w:t>
            </w:r>
          </w:p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Сумма сделки (руб.)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Источник </w:t>
            </w:r>
          </w:p>
          <w:p w:rsidR="00223D0C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получения средств, </w:t>
            </w:r>
          </w:p>
          <w:p w:rsidR="00223D0C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за счет которых </w:t>
            </w:r>
          </w:p>
          <w:p w:rsidR="00223D0C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приобретено </w:t>
            </w:r>
          </w:p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имущество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Основание пр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обретения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23D0C" w:rsidRPr="00053E42" w:rsidTr="00B15FC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223D0C" w:rsidRPr="00053E42" w:rsidTr="00B15FC2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Земельные участки: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D0C" w:rsidRPr="00053E42" w:rsidTr="00B15FC2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D0C" w:rsidRPr="00053E42" w:rsidTr="00B15FC2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D0C" w:rsidRPr="00053E42" w:rsidTr="00B15FC2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D0C" w:rsidRPr="00053E42" w:rsidTr="00B15FC2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D0C" w:rsidRPr="00053E42" w:rsidTr="00B15FC2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D0C" w:rsidRPr="00053E42" w:rsidTr="00B15FC2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D0C" w:rsidRPr="00053E42" w:rsidTr="00B15FC2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D0C" w:rsidRPr="00053E42" w:rsidTr="00B15FC2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Транспортные </w:t>
            </w:r>
          </w:p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средства: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D0C" w:rsidRPr="00053E42" w:rsidTr="00B15FC2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D0C" w:rsidRPr="00053E42" w:rsidTr="00B15FC2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D0C" w:rsidRPr="00053E42" w:rsidTr="00B15FC2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D0C" w:rsidRPr="00053E42" w:rsidTr="00B15FC2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Ценные бумаги: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D0C" w:rsidRPr="00053E42" w:rsidTr="00B15FC2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D0C" w:rsidRPr="00053E42" w:rsidTr="00B15FC2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D0C" w:rsidRPr="00053E42" w:rsidTr="00B15FC2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23D0C" w:rsidRPr="00053E42" w:rsidRDefault="00223D0C" w:rsidP="00223D0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Par168"/>
      <w:bookmarkEnd w:id="2"/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</w:t>
      </w:r>
    </w:p>
    <w:p w:rsidR="00223D0C" w:rsidRDefault="00223D0C" w:rsidP="00223D0C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B260A7">
        <w:rPr>
          <w:rFonts w:ascii="Times New Roman" w:hAnsi="Times New Roman" w:cs="Times New Roman"/>
          <w:color w:val="000000" w:themeColor="text1"/>
        </w:rPr>
        <w:t xml:space="preserve">Сведения о расходах представляются в случаях, установленных статьей 3 Федерального закона от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B260A7">
        <w:rPr>
          <w:rFonts w:ascii="Times New Roman" w:hAnsi="Times New Roman" w:cs="Times New Roman"/>
          <w:color w:val="000000" w:themeColor="text1"/>
        </w:rPr>
        <w:t>3 декабря 2012 г. № 230-ФЗ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223D0C" w:rsidRPr="00B260A7" w:rsidRDefault="00223D0C" w:rsidP="00223D0C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</w:t>
      </w:r>
      <w:r w:rsidRPr="00B260A7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color w:val="000000" w:themeColor="text1"/>
          <w:vertAlign w:val="superscript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223D0C" w:rsidRPr="00B260A7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Pr="00B260A7" w:rsidRDefault="00223D0C" w:rsidP="00223D0C">
      <w:pPr>
        <w:pStyle w:val="ConsPlusNonforma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260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3. Сведения об имуществе</w:t>
      </w:r>
    </w:p>
    <w:p w:rsidR="00223D0C" w:rsidRPr="00B260A7" w:rsidRDefault="00223D0C" w:rsidP="00223D0C">
      <w:pPr>
        <w:pStyle w:val="ConsPlusNonforma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" w:name="Par170"/>
      <w:bookmarkEnd w:id="3"/>
      <w:r w:rsidRPr="00B260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3.1. Недвижимое имущество</w:t>
      </w:r>
    </w:p>
    <w:p w:rsidR="00223D0C" w:rsidRPr="00053E42" w:rsidRDefault="00223D0C" w:rsidP="00223D0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92"/>
        <w:gridCol w:w="1932"/>
        <w:gridCol w:w="1610"/>
        <w:gridCol w:w="1693"/>
        <w:gridCol w:w="1330"/>
        <w:gridCol w:w="2478"/>
      </w:tblGrid>
      <w:tr w:rsidR="00223D0C" w:rsidRPr="00053E42" w:rsidTr="00B15FC2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п/п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Вид и наимен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Вид </w:t>
            </w:r>
          </w:p>
          <w:p w:rsidR="00223D0C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собствен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223D0C" w:rsidRPr="00B260A7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ости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Место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нахо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ж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дение (адрес)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Основание </w:t>
            </w:r>
          </w:p>
          <w:p w:rsidR="00223D0C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приобретения </w:t>
            </w:r>
          </w:p>
          <w:p w:rsidR="00223D0C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и источник </w:t>
            </w:r>
          </w:p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редств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23D0C" w:rsidRPr="00053E42" w:rsidTr="00B15FC2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223D0C" w:rsidRPr="00053E42" w:rsidTr="00B15FC2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Земельные </w:t>
            </w:r>
          </w:p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участки: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D0C" w:rsidRPr="00053E42" w:rsidTr="00B15FC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D0C" w:rsidRPr="00053E42" w:rsidTr="00B15FC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D0C" w:rsidRPr="00053E42" w:rsidTr="00B15FC2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Жилые дома, </w:t>
            </w:r>
          </w:p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дачи: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D0C" w:rsidRPr="00053E42" w:rsidTr="00B15FC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D0C" w:rsidRPr="00053E42" w:rsidTr="00B15FC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D0C" w:rsidRPr="00053E42" w:rsidTr="00B15FC2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D0C" w:rsidRPr="00053E42" w:rsidTr="00B15FC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D0C" w:rsidRPr="00053E42" w:rsidTr="00B15FC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D0C" w:rsidRPr="00053E42" w:rsidTr="00B15FC2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D0C" w:rsidRPr="00053E42" w:rsidTr="00B15FC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D0C" w:rsidRPr="00053E42" w:rsidTr="00B15FC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D0C" w:rsidRPr="00053E42" w:rsidTr="00B15FC2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Иное </w:t>
            </w:r>
          </w:p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D0C" w:rsidRPr="00053E42" w:rsidTr="00B15FC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D0C" w:rsidRPr="00053E42" w:rsidTr="00B15FC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23D0C" w:rsidRPr="00053E42" w:rsidRDefault="00223D0C" w:rsidP="00223D0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Par265"/>
      <w:bookmarkEnd w:id="4"/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 </w:t>
      </w:r>
    </w:p>
    <w:p w:rsidR="00223D0C" w:rsidRPr="001F0649" w:rsidRDefault="00223D0C" w:rsidP="00223D0C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1F0649">
        <w:rPr>
          <w:rFonts w:ascii="Times New Roman" w:hAnsi="Times New Roman" w:cs="Times New Roman"/>
          <w:color w:val="000000" w:themeColor="text1"/>
        </w:rPr>
        <w:t>Указывается вид собственности (индивидуальная, долевая, общая); для совместной собственности указыв</w:t>
      </w:r>
      <w:r w:rsidRPr="001F0649">
        <w:rPr>
          <w:rFonts w:ascii="Times New Roman" w:hAnsi="Times New Roman" w:cs="Times New Roman"/>
          <w:color w:val="000000" w:themeColor="text1"/>
        </w:rPr>
        <w:t>а</w:t>
      </w:r>
      <w:r w:rsidRPr="001F0649">
        <w:rPr>
          <w:rFonts w:ascii="Times New Roman" w:hAnsi="Times New Roman" w:cs="Times New Roman"/>
          <w:color w:val="000000" w:themeColor="text1"/>
        </w:rPr>
        <w:t>ются иные лица (Ф.И.О. или наименование), в собственности которых находится имущество; для долевой собственн</w:t>
      </w:r>
      <w:r w:rsidRPr="001F0649">
        <w:rPr>
          <w:rFonts w:ascii="Times New Roman" w:hAnsi="Times New Roman" w:cs="Times New Roman"/>
          <w:color w:val="000000" w:themeColor="text1"/>
        </w:rPr>
        <w:t>о</w:t>
      </w:r>
      <w:r w:rsidRPr="001F0649">
        <w:rPr>
          <w:rFonts w:ascii="Times New Roman" w:hAnsi="Times New Roman" w:cs="Times New Roman"/>
          <w:color w:val="000000" w:themeColor="text1"/>
        </w:rPr>
        <w:t>сти указывается доля лица, сведения об имуществе которого представляются.</w:t>
      </w:r>
    </w:p>
    <w:p w:rsidR="00223D0C" w:rsidRPr="001F0649" w:rsidRDefault="00223D0C" w:rsidP="00223D0C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1F0649">
        <w:rPr>
          <w:rFonts w:ascii="Times New Roman" w:hAnsi="Times New Roman" w:cs="Times New Roman"/>
          <w:color w:val="000000" w:themeColor="text1"/>
        </w:rPr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закона от 7 мая 2013 г. №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</w:t>
      </w:r>
      <w:r w:rsidRPr="001F0649">
        <w:rPr>
          <w:rFonts w:ascii="Times New Roman" w:hAnsi="Times New Roman" w:cs="Times New Roman"/>
          <w:color w:val="000000" w:themeColor="text1"/>
        </w:rPr>
        <w:t>е</w:t>
      </w:r>
      <w:r w:rsidRPr="001F0649">
        <w:rPr>
          <w:rFonts w:ascii="Times New Roman" w:hAnsi="Times New Roman" w:cs="Times New Roman"/>
          <w:color w:val="000000" w:themeColor="text1"/>
        </w:rPr>
        <w:t>но имущество.</w:t>
      </w:r>
    </w:p>
    <w:p w:rsidR="00223D0C" w:rsidRPr="001F0649" w:rsidRDefault="00223D0C" w:rsidP="00223D0C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</w:t>
      </w:r>
      <w:r w:rsidRPr="001F0649">
        <w:rPr>
          <w:rFonts w:ascii="Times New Roman" w:hAnsi="Times New Roman" w:cs="Times New Roman"/>
          <w:color w:val="000000" w:themeColor="text1"/>
        </w:rPr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Pr="001F0649" w:rsidRDefault="00223D0C" w:rsidP="00223D0C">
      <w:pPr>
        <w:pStyle w:val="ConsPlusNonforma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F06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3.2. Транспортные средства</w:t>
      </w:r>
    </w:p>
    <w:p w:rsidR="00223D0C" w:rsidRPr="00053E42" w:rsidRDefault="00223D0C" w:rsidP="00223D0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92"/>
        <w:gridCol w:w="3346"/>
        <w:gridCol w:w="3009"/>
        <w:gridCol w:w="2692"/>
      </w:tblGrid>
      <w:tr w:rsidR="00223D0C" w:rsidRPr="00053E42" w:rsidTr="00B15FC2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Вид, марка, модель </w:t>
            </w:r>
          </w:p>
          <w:p w:rsidR="00223D0C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транспортного </w:t>
            </w:r>
          </w:p>
          <w:p w:rsidR="00223D0C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средства, год </w:t>
            </w:r>
          </w:p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изготовления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Вид </w:t>
            </w:r>
          </w:p>
          <w:p w:rsidR="00223D0C" w:rsidRPr="001F0649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собственности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Место </w:t>
            </w:r>
          </w:p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регистрации</w:t>
            </w:r>
          </w:p>
        </w:tc>
      </w:tr>
      <w:tr w:rsidR="00223D0C" w:rsidRPr="00053E42" w:rsidTr="00B15FC2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23D0C" w:rsidRPr="00053E42" w:rsidTr="00B15FC2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D0C" w:rsidRPr="00053E42" w:rsidTr="00B15FC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D0C" w:rsidRPr="00053E42" w:rsidTr="00B15FC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D0C" w:rsidRPr="00053E42" w:rsidTr="00B15FC2">
        <w:trPr>
          <w:trHeight w:val="340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D0C" w:rsidRPr="00053E42" w:rsidTr="00B15FC2">
        <w:trPr>
          <w:trHeight w:val="34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D0C" w:rsidRPr="00053E42" w:rsidTr="00B15FC2">
        <w:trPr>
          <w:trHeight w:val="34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D0C" w:rsidRPr="00053E42" w:rsidTr="00B15FC2">
        <w:trPr>
          <w:trHeight w:val="359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Мототранспортные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D0C" w:rsidRPr="00053E42" w:rsidTr="00B15FC2">
        <w:trPr>
          <w:trHeight w:val="34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D0C" w:rsidRPr="00053E42" w:rsidTr="00B15FC2">
        <w:trPr>
          <w:trHeight w:val="375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D0C" w:rsidRPr="00053E42" w:rsidTr="00B15FC2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Сельскохозяйственная </w:t>
            </w:r>
          </w:p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техника: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D0C" w:rsidRPr="00053E42" w:rsidTr="00B15FC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D0C" w:rsidRPr="00053E42" w:rsidTr="00B15FC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D0C" w:rsidRPr="00053E42" w:rsidTr="00B15FC2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D0C" w:rsidRPr="00053E42" w:rsidTr="00B15FC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D0C" w:rsidRPr="00053E42" w:rsidTr="00B15FC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D0C" w:rsidRPr="00053E42" w:rsidTr="00B15FC2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D0C" w:rsidRPr="00053E42" w:rsidTr="00B15FC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D0C" w:rsidRPr="00053E42" w:rsidTr="00B15FC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D0C" w:rsidRPr="00053E42" w:rsidTr="00B15FC2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D0C" w:rsidRPr="00053E42" w:rsidTr="00B15FC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D0C" w:rsidRPr="00053E42" w:rsidTr="00B15FC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23D0C" w:rsidRPr="00053E42" w:rsidRDefault="00223D0C" w:rsidP="00223D0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Par338"/>
      <w:bookmarkEnd w:id="5"/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  </w:t>
      </w:r>
    </w:p>
    <w:p w:rsidR="00223D0C" w:rsidRPr="001F0649" w:rsidRDefault="00223D0C" w:rsidP="00223D0C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1F0649">
        <w:rPr>
          <w:rFonts w:ascii="Times New Roman" w:hAnsi="Times New Roman" w:cs="Times New Roman"/>
          <w:color w:val="000000" w:themeColor="text1"/>
        </w:rPr>
        <w:t>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</w:t>
      </w:r>
      <w:r w:rsidRPr="001F0649">
        <w:rPr>
          <w:rFonts w:ascii="Times New Roman" w:hAnsi="Times New Roman" w:cs="Times New Roman"/>
          <w:color w:val="000000" w:themeColor="text1"/>
        </w:rPr>
        <w:t>ы</w:t>
      </w:r>
      <w:r w:rsidRPr="001F0649">
        <w:rPr>
          <w:rFonts w:ascii="Times New Roman" w:hAnsi="Times New Roman" w:cs="Times New Roman"/>
          <w:color w:val="000000" w:themeColor="text1"/>
        </w:rPr>
        <w:t xml:space="preserve">вается доля лица, сведения об имуществе которого представляются.   </w:t>
      </w:r>
    </w:p>
    <w:p w:rsidR="00223D0C" w:rsidRPr="001F0649" w:rsidRDefault="00223D0C" w:rsidP="00223D0C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Pr="001F0649" w:rsidRDefault="00223D0C" w:rsidP="00223D0C">
      <w:pPr>
        <w:pStyle w:val="ConsPlusNonforma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F06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4. Сведения о счетах в банках и иных кредитных организациях</w:t>
      </w:r>
    </w:p>
    <w:p w:rsidR="00223D0C" w:rsidRPr="00053E42" w:rsidRDefault="00223D0C" w:rsidP="00223D0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2296"/>
        <w:gridCol w:w="1596"/>
        <w:gridCol w:w="1441"/>
        <w:gridCol w:w="1442"/>
        <w:gridCol w:w="2268"/>
      </w:tblGrid>
      <w:tr w:rsidR="00223D0C" w:rsidRPr="00053E42" w:rsidTr="00B15FC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п/п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Наименование и </w:t>
            </w:r>
          </w:p>
          <w:p w:rsidR="00223D0C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адрес банка или иной кредитной </w:t>
            </w:r>
          </w:p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организации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Вид </w:t>
            </w:r>
          </w:p>
          <w:p w:rsidR="00223D0C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и валюта </w:t>
            </w:r>
          </w:p>
          <w:p w:rsidR="00223D0C" w:rsidRPr="001F0649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счета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Дата </w:t>
            </w:r>
          </w:p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открытия счета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Остаток </w:t>
            </w:r>
          </w:p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на счете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Сумма </w:t>
            </w:r>
          </w:p>
          <w:p w:rsidR="00223D0C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поступивших </w:t>
            </w:r>
          </w:p>
          <w:p w:rsidR="00223D0C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на счет </w:t>
            </w:r>
          </w:p>
          <w:p w:rsidR="00223D0C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денежных </w:t>
            </w:r>
          </w:p>
          <w:p w:rsidR="00223D0C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средств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3</w:t>
            </w:r>
          </w:p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(руб.)</w:t>
            </w:r>
          </w:p>
        </w:tc>
      </w:tr>
      <w:tr w:rsidR="00223D0C" w:rsidRPr="00053E42" w:rsidTr="00B15FC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223D0C" w:rsidRPr="00053E42" w:rsidTr="00B15FC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D0C" w:rsidRPr="00053E42" w:rsidTr="00B15FC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D0C" w:rsidRPr="00053E42" w:rsidTr="00B15FC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23D0C" w:rsidRPr="00053E42" w:rsidRDefault="00223D0C" w:rsidP="00223D0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Par371"/>
      <w:bookmarkEnd w:id="6"/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 </w:t>
      </w:r>
    </w:p>
    <w:p w:rsidR="00223D0C" w:rsidRPr="00F15455" w:rsidRDefault="00223D0C" w:rsidP="00223D0C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F15455">
        <w:rPr>
          <w:rFonts w:ascii="Times New Roman" w:hAnsi="Times New Roman" w:cs="Times New Roman"/>
          <w:color w:val="000000" w:themeColor="text1"/>
        </w:rPr>
        <w:t>Указываются вид счета (депозитный, текущий, расчетный, ссудный и другие) и валюта счета.</w:t>
      </w:r>
    </w:p>
    <w:p w:rsidR="00223D0C" w:rsidRPr="00F15455" w:rsidRDefault="00223D0C" w:rsidP="00223D0C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2 </w:t>
      </w:r>
      <w:r w:rsidRPr="00F15455">
        <w:rPr>
          <w:rFonts w:ascii="Times New Roman" w:hAnsi="Times New Roman" w:cs="Times New Roman"/>
          <w:color w:val="000000" w:themeColor="text1"/>
        </w:rPr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223D0C" w:rsidRPr="00F15455" w:rsidRDefault="00223D0C" w:rsidP="00223D0C">
      <w:pPr>
        <w:jc w:val="both"/>
        <w:rPr>
          <w:color w:val="FFFFFF"/>
        </w:rPr>
      </w:pPr>
      <w:r w:rsidRPr="00F15455">
        <w:rPr>
          <w:color w:val="FFFFFF"/>
        </w:rPr>
        <w:t>______</w:t>
      </w:r>
      <w:r w:rsidRPr="00F15455">
        <w:rPr>
          <w:sz w:val="24"/>
          <w:szCs w:val="24"/>
          <w:vertAlign w:val="superscript"/>
        </w:rPr>
        <w:t>3</w:t>
      </w:r>
      <w:r>
        <w:rPr>
          <w:color w:val="FFFFFF"/>
        </w:rPr>
        <w:t xml:space="preserve"> </w:t>
      </w:r>
      <w:r w:rsidRPr="00F15455">
        <w:t>Указывается общая сумма денежных поступлений на счет за отчетный период в случаях, если указанная су</w:t>
      </w:r>
      <w:r w:rsidRPr="00F15455">
        <w:t>м</w:t>
      </w:r>
      <w:r w:rsidRPr="00F15455">
        <w:t>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</w:t>
      </w:r>
      <w:r w:rsidRPr="00F15455">
        <w:t>е</w:t>
      </w:r>
      <w:r w:rsidRPr="00F15455">
        <w:t>тов в иностранной валюте сумма указывается в рублях по курсу Банка России на отчетную дату.</w:t>
      </w:r>
    </w:p>
    <w:p w:rsidR="00223D0C" w:rsidRPr="00F15455" w:rsidRDefault="00223D0C" w:rsidP="00223D0C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Pr="00F15455" w:rsidRDefault="00223D0C" w:rsidP="00223D0C">
      <w:pPr>
        <w:pStyle w:val="ConsPlusNonforma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154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5. Сведения о ценных бумагах</w:t>
      </w:r>
    </w:p>
    <w:p w:rsidR="00223D0C" w:rsidRPr="00F15455" w:rsidRDefault="00223D0C" w:rsidP="00223D0C">
      <w:pPr>
        <w:pStyle w:val="ConsPlusNonforma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7" w:name="Par373"/>
      <w:bookmarkEnd w:id="7"/>
      <w:r w:rsidRPr="00F154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5.1. Акции и иное участие в коммерческих организациях и фондах</w:t>
      </w:r>
    </w:p>
    <w:p w:rsidR="00223D0C" w:rsidRPr="00F15455" w:rsidRDefault="00223D0C" w:rsidP="00223D0C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0"/>
        <w:gridCol w:w="2506"/>
        <w:gridCol w:w="2212"/>
        <w:gridCol w:w="1567"/>
        <w:gridCol w:w="1232"/>
        <w:gridCol w:w="1540"/>
      </w:tblGrid>
      <w:tr w:rsidR="00223D0C" w:rsidRPr="00053E42" w:rsidTr="00B15FC2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п/п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Наименование </w:t>
            </w:r>
          </w:p>
          <w:p w:rsidR="00223D0C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и организационно-правовая форма </w:t>
            </w:r>
          </w:p>
          <w:p w:rsidR="00223D0C" w:rsidRPr="00F15455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организации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Место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223D0C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нахождение </w:t>
            </w:r>
          </w:p>
          <w:p w:rsidR="00223D0C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организации </w:t>
            </w:r>
          </w:p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(адрес)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Уставный </w:t>
            </w:r>
          </w:p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капитал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(руб.)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Доля </w:t>
            </w:r>
          </w:p>
          <w:p w:rsidR="00223D0C" w:rsidRPr="00F15455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участия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F15455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Основание участия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4</w:t>
            </w:r>
          </w:p>
        </w:tc>
      </w:tr>
      <w:tr w:rsidR="00223D0C" w:rsidRPr="00053E42" w:rsidTr="00B15FC2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223D0C" w:rsidRPr="00053E42" w:rsidTr="00B15FC2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D0C" w:rsidRPr="00053E42" w:rsidTr="00B15FC2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D0C" w:rsidRPr="00053E42" w:rsidTr="00B15FC2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D0C" w:rsidRPr="00053E42" w:rsidTr="00B15FC2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D0C" w:rsidRPr="00053E42" w:rsidTr="00B15FC2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23D0C" w:rsidRPr="00053E42" w:rsidRDefault="00223D0C" w:rsidP="00223D0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Par418"/>
      <w:bookmarkEnd w:id="8"/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 </w:t>
      </w:r>
    </w:p>
    <w:p w:rsidR="00223D0C" w:rsidRPr="00F15455" w:rsidRDefault="00223D0C" w:rsidP="00223D0C">
      <w:pPr>
        <w:jc w:val="both"/>
        <w:rPr>
          <w:color w:val="FFFFFF"/>
        </w:rPr>
      </w:pPr>
      <w:r w:rsidRPr="00F15455">
        <w:rPr>
          <w:color w:val="FFFFFF"/>
        </w:rPr>
        <w:t>______</w:t>
      </w:r>
      <w:r w:rsidRPr="00F15455">
        <w:rPr>
          <w:sz w:val="24"/>
          <w:szCs w:val="24"/>
          <w:vertAlign w:val="superscript"/>
        </w:rPr>
        <w:t>1</w:t>
      </w:r>
      <w:r w:rsidRPr="00F15455">
        <w:rPr>
          <w:color w:val="FFFFFF"/>
        </w:rPr>
        <w:t>_</w:t>
      </w:r>
      <w:r w:rsidRPr="00F15455"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</w:t>
      </w:r>
      <w:r w:rsidRPr="00F15455">
        <w:t>н</w:t>
      </w:r>
      <w:r w:rsidRPr="00F15455">
        <w:t>ный кооператив, фонд и другие).</w:t>
      </w:r>
    </w:p>
    <w:p w:rsidR="00223D0C" w:rsidRPr="00F15455" w:rsidRDefault="00223D0C" w:rsidP="00223D0C">
      <w:pPr>
        <w:jc w:val="both"/>
        <w:rPr>
          <w:color w:val="FFFFFF"/>
        </w:rPr>
      </w:pPr>
      <w:r w:rsidRPr="00F15455">
        <w:rPr>
          <w:color w:val="FFFFFF"/>
        </w:rPr>
        <w:t>______</w:t>
      </w:r>
      <w:r w:rsidRPr="00F15455">
        <w:rPr>
          <w:sz w:val="24"/>
          <w:szCs w:val="24"/>
          <w:vertAlign w:val="superscript"/>
        </w:rPr>
        <w:t>2</w:t>
      </w:r>
      <w:r w:rsidRPr="00F15455">
        <w:rPr>
          <w:color w:val="FFFFFF"/>
        </w:rPr>
        <w:t>_</w:t>
      </w:r>
      <w:r w:rsidRPr="00F15455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223D0C" w:rsidRPr="00F15455" w:rsidRDefault="00223D0C" w:rsidP="00223D0C">
      <w:pPr>
        <w:jc w:val="both"/>
        <w:rPr>
          <w:color w:val="FFFFFF"/>
        </w:rPr>
      </w:pPr>
      <w:r w:rsidRPr="00F15455">
        <w:rPr>
          <w:color w:val="FFFFFF"/>
        </w:rPr>
        <w:t>______</w:t>
      </w:r>
      <w:r w:rsidRPr="00F15455">
        <w:rPr>
          <w:sz w:val="24"/>
          <w:szCs w:val="24"/>
          <w:vertAlign w:val="superscript"/>
        </w:rPr>
        <w:t>3</w:t>
      </w:r>
      <w:r w:rsidRPr="00F15455">
        <w:rPr>
          <w:color w:val="FFFFFF"/>
        </w:rPr>
        <w:t>_</w:t>
      </w:r>
      <w:r w:rsidRPr="00F15455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223D0C" w:rsidRPr="00F15455" w:rsidRDefault="00223D0C" w:rsidP="00223D0C">
      <w:pPr>
        <w:jc w:val="both"/>
        <w:rPr>
          <w:color w:val="FFFFFF"/>
        </w:rPr>
      </w:pPr>
      <w:r w:rsidRPr="00F15455">
        <w:rPr>
          <w:color w:val="FFFFFF"/>
        </w:rPr>
        <w:t>______</w:t>
      </w:r>
      <w:r w:rsidRPr="00F15455">
        <w:rPr>
          <w:sz w:val="24"/>
          <w:szCs w:val="24"/>
          <w:vertAlign w:val="superscript"/>
        </w:rPr>
        <w:t>4</w:t>
      </w:r>
      <w:r w:rsidRPr="00F15455">
        <w:rPr>
          <w:color w:val="FFFFFF"/>
        </w:rPr>
        <w:t>_</w:t>
      </w:r>
      <w:r w:rsidRPr="00F15455"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23D0C" w:rsidRPr="00F15455" w:rsidRDefault="00223D0C" w:rsidP="00223D0C">
      <w:pPr>
        <w:pStyle w:val="ConsPlusNonforma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154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5.2. Иные ценные бумаги</w:t>
      </w:r>
    </w:p>
    <w:p w:rsidR="00223D0C" w:rsidRPr="00053E42" w:rsidRDefault="00223D0C" w:rsidP="00223D0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2"/>
        <w:gridCol w:w="2313"/>
        <w:gridCol w:w="1701"/>
        <w:gridCol w:w="1809"/>
        <w:gridCol w:w="1652"/>
        <w:gridCol w:w="1610"/>
      </w:tblGrid>
      <w:tr w:rsidR="00223D0C" w:rsidRPr="00053E42" w:rsidTr="00B15FC2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п/п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Вид ценной </w:t>
            </w:r>
          </w:p>
          <w:p w:rsidR="00223D0C" w:rsidRPr="00F15455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бумаги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Лицо, вып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стившее </w:t>
            </w:r>
          </w:p>
          <w:p w:rsidR="00223D0C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ценную </w:t>
            </w:r>
          </w:p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бумагу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Номинальная </w:t>
            </w:r>
          </w:p>
          <w:p w:rsidR="00223D0C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величина </w:t>
            </w:r>
          </w:p>
          <w:p w:rsidR="00223D0C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обязательства </w:t>
            </w:r>
          </w:p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(руб.)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Общее </w:t>
            </w:r>
          </w:p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количество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Общая </w:t>
            </w:r>
          </w:p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стоимость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(руб.)</w:t>
            </w:r>
          </w:p>
        </w:tc>
      </w:tr>
      <w:tr w:rsidR="00223D0C" w:rsidRPr="00053E42" w:rsidTr="00B15FC2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223D0C" w:rsidRPr="00053E42" w:rsidTr="00B15FC2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D0C" w:rsidRPr="00053E42" w:rsidTr="00B15FC2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D0C" w:rsidRPr="00053E42" w:rsidTr="00B15FC2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D0C" w:rsidRPr="00053E42" w:rsidTr="00B15FC2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D0C" w:rsidRPr="00053E42" w:rsidTr="00B15FC2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D0C" w:rsidRPr="00053E42" w:rsidTr="00B15FC2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23D0C" w:rsidRPr="00053E42" w:rsidRDefault="00223D0C" w:rsidP="00223D0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Pr="00053E42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Итого   по   </w:t>
      </w:r>
      <w:hyperlink w:anchor="Par371" w:tooltip="Ссылка на текущий документ" w:history="1">
        <w:r w:rsidRPr="00053E42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разделу   5</w:t>
        </w:r>
      </w:hyperlink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"Сведения   о   ценных   бумагах"  суммарная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декларированная сто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мость ценных бумаг, включая доли участия в коммерческих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организациях (руб.)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____________</w:t>
      </w:r>
    </w:p>
    <w:p w:rsidR="00223D0C" w:rsidRPr="00053E42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23D0C" w:rsidRPr="00053E42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" w:name="Par474"/>
      <w:bookmarkEnd w:id="9"/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</w:t>
      </w: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Pr="00F15455" w:rsidRDefault="00223D0C" w:rsidP="00223D0C">
      <w:pPr>
        <w:jc w:val="both"/>
        <w:rPr>
          <w:color w:val="FFFFFF"/>
        </w:rPr>
      </w:pPr>
      <w:r w:rsidRPr="00F15455">
        <w:rPr>
          <w:color w:val="FFFFFF"/>
        </w:rPr>
        <w:t>______</w:t>
      </w:r>
      <w:r w:rsidRPr="00F15455">
        <w:rPr>
          <w:sz w:val="24"/>
          <w:szCs w:val="24"/>
          <w:vertAlign w:val="superscript"/>
        </w:rPr>
        <w:t>1</w:t>
      </w:r>
      <w:r w:rsidRPr="00F15455">
        <w:rPr>
          <w:color w:val="FFFFFF"/>
        </w:rPr>
        <w:t>_</w:t>
      </w:r>
      <w:r w:rsidRPr="00F15455">
        <w:t>Указываются все ценные бумаги по видам (облигации, векселя и другие), за исключением акций, указанных в подразделе 5.1 "Акции и иное участие в коммерческих организациях и фондах".</w:t>
      </w:r>
    </w:p>
    <w:p w:rsidR="00223D0C" w:rsidRPr="00F15455" w:rsidRDefault="00223D0C" w:rsidP="00223D0C">
      <w:pPr>
        <w:jc w:val="both"/>
        <w:rPr>
          <w:color w:val="FFFFFF"/>
        </w:rPr>
      </w:pPr>
      <w:r w:rsidRPr="00F15455">
        <w:rPr>
          <w:color w:val="FFFFFF"/>
        </w:rPr>
        <w:t>______</w:t>
      </w:r>
      <w:r w:rsidRPr="00F15455">
        <w:rPr>
          <w:sz w:val="24"/>
          <w:szCs w:val="24"/>
          <w:vertAlign w:val="superscript"/>
        </w:rPr>
        <w:t>2</w:t>
      </w:r>
      <w:r w:rsidRPr="00F15455">
        <w:rPr>
          <w:color w:val="FFFFFF"/>
        </w:rPr>
        <w:t>_</w:t>
      </w:r>
      <w:r w:rsidRPr="00F15455">
        <w:t>Указывается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Pr="00F15455" w:rsidRDefault="00223D0C" w:rsidP="00223D0C">
      <w:pPr>
        <w:pStyle w:val="ConsPlusNonforma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154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6. Сведения об обязательствах имущественного характера</w:t>
      </w:r>
    </w:p>
    <w:p w:rsidR="00223D0C" w:rsidRPr="00F15455" w:rsidRDefault="00223D0C" w:rsidP="00223D0C">
      <w:pPr>
        <w:pStyle w:val="ConsPlusNonformat"/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</w:pPr>
      <w:bookmarkStart w:id="10" w:name="Par476"/>
      <w:bookmarkEnd w:id="10"/>
      <w:r w:rsidRPr="00F154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6.1. Объекты недвижимого имуще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ства, находящиеся в пользовании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1</w:t>
      </w:r>
    </w:p>
    <w:p w:rsidR="00223D0C" w:rsidRPr="00053E42" w:rsidRDefault="00223D0C" w:rsidP="00223D0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2"/>
        <w:gridCol w:w="1722"/>
        <w:gridCol w:w="1932"/>
        <w:gridCol w:w="1805"/>
        <w:gridCol w:w="2282"/>
        <w:gridCol w:w="1358"/>
      </w:tblGrid>
      <w:tr w:rsidR="00223D0C" w:rsidRPr="00053E42" w:rsidTr="00B15FC2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п/п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Вид </w:t>
            </w:r>
          </w:p>
          <w:p w:rsidR="00223D0C" w:rsidRPr="00F15455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имущества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F15455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Вид и сроки пользования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F15455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Основание пользования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Место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223D0C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нахождение </w:t>
            </w:r>
          </w:p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(адрес)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</w:tr>
      <w:tr w:rsidR="00223D0C" w:rsidRPr="00053E42" w:rsidTr="00B15FC2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223D0C" w:rsidRPr="00053E42" w:rsidTr="00B15FC2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D0C" w:rsidRPr="00053E42" w:rsidTr="00B15FC2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D0C" w:rsidRPr="00053E42" w:rsidTr="00B15FC2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23D0C" w:rsidRPr="00053E42" w:rsidRDefault="00223D0C" w:rsidP="00223D0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1" w:name="Par509"/>
      <w:bookmarkEnd w:id="11"/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 </w:t>
      </w:r>
    </w:p>
    <w:p w:rsidR="00223D0C" w:rsidRPr="00F15455" w:rsidRDefault="00223D0C" w:rsidP="00223D0C">
      <w:pPr>
        <w:jc w:val="both"/>
        <w:rPr>
          <w:color w:val="FFFFFF"/>
        </w:rPr>
      </w:pPr>
      <w:r w:rsidRPr="00F15455">
        <w:rPr>
          <w:color w:val="FFFFFF"/>
        </w:rPr>
        <w:t>______</w:t>
      </w:r>
      <w:r w:rsidRPr="00F15455">
        <w:rPr>
          <w:vertAlign w:val="superscript"/>
        </w:rPr>
        <w:t>1</w:t>
      </w:r>
      <w:r w:rsidRPr="00F15455">
        <w:rPr>
          <w:color w:val="FFFFFF"/>
        </w:rPr>
        <w:t>_</w:t>
      </w:r>
      <w:r w:rsidRPr="00F15455">
        <w:t>Указываются по состоянию на отчетную дату.</w:t>
      </w:r>
    </w:p>
    <w:p w:rsidR="00223D0C" w:rsidRPr="00F15455" w:rsidRDefault="00223D0C" w:rsidP="00223D0C">
      <w:pPr>
        <w:jc w:val="both"/>
        <w:rPr>
          <w:color w:val="FFFFFF"/>
        </w:rPr>
      </w:pPr>
      <w:r w:rsidRPr="00F15455">
        <w:rPr>
          <w:color w:val="FFFFFF"/>
        </w:rPr>
        <w:t>______</w:t>
      </w:r>
      <w:r w:rsidRPr="00F15455">
        <w:rPr>
          <w:vertAlign w:val="superscript"/>
        </w:rPr>
        <w:t>2</w:t>
      </w:r>
      <w:r w:rsidRPr="00F15455">
        <w:rPr>
          <w:color w:val="FFFFFF"/>
        </w:rPr>
        <w:t>_</w:t>
      </w:r>
      <w:r w:rsidRPr="00F15455">
        <w:t>Указывается вид недвижимого имущества (земельный участок, жилой дом, дача и другие).</w:t>
      </w:r>
    </w:p>
    <w:p w:rsidR="00223D0C" w:rsidRPr="00F15455" w:rsidRDefault="00223D0C" w:rsidP="00223D0C">
      <w:pPr>
        <w:jc w:val="both"/>
        <w:rPr>
          <w:color w:val="FFFFFF"/>
        </w:rPr>
      </w:pPr>
      <w:r w:rsidRPr="00F15455">
        <w:rPr>
          <w:color w:val="FFFFFF"/>
        </w:rPr>
        <w:t>______</w:t>
      </w:r>
      <w:r w:rsidRPr="00F15455">
        <w:rPr>
          <w:vertAlign w:val="superscript"/>
        </w:rPr>
        <w:t>3</w:t>
      </w:r>
      <w:r w:rsidRPr="00F15455">
        <w:rPr>
          <w:color w:val="FFFFFF"/>
        </w:rPr>
        <w:t>_</w:t>
      </w:r>
      <w:r w:rsidRPr="00F15455">
        <w:t>Указываются вид пользования (аренда, безвозмездное пользование и другие) и сроки пользования.</w:t>
      </w:r>
    </w:p>
    <w:p w:rsidR="00223D0C" w:rsidRPr="00F15455" w:rsidRDefault="00223D0C" w:rsidP="00223D0C">
      <w:pPr>
        <w:jc w:val="both"/>
        <w:rPr>
          <w:color w:val="FFFFFF"/>
        </w:rPr>
      </w:pPr>
      <w:r w:rsidRPr="00F15455">
        <w:rPr>
          <w:color w:val="FFFFFF"/>
        </w:rPr>
        <w:t>______</w:t>
      </w:r>
      <w:r w:rsidRPr="00F15455">
        <w:rPr>
          <w:vertAlign w:val="superscript"/>
        </w:rPr>
        <w:t>4</w:t>
      </w:r>
      <w:r w:rsidRPr="00F15455">
        <w:rPr>
          <w:color w:val="FFFFFF"/>
        </w:rPr>
        <w:t>_</w:t>
      </w:r>
      <w:r w:rsidRPr="00F15455">
        <w:t>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Pr="004416AD" w:rsidRDefault="00223D0C" w:rsidP="00223D0C">
      <w:pPr>
        <w:pStyle w:val="ConsPlusNonformat"/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</w:pPr>
      <w:r w:rsidRPr="004416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6.2. Срочные обязательства финансового характера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1</w:t>
      </w:r>
    </w:p>
    <w:p w:rsidR="00223D0C" w:rsidRPr="00053E42" w:rsidRDefault="00223D0C" w:rsidP="00223D0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8"/>
        <w:gridCol w:w="1792"/>
        <w:gridCol w:w="1456"/>
        <w:gridCol w:w="1844"/>
        <w:gridCol w:w="1843"/>
        <w:gridCol w:w="1843"/>
      </w:tblGrid>
      <w:tr w:rsidR="00223D0C" w:rsidRPr="00053E42" w:rsidTr="00B15FC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п/п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4416AD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Содержание обязательства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4416AD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Кредитор (должник)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Основание </w:t>
            </w:r>
          </w:p>
          <w:p w:rsidR="00223D0C" w:rsidRPr="004416AD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возникновения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Сумма </w:t>
            </w:r>
          </w:p>
          <w:p w:rsidR="00223D0C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обязательства/</w:t>
            </w:r>
          </w:p>
          <w:p w:rsidR="00223D0C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размер </w:t>
            </w:r>
          </w:p>
          <w:p w:rsidR="00223D0C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обязательства </w:t>
            </w:r>
          </w:p>
          <w:p w:rsidR="00223D0C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по состоянию </w:t>
            </w:r>
          </w:p>
          <w:p w:rsidR="00223D0C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на отчетную </w:t>
            </w:r>
          </w:p>
          <w:p w:rsidR="00223D0C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дату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5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4416AD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Условия обяз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тельства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6</w:t>
            </w:r>
          </w:p>
        </w:tc>
      </w:tr>
      <w:tr w:rsidR="00223D0C" w:rsidRPr="00053E42" w:rsidTr="00B15FC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223D0C" w:rsidRPr="00053E42" w:rsidTr="00B15FC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D0C" w:rsidRPr="00053E42" w:rsidTr="00B15FC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3D0C" w:rsidRPr="00053E42" w:rsidTr="00B15FC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53E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C" w:rsidRPr="00053E42" w:rsidRDefault="00223D0C" w:rsidP="00B15FC2">
            <w:pPr>
              <w:pStyle w:val="ConsPlusNormal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23D0C" w:rsidRPr="00053E42" w:rsidRDefault="00223D0C" w:rsidP="00223D0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:rsidR="00223D0C" w:rsidRPr="00053E42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Достоверность и полноту настоящих сведений подтверждаю.</w:t>
      </w:r>
    </w:p>
    <w:p w:rsidR="00223D0C" w:rsidRPr="00053E42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Pr="00053E42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"__" _______________ 20__ г. 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</w:t>
      </w:r>
    </w:p>
    <w:p w:rsidR="00223D0C" w:rsidRPr="004416AD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w:r w:rsidRPr="004416AD">
        <w:rPr>
          <w:rFonts w:ascii="Times New Roman" w:hAnsi="Times New Roman" w:cs="Times New Roman"/>
          <w:color w:val="000000" w:themeColor="text1"/>
        </w:rPr>
        <w:t>(подпись лица, представляющего сведения)</w:t>
      </w:r>
    </w:p>
    <w:p w:rsidR="00223D0C" w:rsidRPr="00053E42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</w:t>
      </w:r>
      <w:r w:rsidRPr="00053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4416AD">
        <w:rPr>
          <w:rFonts w:ascii="Times New Roman" w:hAnsi="Times New Roman" w:cs="Times New Roman"/>
          <w:color w:val="000000" w:themeColor="text1"/>
        </w:rPr>
        <w:t>(Ф.И.О. и подпись лица, принявшего справку)</w:t>
      </w: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</w:rPr>
      </w:pPr>
    </w:p>
    <w:p w:rsidR="00223D0C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 </w:t>
      </w:r>
    </w:p>
    <w:p w:rsidR="00223D0C" w:rsidRPr="004416AD" w:rsidRDefault="00223D0C" w:rsidP="00223D0C">
      <w:pPr>
        <w:jc w:val="both"/>
        <w:rPr>
          <w:color w:val="FFFFFF"/>
        </w:rPr>
      </w:pPr>
      <w:r w:rsidRPr="004416AD">
        <w:rPr>
          <w:color w:val="FFFFFF"/>
        </w:rPr>
        <w:t>______</w:t>
      </w:r>
      <w:r w:rsidRPr="004416AD">
        <w:rPr>
          <w:sz w:val="24"/>
          <w:szCs w:val="24"/>
          <w:vertAlign w:val="superscript"/>
        </w:rPr>
        <w:t>1</w:t>
      </w:r>
      <w:r w:rsidRPr="004416AD">
        <w:rPr>
          <w:color w:val="FFFFFF"/>
        </w:rPr>
        <w:t>_</w:t>
      </w:r>
      <w:r w:rsidRPr="004416AD">
        <w:t>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223D0C" w:rsidRPr="004416AD" w:rsidRDefault="00223D0C" w:rsidP="00223D0C">
      <w:pPr>
        <w:jc w:val="both"/>
        <w:rPr>
          <w:color w:val="FFFFFF"/>
        </w:rPr>
      </w:pPr>
      <w:r w:rsidRPr="004416AD">
        <w:rPr>
          <w:color w:val="FFFFFF"/>
        </w:rPr>
        <w:t>______</w:t>
      </w:r>
      <w:r w:rsidRPr="004416AD">
        <w:rPr>
          <w:sz w:val="24"/>
          <w:szCs w:val="24"/>
          <w:vertAlign w:val="superscript"/>
        </w:rPr>
        <w:t>2</w:t>
      </w:r>
      <w:r w:rsidRPr="004416AD">
        <w:rPr>
          <w:color w:val="FFFFFF"/>
        </w:rPr>
        <w:t>_</w:t>
      </w:r>
      <w:r w:rsidRPr="004416AD">
        <w:t>Указывается существо обязательства (заем, кредит и другие).</w:t>
      </w:r>
    </w:p>
    <w:p w:rsidR="00223D0C" w:rsidRPr="004416AD" w:rsidRDefault="00223D0C" w:rsidP="00223D0C">
      <w:pPr>
        <w:jc w:val="both"/>
        <w:rPr>
          <w:color w:val="FFFFFF"/>
        </w:rPr>
      </w:pPr>
      <w:r w:rsidRPr="004416AD">
        <w:rPr>
          <w:color w:val="FFFFFF"/>
        </w:rPr>
        <w:t>______</w:t>
      </w:r>
      <w:r w:rsidRPr="004416AD">
        <w:rPr>
          <w:sz w:val="24"/>
          <w:szCs w:val="24"/>
          <w:vertAlign w:val="superscript"/>
        </w:rPr>
        <w:t>3</w:t>
      </w:r>
      <w:r w:rsidRPr="004416AD">
        <w:rPr>
          <w:color w:val="FFFFFF"/>
        </w:rPr>
        <w:t>_</w:t>
      </w:r>
      <w:r w:rsidRPr="004416AD">
        <w:t>Указывается вторая сторона обязательства: кредитор или должник, его фамилия, имя и отчество (наименов</w:t>
      </w:r>
      <w:r w:rsidRPr="004416AD">
        <w:t>а</w:t>
      </w:r>
      <w:r w:rsidRPr="004416AD">
        <w:t>ние юридического лица), адрес.</w:t>
      </w:r>
    </w:p>
    <w:p w:rsidR="00223D0C" w:rsidRPr="004416AD" w:rsidRDefault="00223D0C" w:rsidP="00223D0C">
      <w:pPr>
        <w:jc w:val="both"/>
        <w:rPr>
          <w:color w:val="FFFFFF"/>
        </w:rPr>
      </w:pPr>
      <w:r w:rsidRPr="004416AD">
        <w:rPr>
          <w:color w:val="FFFFFF"/>
        </w:rPr>
        <w:t>______</w:t>
      </w:r>
      <w:r w:rsidRPr="004416AD">
        <w:rPr>
          <w:sz w:val="24"/>
          <w:szCs w:val="24"/>
          <w:vertAlign w:val="superscript"/>
        </w:rPr>
        <w:t>4</w:t>
      </w:r>
      <w:r w:rsidRPr="004416AD">
        <w:rPr>
          <w:color w:val="FFFFFF"/>
        </w:rPr>
        <w:t>_</w:t>
      </w:r>
      <w:r w:rsidRPr="004416AD">
        <w:t>Указываются основание возникновения обязательства, а также реквизиты (дата, номер) соответствующего договора или акта.</w:t>
      </w:r>
    </w:p>
    <w:p w:rsidR="00223D0C" w:rsidRPr="004416AD" w:rsidRDefault="00223D0C" w:rsidP="00223D0C">
      <w:pPr>
        <w:jc w:val="both"/>
        <w:rPr>
          <w:color w:val="FFFFFF"/>
        </w:rPr>
      </w:pPr>
      <w:r w:rsidRPr="004416AD">
        <w:rPr>
          <w:color w:val="FFFFFF"/>
        </w:rPr>
        <w:t>______</w:t>
      </w:r>
      <w:r w:rsidRPr="004416AD">
        <w:rPr>
          <w:sz w:val="24"/>
          <w:szCs w:val="24"/>
          <w:vertAlign w:val="superscript"/>
        </w:rPr>
        <w:t>5</w:t>
      </w:r>
      <w:r w:rsidRPr="004416AD">
        <w:rPr>
          <w:color w:val="FFFFFF"/>
        </w:rPr>
        <w:t>_</w:t>
      </w:r>
      <w:r w:rsidRPr="004416AD"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223D0C" w:rsidRPr="004416AD" w:rsidRDefault="00223D0C" w:rsidP="00223D0C">
      <w:pPr>
        <w:jc w:val="both"/>
        <w:rPr>
          <w:color w:val="FFFFFF"/>
        </w:rPr>
      </w:pPr>
      <w:r w:rsidRPr="004416AD">
        <w:rPr>
          <w:color w:val="FFFFFF"/>
        </w:rPr>
        <w:t>______</w:t>
      </w:r>
      <w:r w:rsidRPr="004416AD">
        <w:rPr>
          <w:sz w:val="24"/>
          <w:szCs w:val="24"/>
          <w:vertAlign w:val="superscript"/>
        </w:rPr>
        <w:t>6</w:t>
      </w:r>
      <w:r w:rsidRPr="004416AD">
        <w:rPr>
          <w:color w:val="FFFFFF"/>
          <w:sz w:val="24"/>
          <w:szCs w:val="24"/>
        </w:rPr>
        <w:t>_</w:t>
      </w:r>
      <w:r w:rsidRPr="004416AD"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223D0C" w:rsidRPr="004416AD" w:rsidRDefault="00223D0C" w:rsidP="00223D0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D0C" w:rsidRPr="004416AD" w:rsidRDefault="00223D0C" w:rsidP="00223D0C">
      <w:pPr>
        <w:rPr>
          <w:color w:val="000000" w:themeColor="text1"/>
        </w:rPr>
      </w:pPr>
    </w:p>
    <w:p w:rsidR="00223D0C" w:rsidRPr="00FE5BCD" w:rsidRDefault="00223D0C" w:rsidP="00223D0C">
      <w:pPr>
        <w:jc w:val="both"/>
        <w:rPr>
          <w:szCs w:val="28"/>
        </w:rPr>
      </w:pPr>
    </w:p>
    <w:p w:rsidR="00494964" w:rsidRDefault="00494964">
      <w:bookmarkStart w:id="12" w:name="_GoBack"/>
      <w:bookmarkEnd w:id="12"/>
    </w:p>
    <w:sectPr w:rsidR="00494964" w:rsidSect="004F00DB">
      <w:headerReference w:type="even" r:id="rId7"/>
      <w:headerReference w:type="default" r:id="rId8"/>
      <w:pgSz w:w="11906" w:h="16838" w:code="9"/>
      <w:pgMar w:top="567" w:right="567" w:bottom="510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4DA" w:rsidRDefault="00223D0C" w:rsidP="001B5DE2">
    <w:pPr>
      <w:pStyle w:val="afd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:rsidR="00CA14DA" w:rsidRDefault="00223D0C">
    <w:pPr>
      <w:pStyle w:val="af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4DA" w:rsidRDefault="00223D0C" w:rsidP="001B5DE2">
    <w:pPr>
      <w:pStyle w:val="afd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separate"/>
    </w:r>
    <w:r>
      <w:rPr>
        <w:rStyle w:val="aff"/>
        <w:noProof/>
      </w:rPr>
      <w:t>14</w:t>
    </w:r>
    <w:r>
      <w:rPr>
        <w:rStyle w:val="aff"/>
      </w:rPr>
      <w:fldChar w:fldCharType="end"/>
    </w:r>
  </w:p>
  <w:p w:rsidR="00CA14DA" w:rsidRDefault="00223D0C">
    <w:pPr>
      <w:pStyle w:val="af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71D77"/>
    <w:multiLevelType w:val="hybridMultilevel"/>
    <w:tmpl w:val="3050C7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73F7F07"/>
    <w:multiLevelType w:val="hybridMultilevel"/>
    <w:tmpl w:val="EBBC1DA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20EA625E"/>
    <w:multiLevelType w:val="hybridMultilevel"/>
    <w:tmpl w:val="3998F810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9A116E"/>
    <w:multiLevelType w:val="hybridMultilevel"/>
    <w:tmpl w:val="572EDD32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2D1A16"/>
    <w:multiLevelType w:val="hybridMultilevel"/>
    <w:tmpl w:val="F68A8C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C8BC6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B602484"/>
    <w:multiLevelType w:val="hybridMultilevel"/>
    <w:tmpl w:val="484016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314D21"/>
    <w:multiLevelType w:val="hybridMultilevel"/>
    <w:tmpl w:val="3FE49D08"/>
    <w:lvl w:ilvl="0" w:tplc="14C8A100">
      <w:start w:val="7"/>
      <w:numFmt w:val="decimal"/>
      <w:lvlText w:val="%1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4FAE000D"/>
    <w:multiLevelType w:val="hybridMultilevel"/>
    <w:tmpl w:val="18002206"/>
    <w:lvl w:ilvl="0" w:tplc="14C8A100">
      <w:start w:val="7"/>
      <w:numFmt w:val="decimal"/>
      <w:lvlText w:val="%1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6F5840AE"/>
    <w:multiLevelType w:val="hybridMultilevel"/>
    <w:tmpl w:val="1868B496"/>
    <w:lvl w:ilvl="0" w:tplc="46C8BC6E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FF37B64"/>
    <w:multiLevelType w:val="hybridMultilevel"/>
    <w:tmpl w:val="3B44F6E0"/>
    <w:lvl w:ilvl="0" w:tplc="14C8A100">
      <w:start w:val="8"/>
      <w:numFmt w:val="decimal"/>
      <w:lvlText w:val="%1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6"/>
  </w:num>
  <w:num w:numId="10">
    <w:abstractNumId w:val="9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D0C"/>
    <w:rsid w:val="00223D0C"/>
    <w:rsid w:val="00494964"/>
    <w:rsid w:val="0067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D0C"/>
    <w:rPr>
      <w:rFonts w:ascii="Times New Roman" w:eastAsia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235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35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67235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35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35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35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35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35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35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235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7235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7235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7235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7235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7235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7235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7235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7235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67235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67235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7235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67235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qFormat/>
    <w:rsid w:val="0067235B"/>
    <w:rPr>
      <w:b/>
      <w:bCs/>
    </w:rPr>
  </w:style>
  <w:style w:type="character" w:styleId="a8">
    <w:name w:val="Emphasis"/>
    <w:basedOn w:val="a0"/>
    <w:uiPriority w:val="20"/>
    <w:qFormat/>
    <w:rsid w:val="0067235B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67235B"/>
    <w:rPr>
      <w:szCs w:val="32"/>
    </w:rPr>
  </w:style>
  <w:style w:type="character" w:customStyle="1" w:styleId="aa">
    <w:name w:val="Без интервала Знак"/>
    <w:basedOn w:val="a0"/>
    <w:link w:val="a9"/>
    <w:uiPriority w:val="1"/>
    <w:rsid w:val="0067235B"/>
    <w:rPr>
      <w:sz w:val="24"/>
      <w:szCs w:val="32"/>
    </w:rPr>
  </w:style>
  <w:style w:type="paragraph" w:styleId="ab">
    <w:name w:val="List Paragraph"/>
    <w:basedOn w:val="a"/>
    <w:uiPriority w:val="34"/>
    <w:qFormat/>
    <w:rsid w:val="0067235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7235B"/>
    <w:rPr>
      <w:i/>
    </w:rPr>
  </w:style>
  <w:style w:type="character" w:customStyle="1" w:styleId="22">
    <w:name w:val="Цитата 2 Знак"/>
    <w:basedOn w:val="a0"/>
    <w:link w:val="21"/>
    <w:uiPriority w:val="29"/>
    <w:rsid w:val="0067235B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67235B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67235B"/>
    <w:rPr>
      <w:b/>
      <w:i/>
      <w:sz w:val="24"/>
    </w:rPr>
  </w:style>
  <w:style w:type="character" w:styleId="ae">
    <w:name w:val="Subtle Emphasis"/>
    <w:uiPriority w:val="19"/>
    <w:qFormat/>
    <w:rsid w:val="0067235B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67235B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67235B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67235B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67235B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67235B"/>
    <w:pPr>
      <w:outlineLvl w:val="9"/>
    </w:pPr>
  </w:style>
  <w:style w:type="paragraph" w:styleId="af4">
    <w:name w:val="Body Text"/>
    <w:basedOn w:val="a"/>
    <w:link w:val="af5"/>
    <w:rsid w:val="00223D0C"/>
    <w:rPr>
      <w:sz w:val="18"/>
      <w:szCs w:val="18"/>
    </w:rPr>
  </w:style>
  <w:style w:type="character" w:customStyle="1" w:styleId="af5">
    <w:name w:val="Основной текст Знак"/>
    <w:basedOn w:val="a0"/>
    <w:link w:val="af4"/>
    <w:rsid w:val="00223D0C"/>
    <w:rPr>
      <w:rFonts w:ascii="Times New Roman" w:eastAsia="Times New Roman" w:hAnsi="Times New Roman"/>
      <w:sz w:val="18"/>
      <w:szCs w:val="18"/>
      <w:lang w:eastAsia="ru-RU"/>
    </w:rPr>
  </w:style>
  <w:style w:type="character" w:styleId="af6">
    <w:name w:val="Hyperlink"/>
    <w:basedOn w:val="a0"/>
    <w:rsid w:val="00223D0C"/>
    <w:rPr>
      <w:color w:val="0000FF"/>
      <w:u w:val="single"/>
    </w:rPr>
  </w:style>
  <w:style w:type="paragraph" w:styleId="af7">
    <w:name w:val="Balloon Text"/>
    <w:basedOn w:val="a"/>
    <w:link w:val="af8"/>
    <w:semiHidden/>
    <w:rsid w:val="00223D0C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223D0C"/>
    <w:rPr>
      <w:rFonts w:ascii="Tahoma" w:eastAsia="Times New Roman" w:hAnsi="Tahoma" w:cs="Tahoma"/>
      <w:sz w:val="16"/>
      <w:szCs w:val="16"/>
      <w:lang w:eastAsia="ru-RU"/>
    </w:rPr>
  </w:style>
  <w:style w:type="table" w:styleId="af9">
    <w:name w:val="Table Grid"/>
    <w:basedOn w:val="a1"/>
    <w:rsid w:val="00223D0C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223D0C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223D0C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Normal (Web)"/>
    <w:basedOn w:val="a"/>
    <w:rsid w:val="00223D0C"/>
    <w:pPr>
      <w:spacing w:before="100" w:beforeAutospacing="1" w:after="100" w:afterAutospacing="1"/>
    </w:pPr>
    <w:rPr>
      <w:sz w:val="24"/>
      <w:szCs w:val="24"/>
    </w:rPr>
  </w:style>
  <w:style w:type="character" w:customStyle="1" w:styleId="afb">
    <w:name w:val="Гипертекстовая ссылка"/>
    <w:basedOn w:val="a0"/>
    <w:rsid w:val="00223D0C"/>
    <w:rPr>
      <w:rFonts w:ascii="Times New Roman" w:hAnsi="Times New Roman" w:cs="Times New Roman" w:hint="default"/>
      <w:b/>
      <w:bCs/>
      <w:color w:val="008000"/>
    </w:rPr>
  </w:style>
  <w:style w:type="paragraph" w:customStyle="1" w:styleId="afc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223D0C"/>
    <w:pPr>
      <w:spacing w:after="160" w:line="240" w:lineRule="exact"/>
    </w:pPr>
    <w:rPr>
      <w:rFonts w:ascii="Tahoma" w:hAnsi="Tahoma"/>
      <w:lang w:val="en-US" w:eastAsia="en-US"/>
    </w:rPr>
  </w:style>
  <w:style w:type="paragraph" w:styleId="afd">
    <w:name w:val="header"/>
    <w:basedOn w:val="a"/>
    <w:link w:val="afe"/>
    <w:rsid w:val="00223D0C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rsid w:val="00223D0C"/>
    <w:rPr>
      <w:rFonts w:ascii="Times New Roman" w:eastAsia="Times New Roman" w:hAnsi="Times New Roman"/>
      <w:sz w:val="20"/>
      <w:szCs w:val="20"/>
      <w:lang w:eastAsia="ru-RU"/>
    </w:rPr>
  </w:style>
  <w:style w:type="character" w:styleId="aff">
    <w:name w:val="page number"/>
    <w:basedOn w:val="a0"/>
    <w:rsid w:val="00223D0C"/>
  </w:style>
  <w:style w:type="paragraph" w:customStyle="1" w:styleId="ConsPlusNormal">
    <w:name w:val="ConsPlusNormal"/>
    <w:rsid w:val="00223D0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23D0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D0C"/>
    <w:rPr>
      <w:rFonts w:ascii="Times New Roman" w:eastAsia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235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35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67235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35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35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35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35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35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35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235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7235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7235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7235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7235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7235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7235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7235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7235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67235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67235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7235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67235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qFormat/>
    <w:rsid w:val="0067235B"/>
    <w:rPr>
      <w:b/>
      <w:bCs/>
    </w:rPr>
  </w:style>
  <w:style w:type="character" w:styleId="a8">
    <w:name w:val="Emphasis"/>
    <w:basedOn w:val="a0"/>
    <w:uiPriority w:val="20"/>
    <w:qFormat/>
    <w:rsid w:val="0067235B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67235B"/>
    <w:rPr>
      <w:szCs w:val="32"/>
    </w:rPr>
  </w:style>
  <w:style w:type="character" w:customStyle="1" w:styleId="aa">
    <w:name w:val="Без интервала Знак"/>
    <w:basedOn w:val="a0"/>
    <w:link w:val="a9"/>
    <w:uiPriority w:val="1"/>
    <w:rsid w:val="0067235B"/>
    <w:rPr>
      <w:sz w:val="24"/>
      <w:szCs w:val="32"/>
    </w:rPr>
  </w:style>
  <w:style w:type="paragraph" w:styleId="ab">
    <w:name w:val="List Paragraph"/>
    <w:basedOn w:val="a"/>
    <w:uiPriority w:val="34"/>
    <w:qFormat/>
    <w:rsid w:val="0067235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7235B"/>
    <w:rPr>
      <w:i/>
    </w:rPr>
  </w:style>
  <w:style w:type="character" w:customStyle="1" w:styleId="22">
    <w:name w:val="Цитата 2 Знак"/>
    <w:basedOn w:val="a0"/>
    <w:link w:val="21"/>
    <w:uiPriority w:val="29"/>
    <w:rsid w:val="0067235B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67235B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67235B"/>
    <w:rPr>
      <w:b/>
      <w:i/>
      <w:sz w:val="24"/>
    </w:rPr>
  </w:style>
  <w:style w:type="character" w:styleId="ae">
    <w:name w:val="Subtle Emphasis"/>
    <w:uiPriority w:val="19"/>
    <w:qFormat/>
    <w:rsid w:val="0067235B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67235B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67235B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67235B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67235B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67235B"/>
    <w:pPr>
      <w:outlineLvl w:val="9"/>
    </w:pPr>
  </w:style>
  <w:style w:type="paragraph" w:styleId="af4">
    <w:name w:val="Body Text"/>
    <w:basedOn w:val="a"/>
    <w:link w:val="af5"/>
    <w:rsid w:val="00223D0C"/>
    <w:rPr>
      <w:sz w:val="18"/>
      <w:szCs w:val="18"/>
    </w:rPr>
  </w:style>
  <w:style w:type="character" w:customStyle="1" w:styleId="af5">
    <w:name w:val="Основной текст Знак"/>
    <w:basedOn w:val="a0"/>
    <w:link w:val="af4"/>
    <w:rsid w:val="00223D0C"/>
    <w:rPr>
      <w:rFonts w:ascii="Times New Roman" w:eastAsia="Times New Roman" w:hAnsi="Times New Roman"/>
      <w:sz w:val="18"/>
      <w:szCs w:val="18"/>
      <w:lang w:eastAsia="ru-RU"/>
    </w:rPr>
  </w:style>
  <w:style w:type="character" w:styleId="af6">
    <w:name w:val="Hyperlink"/>
    <w:basedOn w:val="a0"/>
    <w:rsid w:val="00223D0C"/>
    <w:rPr>
      <w:color w:val="0000FF"/>
      <w:u w:val="single"/>
    </w:rPr>
  </w:style>
  <w:style w:type="paragraph" w:styleId="af7">
    <w:name w:val="Balloon Text"/>
    <w:basedOn w:val="a"/>
    <w:link w:val="af8"/>
    <w:semiHidden/>
    <w:rsid w:val="00223D0C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223D0C"/>
    <w:rPr>
      <w:rFonts w:ascii="Tahoma" w:eastAsia="Times New Roman" w:hAnsi="Tahoma" w:cs="Tahoma"/>
      <w:sz w:val="16"/>
      <w:szCs w:val="16"/>
      <w:lang w:eastAsia="ru-RU"/>
    </w:rPr>
  </w:style>
  <w:style w:type="table" w:styleId="af9">
    <w:name w:val="Table Grid"/>
    <w:basedOn w:val="a1"/>
    <w:rsid w:val="00223D0C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223D0C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223D0C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Normal (Web)"/>
    <w:basedOn w:val="a"/>
    <w:rsid w:val="00223D0C"/>
    <w:pPr>
      <w:spacing w:before="100" w:beforeAutospacing="1" w:after="100" w:afterAutospacing="1"/>
    </w:pPr>
    <w:rPr>
      <w:sz w:val="24"/>
      <w:szCs w:val="24"/>
    </w:rPr>
  </w:style>
  <w:style w:type="character" w:customStyle="1" w:styleId="afb">
    <w:name w:val="Гипертекстовая ссылка"/>
    <w:basedOn w:val="a0"/>
    <w:rsid w:val="00223D0C"/>
    <w:rPr>
      <w:rFonts w:ascii="Times New Roman" w:hAnsi="Times New Roman" w:cs="Times New Roman" w:hint="default"/>
      <w:b/>
      <w:bCs/>
      <w:color w:val="008000"/>
    </w:rPr>
  </w:style>
  <w:style w:type="paragraph" w:customStyle="1" w:styleId="afc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223D0C"/>
    <w:pPr>
      <w:spacing w:after="160" w:line="240" w:lineRule="exact"/>
    </w:pPr>
    <w:rPr>
      <w:rFonts w:ascii="Tahoma" w:hAnsi="Tahoma"/>
      <w:lang w:val="en-US" w:eastAsia="en-US"/>
    </w:rPr>
  </w:style>
  <w:style w:type="paragraph" w:styleId="afd">
    <w:name w:val="header"/>
    <w:basedOn w:val="a"/>
    <w:link w:val="afe"/>
    <w:rsid w:val="00223D0C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rsid w:val="00223D0C"/>
    <w:rPr>
      <w:rFonts w:ascii="Times New Roman" w:eastAsia="Times New Roman" w:hAnsi="Times New Roman"/>
      <w:sz w:val="20"/>
      <w:szCs w:val="20"/>
      <w:lang w:eastAsia="ru-RU"/>
    </w:rPr>
  </w:style>
  <w:style w:type="character" w:styleId="aff">
    <w:name w:val="page number"/>
    <w:basedOn w:val="a0"/>
    <w:rsid w:val="00223D0C"/>
  </w:style>
  <w:style w:type="paragraph" w:customStyle="1" w:styleId="ConsPlusNormal">
    <w:name w:val="ConsPlusNormal"/>
    <w:rsid w:val="00223D0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23D0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F7306B2F4BE7778E3BF5E0E5CD1C570A69D2A41043A9BBF2FF30C55C0t2f9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2671</Words>
  <Characters>15228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Ороева В.А.</dc:creator>
  <cp:lastModifiedBy>Ороева В.А.</cp:lastModifiedBy>
  <cp:revision>1</cp:revision>
  <dcterms:created xsi:type="dcterms:W3CDTF">2015-04-23T06:04:00Z</dcterms:created>
  <dcterms:modified xsi:type="dcterms:W3CDTF">2015-04-23T06:05:00Z</dcterms:modified>
</cp:coreProperties>
</file>