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38" w:rsidRDefault="007C3538" w:rsidP="007C353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заседаниях комиссии по соблюдению требований к служебному поведению и урегулирования </w:t>
      </w:r>
      <w:r>
        <w:rPr>
          <w:b/>
          <w:sz w:val="28"/>
          <w:szCs w:val="28"/>
        </w:rPr>
        <w:t xml:space="preserve">конфликта интересов за </w:t>
      </w:r>
      <w:r>
        <w:rPr>
          <w:b/>
          <w:sz w:val="28"/>
          <w:szCs w:val="28"/>
        </w:rPr>
        <w:t xml:space="preserve"> 2015 год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 2 квартале 2015 года</w:t>
      </w:r>
      <w:r>
        <w:rPr>
          <w:sz w:val="28"/>
          <w:szCs w:val="28"/>
        </w:rPr>
        <w:t xml:space="preserve"> в Управлении ФНС России по Курской области было проведено 2 заседания комиссии по соблюдению требований к служебному поведению и урегулирования конфликта интересов (далее - Комиссия):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заседании Комиссии в Управлении 06.04.2015  в соответствии с подпунктом «в» пункта 16 Положения о комиссиях , в связи с поступившим на имя руководителя Управления письменного уведомления от госслужащего Управления о возникшем конфликте интересов или  возможности его возникновения.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уведомление связано с работой и учредительством супруга в одной из коммерческих структур.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принято решение – госслужащим соблюдены требования к служебному поведению и требования об урегулировании конфликта интересов, а именно, направлено соответствующее уведомление руководителю Управления о возможном возникновении конфликта интересов. Одновременно госслужащему указано на необходимость своевременно  информировать руководителя Управления в дальнейшем при изменении ситуации и возникновении конфликта интересов.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заседании Комиссии в Управлении 05.06.2015 в соответствии с подпунктом «в» пункта 16 Положения   о комиссиях в связи с поступившим  на имя руководителя Управления письменного уведомления от госслужащего Управления о возникшем конфликте интересов или  возможности его возникновения.</w:t>
      </w:r>
    </w:p>
    <w:p w:rsidR="007C3538" w:rsidRDefault="007C3538" w:rsidP="007C35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уведомление связано с работой супруги государственного служащего в качестве индивидуального предпринимателя.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принято решение – госслужащим соблюдены требования к служебному поведению и требования об урегулировании конфликта интересов, а именно, направлено соответствующее уведомление руководителю Управления о возможном возникновении конфликта интересов. Одновременно госслужащему указано на необходимость своевременно  информировать руководителя Управления в дальнейшем при изменении ситуации и возникновении конфликта интересов.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3 квартале 2015 года </w:t>
      </w:r>
      <w:r>
        <w:rPr>
          <w:sz w:val="28"/>
          <w:szCs w:val="28"/>
        </w:rPr>
        <w:t xml:space="preserve">в УФНС России по Курской области </w:t>
      </w:r>
      <w:r>
        <w:rPr>
          <w:sz w:val="28"/>
          <w:szCs w:val="28"/>
        </w:rPr>
        <w:br/>
        <w:t>проведено 2 заседания комиссии по соблюдению требований к служебному поведению и урегулирования конфликта интересов:</w:t>
      </w:r>
    </w:p>
    <w:p w:rsidR="007C3538" w:rsidRDefault="007C3538" w:rsidP="007C3538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31 июля 2015 года в соответствии со статьей 8 Федерального закона от 25.12.2008 № 273-ФЗ «О противодействии коррупции» (представление недостоверных или неполных сведений о доходах, об имуществе и обязательствах имущественного характера) и Указом Президента РФ от 21.09.2009 № 1065 «О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lastRenderedPageBreak/>
        <w:t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комиссией рассмотрены материалы проверки, свидетельствующие о представлении государственным служащим Управления неполных сведений о доходах, об имуществе и обязательствах имущественного характера за 2013 год.</w:t>
      </w:r>
    </w:p>
    <w:p w:rsidR="007C3538" w:rsidRDefault="007C3538" w:rsidP="007C353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Учитывая, что государственный служащий по собственной инициативе представил в отдел кадров Управления уточненные данные за 2013 год, в его действиях не обнаружено умысла в представлении неполных данных, которые не повлекли каких-либо негативных последствий, члены Комиссии единогласно приняли решение: рекомендовать руководителю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Управления указать ему на недопустимость совершения подобных нарушений в дальнейшем. С государственным служащим проведена профилактическая беседа.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августа 2015 года Комиссией рассмотрены по сообщению руководителя одного из Курских предприятий о заключении срочного служебного контракта с бывшим государственным служащим, до апреля 2015 года работавшим в налоговых органах Курской области (в соответствии со ст. 12 Федерального закона от 28.12.2008 № 273-ФЗ «О противодействии коррупции»).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принято решение о том, что замещение бывшим государственным служащим на условиях трудового договора должности в коммерческой организации нарушает требования части 1 статьи 12 Федерального закона от 28.12.2008 № 273-ФЗ «О противодействии коррупции». В этой связи материалы Комиссии 01.09.2015 направлены в прокуратуру Курской области для проверки на предмет возможного нарушения законодательства в сфере противодействия коррупции.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4 квартале 2015 года </w:t>
      </w:r>
      <w:r>
        <w:rPr>
          <w:sz w:val="28"/>
          <w:szCs w:val="28"/>
        </w:rPr>
        <w:t xml:space="preserve">в УФНС России по Курской области </w:t>
      </w:r>
      <w:r>
        <w:rPr>
          <w:sz w:val="28"/>
          <w:szCs w:val="28"/>
        </w:rPr>
        <w:br/>
        <w:t>проведено 1 заседание комиссии по соблюдению требований к служебному поведению и урегулирования конфликта интересов: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октября 2015 года состоялось заседание Комиссии Инспекции ФНС России по </w:t>
      </w:r>
      <w:proofErr w:type="spellStart"/>
      <w:r>
        <w:rPr>
          <w:sz w:val="28"/>
          <w:szCs w:val="28"/>
        </w:rPr>
        <w:t>г.Курску</w:t>
      </w:r>
      <w:proofErr w:type="spellEnd"/>
      <w:r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ИФНС России по г. Курску была проведена проверка  в соответствии с Указом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в отношении государственного служащего.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 несоблюдение требований к служебному поведению и требований об урегулировании конфликта интересов государственным гражданским служащим (в соответствии с пунктом 1 части 1 статьи 59.2 Федерального закона от 27.07.2004 № 79-ФЗ О государственной </w:t>
      </w:r>
      <w:r>
        <w:rPr>
          <w:sz w:val="28"/>
          <w:szCs w:val="28"/>
        </w:rPr>
        <w:lastRenderedPageBreak/>
        <w:t xml:space="preserve">гражданской службе Российской Федерации» (далее – Федеральный закон № 79-ФЗ) в связи с нарушением положений пунктов 11, 12 части 1  статьи 15, пунктов 5, 7 части 1 статьи 17. пунктов 5, 6, 8, 13 части 1 статьи 18 Федерального закона № 79-ФЗ, частей 1, 2 статьи 11 Федерального закона </w:t>
      </w:r>
      <w:r>
        <w:rPr>
          <w:sz w:val="28"/>
          <w:szCs w:val="28"/>
        </w:rPr>
        <w:br/>
        <w:t>от 25.12.2008 № 273-ФЗ «О противодействии коррупции».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Комиссии начальнику Инспекции рекомендовано применить в отношении государственного гражданского служащего в соответствии с пунктом 1 части 1 статьи 59.2 Федерального закона № 79-ФЗ взыскание в виде увольнения в связи с утратой доверия на основании пункта 1.1. части 1 статьи 37 Федерального закона № 79-ФЗ.</w:t>
      </w:r>
    </w:p>
    <w:p w:rsidR="007C3538" w:rsidRDefault="007C3538" w:rsidP="007C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октября 2015 года приказом Инспекции государственный гражданский служащий уволен.</w:t>
      </w:r>
    </w:p>
    <w:p w:rsidR="007C3538" w:rsidRDefault="007C3538" w:rsidP="007C3538">
      <w:pPr>
        <w:ind w:firstLine="708"/>
        <w:jc w:val="both"/>
        <w:rPr>
          <w:sz w:val="26"/>
          <w:szCs w:val="26"/>
        </w:rPr>
      </w:pPr>
    </w:p>
    <w:p w:rsidR="001E6B5F" w:rsidRDefault="001E6B5F"/>
    <w:sectPr w:rsidR="001E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38"/>
    <w:rsid w:val="001E6B5F"/>
    <w:rsid w:val="007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Н.Ф. тест</dc:creator>
  <cp:lastModifiedBy>Литвиненко Н.Ф. тест</cp:lastModifiedBy>
  <cp:revision>1</cp:revision>
  <dcterms:created xsi:type="dcterms:W3CDTF">2016-08-09T13:55:00Z</dcterms:created>
  <dcterms:modified xsi:type="dcterms:W3CDTF">2016-08-09T13:57:00Z</dcterms:modified>
</cp:coreProperties>
</file>