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97" w:rsidRDefault="003C5C97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C5C9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27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right"/>
            </w:pPr>
            <w:r>
              <w:t>N 60-ЗКО</w:t>
            </w:r>
          </w:p>
        </w:tc>
      </w:tr>
    </w:tbl>
    <w:p w:rsidR="003C5C97" w:rsidRDefault="003C5C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C97" w:rsidRDefault="003C5C97">
      <w:pPr>
        <w:pStyle w:val="ConsPlusNormal"/>
        <w:jc w:val="center"/>
      </w:pPr>
    </w:p>
    <w:p w:rsidR="003C5C97" w:rsidRDefault="003C5C97">
      <w:pPr>
        <w:pStyle w:val="ConsPlusTitle"/>
        <w:jc w:val="center"/>
      </w:pPr>
      <w:r>
        <w:t>КУРСКАЯ ОБЛАСТЬ</w:t>
      </w:r>
    </w:p>
    <w:p w:rsidR="003C5C97" w:rsidRDefault="003C5C97">
      <w:pPr>
        <w:pStyle w:val="ConsPlusTitle"/>
        <w:jc w:val="center"/>
      </w:pPr>
    </w:p>
    <w:p w:rsidR="003C5C97" w:rsidRDefault="003C5C97">
      <w:pPr>
        <w:pStyle w:val="ConsPlusTitle"/>
        <w:jc w:val="center"/>
      </w:pPr>
      <w:r>
        <w:t>ЗАКОН</w:t>
      </w:r>
    </w:p>
    <w:p w:rsidR="003C5C97" w:rsidRDefault="003C5C97">
      <w:pPr>
        <w:pStyle w:val="ConsPlusTitle"/>
        <w:jc w:val="center"/>
      </w:pPr>
    </w:p>
    <w:p w:rsidR="003C5C97" w:rsidRDefault="003C5C97">
      <w:pPr>
        <w:pStyle w:val="ConsPlusTitle"/>
        <w:jc w:val="center"/>
      </w:pPr>
      <w:r>
        <w:t>О ВНЕСЕНИИ ИЗМЕНЕНИЯ В СТАТЬЮ 2 ЗАКОНА КУРСКОЙ ОБЛАСТИ</w:t>
      </w:r>
    </w:p>
    <w:p w:rsidR="003C5C97" w:rsidRDefault="003C5C97">
      <w:pPr>
        <w:pStyle w:val="ConsPlusTitle"/>
        <w:jc w:val="center"/>
      </w:pPr>
      <w:r>
        <w:t>"О ТРАНСПОРТНОМ НАЛОГЕ"</w:t>
      </w:r>
    </w:p>
    <w:p w:rsidR="003C5C97" w:rsidRDefault="003C5C97">
      <w:pPr>
        <w:pStyle w:val="ConsPlusNormal"/>
        <w:ind w:firstLine="540"/>
        <w:jc w:val="both"/>
      </w:pPr>
    </w:p>
    <w:p w:rsidR="003C5C97" w:rsidRDefault="003C5C97">
      <w:pPr>
        <w:pStyle w:val="ConsPlusNormal"/>
        <w:jc w:val="right"/>
      </w:pPr>
      <w:proofErr w:type="gramStart"/>
      <w:r>
        <w:t>Принят</w:t>
      </w:r>
      <w:proofErr w:type="gramEnd"/>
    </w:p>
    <w:p w:rsidR="003C5C97" w:rsidRDefault="003C5C97">
      <w:pPr>
        <w:pStyle w:val="ConsPlusNormal"/>
        <w:jc w:val="right"/>
      </w:pPr>
      <w:r>
        <w:t>Курской областной Думой</w:t>
      </w:r>
    </w:p>
    <w:p w:rsidR="003C5C97" w:rsidRDefault="003C5C97">
      <w:pPr>
        <w:pStyle w:val="ConsPlusNormal"/>
        <w:jc w:val="right"/>
      </w:pPr>
      <w:bookmarkStart w:id="0" w:name="_GoBack"/>
      <w:bookmarkEnd w:id="0"/>
      <w:r>
        <w:t>21 сентября 2017 года</w:t>
      </w:r>
    </w:p>
    <w:p w:rsidR="003C5C97" w:rsidRDefault="003C5C97">
      <w:pPr>
        <w:pStyle w:val="ConsPlusNormal"/>
        <w:ind w:firstLine="540"/>
        <w:jc w:val="both"/>
      </w:pPr>
    </w:p>
    <w:p w:rsidR="003C5C97" w:rsidRDefault="003C5C97">
      <w:pPr>
        <w:pStyle w:val="ConsPlusNormal"/>
        <w:ind w:firstLine="540"/>
        <w:jc w:val="both"/>
        <w:outlineLvl w:val="0"/>
      </w:pPr>
      <w:r>
        <w:t>Статья 1</w:t>
      </w:r>
    </w:p>
    <w:p w:rsidR="003C5C97" w:rsidRDefault="003C5C97">
      <w:pPr>
        <w:pStyle w:val="ConsPlusNormal"/>
        <w:ind w:firstLine="540"/>
        <w:jc w:val="both"/>
      </w:pPr>
    </w:p>
    <w:p w:rsidR="003C5C97" w:rsidRDefault="00293688">
      <w:pPr>
        <w:pStyle w:val="ConsPlusNormal"/>
        <w:ind w:firstLine="540"/>
        <w:jc w:val="both"/>
      </w:pPr>
      <w:hyperlink r:id="rId5" w:history="1">
        <w:r w:rsidR="003C5C97" w:rsidRPr="00293688">
          <w:t>Статью 2</w:t>
        </w:r>
      </w:hyperlink>
      <w:r w:rsidR="003C5C97" w:rsidRPr="00293688">
        <w:t xml:space="preserve"> Зако</w:t>
      </w:r>
      <w:r w:rsidR="003C5C97">
        <w:t>на Курской области от 21 октября 2002 года N 44-ЗКО "О транспортном налоге" (газета "</w:t>
      </w:r>
      <w:proofErr w:type="gramStart"/>
      <w:r w:rsidR="003C5C97">
        <w:t>Курская</w:t>
      </w:r>
      <w:proofErr w:type="gramEnd"/>
      <w:r w:rsidR="003C5C97">
        <w:t xml:space="preserve"> правда" от 26 октября 2002 года N 175; от 7 августа 2003 года N 134; от 11 октября 2003 года N 176 - 177; от 15 ноября 2003 года N 200; от 30 ноября 2004 года N 234; от 1 ноября 2005 года N 222; от 25 ноября 2005 года N 239 - 240; от 8 ноября 2006 года N 167; от 23 ноября 2010 года N 135; от 12 февраля 2011 года N 14; от 12 ноября 2011 года N 135; от 24 декабря 2011 года N 153; официальный сайт Администрации Курской области http://adm.rkursk.ru от 20 ноября 2014 года) изложить в новой редакции:</w:t>
      </w:r>
    </w:p>
    <w:p w:rsidR="003C5C97" w:rsidRDefault="003C5C97">
      <w:pPr>
        <w:pStyle w:val="ConsPlusNormal"/>
        <w:ind w:firstLine="540"/>
        <w:jc w:val="both"/>
      </w:pPr>
    </w:p>
    <w:p w:rsidR="003C5C97" w:rsidRDefault="003C5C97">
      <w:pPr>
        <w:pStyle w:val="ConsPlusNormal"/>
        <w:ind w:firstLine="540"/>
        <w:jc w:val="both"/>
      </w:pPr>
      <w:r>
        <w:t>"Статья 2. Налоговые ставки</w:t>
      </w:r>
    </w:p>
    <w:p w:rsidR="003C5C97" w:rsidRDefault="003C5C97">
      <w:pPr>
        <w:pStyle w:val="ConsPlusNormal"/>
        <w:ind w:firstLine="540"/>
        <w:jc w:val="both"/>
      </w:pPr>
    </w:p>
    <w:p w:rsidR="003C5C97" w:rsidRDefault="003C5C97">
      <w:pPr>
        <w:pStyle w:val="ConsPlusNormal"/>
        <w:ind w:firstLine="540"/>
        <w:jc w:val="both"/>
      </w:pPr>
      <w:r>
        <w:t>Установить ставки транспортного налога в следующих размерах:</w:t>
      </w:r>
    </w:p>
    <w:p w:rsidR="003C5C97" w:rsidRDefault="003C5C97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551"/>
      </w:tblGrid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Наименование объекта налогообложения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Налоговая ставка</w:t>
            </w:r>
          </w:p>
          <w:p w:rsidR="003C5C97" w:rsidRDefault="003C5C97">
            <w:pPr>
              <w:pStyle w:val="ConsPlusNormal"/>
              <w:jc w:val="center"/>
            </w:pPr>
            <w:r>
              <w:t>(в рублях)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Автомобили легковые с мощностью двигателя</w:t>
            </w:r>
          </w:p>
          <w:p w:rsidR="003C5C97" w:rsidRDefault="003C5C97">
            <w:pPr>
              <w:pStyle w:val="ConsPlusNormal"/>
            </w:pPr>
            <w:r>
              <w:t>(с каждой лошадиной силы):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25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35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50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75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150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Мотоциклы и мотороллеры с мощностью двигателя</w:t>
            </w:r>
          </w:p>
          <w:p w:rsidR="003C5C97" w:rsidRDefault="003C5C97">
            <w:pPr>
              <w:pStyle w:val="ConsPlusNormal"/>
            </w:pPr>
            <w:r>
              <w:t>(с каждой лошадиной силы):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до 20 </w:t>
            </w:r>
            <w:proofErr w:type="spellStart"/>
            <w:r>
              <w:t>л.с</w:t>
            </w:r>
            <w:proofErr w:type="spellEnd"/>
            <w:r>
              <w:t>. (до 14,7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10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20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35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14,7 кВт до 25,74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lastRenderedPageBreak/>
              <w:t xml:space="preserve">свыше 35 </w:t>
            </w:r>
            <w:proofErr w:type="spellStart"/>
            <w:r>
              <w:t>л.с</w:t>
            </w:r>
            <w:proofErr w:type="spellEnd"/>
            <w:r>
              <w:t>. (свыше 25,74 кВт)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50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Автобусы с мощностью двигателя</w:t>
            </w:r>
          </w:p>
          <w:p w:rsidR="003C5C97" w:rsidRDefault="003C5C97">
            <w:pPr>
              <w:pStyle w:val="ConsPlusNormal"/>
            </w:pPr>
            <w:r>
              <w:t>(с каждой лошадиной силы):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до 200 </w:t>
            </w:r>
            <w:proofErr w:type="spellStart"/>
            <w:r>
              <w:t>л.с</w:t>
            </w:r>
            <w:proofErr w:type="spellEnd"/>
            <w:r>
              <w:t>. (до 147,1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50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200 </w:t>
            </w:r>
            <w:proofErr w:type="spellStart"/>
            <w:r>
              <w:t>л.с</w:t>
            </w:r>
            <w:proofErr w:type="spellEnd"/>
            <w:r>
              <w:t>. (свыше 147,1 кВт)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100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Автомобили грузовые с мощностью двигателя</w:t>
            </w:r>
          </w:p>
          <w:p w:rsidR="003C5C97" w:rsidRDefault="003C5C97">
            <w:pPr>
              <w:pStyle w:val="ConsPlusNormal"/>
            </w:pPr>
            <w:r>
              <w:t>(с каждой лошадиной силы):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25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40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50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65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85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Другие самоходные транспортные средства, машины и механизмы на пневматическом и гусеничном ходу</w:t>
            </w:r>
          </w:p>
          <w:p w:rsidR="003C5C97" w:rsidRDefault="003C5C97">
            <w:pPr>
              <w:pStyle w:val="ConsPlusNormal"/>
            </w:pPr>
            <w:r>
              <w:t>(с каждой лошадиной силы)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25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Снегоходы, мотосани с мощностью двигателя</w:t>
            </w:r>
          </w:p>
          <w:p w:rsidR="003C5C97" w:rsidRDefault="003C5C97">
            <w:pPr>
              <w:pStyle w:val="ConsPlusNormal"/>
            </w:pPr>
            <w:r>
              <w:t>(с каждой лошадиной силы):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до 50 </w:t>
            </w:r>
            <w:proofErr w:type="spellStart"/>
            <w:r>
              <w:t>л.с</w:t>
            </w:r>
            <w:proofErr w:type="spellEnd"/>
            <w:r>
              <w:t>. (до 36,77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25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50 </w:t>
            </w:r>
            <w:proofErr w:type="spellStart"/>
            <w:r>
              <w:t>л.с</w:t>
            </w:r>
            <w:proofErr w:type="spellEnd"/>
            <w:r>
              <w:t>. (свыше 36,77 кВт)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50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ind w:firstLine="10"/>
            </w:pPr>
            <w: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100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200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200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400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Гидроциклы с мощностью двигателя (с каждой лошадиной силы):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250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500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200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lastRenderedPageBreak/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250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ind w:firstLine="10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200</w:t>
            </w:r>
          </w:p>
        </w:tc>
      </w:tr>
      <w:tr w:rsidR="003C5C97"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3C5C97" w:rsidRDefault="003C5C97">
            <w:pPr>
              <w:pStyle w:val="ConsPlusNormal"/>
              <w:jc w:val="center"/>
            </w:pPr>
            <w:r>
              <w:t>2000".</w:t>
            </w:r>
          </w:p>
        </w:tc>
      </w:tr>
    </w:tbl>
    <w:p w:rsidR="003C5C97" w:rsidRDefault="003C5C97">
      <w:pPr>
        <w:pStyle w:val="ConsPlusNormal"/>
        <w:ind w:firstLine="540"/>
        <w:jc w:val="both"/>
      </w:pPr>
    </w:p>
    <w:p w:rsidR="003C5C97" w:rsidRDefault="003C5C97">
      <w:pPr>
        <w:pStyle w:val="ConsPlusNormal"/>
        <w:ind w:firstLine="540"/>
        <w:jc w:val="both"/>
        <w:outlineLvl w:val="0"/>
      </w:pPr>
      <w:r>
        <w:t>Статья 2</w:t>
      </w:r>
    </w:p>
    <w:p w:rsidR="003C5C97" w:rsidRDefault="003C5C97">
      <w:pPr>
        <w:pStyle w:val="ConsPlusNormal"/>
        <w:ind w:firstLine="540"/>
        <w:jc w:val="both"/>
      </w:pPr>
    </w:p>
    <w:p w:rsidR="003C5C97" w:rsidRDefault="003C5C97">
      <w:pPr>
        <w:pStyle w:val="ConsPlusNormal"/>
        <w:ind w:firstLine="540"/>
        <w:jc w:val="both"/>
      </w:pPr>
      <w:r>
        <w:t>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транспортному налогу.</w:t>
      </w:r>
    </w:p>
    <w:p w:rsidR="003C5C97" w:rsidRDefault="003C5C97">
      <w:pPr>
        <w:pStyle w:val="ConsPlusNormal"/>
        <w:ind w:firstLine="540"/>
        <w:jc w:val="both"/>
      </w:pPr>
    </w:p>
    <w:p w:rsidR="003C5C97" w:rsidRDefault="003C5C97">
      <w:pPr>
        <w:pStyle w:val="ConsPlusNormal"/>
        <w:jc w:val="right"/>
      </w:pPr>
      <w:r>
        <w:t>Губернатор</w:t>
      </w:r>
    </w:p>
    <w:p w:rsidR="003C5C97" w:rsidRDefault="003C5C97">
      <w:pPr>
        <w:pStyle w:val="ConsPlusNormal"/>
        <w:jc w:val="right"/>
      </w:pPr>
      <w:r>
        <w:t>Курской области</w:t>
      </w:r>
    </w:p>
    <w:p w:rsidR="003C5C97" w:rsidRDefault="003C5C97">
      <w:pPr>
        <w:pStyle w:val="ConsPlusNormal"/>
        <w:jc w:val="right"/>
      </w:pPr>
      <w:r>
        <w:t>А.Н.МИХАЙЛОВ</w:t>
      </w:r>
    </w:p>
    <w:p w:rsidR="003C5C97" w:rsidRDefault="003C5C97">
      <w:pPr>
        <w:pStyle w:val="ConsPlusNormal"/>
        <w:ind w:firstLine="540"/>
        <w:jc w:val="both"/>
      </w:pPr>
    </w:p>
    <w:sectPr w:rsidR="003C5C97" w:rsidSect="002B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C97"/>
    <w:rsid w:val="00293688"/>
    <w:rsid w:val="003C5C97"/>
    <w:rsid w:val="00441872"/>
    <w:rsid w:val="009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5C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5C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6239BFCB6C93831A3F924E7A1770DB11A678E9C6D3926B02DA445475A8C27C3E269E8C26483935748093PB1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Федеровна</dc:creator>
  <cp:lastModifiedBy>Литвиненко Наталья Федеровна</cp:lastModifiedBy>
  <cp:revision>4</cp:revision>
  <dcterms:created xsi:type="dcterms:W3CDTF">2017-11-16T06:54:00Z</dcterms:created>
  <dcterms:modified xsi:type="dcterms:W3CDTF">2017-11-16T07:39:00Z</dcterms:modified>
</cp:coreProperties>
</file>