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7A" w:rsidRDefault="00AE277A" w:rsidP="00AE277A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77A">
        <w:rPr>
          <w:rFonts w:ascii="Times New Roman" w:hAnsi="Times New Roman" w:cs="Times New Roman"/>
          <w:b/>
          <w:sz w:val="28"/>
          <w:szCs w:val="28"/>
        </w:rPr>
        <w:t>О конкурсе</w:t>
      </w:r>
    </w:p>
    <w:p w:rsidR="00B03051" w:rsidRPr="00AE277A" w:rsidRDefault="00B03051" w:rsidP="00AE277A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8C33B1" w:rsidRPr="00B03051" w:rsidRDefault="008C33B1" w:rsidP="00B03051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577B38" w:rsidRPr="00B03051" w:rsidRDefault="00577B38" w:rsidP="00B03051">
      <w:pPr>
        <w:shd w:val="clear" w:color="auto" w:fill="FFFFFF"/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Для участия в конкурсе представляются документы в соответствии с пунктом 7 Положения о конкурсе на замещение вакантной должности государственной гражданской службы Российской Федерации, утверждённого Указом Президента РФ</w:t>
      </w:r>
      <w:r w:rsidR="00BC30F4" w:rsidRPr="00B03051">
        <w:rPr>
          <w:sz w:val="28"/>
          <w:szCs w:val="28"/>
        </w:rPr>
        <w:t xml:space="preserve"> от 01.02.2005 №112 (</w:t>
      </w:r>
      <w:proofErr w:type="spellStart"/>
      <w:r w:rsidR="00BC30F4" w:rsidRPr="00B03051">
        <w:rPr>
          <w:b/>
          <w:sz w:val="28"/>
          <w:szCs w:val="28"/>
          <w:lang w:val="en-US"/>
        </w:rPr>
        <w:t>document</w:t>
      </w:r>
      <w:r w:rsidR="00EF28B9" w:rsidRPr="00B03051">
        <w:rPr>
          <w:b/>
          <w:sz w:val="28"/>
          <w:szCs w:val="28"/>
          <w:lang w:val="en-US"/>
        </w:rPr>
        <w:t>y</w:t>
      </w:r>
      <w:proofErr w:type="spellEnd"/>
      <w:r w:rsidRPr="00B03051">
        <w:rPr>
          <w:sz w:val="28"/>
          <w:szCs w:val="28"/>
        </w:rPr>
        <w:t>).</w:t>
      </w:r>
    </w:p>
    <w:p w:rsidR="007665E8" w:rsidRPr="00B03051" w:rsidRDefault="007665E8" w:rsidP="00B03051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665E8" w:rsidRPr="00B03051" w:rsidRDefault="007665E8" w:rsidP="00B03051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665E8" w:rsidRPr="00B03051" w:rsidRDefault="007665E8" w:rsidP="00B03051">
      <w:pPr>
        <w:pStyle w:val="ConsNormal"/>
        <w:widowControl/>
        <w:ind w:right="0" w:firstLine="993"/>
        <w:jc w:val="both"/>
        <w:rPr>
          <w:rStyle w:val="a7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гражданином о себе, подлежит проверке.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государственной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прохождения.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государственной гражданской службы, их соответствия квалификационным требованиям к этой должности.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государственной гражданской службы, на замещение которой претендуют кандидаты.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По результатам конкурса издается приказ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Информация о результатах конкурса размещается в блоке региональной информации сайта Федеральной налоговой службы.</w:t>
      </w:r>
    </w:p>
    <w:p w:rsidR="005F3659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В соответствии с Положением о конкурсе на замещение вакантной должности госу</w:t>
      </w:r>
      <w:r w:rsidR="00E26364" w:rsidRPr="00B03051">
        <w:rPr>
          <w:sz w:val="28"/>
          <w:szCs w:val="28"/>
        </w:rPr>
        <w:t xml:space="preserve">дарственной гражданской службы </w:t>
      </w:r>
      <w:r w:rsidRPr="00B03051">
        <w:rPr>
          <w:sz w:val="28"/>
          <w:szCs w:val="28"/>
        </w:rPr>
        <w:t>Российской Федерации, утвержденным Указом Пр</w:t>
      </w:r>
      <w:r w:rsidR="00E26364" w:rsidRPr="00B03051">
        <w:rPr>
          <w:sz w:val="28"/>
          <w:szCs w:val="28"/>
        </w:rPr>
        <w:t xml:space="preserve">езидента РФ 01.02.2005 №112, </w:t>
      </w:r>
      <w:r w:rsidRPr="00B03051">
        <w:rPr>
          <w:sz w:val="28"/>
          <w:szCs w:val="28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связи, прохождение медицинского осмотра и другие), осуществляются кандидатами за счет собственных средств. </w:t>
      </w:r>
    </w:p>
    <w:p w:rsidR="008C33B1" w:rsidRPr="00B03051" w:rsidRDefault="008C33B1" w:rsidP="00B03051">
      <w:pPr>
        <w:pStyle w:val="a4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B03051">
        <w:rPr>
          <w:bCs/>
          <w:sz w:val="28"/>
          <w:szCs w:val="28"/>
        </w:rPr>
        <w:t xml:space="preserve">Документы в течение </w:t>
      </w:r>
      <w:r w:rsidRPr="00B03051">
        <w:rPr>
          <w:b/>
          <w:bCs/>
          <w:sz w:val="28"/>
          <w:szCs w:val="28"/>
        </w:rPr>
        <w:t xml:space="preserve">21 календарного дня со дня размещения объявления </w:t>
      </w:r>
      <w:r w:rsidRPr="00B03051">
        <w:rPr>
          <w:bCs/>
          <w:sz w:val="28"/>
          <w:szCs w:val="28"/>
        </w:rPr>
        <w:t xml:space="preserve">об их приеме </w:t>
      </w:r>
      <w:r w:rsidRPr="00B03051">
        <w:rPr>
          <w:sz w:val="28"/>
          <w:szCs w:val="28"/>
        </w:rPr>
        <w:t>на сайте</w:t>
      </w:r>
      <w:r w:rsidRPr="00B03051">
        <w:rPr>
          <w:color w:val="7030A0"/>
          <w:sz w:val="28"/>
          <w:szCs w:val="28"/>
        </w:rPr>
        <w:t xml:space="preserve"> </w:t>
      </w:r>
      <w:r w:rsidRPr="00B03051">
        <w:rPr>
          <w:sz w:val="28"/>
          <w:szCs w:val="28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1B31F3">
        <w:rPr>
          <w:rFonts w:eastAsiaTheme="majorEastAsia"/>
          <w:bCs/>
          <w:sz w:val="28"/>
          <w:szCs w:val="28"/>
          <w:lang w:val="en-US"/>
        </w:rPr>
        <w:t>http</w:t>
      </w:r>
      <w:r w:rsidRPr="001B31F3">
        <w:rPr>
          <w:rFonts w:eastAsiaTheme="majorEastAsia"/>
          <w:bCs/>
          <w:sz w:val="28"/>
          <w:szCs w:val="28"/>
        </w:rPr>
        <w:t>://</w:t>
      </w:r>
      <w:r w:rsidRPr="001B31F3">
        <w:rPr>
          <w:rFonts w:eastAsiaTheme="majorEastAsia"/>
          <w:sz w:val="28"/>
          <w:szCs w:val="28"/>
          <w:lang w:val="en-US"/>
        </w:rPr>
        <w:t>www</w:t>
      </w:r>
      <w:r w:rsidRPr="001B31F3">
        <w:rPr>
          <w:rFonts w:eastAsiaTheme="majorEastAsia"/>
          <w:sz w:val="28"/>
          <w:szCs w:val="28"/>
        </w:rPr>
        <w:t>.</w:t>
      </w:r>
      <w:proofErr w:type="spellStart"/>
      <w:r w:rsidRPr="001B31F3">
        <w:rPr>
          <w:rFonts w:eastAsiaTheme="majorEastAsia"/>
          <w:sz w:val="28"/>
          <w:szCs w:val="28"/>
          <w:lang w:val="en-US"/>
        </w:rPr>
        <w:t>gossluzhba</w:t>
      </w:r>
      <w:proofErr w:type="spellEnd"/>
      <w:r w:rsidRPr="001B31F3">
        <w:rPr>
          <w:rFonts w:eastAsiaTheme="majorEastAsia"/>
          <w:sz w:val="28"/>
          <w:szCs w:val="28"/>
        </w:rPr>
        <w:t>.</w:t>
      </w:r>
      <w:proofErr w:type="spellStart"/>
      <w:r w:rsidRPr="001B31F3">
        <w:rPr>
          <w:rFonts w:eastAsiaTheme="majorEastAsia"/>
          <w:sz w:val="28"/>
          <w:szCs w:val="28"/>
          <w:lang w:val="en-US"/>
        </w:rPr>
        <w:t>gov</w:t>
      </w:r>
      <w:proofErr w:type="spellEnd"/>
      <w:r w:rsidRPr="001B31F3">
        <w:rPr>
          <w:rFonts w:eastAsiaTheme="majorEastAsia"/>
          <w:sz w:val="28"/>
          <w:szCs w:val="28"/>
        </w:rPr>
        <w:t>.</w:t>
      </w:r>
      <w:proofErr w:type="spellStart"/>
      <w:r w:rsidRPr="001B31F3">
        <w:rPr>
          <w:rFonts w:eastAsiaTheme="majorEastAsia"/>
          <w:sz w:val="28"/>
          <w:szCs w:val="28"/>
          <w:lang w:val="en-US"/>
        </w:rPr>
        <w:t>ru</w:t>
      </w:r>
      <w:proofErr w:type="spellEnd"/>
      <w:r w:rsidRPr="00B03051">
        <w:rPr>
          <w:sz w:val="28"/>
          <w:szCs w:val="28"/>
        </w:rPr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3051">
        <w:rPr>
          <w:rFonts w:ascii="Times New Roman" w:hAnsi="Times New Roman" w:cs="Times New Roman"/>
          <w:bCs/>
          <w:sz w:val="28"/>
          <w:szCs w:val="28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</w:t>
      </w:r>
      <w:r w:rsidRPr="00B03051">
        <w:rPr>
          <w:rFonts w:ascii="Times New Roman" w:hAnsi="Times New Roman" w:cs="Times New Roman"/>
          <w:bCs/>
          <w:sz w:val="28"/>
          <w:szCs w:val="28"/>
        </w:rPr>
        <w:lastRenderedPageBreak/>
        <w:t>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3051">
        <w:rPr>
          <w:rFonts w:ascii="Times New Roman" w:hAnsi="Times New Roman" w:cs="Times New Roman"/>
          <w:bCs/>
          <w:sz w:val="28"/>
          <w:szCs w:val="28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3051">
        <w:rPr>
          <w:rFonts w:ascii="Times New Roman" w:hAnsi="Times New Roman" w:cs="Times New Roman"/>
          <w:bCs/>
          <w:sz w:val="28"/>
          <w:szCs w:val="28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(индивидуальное собеседование, тестирование, подготовка проекта документа, написание реферата, анкетирование</w:t>
      </w:r>
      <w:r w:rsidRPr="00B03051">
        <w:rPr>
          <w:rFonts w:ascii="Times New Roman" w:hAnsi="Times New Roman" w:cs="Times New Roman"/>
          <w:b/>
          <w:sz w:val="28"/>
          <w:szCs w:val="28"/>
        </w:rPr>
        <w:t>)</w:t>
      </w:r>
      <w:r w:rsidRPr="00B03051">
        <w:rPr>
          <w:rFonts w:ascii="Times New Roman" w:hAnsi="Times New Roman" w:cs="Times New Roman"/>
          <w:sz w:val="28"/>
          <w:szCs w:val="28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Кандидаты могут пройти предварительный квалификационный тест вне рамок конкурса для самостоятельной оценки своего профессионального уровня. Предварительный тест размещен на официальном сайте государственной информационной системы в области государственной службы в сети «Интернет».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8C33B1" w:rsidRPr="00B03051" w:rsidRDefault="008C33B1" w:rsidP="00B03051">
      <w:pPr>
        <w:pStyle w:val="a4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lastRenderedPageBreak/>
        <w:t xml:space="preserve">Не позднее </w:t>
      </w:r>
      <w:r w:rsidRPr="00B03051">
        <w:rPr>
          <w:b/>
          <w:sz w:val="28"/>
          <w:szCs w:val="28"/>
        </w:rPr>
        <w:t>чем за 15 календарных дней до начала второго этапа конкурса</w:t>
      </w:r>
      <w:r w:rsidRPr="00B03051">
        <w:rPr>
          <w:sz w:val="28"/>
          <w:szCs w:val="28"/>
        </w:rPr>
        <w:t xml:space="preserve"> Инспекция размещает в региональном блоке сайта ФНС России </w:t>
      </w:r>
      <w:r w:rsidRPr="007C3757">
        <w:rPr>
          <w:rFonts w:eastAsiaTheme="majorEastAsia"/>
          <w:sz w:val="28"/>
          <w:szCs w:val="28"/>
          <w:lang w:val="en-US"/>
        </w:rPr>
        <w:t>www</w:t>
      </w:r>
      <w:r w:rsidRPr="007C3757">
        <w:rPr>
          <w:rFonts w:eastAsiaTheme="majorEastAsia"/>
          <w:sz w:val="28"/>
          <w:szCs w:val="28"/>
        </w:rPr>
        <w:t>.</w:t>
      </w:r>
      <w:proofErr w:type="spellStart"/>
      <w:r w:rsidRPr="007C3757">
        <w:rPr>
          <w:rFonts w:eastAsiaTheme="majorEastAsia"/>
          <w:sz w:val="28"/>
          <w:szCs w:val="28"/>
          <w:lang w:val="en-US"/>
        </w:rPr>
        <w:t>nalog</w:t>
      </w:r>
      <w:proofErr w:type="spellEnd"/>
      <w:r w:rsidRPr="007C3757">
        <w:rPr>
          <w:rFonts w:eastAsiaTheme="majorEastAsia"/>
          <w:sz w:val="28"/>
          <w:szCs w:val="28"/>
        </w:rPr>
        <w:t>.</w:t>
      </w:r>
      <w:proofErr w:type="spellStart"/>
      <w:r w:rsidRPr="007C3757">
        <w:rPr>
          <w:rFonts w:eastAsiaTheme="majorEastAsia"/>
          <w:sz w:val="28"/>
          <w:szCs w:val="28"/>
          <w:lang w:val="en-US"/>
        </w:rPr>
        <w:t>ru</w:t>
      </w:r>
      <w:proofErr w:type="spellEnd"/>
      <w:r w:rsidRPr="00B03051">
        <w:rPr>
          <w:sz w:val="28"/>
          <w:szCs w:val="28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7C3757">
        <w:rPr>
          <w:rFonts w:eastAsiaTheme="majorEastAsia"/>
          <w:bCs/>
          <w:sz w:val="28"/>
          <w:szCs w:val="28"/>
          <w:lang w:val="en-US"/>
        </w:rPr>
        <w:t>http</w:t>
      </w:r>
      <w:r w:rsidRPr="007C3757">
        <w:rPr>
          <w:rFonts w:eastAsiaTheme="majorEastAsia"/>
          <w:bCs/>
          <w:sz w:val="28"/>
          <w:szCs w:val="28"/>
        </w:rPr>
        <w:t>://</w:t>
      </w:r>
      <w:r w:rsidRPr="007C3757">
        <w:rPr>
          <w:rFonts w:eastAsiaTheme="majorEastAsia"/>
          <w:sz w:val="28"/>
          <w:szCs w:val="28"/>
          <w:lang w:val="en-US"/>
        </w:rPr>
        <w:t>www</w:t>
      </w:r>
      <w:r w:rsidRPr="007C3757">
        <w:rPr>
          <w:rFonts w:eastAsiaTheme="majorEastAsia"/>
          <w:sz w:val="28"/>
          <w:szCs w:val="28"/>
        </w:rPr>
        <w:t>.</w:t>
      </w:r>
      <w:proofErr w:type="spellStart"/>
      <w:r w:rsidRPr="007C3757">
        <w:rPr>
          <w:rFonts w:eastAsiaTheme="majorEastAsia"/>
          <w:sz w:val="28"/>
          <w:szCs w:val="28"/>
          <w:lang w:val="en-US"/>
        </w:rPr>
        <w:t>gossluzhba</w:t>
      </w:r>
      <w:proofErr w:type="spellEnd"/>
      <w:r w:rsidRPr="007C3757">
        <w:rPr>
          <w:rFonts w:eastAsiaTheme="majorEastAsia"/>
          <w:sz w:val="28"/>
          <w:szCs w:val="28"/>
        </w:rPr>
        <w:t>.</w:t>
      </w:r>
      <w:proofErr w:type="spellStart"/>
      <w:r w:rsidRPr="007C3757">
        <w:rPr>
          <w:rFonts w:eastAsiaTheme="majorEastAsia"/>
          <w:sz w:val="28"/>
          <w:szCs w:val="28"/>
          <w:lang w:val="en-US"/>
        </w:rPr>
        <w:t>gov</w:t>
      </w:r>
      <w:proofErr w:type="spellEnd"/>
      <w:r w:rsidRPr="007C3757">
        <w:rPr>
          <w:rFonts w:eastAsiaTheme="majorEastAsia"/>
          <w:sz w:val="28"/>
          <w:szCs w:val="28"/>
        </w:rPr>
        <w:t>.</w:t>
      </w:r>
      <w:proofErr w:type="spellStart"/>
      <w:r w:rsidRPr="007C3757">
        <w:rPr>
          <w:rFonts w:eastAsiaTheme="majorEastAsia"/>
          <w:sz w:val="28"/>
          <w:szCs w:val="28"/>
          <w:lang w:val="en-US"/>
        </w:rPr>
        <w:t>ru</w:t>
      </w:r>
      <w:proofErr w:type="spellEnd"/>
      <w:r w:rsidRPr="00B03051">
        <w:rPr>
          <w:sz w:val="28"/>
          <w:szCs w:val="28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     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</w:t>
      </w:r>
      <w:r w:rsidRPr="00B03051">
        <w:rPr>
          <w:rFonts w:ascii="Times New Roman" w:hAnsi="Times New Roman" w:cs="Times New Roman"/>
          <w:bCs/>
          <w:sz w:val="28"/>
          <w:szCs w:val="28"/>
        </w:rPr>
        <w:t>в 7-дневный срок со дня его завершения, при этом к</w:t>
      </w:r>
      <w:r w:rsidRPr="00B03051">
        <w:rPr>
          <w:rFonts w:ascii="Times New Roman" w:hAnsi="Times New Roman" w:cs="Times New Roman"/>
          <w:sz w:val="28"/>
          <w:szCs w:val="28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8C33B1" w:rsidRPr="00B03051" w:rsidRDefault="008C33B1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C33B1" w:rsidRPr="00B03051" w:rsidRDefault="008C33B1" w:rsidP="00B03051">
      <w:pPr>
        <w:ind w:firstLine="993"/>
        <w:jc w:val="both"/>
        <w:rPr>
          <w:sz w:val="28"/>
          <w:szCs w:val="28"/>
        </w:rPr>
      </w:pPr>
    </w:p>
    <w:sectPr w:rsidR="008C33B1" w:rsidRPr="00B03051" w:rsidSect="00577B38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99C"/>
    <w:multiLevelType w:val="multilevel"/>
    <w:tmpl w:val="B0C0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E040C3"/>
    <w:multiLevelType w:val="hybridMultilevel"/>
    <w:tmpl w:val="9136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7547C"/>
    <w:multiLevelType w:val="multilevel"/>
    <w:tmpl w:val="AFF8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96873"/>
    <w:multiLevelType w:val="hybridMultilevel"/>
    <w:tmpl w:val="AB2C2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577B38"/>
    <w:rsid w:val="00045FE3"/>
    <w:rsid w:val="000A17F8"/>
    <w:rsid w:val="001B31F3"/>
    <w:rsid w:val="003B142C"/>
    <w:rsid w:val="003F74EB"/>
    <w:rsid w:val="004465FA"/>
    <w:rsid w:val="00500FFC"/>
    <w:rsid w:val="00577B38"/>
    <w:rsid w:val="005F3659"/>
    <w:rsid w:val="006C585F"/>
    <w:rsid w:val="006D2E2D"/>
    <w:rsid w:val="00751746"/>
    <w:rsid w:val="007647C2"/>
    <w:rsid w:val="007665E8"/>
    <w:rsid w:val="00772F0F"/>
    <w:rsid w:val="007C3757"/>
    <w:rsid w:val="008023F7"/>
    <w:rsid w:val="008C33B1"/>
    <w:rsid w:val="00936017"/>
    <w:rsid w:val="009902AC"/>
    <w:rsid w:val="00A078AF"/>
    <w:rsid w:val="00A7052A"/>
    <w:rsid w:val="00AE277A"/>
    <w:rsid w:val="00B03051"/>
    <w:rsid w:val="00B44EAF"/>
    <w:rsid w:val="00BC30F4"/>
    <w:rsid w:val="00C42C90"/>
    <w:rsid w:val="00CC19C4"/>
    <w:rsid w:val="00CD2F87"/>
    <w:rsid w:val="00CE6919"/>
    <w:rsid w:val="00D80CE0"/>
    <w:rsid w:val="00D838D5"/>
    <w:rsid w:val="00E26364"/>
    <w:rsid w:val="00E65EE4"/>
    <w:rsid w:val="00EC645B"/>
    <w:rsid w:val="00EF28B9"/>
    <w:rsid w:val="00F373C8"/>
    <w:rsid w:val="00F625B2"/>
    <w:rsid w:val="00FF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B2"/>
  </w:style>
  <w:style w:type="paragraph" w:styleId="1">
    <w:name w:val="heading 1"/>
    <w:basedOn w:val="a"/>
    <w:next w:val="a"/>
    <w:link w:val="10"/>
    <w:qFormat/>
    <w:rsid w:val="00F625B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625B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5B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625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25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5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625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5B2"/>
    <w:rPr>
      <w:sz w:val="28"/>
    </w:rPr>
  </w:style>
  <w:style w:type="character" w:customStyle="1" w:styleId="40">
    <w:name w:val="Заголовок 4 Знак"/>
    <w:basedOn w:val="a0"/>
    <w:link w:val="4"/>
    <w:rsid w:val="00F625B2"/>
    <w:rPr>
      <w:sz w:val="28"/>
    </w:rPr>
  </w:style>
  <w:style w:type="character" w:customStyle="1" w:styleId="50">
    <w:name w:val="Заголовок 5 Знак"/>
    <w:basedOn w:val="a0"/>
    <w:link w:val="5"/>
    <w:rsid w:val="00F625B2"/>
    <w:rPr>
      <w:sz w:val="28"/>
    </w:rPr>
  </w:style>
  <w:style w:type="character" w:styleId="a3">
    <w:name w:val="Emphasis"/>
    <w:basedOn w:val="a0"/>
    <w:qFormat/>
    <w:rsid w:val="00F625B2"/>
    <w:rPr>
      <w:i/>
      <w:iCs/>
    </w:rPr>
  </w:style>
  <w:style w:type="paragraph" w:styleId="a4">
    <w:name w:val="Normal (Web)"/>
    <w:basedOn w:val="a"/>
    <w:unhideWhenUsed/>
    <w:rsid w:val="00577B3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77B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7B38"/>
    <w:pPr>
      <w:ind w:left="720"/>
      <w:contextualSpacing/>
    </w:pPr>
  </w:style>
  <w:style w:type="paragraph" w:customStyle="1" w:styleId="ConsNormal">
    <w:name w:val="ConsNormal"/>
    <w:rsid w:val="00766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7">
    <w:name w:val="Strong"/>
    <w:qFormat/>
    <w:rsid w:val="007665E8"/>
    <w:rPr>
      <w:b/>
      <w:bCs/>
    </w:rPr>
  </w:style>
  <w:style w:type="paragraph" w:customStyle="1" w:styleId="ConsPlusNormal">
    <w:name w:val="ConsPlusNormal"/>
    <w:rsid w:val="008C33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C33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3</cp:revision>
  <cp:lastPrinted>2017-11-28T14:44:00Z</cp:lastPrinted>
  <dcterms:created xsi:type="dcterms:W3CDTF">2020-10-13T11:55:00Z</dcterms:created>
  <dcterms:modified xsi:type="dcterms:W3CDTF">2020-10-13T11:59:00Z</dcterms:modified>
</cp:coreProperties>
</file>