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15" w:rsidRPr="00AF5C40" w:rsidRDefault="00EE3815">
      <w:pPr>
        <w:jc w:val="center"/>
        <w:rPr>
          <w:b/>
          <w:sz w:val="32"/>
          <w:szCs w:val="32"/>
        </w:rPr>
      </w:pPr>
      <w:r w:rsidRPr="00AF5C40">
        <w:rPr>
          <w:b/>
          <w:sz w:val="32"/>
          <w:szCs w:val="32"/>
        </w:rPr>
        <w:t>График проведения семинаров (</w:t>
      </w:r>
      <w:r w:rsidR="00813CA8">
        <w:rPr>
          <w:b/>
          <w:sz w:val="32"/>
          <w:szCs w:val="32"/>
        </w:rPr>
        <w:t>вебинаров</w:t>
      </w:r>
      <w:r w:rsidRPr="00AF5C40">
        <w:rPr>
          <w:b/>
          <w:sz w:val="32"/>
          <w:szCs w:val="32"/>
        </w:rPr>
        <w:t xml:space="preserve">) </w:t>
      </w:r>
      <w:sdt>
        <w:sdtPr>
          <w:rPr>
            <w:b/>
            <w:sz w:val="32"/>
            <w:szCs w:val="32"/>
          </w:rPr>
          <w:id w:val="-1960632507"/>
          <w:placeholder>
            <w:docPart w:val="DefaultPlaceholder_1082065158"/>
          </w:placeholder>
        </w:sdtPr>
        <w:sdtEndPr/>
        <w:sdtContent>
          <w:r w:rsidRPr="00AF5C40">
            <w:rPr>
              <w:b/>
              <w:sz w:val="32"/>
              <w:szCs w:val="32"/>
            </w:rPr>
            <w:t xml:space="preserve">в </w:t>
          </w:r>
          <w:r w:rsidR="00EC7F25" w:rsidRPr="00AF5C40">
            <w:rPr>
              <w:b/>
              <w:sz w:val="32"/>
              <w:szCs w:val="32"/>
            </w:rPr>
            <w:t xml:space="preserve">Межрайонной </w:t>
          </w:r>
          <w:r w:rsidRPr="00AF5C40">
            <w:rPr>
              <w:b/>
              <w:sz w:val="32"/>
              <w:szCs w:val="32"/>
            </w:rPr>
            <w:t>ИФНС России</w:t>
          </w:r>
          <w:r w:rsidR="005152DE" w:rsidRPr="00AF5C40">
            <w:rPr>
              <w:b/>
              <w:sz w:val="32"/>
              <w:szCs w:val="32"/>
            </w:rPr>
            <w:t xml:space="preserve"> </w:t>
          </w:r>
          <w:sdt>
            <w:sdtPr>
              <w:rPr>
                <w:b/>
                <w:sz w:val="32"/>
                <w:szCs w:val="32"/>
              </w:rPr>
              <w:id w:val="-1749188683"/>
              <w:placeholder>
                <w:docPart w:val="1CA19068EA5349A08D802B94439E8D20"/>
              </w:placeholder>
            </w:sdtPr>
            <w:sdtEndPr/>
            <w:sdtContent>
              <w:r w:rsidR="005152DE" w:rsidRPr="00AF5C40">
                <w:rPr>
                  <w:b/>
                  <w:sz w:val="32"/>
                  <w:szCs w:val="32"/>
                </w:rPr>
                <w:t xml:space="preserve">№5 по Липецкой области  </w:t>
              </w:r>
              <w:sdt>
                <w:sdtPr>
                  <w:rPr>
                    <w:b/>
                    <w:sz w:val="32"/>
                    <w:szCs w:val="32"/>
                  </w:rPr>
                  <w:id w:val="-1238161106"/>
                  <w:placeholder>
                    <w:docPart w:val="48113C402BA7492DABC43995F3D65FC7"/>
                  </w:placeholder>
                </w:sdtPr>
                <w:sdtEndPr/>
                <w:sdtContent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в </w:t>
                  </w:r>
                  <w:r w:rsidR="00E43C85" w:rsidRPr="00D66EB0">
                    <w:rPr>
                      <w:b/>
                      <w:sz w:val="32"/>
                      <w:szCs w:val="32"/>
                    </w:rPr>
                    <w:t>3</w:t>
                  </w:r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 квартале 20</w:t>
                  </w:r>
                  <w:r w:rsidR="00F10286">
                    <w:rPr>
                      <w:b/>
                      <w:sz w:val="32"/>
                      <w:szCs w:val="32"/>
                    </w:rPr>
                    <w:t>2</w:t>
                  </w:r>
                  <w:r w:rsidR="005A7B71" w:rsidRPr="00290AFF">
                    <w:rPr>
                      <w:b/>
                      <w:sz w:val="32"/>
                      <w:szCs w:val="32"/>
                    </w:rPr>
                    <w:t>2</w:t>
                  </w:r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 года</w:t>
                  </w:r>
                </w:sdtContent>
              </w:sdt>
              <w:r w:rsidR="005152DE" w:rsidRPr="00AF5C40">
                <w:rPr>
                  <w:b/>
                  <w:sz w:val="32"/>
                  <w:szCs w:val="32"/>
                </w:rPr>
                <w:t xml:space="preserve"> </w:t>
              </w:r>
            </w:sdtContent>
          </w:sdt>
          <w:r w:rsidR="005152DE" w:rsidRPr="00AF5C40">
            <w:rPr>
              <w:b/>
              <w:sz w:val="32"/>
              <w:szCs w:val="32"/>
            </w:rPr>
            <w:t xml:space="preserve"> </w:t>
          </w:r>
        </w:sdtContent>
      </w:sdt>
    </w:p>
    <w:tbl>
      <w:tblPr>
        <w:tblW w:w="10206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80" w:firstRow="0" w:lastRow="0" w:firstColumn="1" w:lastColumn="0" w:noHBand="0" w:noVBand="0"/>
      </w:tblPr>
      <w:tblGrid>
        <w:gridCol w:w="1701"/>
        <w:gridCol w:w="5954"/>
        <w:gridCol w:w="2551"/>
      </w:tblGrid>
      <w:tr w:rsidR="005152DE" w:rsidRPr="00637D27" w:rsidTr="00290AFF">
        <w:trPr>
          <w:cantSplit/>
          <w:trHeight w:val="1233"/>
          <w:tblHeader/>
        </w:trPr>
        <w:tc>
          <w:tcPr>
            <w:tcW w:w="1701" w:type="dxa"/>
          </w:tcPr>
          <w:p w:rsidR="005152DE" w:rsidRPr="00637D27" w:rsidRDefault="005152DE" w:rsidP="00E123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Дата проведения семинара</w:t>
            </w:r>
          </w:p>
        </w:tc>
        <w:tc>
          <w:tcPr>
            <w:tcW w:w="5954" w:type="dxa"/>
            <w:shd w:val="clear" w:color="auto" w:fill="auto"/>
          </w:tcPr>
          <w:p w:rsidR="005152DE" w:rsidRPr="00637D27" w:rsidRDefault="005152DE" w:rsidP="00DF0A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Тематика семинара</w:t>
            </w:r>
          </w:p>
        </w:tc>
        <w:tc>
          <w:tcPr>
            <w:tcW w:w="2551" w:type="dxa"/>
            <w:shd w:val="clear" w:color="auto" w:fill="auto"/>
          </w:tcPr>
          <w:p w:rsidR="005152DE" w:rsidRPr="00637D27" w:rsidRDefault="005152DE" w:rsidP="00B15DF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Место проведения семинара</w:t>
            </w:r>
          </w:p>
        </w:tc>
      </w:tr>
      <w:tr w:rsidR="00485265" w:rsidRPr="00FD0CDE" w:rsidTr="00921169">
        <w:trPr>
          <w:cantSplit/>
          <w:trHeight w:val="1093"/>
          <w:tblHeader/>
        </w:trPr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495B" w:rsidRDefault="006E495B" w:rsidP="00D8339B">
            <w:pPr>
              <w:jc w:val="center"/>
              <w:rPr>
                <w:rFonts w:eastAsia="Calibri"/>
                <w:lang w:val="en-US" w:eastAsia="en-US"/>
              </w:rPr>
            </w:pPr>
            <w:r w:rsidRPr="006E495B">
              <w:rPr>
                <w:rFonts w:eastAsia="Calibri"/>
                <w:lang w:val="en-US" w:eastAsia="en-US"/>
              </w:rPr>
              <w:t>18.07.2022</w:t>
            </w:r>
          </w:p>
          <w:p w:rsidR="00485265" w:rsidRDefault="00485265" w:rsidP="00D83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6E495B"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-</w:t>
            </w:r>
            <w:r w:rsidR="006E495B"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val="en-US" w:eastAsia="en-US"/>
              </w:rPr>
              <w:t>0</w:t>
            </w:r>
          </w:p>
          <w:p w:rsidR="00485265" w:rsidRDefault="00485265" w:rsidP="00D8339B">
            <w:pPr>
              <w:jc w:val="center"/>
              <w:rPr>
                <w:rFonts w:eastAsia="Calibri"/>
                <w:lang w:eastAsia="en-US"/>
              </w:rPr>
            </w:pPr>
          </w:p>
          <w:p w:rsidR="00485265" w:rsidRPr="00D8339B" w:rsidRDefault="00485265" w:rsidP="00E40D4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Pr="00637D27" w:rsidRDefault="006E495B" w:rsidP="00E40D49">
            <w:pPr>
              <w:jc w:val="both"/>
              <w:rPr>
                <w:rFonts w:eastAsia="Calibri"/>
                <w:lang w:eastAsia="en-US"/>
              </w:rPr>
            </w:pPr>
            <w:r w:rsidRPr="006E495B">
              <w:rPr>
                <w:rFonts w:eastAsia="Calibri"/>
                <w:lang w:eastAsia="en-US"/>
              </w:rPr>
              <w:t>Порядок получения ЭЦП в инспекциях Липецкой области.</w:t>
            </w:r>
          </w:p>
        </w:tc>
        <w:tc>
          <w:tcPr>
            <w:tcW w:w="255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Default="00485265" w:rsidP="000320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Межрайонная</w:t>
            </w:r>
            <w:proofErr w:type="gramEnd"/>
            <w:r>
              <w:rPr>
                <w:rFonts w:eastAsia="Calibri"/>
                <w:lang w:eastAsia="en-US"/>
              </w:rPr>
              <w:t xml:space="preserve"> ИФНС России №5 по Липецкой области</w:t>
            </w:r>
          </w:p>
          <w:p w:rsidR="00485265" w:rsidRPr="00637D27" w:rsidRDefault="00485265" w:rsidP="00D833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режиме видеоконференции)</w:t>
            </w:r>
          </w:p>
        </w:tc>
      </w:tr>
      <w:tr w:rsidR="00485265" w:rsidRPr="00637D27" w:rsidTr="00921169">
        <w:trPr>
          <w:cantSplit/>
          <w:trHeight w:val="973"/>
        </w:trPr>
        <w:tc>
          <w:tcPr>
            <w:tcW w:w="1701" w:type="dxa"/>
          </w:tcPr>
          <w:p w:rsidR="00485265" w:rsidRDefault="005A7B71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23.0</w:t>
            </w:r>
            <w:r w:rsidR="006E495B">
              <w:rPr>
                <w:rFonts w:eastAsia="Calibri"/>
                <w:lang w:val="en-US" w:eastAsia="en-US"/>
              </w:rPr>
              <w:t>8</w:t>
            </w:r>
            <w:bookmarkStart w:id="0" w:name="_GoBack"/>
            <w:bookmarkEnd w:id="0"/>
            <w:r>
              <w:rPr>
                <w:rFonts w:eastAsia="Calibri"/>
                <w:lang w:val="en-US" w:eastAsia="en-US"/>
              </w:rPr>
              <w:t>.2022</w:t>
            </w:r>
          </w:p>
          <w:p w:rsidR="00485265" w:rsidRPr="00D8339B" w:rsidRDefault="00485265" w:rsidP="00E63652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E63652"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-</w:t>
            </w:r>
            <w:r w:rsidR="0001055A"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5954" w:type="dxa"/>
            <w:tcBorders>
              <w:right w:val="single" w:sz="6" w:space="0" w:color="808080"/>
            </w:tcBorders>
            <w:shd w:val="clear" w:color="auto" w:fill="auto"/>
          </w:tcPr>
          <w:p w:rsidR="00290AFF" w:rsidRPr="00290AFF" w:rsidRDefault="00290AFF" w:rsidP="00290AFF">
            <w:pPr>
              <w:jc w:val="both"/>
              <w:rPr>
                <w:rFonts w:eastAsia="Calibri"/>
                <w:lang w:eastAsia="en-US"/>
              </w:rPr>
            </w:pPr>
            <w:r w:rsidRPr="00290AFF">
              <w:rPr>
                <w:rFonts w:eastAsia="Calibri"/>
                <w:lang w:eastAsia="en-US"/>
              </w:rPr>
              <w:t>Преимущества представления отчетности по ТКС.</w:t>
            </w:r>
          </w:p>
          <w:p w:rsidR="00290AFF" w:rsidRPr="00290AFF" w:rsidRDefault="00290AFF" w:rsidP="00290AFF">
            <w:pPr>
              <w:jc w:val="both"/>
              <w:rPr>
                <w:rFonts w:eastAsia="Calibri"/>
                <w:lang w:eastAsia="en-US"/>
              </w:rPr>
            </w:pPr>
            <w:r w:rsidRPr="00290AFF">
              <w:rPr>
                <w:rFonts w:eastAsia="Calibri"/>
                <w:lang w:eastAsia="en-US"/>
              </w:rPr>
              <w:t>Электронные сервисы ФНС «Личный кабинет налогоплательщика ЮЛ, ИП, ФЛ.</w:t>
            </w:r>
          </w:p>
          <w:p w:rsidR="00485265" w:rsidRPr="0003209A" w:rsidRDefault="00485265" w:rsidP="00FD0CD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Pr="00637D27" w:rsidRDefault="00485265" w:rsidP="00EA15F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D0CDE" w:rsidRDefault="00FD0CDE" w:rsidP="00BA10E8">
      <w:pPr>
        <w:rPr>
          <w:b/>
          <w:bCs/>
          <w:u w:val="single"/>
        </w:rPr>
      </w:pPr>
    </w:p>
    <w:p w:rsidR="005152DE" w:rsidRPr="00637D27" w:rsidRDefault="00BA10E8" w:rsidP="00BA10E8">
      <w:pPr>
        <w:rPr>
          <w:b/>
          <w:bCs/>
          <w:u w:val="single"/>
        </w:rPr>
      </w:pPr>
      <w:proofErr w:type="gramStart"/>
      <w:r w:rsidRPr="00637D27">
        <w:rPr>
          <w:b/>
          <w:bCs/>
          <w:u w:val="single"/>
        </w:rPr>
        <w:t>Ответственный</w:t>
      </w:r>
      <w:proofErr w:type="gramEnd"/>
      <w:r w:rsidRPr="00637D27">
        <w:rPr>
          <w:b/>
          <w:bCs/>
          <w:u w:val="single"/>
        </w:rPr>
        <w:t xml:space="preserve"> за организацию семинара: </w:t>
      </w:r>
    </w:p>
    <w:p w:rsidR="005152DE" w:rsidRDefault="005152DE" w:rsidP="00BA10E8">
      <w:pPr>
        <w:rPr>
          <w:rFonts w:ascii="Arial" w:hAnsi="Arial" w:cs="Arial"/>
          <w:bCs/>
          <w:sz w:val="26"/>
          <w:szCs w:val="26"/>
        </w:rPr>
      </w:pPr>
    </w:p>
    <w:p w:rsidR="005152DE" w:rsidRPr="00B2426E" w:rsidRDefault="005152DE" w:rsidP="00BA10E8">
      <w:pPr>
        <w:rPr>
          <w:b/>
          <w:bCs/>
          <w:i/>
          <w:sz w:val="28"/>
          <w:szCs w:val="28"/>
        </w:rPr>
      </w:pPr>
      <w:r w:rsidRPr="00B2426E">
        <w:rPr>
          <w:b/>
          <w:bCs/>
          <w:i/>
          <w:sz w:val="28"/>
          <w:szCs w:val="28"/>
        </w:rPr>
        <w:t>Н</w:t>
      </w:r>
      <w:r w:rsidR="00BA10E8" w:rsidRPr="00B2426E">
        <w:rPr>
          <w:b/>
          <w:bCs/>
          <w:i/>
          <w:sz w:val="28"/>
          <w:szCs w:val="28"/>
        </w:rPr>
        <w:t xml:space="preserve">ачальник отдела учета и работы с налогоплательщиками </w:t>
      </w:r>
    </w:p>
    <w:p w:rsidR="0020309F" w:rsidRDefault="00BA10E8" w:rsidP="00B2426E">
      <w:pPr>
        <w:rPr>
          <w:rFonts w:ascii="Arial" w:hAnsi="Arial" w:cs="Arial"/>
          <w:b/>
          <w:bCs/>
          <w:iCs/>
          <w:sz w:val="52"/>
          <w:szCs w:val="52"/>
          <w:u w:val="single"/>
        </w:rPr>
      </w:pPr>
      <w:r w:rsidRPr="00B2426E">
        <w:rPr>
          <w:b/>
          <w:bCs/>
          <w:i/>
          <w:sz w:val="28"/>
          <w:szCs w:val="28"/>
        </w:rPr>
        <w:t>Плотникова А</w:t>
      </w:r>
      <w:r w:rsidR="005152DE" w:rsidRPr="00B2426E">
        <w:rPr>
          <w:b/>
          <w:bCs/>
          <w:i/>
          <w:sz w:val="28"/>
          <w:szCs w:val="28"/>
        </w:rPr>
        <w:t>нтонина</w:t>
      </w:r>
      <w:r w:rsidRPr="00B2426E">
        <w:rPr>
          <w:b/>
          <w:bCs/>
          <w:i/>
          <w:sz w:val="28"/>
          <w:szCs w:val="28"/>
        </w:rPr>
        <w:t xml:space="preserve"> Ф</w:t>
      </w:r>
      <w:r w:rsidR="005152DE" w:rsidRPr="00B2426E">
        <w:rPr>
          <w:b/>
          <w:bCs/>
          <w:i/>
          <w:sz w:val="28"/>
          <w:szCs w:val="28"/>
        </w:rPr>
        <w:t>едоровна</w:t>
      </w:r>
    </w:p>
    <w:sectPr w:rsidR="0020309F" w:rsidSect="00637D27">
      <w:footerReference w:type="even" r:id="rId9"/>
      <w:footerReference w:type="default" r:id="rId10"/>
      <w:pgSz w:w="11906" w:h="16838"/>
      <w:pgMar w:top="709" w:right="851" w:bottom="426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7E" w:rsidRDefault="00F73E7E">
      <w:r>
        <w:separator/>
      </w:r>
    </w:p>
  </w:endnote>
  <w:endnote w:type="continuationSeparator" w:id="0">
    <w:p w:rsidR="00F73E7E" w:rsidRDefault="00F7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1" w:rsidRDefault="00EC2F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5D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5DF1" w:rsidRDefault="00B15D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1" w:rsidRDefault="00B15DF1">
    <w:pPr>
      <w:pStyle w:val="a7"/>
      <w:framePr w:wrap="around" w:vAnchor="text" w:hAnchor="margin" w:xAlign="right" w:y="1"/>
      <w:rPr>
        <w:rStyle w:val="a9"/>
      </w:rPr>
    </w:pPr>
  </w:p>
  <w:p w:rsidR="00B15DF1" w:rsidRPr="00051FD8" w:rsidRDefault="00B15DF1" w:rsidP="00051FD8">
    <w:pPr>
      <w:tabs>
        <w:tab w:val="center" w:pos="4677"/>
        <w:tab w:val="right" w:pos="9355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7E" w:rsidRDefault="00F73E7E">
      <w:r>
        <w:separator/>
      </w:r>
    </w:p>
  </w:footnote>
  <w:footnote w:type="continuationSeparator" w:id="0">
    <w:p w:rsidR="00F73E7E" w:rsidRDefault="00F7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e7e5e5,#f3f1f1,#f8f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1055A"/>
    <w:rsid w:val="00025E07"/>
    <w:rsid w:val="0003209A"/>
    <w:rsid w:val="00043F2C"/>
    <w:rsid w:val="00050855"/>
    <w:rsid w:val="00051FD8"/>
    <w:rsid w:val="00064356"/>
    <w:rsid w:val="000823AA"/>
    <w:rsid w:val="000C2F2D"/>
    <w:rsid w:val="000D18EF"/>
    <w:rsid w:val="0010346E"/>
    <w:rsid w:val="00131E14"/>
    <w:rsid w:val="00140C65"/>
    <w:rsid w:val="0014326B"/>
    <w:rsid w:val="00143E85"/>
    <w:rsid w:val="00161428"/>
    <w:rsid w:val="001649BB"/>
    <w:rsid w:val="00170A44"/>
    <w:rsid w:val="00175E79"/>
    <w:rsid w:val="00183D77"/>
    <w:rsid w:val="001907E3"/>
    <w:rsid w:val="001A33C4"/>
    <w:rsid w:val="001F3357"/>
    <w:rsid w:val="0020309F"/>
    <w:rsid w:val="00230380"/>
    <w:rsid w:val="00280ECF"/>
    <w:rsid w:val="00286325"/>
    <w:rsid w:val="00290AFF"/>
    <w:rsid w:val="002A2993"/>
    <w:rsid w:val="002B65DA"/>
    <w:rsid w:val="002C26F9"/>
    <w:rsid w:val="002C51A7"/>
    <w:rsid w:val="00326768"/>
    <w:rsid w:val="00327AC3"/>
    <w:rsid w:val="00361B33"/>
    <w:rsid w:val="00385AD7"/>
    <w:rsid w:val="003B04CB"/>
    <w:rsid w:val="003B6317"/>
    <w:rsid w:val="003B7842"/>
    <w:rsid w:val="003D4CCF"/>
    <w:rsid w:val="003F24C6"/>
    <w:rsid w:val="0041098E"/>
    <w:rsid w:val="0041118B"/>
    <w:rsid w:val="00463B9A"/>
    <w:rsid w:val="00483E1A"/>
    <w:rsid w:val="00485265"/>
    <w:rsid w:val="004B3CC8"/>
    <w:rsid w:val="004E4F8E"/>
    <w:rsid w:val="004F5E6B"/>
    <w:rsid w:val="005152DE"/>
    <w:rsid w:val="00525225"/>
    <w:rsid w:val="00525702"/>
    <w:rsid w:val="00560608"/>
    <w:rsid w:val="005A7B71"/>
    <w:rsid w:val="005C38FB"/>
    <w:rsid w:val="005D6C0C"/>
    <w:rsid w:val="00613E0B"/>
    <w:rsid w:val="0062318C"/>
    <w:rsid w:val="00637D27"/>
    <w:rsid w:val="00661350"/>
    <w:rsid w:val="006673E2"/>
    <w:rsid w:val="006863C2"/>
    <w:rsid w:val="006E495B"/>
    <w:rsid w:val="00747EE0"/>
    <w:rsid w:val="00772102"/>
    <w:rsid w:val="007875EF"/>
    <w:rsid w:val="007A40B3"/>
    <w:rsid w:val="007B6A54"/>
    <w:rsid w:val="007F384C"/>
    <w:rsid w:val="007F3EF5"/>
    <w:rsid w:val="00813CA8"/>
    <w:rsid w:val="0084400A"/>
    <w:rsid w:val="008601D9"/>
    <w:rsid w:val="00873ADF"/>
    <w:rsid w:val="008917AA"/>
    <w:rsid w:val="008B54B6"/>
    <w:rsid w:val="008D0814"/>
    <w:rsid w:val="008E5E25"/>
    <w:rsid w:val="00934029"/>
    <w:rsid w:val="0096502F"/>
    <w:rsid w:val="00966269"/>
    <w:rsid w:val="00977E82"/>
    <w:rsid w:val="00984535"/>
    <w:rsid w:val="00992DD7"/>
    <w:rsid w:val="0099566F"/>
    <w:rsid w:val="009C0387"/>
    <w:rsid w:val="009C5C35"/>
    <w:rsid w:val="009E688D"/>
    <w:rsid w:val="00A3434A"/>
    <w:rsid w:val="00A41A8A"/>
    <w:rsid w:val="00AA0B5A"/>
    <w:rsid w:val="00AA1D68"/>
    <w:rsid w:val="00AA5715"/>
    <w:rsid w:val="00AD105F"/>
    <w:rsid w:val="00AD20F2"/>
    <w:rsid w:val="00AF5C40"/>
    <w:rsid w:val="00B15DF1"/>
    <w:rsid w:val="00B1693E"/>
    <w:rsid w:val="00B2426E"/>
    <w:rsid w:val="00B4020C"/>
    <w:rsid w:val="00B50264"/>
    <w:rsid w:val="00B52374"/>
    <w:rsid w:val="00B5778C"/>
    <w:rsid w:val="00B96957"/>
    <w:rsid w:val="00BA10E8"/>
    <w:rsid w:val="00BA4297"/>
    <w:rsid w:val="00BA767B"/>
    <w:rsid w:val="00BD3810"/>
    <w:rsid w:val="00BF1EE6"/>
    <w:rsid w:val="00C22304"/>
    <w:rsid w:val="00C463F0"/>
    <w:rsid w:val="00C74EC2"/>
    <w:rsid w:val="00CD1893"/>
    <w:rsid w:val="00D66EB0"/>
    <w:rsid w:val="00D8339B"/>
    <w:rsid w:val="00D83920"/>
    <w:rsid w:val="00D973B9"/>
    <w:rsid w:val="00DB4F35"/>
    <w:rsid w:val="00DB62C7"/>
    <w:rsid w:val="00DC2B35"/>
    <w:rsid w:val="00DF0A12"/>
    <w:rsid w:val="00DF36DF"/>
    <w:rsid w:val="00DF7C5A"/>
    <w:rsid w:val="00E038EC"/>
    <w:rsid w:val="00E23857"/>
    <w:rsid w:val="00E40D49"/>
    <w:rsid w:val="00E43C85"/>
    <w:rsid w:val="00E50937"/>
    <w:rsid w:val="00E55165"/>
    <w:rsid w:val="00E63652"/>
    <w:rsid w:val="00EA15FE"/>
    <w:rsid w:val="00EA41F7"/>
    <w:rsid w:val="00EB61B6"/>
    <w:rsid w:val="00EC2FA1"/>
    <w:rsid w:val="00EC3A6E"/>
    <w:rsid w:val="00EC7F25"/>
    <w:rsid w:val="00EE3815"/>
    <w:rsid w:val="00F10286"/>
    <w:rsid w:val="00F103AF"/>
    <w:rsid w:val="00F21E10"/>
    <w:rsid w:val="00F73E7E"/>
    <w:rsid w:val="00F87EE7"/>
    <w:rsid w:val="00F92FBA"/>
    <w:rsid w:val="00FB455F"/>
    <w:rsid w:val="00FC4344"/>
    <w:rsid w:val="00FC5654"/>
    <w:rsid w:val="00FD0CDE"/>
    <w:rsid w:val="00FD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7e5e5,#f3f1f1,#f8f6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3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E55165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5165"/>
    <w:rPr>
      <w:b/>
      <w:bCs/>
    </w:rPr>
  </w:style>
  <w:style w:type="paragraph" w:styleId="a4">
    <w:name w:val="Normal (Web)"/>
    <w:basedOn w:val="a"/>
    <w:semiHidden/>
    <w:rsid w:val="00E55165"/>
    <w:pPr>
      <w:spacing w:before="100" w:beforeAutospacing="1" w:after="100" w:afterAutospacing="1"/>
    </w:pPr>
  </w:style>
  <w:style w:type="paragraph" w:customStyle="1" w:styleId="ConsPlusNormal">
    <w:name w:val="ConsPlusNormal"/>
    <w:rsid w:val="00E551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sid w:val="00E55165"/>
    <w:rPr>
      <w:color w:val="0000FF"/>
      <w:u w:val="single"/>
    </w:rPr>
  </w:style>
  <w:style w:type="paragraph" w:styleId="a6">
    <w:name w:val="Body Text"/>
    <w:basedOn w:val="a"/>
    <w:semiHidden/>
    <w:rsid w:val="00E55165"/>
    <w:rPr>
      <w:sz w:val="22"/>
    </w:rPr>
  </w:style>
  <w:style w:type="paragraph" w:styleId="a7">
    <w:name w:val="footer"/>
    <w:basedOn w:val="a"/>
    <w:link w:val="a8"/>
    <w:rsid w:val="00E5516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E55165"/>
  </w:style>
  <w:style w:type="paragraph" w:styleId="aa">
    <w:name w:val="header"/>
    <w:basedOn w:val="a"/>
    <w:semiHidden/>
    <w:rsid w:val="00E5516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E55165"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sid w:val="00E55165"/>
    <w:rPr>
      <w:i/>
      <w:iCs/>
    </w:rPr>
  </w:style>
  <w:style w:type="paragraph" w:styleId="ac">
    <w:name w:val="Block Text"/>
    <w:basedOn w:val="a"/>
    <w:semiHidden/>
    <w:rsid w:val="00E55165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rsid w:val="00E55165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649BB"/>
    <w:rPr>
      <w:color w:val="800080" w:themeColor="followedHyperlink"/>
      <w:u w:val="single"/>
    </w:rPr>
  </w:style>
  <w:style w:type="character" w:customStyle="1" w:styleId="a8">
    <w:name w:val="Нижний колонтитул Знак"/>
    <w:basedOn w:val="a0"/>
    <w:link w:val="a7"/>
    <w:rsid w:val="00051FD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3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E55165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5165"/>
    <w:rPr>
      <w:b/>
      <w:bCs/>
    </w:rPr>
  </w:style>
  <w:style w:type="paragraph" w:styleId="a4">
    <w:name w:val="Normal (Web)"/>
    <w:basedOn w:val="a"/>
    <w:semiHidden/>
    <w:rsid w:val="00E55165"/>
    <w:pPr>
      <w:spacing w:before="100" w:beforeAutospacing="1" w:after="100" w:afterAutospacing="1"/>
    </w:pPr>
  </w:style>
  <w:style w:type="paragraph" w:customStyle="1" w:styleId="ConsPlusNormal">
    <w:name w:val="ConsPlusNormal"/>
    <w:rsid w:val="00E551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sid w:val="00E55165"/>
    <w:rPr>
      <w:color w:val="0000FF"/>
      <w:u w:val="single"/>
    </w:rPr>
  </w:style>
  <w:style w:type="paragraph" w:styleId="a6">
    <w:name w:val="Body Text"/>
    <w:basedOn w:val="a"/>
    <w:semiHidden/>
    <w:rsid w:val="00E55165"/>
    <w:rPr>
      <w:sz w:val="22"/>
    </w:rPr>
  </w:style>
  <w:style w:type="paragraph" w:styleId="a7">
    <w:name w:val="footer"/>
    <w:basedOn w:val="a"/>
    <w:link w:val="a8"/>
    <w:rsid w:val="00E5516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E55165"/>
  </w:style>
  <w:style w:type="paragraph" w:styleId="aa">
    <w:name w:val="header"/>
    <w:basedOn w:val="a"/>
    <w:semiHidden/>
    <w:rsid w:val="00E5516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E55165"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sid w:val="00E55165"/>
    <w:rPr>
      <w:i/>
      <w:iCs/>
    </w:rPr>
  </w:style>
  <w:style w:type="paragraph" w:styleId="ac">
    <w:name w:val="Block Text"/>
    <w:basedOn w:val="a"/>
    <w:semiHidden/>
    <w:rsid w:val="00E55165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rsid w:val="00E55165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649BB"/>
    <w:rPr>
      <w:color w:val="800080" w:themeColor="followedHyperlink"/>
      <w:u w:val="single"/>
    </w:rPr>
  </w:style>
  <w:style w:type="character" w:customStyle="1" w:styleId="a8">
    <w:name w:val="Нижний колонтитул Знак"/>
    <w:basedOn w:val="a0"/>
    <w:link w:val="a7"/>
    <w:rsid w:val="00051FD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8620F-C4BB-4A0B-890F-177F36639631}"/>
      </w:docPartPr>
      <w:docPartBody>
        <w:p w:rsidR="001C465D" w:rsidRDefault="002342FB">
          <w:r w:rsidRPr="007D79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A19068EA5349A08D802B94439E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9E600-52E4-40D1-93CB-A54195DE7E5C}"/>
      </w:docPartPr>
      <w:docPartBody>
        <w:p w:rsidR="00BC2A5D" w:rsidRDefault="00A13DBD" w:rsidP="00A13DBD">
          <w:pPr>
            <w:pStyle w:val="1CA19068EA5349A08D802B94439E8D20"/>
          </w:pPr>
          <w:r w:rsidRPr="007D79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113C402BA7492DABC43995F3D65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5A4A7-88DB-4ECD-9687-1E234E18A227}"/>
      </w:docPartPr>
      <w:docPartBody>
        <w:p w:rsidR="00BC2A5D" w:rsidRDefault="00A13DBD" w:rsidP="00A13DBD">
          <w:pPr>
            <w:pStyle w:val="48113C402BA7492DABC43995F3D65FC7"/>
          </w:pPr>
          <w:r w:rsidRPr="007D79D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2FB"/>
    <w:rsid w:val="000415B5"/>
    <w:rsid w:val="000F519D"/>
    <w:rsid w:val="001B3889"/>
    <w:rsid w:val="001C465D"/>
    <w:rsid w:val="001E5A0C"/>
    <w:rsid w:val="00227FB3"/>
    <w:rsid w:val="002342FB"/>
    <w:rsid w:val="002407D7"/>
    <w:rsid w:val="003945A1"/>
    <w:rsid w:val="003B224F"/>
    <w:rsid w:val="00406540"/>
    <w:rsid w:val="0048301B"/>
    <w:rsid w:val="00701EE8"/>
    <w:rsid w:val="00730F2D"/>
    <w:rsid w:val="007761C2"/>
    <w:rsid w:val="008D09C8"/>
    <w:rsid w:val="008E44E2"/>
    <w:rsid w:val="009562CB"/>
    <w:rsid w:val="009D03FB"/>
    <w:rsid w:val="00A04103"/>
    <w:rsid w:val="00A13DBD"/>
    <w:rsid w:val="00A140E4"/>
    <w:rsid w:val="00B66B79"/>
    <w:rsid w:val="00BC2A5D"/>
    <w:rsid w:val="00BD02D5"/>
    <w:rsid w:val="00BD5B70"/>
    <w:rsid w:val="00C30459"/>
    <w:rsid w:val="00C5364A"/>
    <w:rsid w:val="00C673A3"/>
    <w:rsid w:val="00C93AE8"/>
    <w:rsid w:val="00C944D2"/>
    <w:rsid w:val="00D045DE"/>
    <w:rsid w:val="00D41D34"/>
    <w:rsid w:val="00D4590A"/>
    <w:rsid w:val="00EF4440"/>
    <w:rsid w:val="00F3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DBD"/>
    <w:rPr>
      <w:color w:val="808080"/>
    </w:rPr>
  </w:style>
  <w:style w:type="paragraph" w:customStyle="1" w:styleId="922FEF66ED52441C8D1E2DE7FB93B64B">
    <w:name w:val="922FEF66ED52441C8D1E2DE7FB93B64B"/>
    <w:rsid w:val="00A13DBD"/>
  </w:style>
  <w:style w:type="paragraph" w:customStyle="1" w:styleId="1CA19068EA5349A08D802B94439E8D20">
    <w:name w:val="1CA19068EA5349A08D802B94439E8D20"/>
    <w:rsid w:val="00A13DBD"/>
  </w:style>
  <w:style w:type="paragraph" w:customStyle="1" w:styleId="48113C402BA7492DABC43995F3D65FC7">
    <w:name w:val="48113C402BA7492DABC43995F3D65FC7"/>
    <w:rsid w:val="00A13D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9A66-1741-433C-81B4-92E2423A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601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69469294</vt:i4>
      </vt:variant>
      <vt:variant>
        <vt:i4>0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3</cp:revision>
  <cp:lastPrinted>2016-06-28T07:14:00Z</cp:lastPrinted>
  <dcterms:created xsi:type="dcterms:W3CDTF">2022-08-04T10:16:00Z</dcterms:created>
  <dcterms:modified xsi:type="dcterms:W3CDTF">2022-08-04T10:17:00Z</dcterms:modified>
</cp:coreProperties>
</file>