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09" w:rsidRDefault="00686D09" w:rsidP="00DF7C66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</w:p>
    <w:p w:rsidR="003B7A81" w:rsidRPr="005E417D" w:rsidRDefault="003B7A81" w:rsidP="00DF7C66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E417D">
        <w:rPr>
          <w:rFonts w:ascii="Times New Roman" w:hAnsi="Times New Roman" w:cs="Times New Roman"/>
          <w:sz w:val="24"/>
          <w:szCs w:val="24"/>
        </w:rPr>
        <w:t>УТВЕРЖДАЮ</w:t>
      </w:r>
    </w:p>
    <w:p w:rsidR="00A2339B" w:rsidRPr="005E417D" w:rsidRDefault="00DF7C66" w:rsidP="00DF7C66">
      <w:pPr>
        <w:pStyle w:val="ConsPlusNonformat"/>
        <w:tabs>
          <w:tab w:val="left" w:pos="6663"/>
        </w:tabs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УФНС России по Липецкой области </w:t>
      </w:r>
    </w:p>
    <w:p w:rsidR="00DF7C66" w:rsidRDefault="003B7A81" w:rsidP="00DF7C66">
      <w:pPr>
        <w:pStyle w:val="ConsPlusNonformat"/>
        <w:tabs>
          <w:tab w:val="left" w:pos="6663"/>
        </w:tabs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5E417D">
        <w:rPr>
          <w:rFonts w:ascii="Times New Roman" w:hAnsi="Times New Roman" w:cs="Times New Roman"/>
          <w:sz w:val="24"/>
          <w:szCs w:val="24"/>
        </w:rPr>
        <w:t>________</w:t>
      </w:r>
      <w:r w:rsidR="00DF7C66">
        <w:rPr>
          <w:rFonts w:ascii="Times New Roman" w:hAnsi="Times New Roman" w:cs="Times New Roman"/>
          <w:sz w:val="24"/>
          <w:szCs w:val="24"/>
        </w:rPr>
        <w:t>__________</w:t>
      </w:r>
      <w:r w:rsidRPr="005E417D">
        <w:rPr>
          <w:rFonts w:ascii="Times New Roman" w:hAnsi="Times New Roman" w:cs="Times New Roman"/>
          <w:sz w:val="24"/>
          <w:szCs w:val="24"/>
        </w:rPr>
        <w:t>___</w:t>
      </w:r>
      <w:r w:rsidR="00DF7C66">
        <w:rPr>
          <w:rFonts w:ascii="Times New Roman" w:hAnsi="Times New Roman" w:cs="Times New Roman"/>
          <w:sz w:val="24"/>
          <w:szCs w:val="24"/>
        </w:rPr>
        <w:t>С.В. Гусев</w:t>
      </w:r>
    </w:p>
    <w:p w:rsidR="003B7A81" w:rsidRPr="005E417D" w:rsidRDefault="003B7A81" w:rsidP="00DF7C66">
      <w:pPr>
        <w:pStyle w:val="ConsPlusNonformat"/>
        <w:tabs>
          <w:tab w:val="left" w:pos="6663"/>
        </w:tabs>
        <w:spacing w:after="120"/>
        <w:ind w:left="6663"/>
        <w:jc w:val="center"/>
        <w:rPr>
          <w:rFonts w:ascii="Times New Roman" w:hAnsi="Times New Roman" w:cs="Times New Roman"/>
        </w:rPr>
      </w:pPr>
    </w:p>
    <w:p w:rsidR="003B7A81" w:rsidRPr="005E417D" w:rsidRDefault="00DF7C66" w:rsidP="00DF7C66">
      <w:pPr>
        <w:pStyle w:val="ConsPlusNonformat"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B7A81" w:rsidRPr="005E417D">
        <w:rPr>
          <w:rFonts w:ascii="Times New Roman" w:hAnsi="Times New Roman" w:cs="Times New Roman"/>
          <w:sz w:val="24"/>
          <w:szCs w:val="24"/>
        </w:rPr>
        <w:t>от «_</w:t>
      </w:r>
      <w:r w:rsidR="003B7A81">
        <w:rPr>
          <w:rFonts w:ascii="Times New Roman" w:hAnsi="Times New Roman" w:cs="Times New Roman"/>
          <w:sz w:val="24"/>
          <w:szCs w:val="24"/>
        </w:rPr>
        <w:t>_</w:t>
      </w:r>
      <w:r w:rsidR="003B7A81" w:rsidRPr="005E417D">
        <w:rPr>
          <w:rFonts w:ascii="Times New Roman" w:hAnsi="Times New Roman" w:cs="Times New Roman"/>
          <w:sz w:val="24"/>
          <w:szCs w:val="24"/>
        </w:rPr>
        <w:t>_» ______________ 20</w:t>
      </w:r>
      <w:r w:rsidR="00DD2A31">
        <w:rPr>
          <w:rFonts w:ascii="Times New Roman" w:hAnsi="Times New Roman" w:cs="Times New Roman"/>
          <w:sz w:val="24"/>
          <w:szCs w:val="24"/>
        </w:rPr>
        <w:t>18</w:t>
      </w:r>
      <w:r w:rsidR="003B7A81" w:rsidRPr="005E41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7A81" w:rsidRPr="002075E3" w:rsidRDefault="003B7A81" w:rsidP="00DF7C66">
      <w:pPr>
        <w:pStyle w:val="ConsPlusNormal"/>
        <w:tabs>
          <w:tab w:val="left" w:pos="6663"/>
        </w:tabs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A81" w:rsidRPr="006B0129" w:rsidRDefault="003B7A81" w:rsidP="003B7A81">
      <w:pPr>
        <w:pStyle w:val="a5"/>
        <w:widowControl w:val="0"/>
      </w:pPr>
      <w:r w:rsidRPr="006B0129">
        <w:t>Должностной регламент</w:t>
      </w:r>
    </w:p>
    <w:p w:rsidR="00CD2F3C" w:rsidRPr="00CD2F3C" w:rsidRDefault="00CD2F3C" w:rsidP="00CD2F3C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CD2F3C">
        <w:rPr>
          <w:rFonts w:ascii="Times New Roman" w:hAnsi="Times New Roman"/>
          <w:color w:val="auto"/>
          <w:sz w:val="24"/>
          <w:szCs w:val="24"/>
        </w:rPr>
        <w:t>государственного налогового инспектора</w:t>
      </w:r>
      <w:r w:rsidRPr="00CD2F3C">
        <w:rPr>
          <w:rFonts w:ascii="Times New Roman" w:hAnsi="Times New Roman"/>
          <w:color w:val="auto"/>
          <w:sz w:val="24"/>
          <w:szCs w:val="24"/>
        </w:rPr>
        <w:br/>
        <w:t xml:space="preserve">аналитического отдела </w:t>
      </w:r>
      <w:r w:rsidR="0045127B">
        <w:rPr>
          <w:rFonts w:ascii="Times New Roman" w:hAnsi="Times New Roman"/>
          <w:color w:val="auto"/>
          <w:sz w:val="24"/>
          <w:szCs w:val="24"/>
        </w:rPr>
        <w:t>У</w:t>
      </w:r>
      <w:r w:rsidRPr="00CD2F3C">
        <w:rPr>
          <w:rFonts w:ascii="Times New Roman" w:hAnsi="Times New Roman"/>
          <w:color w:val="auto"/>
          <w:sz w:val="24"/>
          <w:szCs w:val="24"/>
        </w:rPr>
        <w:t>ФНС России по Липецкой области</w:t>
      </w:r>
    </w:p>
    <w:p w:rsidR="000C2E02" w:rsidRPr="00F25D3D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 w:rsidR="0001684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B93661" w:rsidRDefault="003B7A81" w:rsidP="004B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203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8E2" w:rsidRPr="006B38E2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203A79" w:rsidRPr="00203A79">
        <w:rPr>
          <w:rFonts w:ascii="Times New Roman" w:hAnsi="Times New Roman" w:cs="Times New Roman"/>
          <w:sz w:val="28"/>
          <w:szCs w:val="28"/>
        </w:rPr>
        <w:t xml:space="preserve"> </w:t>
      </w:r>
      <w:r w:rsidR="006B38E2" w:rsidRPr="006B38E2">
        <w:rPr>
          <w:rFonts w:ascii="Times New Roman" w:hAnsi="Times New Roman" w:cs="Times New Roman"/>
          <w:sz w:val="28"/>
          <w:szCs w:val="28"/>
        </w:rPr>
        <w:t xml:space="preserve">аналитического отдела </w:t>
      </w:r>
      <w:r w:rsidR="00EB3BE8">
        <w:rPr>
          <w:rFonts w:ascii="Times New Roman" w:hAnsi="Times New Roman" w:cs="Times New Roman"/>
          <w:sz w:val="28"/>
          <w:szCs w:val="28"/>
        </w:rPr>
        <w:t>У</w:t>
      </w:r>
      <w:r w:rsidR="006B38E2" w:rsidRPr="006B38E2">
        <w:rPr>
          <w:rFonts w:ascii="Times New Roman" w:hAnsi="Times New Roman" w:cs="Times New Roman"/>
          <w:sz w:val="28"/>
          <w:szCs w:val="28"/>
        </w:rPr>
        <w:t>ФНС России по Липецкой области</w:t>
      </w:r>
      <w:r w:rsidR="00532AAD" w:rsidRPr="006B38E2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79">
        <w:rPr>
          <w:rFonts w:ascii="Times New Roman" w:hAnsi="Times New Roman" w:cs="Times New Roman"/>
          <w:sz w:val="28"/>
          <w:szCs w:val="28"/>
        </w:rPr>
        <w:t>старшей</w:t>
      </w:r>
      <w:r w:rsidR="00340885" w:rsidRPr="006B38E2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25D" w:rsidRPr="00DE525D">
        <w:rPr>
          <w:rFonts w:ascii="Times New Roman" w:hAnsi="Times New Roman" w:cs="Times New Roman"/>
          <w:sz w:val="28"/>
          <w:szCs w:val="28"/>
        </w:rPr>
        <w:t>"специалисты".</w:t>
      </w:r>
      <w:r w:rsidR="006E6747" w:rsidRPr="00DE5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2A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 xml:space="preserve">Регистрационный номер (код) </w:t>
      </w:r>
      <w:r w:rsidRPr="00F939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25D3D" w:rsidRPr="00F9391E">
        <w:rPr>
          <w:rFonts w:ascii="Times New Roman" w:hAnsi="Times New Roman" w:cs="Times New Roman"/>
          <w:sz w:val="28"/>
          <w:szCs w:val="28"/>
        </w:rPr>
        <w:t>–</w:t>
      </w:r>
      <w:r w:rsidRPr="00F9391E">
        <w:rPr>
          <w:rFonts w:ascii="Times New Roman" w:hAnsi="Times New Roman" w:cs="Times New Roman"/>
          <w:sz w:val="28"/>
          <w:szCs w:val="28"/>
        </w:rPr>
        <w:t xml:space="preserve"> </w:t>
      </w:r>
      <w:r w:rsidR="00F9391E" w:rsidRPr="00F9391E">
        <w:rPr>
          <w:rFonts w:ascii="Times New Roman" w:hAnsi="Times New Roman"/>
          <w:sz w:val="24"/>
          <w:szCs w:val="24"/>
          <w:u w:val="single"/>
        </w:rPr>
        <w:t>11-3-</w:t>
      </w:r>
      <w:r w:rsidR="00203A79">
        <w:rPr>
          <w:rFonts w:ascii="Times New Roman" w:hAnsi="Times New Roman"/>
          <w:sz w:val="24"/>
          <w:szCs w:val="24"/>
          <w:u w:val="single"/>
        </w:rPr>
        <w:t>4</w:t>
      </w:r>
      <w:r w:rsidR="00F9391E" w:rsidRPr="00F9391E">
        <w:rPr>
          <w:rFonts w:ascii="Times New Roman" w:hAnsi="Times New Roman"/>
          <w:sz w:val="24"/>
          <w:szCs w:val="24"/>
          <w:u w:val="single"/>
        </w:rPr>
        <w:t>-0</w:t>
      </w:r>
      <w:r w:rsidR="00203A79">
        <w:rPr>
          <w:rFonts w:ascii="Times New Roman" w:hAnsi="Times New Roman"/>
          <w:sz w:val="24"/>
          <w:szCs w:val="24"/>
          <w:u w:val="single"/>
        </w:rPr>
        <w:t>71</w:t>
      </w:r>
      <w:r w:rsidR="00CE5967" w:rsidRPr="006E724F">
        <w:rPr>
          <w:rFonts w:ascii="Times New Roman" w:hAnsi="Times New Roman" w:cs="Times New Roman"/>
          <w:sz w:val="28"/>
          <w:szCs w:val="28"/>
        </w:rPr>
        <w:t>.</w:t>
      </w:r>
    </w:p>
    <w:p w:rsidR="00CD7A07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A5083C">
        <w:rPr>
          <w:rFonts w:ascii="Times New Roman" w:hAnsi="Times New Roman" w:cs="Times New Roman"/>
          <w:sz w:val="28"/>
          <w:szCs w:val="28"/>
        </w:rPr>
        <w:t xml:space="preserve">Область профессиональной служебной деятельности </w:t>
      </w:r>
      <w:r w:rsidR="00FD3DAF" w:rsidRPr="006B38E2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016846">
        <w:rPr>
          <w:rFonts w:ascii="Times New Roman" w:hAnsi="Times New Roman" w:cs="Times New Roman"/>
          <w:sz w:val="28"/>
          <w:szCs w:val="28"/>
        </w:rPr>
        <w:t xml:space="preserve">: </w:t>
      </w:r>
      <w:r w:rsidR="00CD7A07" w:rsidRPr="00A5083C">
        <w:rPr>
          <w:rFonts w:ascii="Times New Roman" w:hAnsi="Times New Roman" w:cs="Times New Roman"/>
          <w:sz w:val="28"/>
          <w:szCs w:val="28"/>
        </w:rPr>
        <w:t>регулирование налоговой деятельности</w:t>
      </w:r>
      <w:r w:rsidR="00203A79">
        <w:rPr>
          <w:rFonts w:ascii="Times New Roman" w:hAnsi="Times New Roman" w:cs="Times New Roman"/>
          <w:sz w:val="28"/>
          <w:szCs w:val="28"/>
        </w:rPr>
        <w:t>.</w:t>
      </w:r>
      <w:r w:rsidR="00CD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83C" w:rsidRPr="00B93661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A5083C">
        <w:rPr>
          <w:rFonts w:ascii="Times New Roman" w:hAnsi="Times New Roman" w:cs="Times New Roman"/>
          <w:sz w:val="28"/>
          <w:szCs w:val="28"/>
        </w:rPr>
        <w:t>Вид профессиональной служебной деятельности</w:t>
      </w:r>
      <w:r w:rsidR="00057F26" w:rsidRPr="00057F26">
        <w:rPr>
          <w:rFonts w:ascii="Times New Roman" w:hAnsi="Times New Roman" w:cs="Times New Roman"/>
          <w:sz w:val="28"/>
          <w:szCs w:val="28"/>
        </w:rPr>
        <w:t xml:space="preserve"> </w:t>
      </w:r>
      <w:r w:rsidR="00057F26" w:rsidRPr="006B38E2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A5083C">
        <w:rPr>
          <w:rFonts w:ascii="Times New Roman" w:hAnsi="Times New Roman" w:cs="Times New Roman"/>
          <w:sz w:val="28"/>
          <w:szCs w:val="28"/>
        </w:rPr>
        <w:t>:</w:t>
      </w:r>
      <w:r w:rsidR="00B14EB0" w:rsidRPr="00A5083C">
        <w:rPr>
          <w:rFonts w:ascii="Times New Roman" w:hAnsi="Times New Roman" w:cs="Times New Roman"/>
          <w:sz w:val="28"/>
          <w:szCs w:val="28"/>
        </w:rPr>
        <w:t xml:space="preserve"> </w:t>
      </w:r>
      <w:r w:rsidR="00FA7052">
        <w:rPr>
          <w:rFonts w:ascii="Times New Roman" w:hAnsi="Times New Roman" w:cs="Times New Roman"/>
          <w:sz w:val="28"/>
          <w:szCs w:val="28"/>
        </w:rPr>
        <w:t xml:space="preserve">виды профессиональной деятельности, </w:t>
      </w:r>
      <w:r w:rsidR="00FA7052" w:rsidRPr="00FA7052">
        <w:rPr>
          <w:rFonts w:ascii="Times New Roman" w:hAnsi="Times New Roman" w:cs="Times New Roman"/>
          <w:sz w:val="28"/>
          <w:szCs w:val="28"/>
        </w:rPr>
        <w:t>входящие в область «Регулирование налоговой деятельности»</w:t>
      </w:r>
      <w:r w:rsidR="00203A79">
        <w:rPr>
          <w:rFonts w:ascii="Times New Roman" w:hAnsi="Times New Roman" w:cs="Times New Roman"/>
          <w:sz w:val="28"/>
          <w:szCs w:val="28"/>
        </w:rPr>
        <w:t>.</w:t>
      </w:r>
      <w:r w:rsidR="00FA7052" w:rsidRPr="00FA7052">
        <w:rPr>
          <w:rFonts w:ascii="Times New Roman" w:hAnsi="Times New Roman" w:cs="Times New Roman"/>
          <w:sz w:val="28"/>
          <w:szCs w:val="28"/>
        </w:rPr>
        <w:t xml:space="preserve"> </w:t>
      </w:r>
      <w:r w:rsidR="00FA7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A81" w:rsidRPr="00B93661" w:rsidRDefault="00016846" w:rsidP="007F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5E68">
        <w:rPr>
          <w:rFonts w:ascii="Times New Roman" w:hAnsi="Times New Roman" w:cs="Times New Roman"/>
          <w:sz w:val="28"/>
          <w:szCs w:val="28"/>
        </w:rPr>
        <w:t>Назначение на должность и освобождение от должности государственного налогового инспектора осуществляется руководителем УФНС России по Липецкой области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</w:p>
    <w:p w:rsidR="003B7A81" w:rsidRPr="00B93661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03A79">
        <w:rPr>
          <w:rFonts w:ascii="Times New Roman" w:hAnsi="Times New Roman" w:cs="Times New Roman"/>
          <w:sz w:val="28"/>
          <w:szCs w:val="28"/>
        </w:rPr>
        <w:t>Г</w:t>
      </w:r>
      <w:r w:rsidR="00057F26" w:rsidRPr="006B38E2">
        <w:rPr>
          <w:rFonts w:ascii="Times New Roman" w:hAnsi="Times New Roman" w:cs="Times New Roman"/>
          <w:sz w:val="28"/>
          <w:szCs w:val="28"/>
        </w:rPr>
        <w:t>осударственн</w:t>
      </w:r>
      <w:r w:rsidR="00057F26">
        <w:rPr>
          <w:rFonts w:ascii="Times New Roman" w:hAnsi="Times New Roman" w:cs="Times New Roman"/>
          <w:sz w:val="28"/>
          <w:szCs w:val="28"/>
        </w:rPr>
        <w:t>ый</w:t>
      </w:r>
      <w:r w:rsidR="00057F26" w:rsidRPr="006B38E2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57F26">
        <w:rPr>
          <w:rFonts w:ascii="Times New Roman" w:hAnsi="Times New Roman" w:cs="Times New Roman"/>
          <w:sz w:val="28"/>
          <w:szCs w:val="28"/>
        </w:rPr>
        <w:t>ый</w:t>
      </w:r>
      <w:r w:rsidR="00057F26" w:rsidRPr="006B38E2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057F26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подчиняется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CD7A07">
        <w:rPr>
          <w:rFonts w:ascii="Times New Roman" w:hAnsi="Times New Roman" w:cs="Times New Roman"/>
          <w:sz w:val="28"/>
          <w:szCs w:val="28"/>
        </w:rPr>
        <w:t xml:space="preserve">начальнику отдела. </w:t>
      </w:r>
    </w:p>
    <w:p w:rsidR="003B7A81" w:rsidRPr="001554EA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EA">
        <w:rPr>
          <w:rFonts w:ascii="Times New Roman" w:hAnsi="Times New Roman" w:cs="Times New Roman"/>
          <w:b/>
          <w:sz w:val="28"/>
          <w:szCs w:val="28"/>
        </w:rPr>
        <w:t>II.</w:t>
      </w:r>
      <w:r w:rsidR="0049073B" w:rsidRPr="001554EA">
        <w:rPr>
          <w:rFonts w:ascii="Times New Roman" w:hAnsi="Times New Roman" w:cs="Times New Roman"/>
          <w:b/>
          <w:sz w:val="28"/>
          <w:szCs w:val="28"/>
        </w:rPr>
        <w:t> </w:t>
      </w:r>
      <w:r w:rsidRPr="001554EA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21040" w:rsidRPr="001554EA"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 w:rsidRPr="00155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A81" w:rsidRPr="00A5083C" w:rsidRDefault="003B7A81" w:rsidP="00B310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81" w:rsidRPr="00A5083C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7A81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73B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7A81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должности </w:t>
      </w:r>
      <w:r w:rsidR="003E4887" w:rsidRPr="006B38E2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B7A81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требования</w:t>
      </w:r>
      <w:r w:rsidR="009A7768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A81" w:rsidRPr="00A5083C" w:rsidRDefault="007B2780" w:rsidP="00A508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9073B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7A81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</w:t>
      </w:r>
      <w:r w:rsidR="006E4063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(для младшей группы должностей</w:t>
      </w:r>
      <w:r w:rsidR="0020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63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профессиональное)</w:t>
      </w:r>
      <w:r w:rsidR="00804AB6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97A" w:rsidRPr="00A5083C" w:rsidRDefault="0049073B" w:rsidP="00195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r w:rsidR="0098413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98413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5FE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</w:t>
      </w:r>
      <w:r w:rsidR="0044318B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знаний</w:t>
      </w:r>
      <w:r w:rsidR="00F17EC4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0BC2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языка Российской Федерации (русского языка); основ </w:t>
      </w:r>
      <w:hyperlink r:id="rId8" w:history="1">
        <w:r w:rsidR="00A3397A" w:rsidRPr="00A50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9" w:history="1">
        <w:r w:rsidR="00A3397A" w:rsidRPr="00A50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мая 2003 г. № 58-ФЗ «О системе государственной службы Российской </w:t>
      </w:r>
      <w:r w:rsidR="00B57C2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едерации», Федерального </w:t>
      </w:r>
      <w:hyperlink r:id="rId10" w:history="1">
        <w:r w:rsidR="00A3397A" w:rsidRPr="00A50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history="1">
        <w:r w:rsidR="00A3397A" w:rsidRPr="00A50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г. № 273-ФЗ «О противодействии коррупции»;</w:t>
      </w:r>
      <w:proofErr w:type="gramEnd"/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области информационно-коммуникационных технологий.</w:t>
      </w:r>
    </w:p>
    <w:p w:rsidR="00E711C3" w:rsidRDefault="00C20C8F" w:rsidP="00195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3397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Наличие</w:t>
      </w:r>
      <w:r w:rsidR="00E711C3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знаний</w:t>
      </w:r>
      <w:r w:rsidR="00F975FE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98E" w:rsidRDefault="00CA730A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083C">
        <w:rPr>
          <w:rFonts w:ascii="Times New Roman" w:eastAsia="Times New Roman" w:hAnsi="Times New Roman"/>
          <w:sz w:val="28"/>
          <w:szCs w:val="28"/>
        </w:rPr>
        <w:t>6.</w:t>
      </w:r>
      <w:r w:rsidR="00A3397A" w:rsidRPr="00A5083C">
        <w:rPr>
          <w:rFonts w:ascii="Times New Roman" w:eastAsia="Times New Roman" w:hAnsi="Times New Roman"/>
          <w:sz w:val="28"/>
          <w:szCs w:val="28"/>
        </w:rPr>
        <w:t>3</w:t>
      </w:r>
      <w:r w:rsidRPr="00A5083C">
        <w:rPr>
          <w:rFonts w:ascii="Times New Roman" w:eastAsia="Times New Roman" w:hAnsi="Times New Roman"/>
          <w:sz w:val="28"/>
          <w:szCs w:val="28"/>
        </w:rPr>
        <w:t>.1.</w:t>
      </w:r>
      <w:r w:rsidR="0071560A" w:rsidRPr="00A5083C">
        <w:rPr>
          <w:rFonts w:ascii="Times New Roman" w:eastAsia="Times New Roman" w:hAnsi="Times New Roman"/>
          <w:sz w:val="28"/>
          <w:szCs w:val="28"/>
        </w:rPr>
        <w:t> </w:t>
      </w:r>
      <w:r w:rsidRPr="00170250">
        <w:rPr>
          <w:rFonts w:ascii="Times New Roman" w:eastAsia="Times New Roman" w:hAnsi="Times New Roman"/>
          <w:sz w:val="28"/>
          <w:szCs w:val="28"/>
        </w:rPr>
        <w:t>В сфере законодательства Российской Федерации:</w:t>
      </w:r>
      <w:r w:rsidR="009F0BC2" w:rsidRPr="0017025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7C26">
        <w:rPr>
          <w:rFonts w:ascii="Times New Roman" w:eastAsia="Times New Roman" w:hAnsi="Times New Roman"/>
          <w:sz w:val="28"/>
          <w:szCs w:val="28"/>
        </w:rPr>
        <w:t>Налоговый кодекс</w:t>
      </w:r>
      <w:r w:rsidRPr="0020683F">
        <w:rPr>
          <w:rFonts w:ascii="Times New Roman" w:hAnsi="Times New Roman"/>
          <w:sz w:val="24"/>
          <w:szCs w:val="24"/>
        </w:rPr>
        <w:t xml:space="preserve"> </w:t>
      </w: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B57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250" w:rsidRPr="0010798E" w:rsidRDefault="00B57C26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250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70250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250" w:rsidRPr="0010798E" w:rsidRDefault="00427353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250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06 октября 2003 г. № 131-ФЗ «Об общих принципах организации местного самоуправления в Российской Федерации»;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ноября 2007 г. № 282-ФЗ «Об официальном статистическом учете и системе государственной статистики в Российской Федерации»;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21 марта 1991 г. № 943-1 «О налоговых органах Российской Федерации»;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27 июля 2006 г. №152-ФЗ «О персональных данных»;</w:t>
      </w:r>
    </w:p>
    <w:p w:rsidR="00170250" w:rsidRPr="0010798E" w:rsidRDefault="00170250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6 апреля 2011 г. № 63-ФЗ «Об электронной подписи»;</w:t>
      </w:r>
    </w:p>
    <w:p w:rsidR="00170250" w:rsidRPr="0010798E" w:rsidRDefault="00427353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250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170250" w:rsidRPr="0010798E" w:rsidRDefault="00427353" w:rsidP="001079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250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="00170250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0250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  <w:proofErr w:type="gramEnd"/>
    </w:p>
    <w:p w:rsidR="0071560A" w:rsidRPr="00A5083C" w:rsidRDefault="00CA7C86" w:rsidP="00170250">
      <w:pPr>
        <w:pStyle w:val="3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4887" w:rsidRPr="006B38E2">
        <w:rPr>
          <w:rFonts w:ascii="Times New Roman" w:hAnsi="Times New Roman"/>
          <w:sz w:val="28"/>
          <w:szCs w:val="28"/>
        </w:rPr>
        <w:t>осударственн</w:t>
      </w:r>
      <w:r w:rsidR="003E4887">
        <w:rPr>
          <w:rFonts w:ascii="Times New Roman" w:hAnsi="Times New Roman"/>
          <w:sz w:val="28"/>
          <w:szCs w:val="28"/>
        </w:rPr>
        <w:t>ый</w:t>
      </w:r>
      <w:r w:rsidR="003E4887" w:rsidRPr="006B38E2">
        <w:rPr>
          <w:rFonts w:ascii="Times New Roman" w:hAnsi="Times New Roman"/>
          <w:sz w:val="28"/>
          <w:szCs w:val="28"/>
        </w:rPr>
        <w:t xml:space="preserve"> налогов</w:t>
      </w:r>
      <w:r w:rsidR="003E4887">
        <w:rPr>
          <w:rFonts w:ascii="Times New Roman" w:hAnsi="Times New Roman"/>
          <w:sz w:val="28"/>
          <w:szCs w:val="28"/>
        </w:rPr>
        <w:t>ый</w:t>
      </w:r>
      <w:r w:rsidR="003E4887" w:rsidRPr="006B38E2">
        <w:rPr>
          <w:rFonts w:ascii="Times New Roman" w:hAnsi="Times New Roman"/>
          <w:sz w:val="28"/>
          <w:szCs w:val="28"/>
        </w:rPr>
        <w:t xml:space="preserve"> инспектор</w:t>
      </w:r>
      <w:r w:rsidR="003E4887" w:rsidRPr="00A5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81666B" w:rsidRPr="00A5083C">
        <w:rPr>
          <w:rFonts w:ascii="Times New Roman" w:eastAsia="Times New Roman" w:hAnsi="Times New Roman"/>
          <w:sz w:val="28"/>
          <w:szCs w:val="28"/>
        </w:rPr>
        <w:t xml:space="preserve">должен </w:t>
      </w:r>
      <w:r w:rsidR="00B7300E" w:rsidRPr="00A5083C">
        <w:rPr>
          <w:rFonts w:ascii="Times New Roman" w:eastAsia="Times New Roman" w:hAnsi="Times New Roman"/>
          <w:sz w:val="28"/>
          <w:szCs w:val="28"/>
        </w:rPr>
        <w:t xml:space="preserve">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170250" w:rsidRPr="0010798E" w:rsidRDefault="0071560A" w:rsidP="0010798E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9391E">
        <w:rPr>
          <w:rFonts w:ascii="Times New Roman" w:hAnsi="Times New Roman"/>
          <w:sz w:val="28"/>
          <w:szCs w:val="28"/>
          <w:lang w:val="ru-RU" w:eastAsia="ru-RU"/>
        </w:rPr>
        <w:t>6.</w:t>
      </w:r>
      <w:r w:rsidR="00EE7BEA" w:rsidRPr="00F9391E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F9391E">
        <w:rPr>
          <w:rFonts w:ascii="Times New Roman" w:hAnsi="Times New Roman"/>
          <w:sz w:val="28"/>
          <w:szCs w:val="28"/>
          <w:lang w:val="ru-RU" w:eastAsia="ru-RU"/>
        </w:rPr>
        <w:t>.2.</w:t>
      </w:r>
      <w:r w:rsidRPr="00A5083C">
        <w:rPr>
          <w:rFonts w:ascii="Times New Roman" w:hAnsi="Times New Roman"/>
          <w:sz w:val="28"/>
          <w:szCs w:val="28"/>
          <w:lang w:eastAsia="ru-RU"/>
        </w:rPr>
        <w:t> </w:t>
      </w:r>
      <w:r w:rsidRPr="00170250">
        <w:rPr>
          <w:rFonts w:ascii="Times New Roman" w:hAnsi="Times New Roman"/>
          <w:sz w:val="28"/>
          <w:szCs w:val="28"/>
          <w:lang w:val="ru-RU" w:eastAsia="ru-RU"/>
        </w:rPr>
        <w:t>Иные профессиональные знания</w:t>
      </w:r>
      <w:r w:rsidR="00877280" w:rsidRPr="00170250">
        <w:rPr>
          <w:rFonts w:ascii="Times New Roman" w:hAnsi="Times New Roman"/>
          <w:sz w:val="28"/>
          <w:szCs w:val="28"/>
          <w:lang w:val="ru-RU" w:eastAsia="ru-RU"/>
        </w:rPr>
        <w:t>:</w:t>
      </w:r>
      <w:r w:rsidR="009F0BC2" w:rsidRPr="0017025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70250" w:rsidRPr="0010798E">
        <w:rPr>
          <w:rFonts w:ascii="Times New Roman" w:hAnsi="Times New Roman"/>
          <w:sz w:val="28"/>
          <w:szCs w:val="28"/>
          <w:lang w:val="ru-RU" w:eastAsia="ru-RU" w:bidi="ar-SA"/>
        </w:rPr>
        <w:t>основы экономики, финансов и кредита, бухгалтерского и налогового учета;</w:t>
      </w:r>
      <w:r w:rsidR="00B36B79" w:rsidRPr="0010798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70250" w:rsidRPr="0010798E">
        <w:rPr>
          <w:rFonts w:ascii="Times New Roman" w:hAnsi="Times New Roman"/>
          <w:sz w:val="28"/>
          <w:szCs w:val="28"/>
          <w:lang w:val="ru-RU" w:eastAsia="ru-RU" w:bidi="ar-SA"/>
        </w:rPr>
        <w:t>основы налогообложения;</w:t>
      </w:r>
      <w:r w:rsidR="00B36B79" w:rsidRPr="0010798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70250" w:rsidRPr="0010798E">
        <w:rPr>
          <w:rFonts w:ascii="Times New Roman" w:hAnsi="Times New Roman"/>
          <w:sz w:val="28"/>
          <w:szCs w:val="28"/>
          <w:lang w:val="ru-RU" w:eastAsia="ru-RU" w:bidi="ar-SA"/>
        </w:rPr>
        <w:t xml:space="preserve"> основы финансовых и кредитных отношений;</w:t>
      </w:r>
      <w:r w:rsidR="00B36B79" w:rsidRPr="0010798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70250" w:rsidRPr="0010798E">
        <w:rPr>
          <w:rFonts w:ascii="Times New Roman" w:hAnsi="Times New Roman"/>
          <w:sz w:val="28"/>
          <w:szCs w:val="28"/>
          <w:lang w:val="ru-RU" w:eastAsia="ru-RU" w:bidi="ar-SA"/>
        </w:rPr>
        <w:t>принципы формирования бюджетной системы Российской Федерации;</w:t>
      </w:r>
      <w:r w:rsidR="00B36B79" w:rsidRPr="0010798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70250" w:rsidRPr="0010798E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принципы формирования налоговой системы Российской Федерации</w:t>
      </w:r>
      <w:r w:rsidR="00B36B79" w:rsidRPr="0010798E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170250" w:rsidRPr="0010798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B36B79" w:rsidRPr="0010798E" w:rsidRDefault="00027871" w:rsidP="006B3261">
      <w:pPr>
        <w:tabs>
          <w:tab w:val="left" w:pos="903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E7BE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Наличие функциональных знаний</w:t>
      </w:r>
      <w:r w:rsidR="008E4B65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0BC2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B2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устройства системы бюджетных платежей в Российской Федерации;</w:t>
      </w:r>
      <w:r w:rsidR="00B36B79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B2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проблемы и перспективы развития современной системы бюджетных платежей в Российской Федерации;</w:t>
      </w:r>
      <w:r w:rsidR="00B36B79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B2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 кассового исполнения бюджетов бюджетной системы Российской Федерации</w:t>
      </w:r>
      <w:r w:rsidR="00B36B79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052B2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классификация Российской Федерации и порядок ее применения</w:t>
      </w:r>
      <w:r w:rsidR="006B3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52B2"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BEA" w:rsidRPr="00A5083C" w:rsidRDefault="00A5083C" w:rsidP="006B32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175938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32F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5938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базовых умений</w:t>
      </w:r>
      <w:r w:rsidR="00783E24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E7BE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мыслить системно (стратегически);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E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E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умения;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EA"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управлять изменениями</w:t>
      </w:r>
      <w:r w:rsidR="006B3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B79" w:rsidRPr="0010798E" w:rsidRDefault="00A5083C" w:rsidP="006B32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2B2">
        <w:rPr>
          <w:rFonts w:ascii="Times New Roman" w:hAnsi="Times New Roman" w:cs="Times New Roman"/>
          <w:sz w:val="28"/>
          <w:szCs w:val="28"/>
        </w:rPr>
        <w:t>6.6</w:t>
      </w:r>
      <w:r w:rsidR="002D4283" w:rsidRPr="00A052B2">
        <w:rPr>
          <w:rFonts w:ascii="Times New Roman" w:hAnsi="Times New Roman" w:cs="Times New Roman"/>
          <w:sz w:val="28"/>
          <w:szCs w:val="28"/>
        </w:rPr>
        <w:t>.</w:t>
      </w:r>
      <w:r w:rsidR="002D4283" w:rsidRPr="00A5083C">
        <w:rPr>
          <w:rFonts w:ascii="Times New Roman" w:hAnsi="Times New Roman" w:cs="Times New Roman"/>
          <w:sz w:val="28"/>
          <w:szCs w:val="28"/>
        </w:rPr>
        <w:t> </w:t>
      </w:r>
      <w:r w:rsidR="002D4283" w:rsidRPr="00A052B2">
        <w:rPr>
          <w:rFonts w:ascii="Times New Roman" w:hAnsi="Times New Roman" w:cs="Times New Roman"/>
          <w:sz w:val="28"/>
          <w:szCs w:val="28"/>
        </w:rPr>
        <w:t>Наличие профессиональных умений:</w:t>
      </w:r>
      <w:r w:rsidR="00783E24" w:rsidRPr="00A052B2">
        <w:rPr>
          <w:rFonts w:ascii="Times New Roman" w:hAnsi="Times New Roman" w:cs="Times New Roman"/>
          <w:sz w:val="28"/>
          <w:szCs w:val="28"/>
        </w:rPr>
        <w:t xml:space="preserve"> </w:t>
      </w:r>
      <w:r w:rsidR="00B36B79" w:rsidRPr="0010798E">
        <w:rPr>
          <w:rFonts w:ascii="Times New Roman" w:hAnsi="Times New Roman" w:cs="Times New Roman"/>
          <w:sz w:val="28"/>
          <w:szCs w:val="28"/>
        </w:rPr>
        <w:t>работа в сфере, соответствующей направлению деятельности структурного подразделения</w:t>
      </w:r>
      <w:r w:rsidR="006B3261">
        <w:rPr>
          <w:rFonts w:ascii="Times New Roman" w:hAnsi="Times New Roman" w:cs="Times New Roman"/>
          <w:sz w:val="28"/>
          <w:szCs w:val="28"/>
        </w:rPr>
        <w:t>;</w:t>
      </w:r>
      <w:r w:rsidR="0010798E">
        <w:rPr>
          <w:rFonts w:ascii="Times New Roman" w:hAnsi="Times New Roman" w:cs="Times New Roman"/>
          <w:sz w:val="28"/>
          <w:szCs w:val="28"/>
        </w:rPr>
        <w:t xml:space="preserve"> </w:t>
      </w:r>
      <w:r w:rsidR="0010798E" w:rsidRPr="00107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79" w:rsidRPr="0010798E" w:rsidRDefault="00AF09BA" w:rsidP="006B32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3C">
        <w:rPr>
          <w:rFonts w:ascii="Times New Roman" w:hAnsi="Times New Roman" w:cs="Times New Roman"/>
          <w:sz w:val="28"/>
          <w:szCs w:val="28"/>
        </w:rPr>
        <w:t>6.</w:t>
      </w:r>
      <w:r w:rsidR="00A5083C" w:rsidRPr="00A5083C">
        <w:rPr>
          <w:rFonts w:ascii="Times New Roman" w:hAnsi="Times New Roman" w:cs="Times New Roman"/>
          <w:sz w:val="28"/>
          <w:szCs w:val="28"/>
        </w:rPr>
        <w:t>7</w:t>
      </w:r>
      <w:r w:rsidRPr="00A5083C">
        <w:rPr>
          <w:rFonts w:ascii="Times New Roman" w:hAnsi="Times New Roman" w:cs="Times New Roman"/>
          <w:sz w:val="28"/>
          <w:szCs w:val="28"/>
        </w:rPr>
        <w:t>. Наличие функциональных умений:</w:t>
      </w:r>
      <w:r w:rsidR="00783E24" w:rsidRPr="00A5083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477362158"/>
      <w:r w:rsidR="00EE7BEA" w:rsidRPr="00A5083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36B79" w:rsidRPr="0010798E">
        <w:rPr>
          <w:rFonts w:ascii="Times New Roman" w:hAnsi="Times New Roman" w:cs="Times New Roman"/>
          <w:sz w:val="28"/>
          <w:szCs w:val="28"/>
        </w:rPr>
        <w:t>сбора и систематизации актуальной информации в установленной сфере деятельности, применения компьютерной и другой оргтехники, пользования программными продуктами.</w:t>
      </w:r>
    </w:p>
    <w:p w:rsidR="004B5D6B" w:rsidRDefault="004B5D6B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1554EA" w:rsidRDefault="00B338C0" w:rsidP="004B5D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Должностные обязанности, права и ответственность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E4" w:rsidRPr="00BE23E4" w:rsidRDefault="00923E3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и обязанности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№ 79-ФЗ "О государственной гражданской службе Российской Федерации".</w:t>
      </w:r>
    </w:p>
    <w:p w:rsidR="00BE23E4" w:rsidRPr="00BE23E4" w:rsidRDefault="00E86EC3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A7C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Липецкой области, утвержденным руководителем ФНС России "16" августа 2016 г., положением об аналитическом отделе, приказами (распоряжениями) ФНС России, приказами управления, поручениями руководства управления.</w:t>
      </w:r>
      <w:proofErr w:type="gramEnd"/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руководствоваться в практической работе требованиями Налогового кодекса РФ и других нормативных актов, а также  инструктивных документов ФНС России;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выполнение возложенных на отдел задач и обязанностей на плановой основе;</w:t>
      </w:r>
    </w:p>
    <w:p w:rsidR="00675433" w:rsidRPr="009C441F" w:rsidRDefault="00BE23E4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своевременный и качественный сбор, обработку и передачу  на федеральный уровень, установленных форм налоговой отчетности,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прежде всего: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433" w:rsidRPr="00B114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2-ЕМ «Отчет о поступлении доходов, администрируемых налоговыми органами, в федеральный бюджет и консолидированный бюджет субъекта Российской Федерации»;</w:t>
      </w:r>
    </w:p>
    <w:p w:rsidR="00675433" w:rsidRPr="00932B86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 № 1 - НМ «Отчет о начислении и поступлении налогов, сборов и </w:t>
      </w:r>
      <w:r w:rsidRPr="0093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93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обязательных платежей в бюджетную систему Российской Федерации»;</w:t>
      </w:r>
    </w:p>
    <w:p w:rsidR="00675433" w:rsidRPr="00932B86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№ 1 - НОМ «Отчет о поступлении налогов и сборов в консолидированный бюджет Российской Федерации по основным видам экономической деятельности»;</w:t>
      </w:r>
    </w:p>
    <w:p w:rsidR="00675433" w:rsidRPr="00FC484D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достоверности представленных отчетов на федеральный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по формам №№: </w:t>
      </w:r>
      <w:r w:rsidRPr="00FC484D">
        <w:rPr>
          <w:rFonts w:ascii="Times New Roman" w:eastAsia="Times New Roman" w:hAnsi="Times New Roman" w:cs="Times New Roman"/>
          <w:sz w:val="28"/>
          <w:szCs w:val="28"/>
          <w:lang w:eastAsia="ru-RU"/>
        </w:rPr>
        <w:t>1-НМ «Отчет о начислении и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уплении налогов, сборов и иных </w:t>
      </w:r>
      <w:r w:rsidRPr="00FC4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платежей в бюджетную систему Российской Федерации» (ежемесячная), 1-НОМ «Отчет о поступлении налогов и сборов в консолидированный бюджет Российской Федерации по основным видам экономической деятельности» (квартальная) и  составление пояснительных записок,</w:t>
      </w:r>
    </w:p>
    <w:p w:rsidR="00675433" w:rsidRPr="00B114D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указанных отчетов – других, аналогичных форм </w:t>
      </w:r>
      <w:r w:rsidRPr="00B11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отчетности;</w:t>
      </w:r>
    </w:p>
    <w:p w:rsidR="00675433" w:rsidRDefault="0013476B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433"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качество подготовки и своевременность представления установленных форм налоговой отчетности инспекциями ФНС России области, информировать начальника отдела о выявленных нарушениях;</w:t>
      </w:r>
    </w:p>
    <w:p w:rsidR="009C6A54" w:rsidRDefault="009C6A5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 внутренний контроль деятельности по технологическим процессам ФНС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статистической налоговой отчетности и представления данных внешним пользователям в порядке информационного взаимодействия; </w:t>
      </w:r>
    </w:p>
    <w:p w:rsidR="0013476B" w:rsidRDefault="009C6A5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76B" w:rsidRPr="00134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информации в рамках информационного взаимодействия с финансовыми органами и администраций Липецкой области и г. Липецка;</w:t>
      </w:r>
    </w:p>
    <w:p w:rsid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подготовку информаций в ФНС России  и разъяснения по составлению отчетности и информаций для ИФНС России по Липецкой области;</w:t>
      </w:r>
    </w:p>
    <w:p w:rsidR="00675433" w:rsidRDefault="00675433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</w:t>
      </w:r>
      <w:r w:rsidR="00057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инспекциями области и Управлением федерального казначейства по Липецкой области:</w:t>
      </w:r>
    </w:p>
    <w:p w:rsidR="00675433" w:rsidRPr="00675433" w:rsidRDefault="0005740D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433"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решений на зачет (возврат)  от ИФНС России по Липецкой области по электронной почте ДСП;</w:t>
      </w:r>
    </w:p>
    <w:p w:rsidR="00675433" w:rsidRPr="0067543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проверку электронно-цифровой подписи (ЭЦП) руководителя инспекции на полученных электронных файлах решений налоговых инспекций на зачет (возврат);</w:t>
      </w:r>
    </w:p>
    <w:p w:rsidR="00675433" w:rsidRPr="0067543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в ИФНС России по Липецкой области протоколы о получении и проверке файлов на зачет (возврат);</w:t>
      </w:r>
    </w:p>
    <w:p w:rsidR="0067543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</w:t>
      </w:r>
      <w:r w:rsidR="0005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40D"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другими отделами Управления </w:t>
      </w: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05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зачетов (возвратов);</w:t>
      </w:r>
    </w:p>
    <w:p w:rsidR="00675433" w:rsidRPr="0067543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список полученных решений на зачет (возврат)  от ИФНС России по Липецкой области и направленных на исполнение и исполненных УФК по Липецкой области решений по возмещению НДС налогоплательщикам;</w:t>
      </w:r>
    </w:p>
    <w:p w:rsidR="00675433" w:rsidRPr="0067543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подписывать  электронно-цифровой подписью (ЭЦП) каждое решение на зачет (возврат) у курирующего заместителя руководителя Управления или  заместителя руководителя Управления, отвечающего за возмещение НДС, а также подписание ЭЦП инспектором, отвечающим за электронный обмен с УФК по Липецкой области; </w:t>
      </w:r>
    </w:p>
    <w:p w:rsidR="00675433" w:rsidRPr="0067543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отправлять в установленные сроки в  Управление федерального казначейства по Липецкой области  решения на зачет (возврат) по электронной почте;</w:t>
      </w:r>
    </w:p>
    <w:p w:rsidR="00675433" w:rsidRPr="0067543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архив полученных от ИФНС России и направленных в УФК по Липецкой области решений на зачет (возврат);</w:t>
      </w:r>
    </w:p>
    <w:p w:rsidR="00675433" w:rsidRDefault="00675433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отправлять в инспекции протоколы, полученные от УФК по Липецкой области о проведении зачетов (возвратов),  для последующего отражения их в лицевых счетах налогоплательщиков;</w:t>
      </w:r>
    </w:p>
    <w:p w:rsidR="0005740D" w:rsidRPr="00BE23E4" w:rsidRDefault="0005740D" w:rsidP="0067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проведении экономической учебы с  работниками отдела;</w:t>
      </w:r>
    </w:p>
    <w:p w:rsidR="00BE23E4" w:rsidRPr="00BE23E4" w:rsidRDefault="009C6A5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качественное выполнение заданий ФНС России и руководства УФНС России по Липецкой области;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служебный распорядок и дисциплину при выполнении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и полномочий;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налоговое законодательство по предмету своих должностных обязанностей;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соблюдать налоговую тайну;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другие поручения начальника отдела  и  его  заместителя.</w:t>
      </w:r>
    </w:p>
    <w:p w:rsid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установленных полномочий</w:t>
      </w:r>
      <w:r w:rsidR="009C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налоговый инспектор отдела имеет</w:t>
      </w:r>
      <w:proofErr w:type="gramEnd"/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отзывами о профессиональной служебной деятельности  и другими документами до внесения 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своих персональных данных;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профессиональную переподготовку, повышение квалификации и стажировку в порядке, установленном законодательством Российской Федерации; 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всю необходимую для выполнения служебных обязанностей информацию, программное обеспечение, средства вычислительной техники и оргтехнику;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начальнику общего отдела управления о совершенствовании материально-технической и программной базы, изменении организации работы отдела и подведомственных инспекций;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необходимые консультации, разъяснения и т.п. от других отделов по служебным вопросам.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от инспекций ФНС России по городам и районам Липецкой области сведения и информационные материалы по направлениям работы отдела в пределах, установленных законом;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перед начальником отдела о применении мер дисциплинарного взыскания к начальникам  и другим должностным лицам инспекций ФНС России области за неисполнение приказов и указаний Управления ФНС России по Липецкой области;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начальнику отдела, направленные на совершенствование налогового законодательства, работы Управления по улучшению собираемости налогов, а также по другим вопросам.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налоговый инспектор несёт персональную ответственность: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(ненадлежащее исполнение)  должностных обязанностей в соответствии с административным регламентом Управления ФНС России по Липецкой области, задачами  и функциями аналитического отдела и функциональными особенностями замещаемой в нем должности гражданской службы;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 качественное и своевременное выполнение порученных заданий;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 действующего законодательства Российской Федерации и ведомственных нормативных актов ФНС России;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 распорядительных актов и поручений руководства Управления;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сохранность имущества и документов отдела;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 соблюдение правил внутреннего трудового распорядка и исполнительской дисциплины;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разглашение налоговой тайны и ведомственной информации, предназначенной для служебного пользования (в том числе составляющей коммерческую тайну предприятий);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некачественное проведение проверок;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 соблюдение установленных приказами ФНС России сроков отчетности в ФНС России по направлениям деятельности отдела;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персональную ответственность за качество составления отчетов направляемых  в ФНС России;</w:t>
      </w:r>
    </w:p>
    <w:p w:rsidR="009437EF" w:rsidRPr="009437EF" w:rsidRDefault="009437EF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иные неправомерные действия или бездействие.</w:t>
      </w:r>
    </w:p>
    <w:p w:rsidR="009437EF" w:rsidRDefault="00341965" w:rsidP="009437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Г</w:t>
      </w:r>
      <w:r w:rsidR="009437EF" w:rsidRPr="009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E4" w:rsidRPr="00BE23E4" w:rsidRDefault="00BE23E4" w:rsidP="00BE23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Перечень вопросов, по которым государственный налоговый инспектор вправе или обязан самостоятельно принимать управленческие и иные решения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3E4" w:rsidRPr="00BE23E4" w:rsidRDefault="00E86EC3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исполнении служебных обязанностей государственный налоговый инспектор вправе самостоятельно принимать решения по вопросам: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возникающим в ходе проведения  аудиторских проверок внутреннего аудита налоговых инспекций ФНС России по городам и районам Липецкой области;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</w:t>
      </w:r>
      <w:proofErr w:type="gramEnd"/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выполнения персональных заданий и поручений руководителя Управления, заместителя руководителя Управления, курирующего работу отдела, начальника отдела;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 в рассмотрении, согласовании, визировании  актов, служебных записок, писем, отчетов, докладов и т.д.;</w:t>
      </w:r>
      <w:proofErr w:type="gramEnd"/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вышестоящего руководителя для принятия им соответствующего решения;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решение о соответствии представленных документов требованиям законодательства, их достоверности и полноты.</w:t>
      </w:r>
    </w:p>
    <w:p w:rsidR="00BE23E4" w:rsidRPr="00BE23E4" w:rsidRDefault="00E86EC3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исполнении служебных обязанностей государственный налоговый инспектор обязан самостоятельно принимать решения по вопросам: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функциональной компетенции принимать участие в подготовке нормативных актов и проектов управленческих и иных решений в части методического, организационного и информационного обеспечения.  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E4" w:rsidRPr="00BE23E4" w:rsidRDefault="00BE23E4" w:rsidP="00BE23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Перечень вопросов, по которым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E23E4" w:rsidRPr="00BE23E4" w:rsidRDefault="00E86EC3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4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23E4"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положений об отделе;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отпусков гражданских служащих отдела.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E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4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нормативных  актов и (или)  проектов  у</w:t>
      </w:r>
      <w:r w:rsidR="008E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правленческих  и иных  решений 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методологического обеспечения подготовки соответствующих документов по вопросам, касающимся </w:t>
      </w:r>
      <w:r w:rsidR="004B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статистической налоговой </w:t>
      </w:r>
      <w:r w:rsidR="004B4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отчетности,  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обмена информацией со сторонними организациями;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постановки перед налоговыми инспекциями задач, направленных на   повышение качества составления статистической налоговой отчётности; 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и направления в инспекции  результатов дистанционного контроля по составлению статистической налоговой отчётности.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актов по поручению непосредственного руководителя и руководства управления. 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E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Порядок служебного взаимодействия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E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 885 «Об утверждении общих принципов служебного поведения государственных служащих» (Собрание законодательства</w:t>
      </w:r>
      <w:proofErr w:type="gramEnd"/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2002, № 33, ст. 3196; 2007, № 13, ст. 1531; 2009, № 29, ст. 3658), и требований к служебному поведению, установленных статьей 18 Федерального закона от 27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E4" w:rsidRPr="00BE23E4" w:rsidRDefault="00BE23E4" w:rsidP="00BE23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E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услуги не оказываются.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E4" w:rsidRPr="00BE23E4" w:rsidRDefault="00BE23E4" w:rsidP="00BE23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Показатели эффективности и результативности профессиональной служебной деятельности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E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Эффективность профессиональной служебной деятельности государственного налогового инспектора оценивается по следующим показателям: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своевременности и оперативности выполнения поручений;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качеству выполненной работы (подготовке документов в соответствии с </w:t>
      </w: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E23E4" w:rsidRPr="00BE23E4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95C2E" w:rsidRPr="00B338C0" w:rsidRDefault="00BE23E4" w:rsidP="00BE23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осознанию ответственности за последствия своих действий.</w:t>
      </w:r>
    </w:p>
    <w:p w:rsid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38C0" w:rsidSect="0043153A">
      <w:headerReference w:type="default" r:id="rId12"/>
      <w:type w:val="continuous"/>
      <w:pgSz w:w="11906" w:h="16838"/>
      <w:pgMar w:top="142" w:right="567" w:bottom="993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FC" w:rsidRDefault="00F538FC" w:rsidP="003B7A81">
      <w:pPr>
        <w:spacing w:after="0" w:line="240" w:lineRule="auto"/>
      </w:pPr>
      <w:r>
        <w:separator/>
      </w:r>
    </w:p>
  </w:endnote>
  <w:endnote w:type="continuationSeparator" w:id="0">
    <w:p w:rsidR="00F538FC" w:rsidRDefault="00F538FC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FC" w:rsidRDefault="00F538FC" w:rsidP="003B7A81">
      <w:pPr>
        <w:spacing w:after="0" w:line="240" w:lineRule="auto"/>
      </w:pPr>
      <w:r>
        <w:separator/>
      </w:r>
    </w:p>
  </w:footnote>
  <w:footnote w:type="continuationSeparator" w:id="0">
    <w:p w:rsidR="00F538FC" w:rsidRDefault="00F538FC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427E" w:rsidRPr="00B310A4" w:rsidRDefault="007F3191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="004B427E"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9966C2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2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4B427E" w:rsidRPr="00B310A4" w:rsidRDefault="004B427E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40552"/>
    <w:multiLevelType w:val="hybridMultilevel"/>
    <w:tmpl w:val="A3404644"/>
    <w:lvl w:ilvl="0" w:tplc="A54E23B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A81"/>
    <w:rsid w:val="00000CE8"/>
    <w:rsid w:val="0001315F"/>
    <w:rsid w:val="00016846"/>
    <w:rsid w:val="00027871"/>
    <w:rsid w:val="000457F3"/>
    <w:rsid w:val="0005740D"/>
    <w:rsid w:val="00057F26"/>
    <w:rsid w:val="00085344"/>
    <w:rsid w:val="000916AA"/>
    <w:rsid w:val="00092644"/>
    <w:rsid w:val="00095C2E"/>
    <w:rsid w:val="000B0869"/>
    <w:rsid w:val="000B5048"/>
    <w:rsid w:val="000C04B0"/>
    <w:rsid w:val="000C2E02"/>
    <w:rsid w:val="000C6E28"/>
    <w:rsid w:val="000C7D67"/>
    <w:rsid w:val="000C7EFC"/>
    <w:rsid w:val="000D08EA"/>
    <w:rsid w:val="0010798E"/>
    <w:rsid w:val="00121DFA"/>
    <w:rsid w:val="0012599D"/>
    <w:rsid w:val="0013476B"/>
    <w:rsid w:val="00141B48"/>
    <w:rsid w:val="00141E3E"/>
    <w:rsid w:val="001554EA"/>
    <w:rsid w:val="001559CE"/>
    <w:rsid w:val="00165B7A"/>
    <w:rsid w:val="001665C3"/>
    <w:rsid w:val="00170250"/>
    <w:rsid w:val="00175938"/>
    <w:rsid w:val="00195CB4"/>
    <w:rsid w:val="001A0913"/>
    <w:rsid w:val="001A2452"/>
    <w:rsid w:val="001B5BBA"/>
    <w:rsid w:val="001D2783"/>
    <w:rsid w:val="001D7688"/>
    <w:rsid w:val="001E1592"/>
    <w:rsid w:val="001F7397"/>
    <w:rsid w:val="00203A79"/>
    <w:rsid w:val="00215E68"/>
    <w:rsid w:val="002160F5"/>
    <w:rsid w:val="0022091F"/>
    <w:rsid w:val="00223C63"/>
    <w:rsid w:val="00241628"/>
    <w:rsid w:val="0025122B"/>
    <w:rsid w:val="00254973"/>
    <w:rsid w:val="00254D09"/>
    <w:rsid w:val="00295029"/>
    <w:rsid w:val="002B0EDD"/>
    <w:rsid w:val="002B3231"/>
    <w:rsid w:val="002B7A62"/>
    <w:rsid w:val="002D1878"/>
    <w:rsid w:val="002D4283"/>
    <w:rsid w:val="002F176E"/>
    <w:rsid w:val="002F5B24"/>
    <w:rsid w:val="00307907"/>
    <w:rsid w:val="00313753"/>
    <w:rsid w:val="003314B0"/>
    <w:rsid w:val="003343DF"/>
    <w:rsid w:val="00340885"/>
    <w:rsid w:val="00341965"/>
    <w:rsid w:val="00365883"/>
    <w:rsid w:val="003A43AB"/>
    <w:rsid w:val="003B7A81"/>
    <w:rsid w:val="003C4B94"/>
    <w:rsid w:val="003D5647"/>
    <w:rsid w:val="003E4887"/>
    <w:rsid w:val="00404AE7"/>
    <w:rsid w:val="00417AD0"/>
    <w:rsid w:val="00427353"/>
    <w:rsid w:val="0043153A"/>
    <w:rsid w:val="0044103D"/>
    <w:rsid w:val="0044318B"/>
    <w:rsid w:val="004474A1"/>
    <w:rsid w:val="0045127B"/>
    <w:rsid w:val="004776BC"/>
    <w:rsid w:val="004815C6"/>
    <w:rsid w:val="0049073B"/>
    <w:rsid w:val="00493417"/>
    <w:rsid w:val="00497CF7"/>
    <w:rsid w:val="004A3010"/>
    <w:rsid w:val="004B427E"/>
    <w:rsid w:val="004B5D6B"/>
    <w:rsid w:val="004B7353"/>
    <w:rsid w:val="004D290C"/>
    <w:rsid w:val="00526FFE"/>
    <w:rsid w:val="0053153E"/>
    <w:rsid w:val="00532AAD"/>
    <w:rsid w:val="00536AA0"/>
    <w:rsid w:val="00537E24"/>
    <w:rsid w:val="005578D0"/>
    <w:rsid w:val="0058504A"/>
    <w:rsid w:val="00585805"/>
    <w:rsid w:val="0059423D"/>
    <w:rsid w:val="005B045D"/>
    <w:rsid w:val="005C0179"/>
    <w:rsid w:val="005D1E6A"/>
    <w:rsid w:val="005D7ABC"/>
    <w:rsid w:val="00630988"/>
    <w:rsid w:val="006618E5"/>
    <w:rsid w:val="00675433"/>
    <w:rsid w:val="00681090"/>
    <w:rsid w:val="00683559"/>
    <w:rsid w:val="00686D09"/>
    <w:rsid w:val="006A44FB"/>
    <w:rsid w:val="006A5528"/>
    <w:rsid w:val="006B2B7B"/>
    <w:rsid w:val="006B3261"/>
    <w:rsid w:val="006B38E2"/>
    <w:rsid w:val="006D1DF5"/>
    <w:rsid w:val="006E2C92"/>
    <w:rsid w:val="006E4063"/>
    <w:rsid w:val="006E6747"/>
    <w:rsid w:val="006E724F"/>
    <w:rsid w:val="006F140C"/>
    <w:rsid w:val="00712D9A"/>
    <w:rsid w:val="0071560A"/>
    <w:rsid w:val="00721040"/>
    <w:rsid w:val="00757903"/>
    <w:rsid w:val="00765E4A"/>
    <w:rsid w:val="007702BC"/>
    <w:rsid w:val="00775378"/>
    <w:rsid w:val="00783E24"/>
    <w:rsid w:val="007A056A"/>
    <w:rsid w:val="007A66A8"/>
    <w:rsid w:val="007A7062"/>
    <w:rsid w:val="007B0EB1"/>
    <w:rsid w:val="007B2780"/>
    <w:rsid w:val="007C3DCE"/>
    <w:rsid w:val="007D402F"/>
    <w:rsid w:val="007E294B"/>
    <w:rsid w:val="007F3191"/>
    <w:rsid w:val="007F339E"/>
    <w:rsid w:val="007F3D35"/>
    <w:rsid w:val="008009FF"/>
    <w:rsid w:val="00802DE2"/>
    <w:rsid w:val="00804AB6"/>
    <w:rsid w:val="00806B0C"/>
    <w:rsid w:val="00812BFB"/>
    <w:rsid w:val="0081666B"/>
    <w:rsid w:val="00822936"/>
    <w:rsid w:val="00830665"/>
    <w:rsid w:val="00877280"/>
    <w:rsid w:val="00882463"/>
    <w:rsid w:val="00882A16"/>
    <w:rsid w:val="008B7762"/>
    <w:rsid w:val="008C3BDF"/>
    <w:rsid w:val="008D5B50"/>
    <w:rsid w:val="008E3871"/>
    <w:rsid w:val="008E4B65"/>
    <w:rsid w:val="008F7217"/>
    <w:rsid w:val="00923E34"/>
    <w:rsid w:val="00926516"/>
    <w:rsid w:val="00933CCA"/>
    <w:rsid w:val="00941212"/>
    <w:rsid w:val="00942953"/>
    <w:rsid w:val="009437EF"/>
    <w:rsid w:val="00950A95"/>
    <w:rsid w:val="009659F1"/>
    <w:rsid w:val="0098413A"/>
    <w:rsid w:val="00991494"/>
    <w:rsid w:val="009925B1"/>
    <w:rsid w:val="009966C2"/>
    <w:rsid w:val="009A13AD"/>
    <w:rsid w:val="009A732F"/>
    <w:rsid w:val="009A7768"/>
    <w:rsid w:val="009B6831"/>
    <w:rsid w:val="009C6A54"/>
    <w:rsid w:val="009D41BB"/>
    <w:rsid w:val="009D5A89"/>
    <w:rsid w:val="009F0BC2"/>
    <w:rsid w:val="009F3087"/>
    <w:rsid w:val="00A044DB"/>
    <w:rsid w:val="00A052B2"/>
    <w:rsid w:val="00A068D7"/>
    <w:rsid w:val="00A17023"/>
    <w:rsid w:val="00A2339B"/>
    <w:rsid w:val="00A3397A"/>
    <w:rsid w:val="00A5083C"/>
    <w:rsid w:val="00A524EE"/>
    <w:rsid w:val="00A537B6"/>
    <w:rsid w:val="00AE00D3"/>
    <w:rsid w:val="00AE5432"/>
    <w:rsid w:val="00AF09BA"/>
    <w:rsid w:val="00AF4BFF"/>
    <w:rsid w:val="00AF55C8"/>
    <w:rsid w:val="00B00C29"/>
    <w:rsid w:val="00B01ED0"/>
    <w:rsid w:val="00B14886"/>
    <w:rsid w:val="00B14EB0"/>
    <w:rsid w:val="00B17003"/>
    <w:rsid w:val="00B23EA4"/>
    <w:rsid w:val="00B310A4"/>
    <w:rsid w:val="00B338C0"/>
    <w:rsid w:val="00B36B79"/>
    <w:rsid w:val="00B4682E"/>
    <w:rsid w:val="00B57C26"/>
    <w:rsid w:val="00B65C01"/>
    <w:rsid w:val="00B7300E"/>
    <w:rsid w:val="00B85515"/>
    <w:rsid w:val="00B97291"/>
    <w:rsid w:val="00BA51E1"/>
    <w:rsid w:val="00BB3568"/>
    <w:rsid w:val="00BB3D0B"/>
    <w:rsid w:val="00BE23E4"/>
    <w:rsid w:val="00BE52D9"/>
    <w:rsid w:val="00BF7391"/>
    <w:rsid w:val="00C158E5"/>
    <w:rsid w:val="00C20C8F"/>
    <w:rsid w:val="00C23B14"/>
    <w:rsid w:val="00C23BCE"/>
    <w:rsid w:val="00C73A81"/>
    <w:rsid w:val="00CA730A"/>
    <w:rsid w:val="00CA7C86"/>
    <w:rsid w:val="00CA7EC2"/>
    <w:rsid w:val="00CC56D9"/>
    <w:rsid w:val="00CD004D"/>
    <w:rsid w:val="00CD2F3C"/>
    <w:rsid w:val="00CD7A07"/>
    <w:rsid w:val="00CE402A"/>
    <w:rsid w:val="00CE5967"/>
    <w:rsid w:val="00CF2E58"/>
    <w:rsid w:val="00D00C06"/>
    <w:rsid w:val="00D1572F"/>
    <w:rsid w:val="00D270CA"/>
    <w:rsid w:val="00D6462A"/>
    <w:rsid w:val="00D75100"/>
    <w:rsid w:val="00D7769A"/>
    <w:rsid w:val="00D85AD4"/>
    <w:rsid w:val="00DD1315"/>
    <w:rsid w:val="00DD2A31"/>
    <w:rsid w:val="00DE525D"/>
    <w:rsid w:val="00DE6E00"/>
    <w:rsid w:val="00DF7C66"/>
    <w:rsid w:val="00E30039"/>
    <w:rsid w:val="00E4310D"/>
    <w:rsid w:val="00E5383C"/>
    <w:rsid w:val="00E6275C"/>
    <w:rsid w:val="00E67578"/>
    <w:rsid w:val="00E711C3"/>
    <w:rsid w:val="00E84E58"/>
    <w:rsid w:val="00E86EC3"/>
    <w:rsid w:val="00E95328"/>
    <w:rsid w:val="00E96882"/>
    <w:rsid w:val="00EA60E2"/>
    <w:rsid w:val="00EB3BE8"/>
    <w:rsid w:val="00EC1200"/>
    <w:rsid w:val="00EC3748"/>
    <w:rsid w:val="00ED286B"/>
    <w:rsid w:val="00EE10F8"/>
    <w:rsid w:val="00EE7BEA"/>
    <w:rsid w:val="00F01BBE"/>
    <w:rsid w:val="00F03193"/>
    <w:rsid w:val="00F03E6B"/>
    <w:rsid w:val="00F046D2"/>
    <w:rsid w:val="00F05CF7"/>
    <w:rsid w:val="00F17EC4"/>
    <w:rsid w:val="00F25D3D"/>
    <w:rsid w:val="00F3280F"/>
    <w:rsid w:val="00F446F2"/>
    <w:rsid w:val="00F538FC"/>
    <w:rsid w:val="00F72CE0"/>
    <w:rsid w:val="00F851F3"/>
    <w:rsid w:val="00F9087E"/>
    <w:rsid w:val="00F9391E"/>
    <w:rsid w:val="00F975FE"/>
    <w:rsid w:val="00FA1FD2"/>
    <w:rsid w:val="00FA7052"/>
    <w:rsid w:val="00FB1E9E"/>
    <w:rsid w:val="00FB6244"/>
    <w:rsid w:val="00FD3DAF"/>
    <w:rsid w:val="00FD6110"/>
    <w:rsid w:val="00FE414D"/>
    <w:rsid w:val="00FE70C4"/>
    <w:rsid w:val="00F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EE7B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f0">
    <w:name w:val="Абзац списка Знак"/>
    <w:link w:val="af"/>
    <w:uiPriority w:val="34"/>
    <w:locked/>
    <w:rsid w:val="00EE7BEA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3">
    <w:name w:val="Абзац списка3"/>
    <w:basedOn w:val="a"/>
    <w:link w:val="ListParagraphChar"/>
    <w:rsid w:val="00EE7B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EE7B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E7BE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E7BEA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1702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">
    <w:name w:val="Quote"/>
    <w:basedOn w:val="a"/>
    <w:next w:val="a"/>
    <w:link w:val="20"/>
    <w:uiPriority w:val="29"/>
    <w:qFormat/>
    <w:rsid w:val="00170250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/>
    </w:rPr>
  </w:style>
  <w:style w:type="character" w:customStyle="1" w:styleId="20">
    <w:name w:val="Цитата 2 Знак"/>
    <w:basedOn w:val="a0"/>
    <w:link w:val="2"/>
    <w:uiPriority w:val="29"/>
    <w:rsid w:val="00170250"/>
    <w:rPr>
      <w:rFonts w:ascii="Calibri" w:eastAsia="Times New Roman" w:hAnsi="Calibri" w:cs="Times New Roman"/>
      <w:i/>
      <w:iCs/>
      <w:color w:val="000000"/>
      <w:sz w:val="20"/>
      <w:szCs w:val="20"/>
      <w:lang/>
    </w:rPr>
  </w:style>
  <w:style w:type="character" w:customStyle="1" w:styleId="af2">
    <w:name w:val="Без интервала Знак"/>
    <w:link w:val="af1"/>
    <w:uiPriority w:val="1"/>
    <w:rsid w:val="00170250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EE7B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f0">
    <w:name w:val="Абзац списка Знак"/>
    <w:link w:val="af"/>
    <w:uiPriority w:val="34"/>
    <w:locked/>
    <w:rsid w:val="00EE7BEA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3">
    <w:name w:val="Абзац списка3"/>
    <w:basedOn w:val="a"/>
    <w:link w:val="ListParagraphChar"/>
    <w:rsid w:val="00EE7B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EE7B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E7BE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E7BEA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1702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">
    <w:name w:val="Quote"/>
    <w:basedOn w:val="a"/>
    <w:next w:val="a"/>
    <w:link w:val="20"/>
    <w:uiPriority w:val="29"/>
    <w:qFormat/>
    <w:rsid w:val="00170250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0">
    <w:name w:val="Цитата 2 Знак"/>
    <w:basedOn w:val="a0"/>
    <w:link w:val="2"/>
    <w:uiPriority w:val="29"/>
    <w:rsid w:val="00170250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f2">
    <w:name w:val="Без интервала Знак"/>
    <w:link w:val="af1"/>
    <w:uiPriority w:val="1"/>
    <w:rsid w:val="00170250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8C9DFE89FE31A21120123E2E03602A30E2C36FCA37BF00201E5EC05B025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AC34-6B43-40CC-A359-678FA0FB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ЖиряковаИ.А.</cp:lastModifiedBy>
  <cp:revision>14</cp:revision>
  <cp:lastPrinted>2018-07-02T06:09:00Z</cp:lastPrinted>
  <dcterms:created xsi:type="dcterms:W3CDTF">2018-07-02T05:37:00Z</dcterms:created>
  <dcterms:modified xsi:type="dcterms:W3CDTF">2018-07-02T10:13:00Z</dcterms:modified>
</cp:coreProperties>
</file>