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13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53D78C9E" w14:textId="77777777" w:rsidR="001F0478" w:rsidRDefault="00197AAB" w:rsidP="00756B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871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135871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  <w:r w:rsidR="00756B98" w:rsidRPr="00135871">
        <w:rPr>
          <w:rFonts w:ascii="Times New Roman" w:hAnsi="Times New Roman"/>
          <w:b/>
          <w:sz w:val="28"/>
          <w:szCs w:val="28"/>
        </w:rPr>
        <w:t>Ведомственного плана</w:t>
      </w:r>
    </w:p>
    <w:p w14:paraId="4F681C89" w14:textId="77777777" w:rsidR="001F0478" w:rsidRDefault="00756B98" w:rsidP="00756B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871">
        <w:rPr>
          <w:rFonts w:ascii="Times New Roman" w:hAnsi="Times New Roman"/>
          <w:b/>
          <w:sz w:val="28"/>
          <w:szCs w:val="28"/>
        </w:rPr>
        <w:t xml:space="preserve"> </w:t>
      </w:r>
      <w:r w:rsidRPr="00135871">
        <w:rPr>
          <w:rFonts w:ascii="Times New Roman" w:hAnsi="Times New Roman"/>
          <w:b/>
          <w:spacing w:val="-4"/>
          <w:sz w:val="28"/>
          <w:szCs w:val="28"/>
        </w:rPr>
        <w:t xml:space="preserve">УФНС России по Липецкой области </w:t>
      </w:r>
      <w:r w:rsidRPr="00135871">
        <w:rPr>
          <w:rFonts w:ascii="Times New Roman" w:hAnsi="Times New Roman"/>
          <w:b/>
          <w:spacing w:val="-4"/>
          <w:sz w:val="28"/>
          <w:szCs w:val="28"/>
        </w:rPr>
        <w:br/>
        <w:t xml:space="preserve">по </w:t>
      </w:r>
      <w:r w:rsidRPr="00135871">
        <w:rPr>
          <w:rFonts w:ascii="Times New Roman" w:hAnsi="Times New Roman"/>
          <w:b/>
          <w:sz w:val="28"/>
          <w:szCs w:val="28"/>
        </w:rPr>
        <w:t>реализации Концепции открытости</w:t>
      </w:r>
    </w:p>
    <w:p w14:paraId="29980C4C" w14:textId="6456207D" w:rsidR="00756B98" w:rsidRPr="00135871" w:rsidRDefault="00756B98" w:rsidP="00756B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871">
        <w:rPr>
          <w:rFonts w:ascii="Times New Roman" w:hAnsi="Times New Roman"/>
          <w:b/>
          <w:sz w:val="28"/>
          <w:szCs w:val="28"/>
        </w:rPr>
        <w:t xml:space="preserve"> федеральных органов исполнительной власти </w:t>
      </w:r>
      <w:r w:rsidR="00135871">
        <w:rPr>
          <w:rFonts w:ascii="Times New Roman" w:hAnsi="Times New Roman"/>
          <w:b/>
          <w:sz w:val="28"/>
          <w:szCs w:val="28"/>
        </w:rPr>
        <w:t>з</w:t>
      </w:r>
      <w:r w:rsidRPr="00135871">
        <w:rPr>
          <w:rFonts w:ascii="Times New Roman" w:hAnsi="Times New Roman"/>
          <w:b/>
          <w:sz w:val="28"/>
          <w:szCs w:val="28"/>
        </w:rPr>
        <w:t>а 202</w:t>
      </w:r>
      <w:r w:rsidR="003A7448">
        <w:rPr>
          <w:rFonts w:ascii="Times New Roman" w:hAnsi="Times New Roman"/>
          <w:b/>
          <w:sz w:val="28"/>
          <w:szCs w:val="28"/>
        </w:rPr>
        <w:t>2</w:t>
      </w:r>
      <w:r w:rsidRPr="00135871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50ED6EE" w14:textId="4B8788CD" w:rsidR="00444DA2" w:rsidRPr="005914E7" w:rsidRDefault="00444DA2" w:rsidP="00756B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DB25B8" w:rsidRDefault="00124934" w:rsidP="003018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5B8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127CCB8D" w:rsidR="00C83AA7" w:rsidRPr="00DB25B8" w:rsidRDefault="00EB3BE9" w:rsidP="0030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5B8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DB25B8">
        <w:rPr>
          <w:rFonts w:ascii="Times New Roman" w:hAnsi="Times New Roman" w:cs="Times New Roman"/>
          <w:sz w:val="28"/>
          <w:szCs w:val="28"/>
        </w:rPr>
        <w:t>авительства Российской Федерации от 30.01.2014 № 93</w:t>
      </w:r>
      <w:r w:rsidR="00C92770" w:rsidRPr="00DB25B8">
        <w:rPr>
          <w:rFonts w:ascii="Times New Roman" w:hAnsi="Times New Roman" w:cs="Times New Roman"/>
          <w:sz w:val="28"/>
          <w:szCs w:val="28"/>
        </w:rPr>
        <w:t>-р</w:t>
      </w:r>
      <w:r w:rsidR="00C83AA7" w:rsidRPr="00DB25B8">
        <w:rPr>
          <w:rFonts w:ascii="Times New Roman" w:hAnsi="Times New Roman" w:cs="Times New Roman"/>
          <w:sz w:val="28"/>
          <w:szCs w:val="28"/>
        </w:rPr>
        <w:t xml:space="preserve">, </w:t>
      </w:r>
      <w:r w:rsidR="00C92FE0" w:rsidRPr="00DB25B8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DB25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35871" w:rsidRPr="00DB25B8">
        <w:rPr>
          <w:rFonts w:ascii="Times New Roman" w:hAnsi="Times New Roman" w:cs="Times New Roman"/>
          <w:sz w:val="28"/>
          <w:szCs w:val="28"/>
        </w:rPr>
        <w:t>У</w:t>
      </w:r>
      <w:r w:rsidR="00C83AA7" w:rsidRPr="00DB25B8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135871" w:rsidRPr="00DB25B8">
        <w:rPr>
          <w:rFonts w:ascii="Times New Roman" w:hAnsi="Times New Roman" w:cs="Times New Roman"/>
          <w:sz w:val="28"/>
          <w:szCs w:val="28"/>
        </w:rPr>
        <w:t xml:space="preserve">по Липецкой области </w:t>
      </w:r>
      <w:r w:rsidR="00533771" w:rsidRPr="00DB25B8">
        <w:rPr>
          <w:rFonts w:ascii="Times New Roman" w:hAnsi="Times New Roman" w:cs="Times New Roman"/>
          <w:sz w:val="28"/>
          <w:szCs w:val="28"/>
        </w:rPr>
        <w:t xml:space="preserve">(далее – УФНС) </w:t>
      </w:r>
      <w:r w:rsidR="00135871" w:rsidRPr="00DB25B8">
        <w:rPr>
          <w:rFonts w:ascii="Times New Roman" w:hAnsi="Times New Roman" w:cs="Times New Roman"/>
          <w:sz w:val="28"/>
          <w:szCs w:val="28"/>
        </w:rPr>
        <w:t xml:space="preserve">от </w:t>
      </w:r>
      <w:r w:rsidR="0030671C" w:rsidRPr="00DB25B8">
        <w:rPr>
          <w:rFonts w:ascii="Times New Roman" w:hAnsi="Times New Roman" w:cs="Times New Roman"/>
          <w:sz w:val="28"/>
          <w:szCs w:val="28"/>
        </w:rPr>
        <w:t>24</w:t>
      </w:r>
      <w:r w:rsidR="008E0C0D" w:rsidRPr="00DB25B8">
        <w:rPr>
          <w:rFonts w:ascii="Times New Roman" w:hAnsi="Times New Roman"/>
          <w:sz w:val="28"/>
          <w:szCs w:val="28"/>
        </w:rPr>
        <w:t>.03.202</w:t>
      </w:r>
      <w:r w:rsidR="0030671C" w:rsidRPr="00DB25B8">
        <w:rPr>
          <w:rFonts w:ascii="Times New Roman" w:hAnsi="Times New Roman"/>
          <w:sz w:val="28"/>
          <w:szCs w:val="28"/>
        </w:rPr>
        <w:t>2</w:t>
      </w:r>
      <w:r w:rsidR="008E0C0D" w:rsidRPr="00DB25B8">
        <w:rPr>
          <w:rFonts w:ascii="Times New Roman" w:hAnsi="Times New Roman"/>
          <w:sz w:val="28"/>
          <w:szCs w:val="28"/>
        </w:rPr>
        <w:t xml:space="preserve">                                       №  00-05/0</w:t>
      </w:r>
      <w:r w:rsidR="0030671C" w:rsidRPr="00DB25B8">
        <w:rPr>
          <w:rFonts w:ascii="Times New Roman" w:hAnsi="Times New Roman"/>
          <w:sz w:val="28"/>
          <w:szCs w:val="28"/>
        </w:rPr>
        <w:t>043</w:t>
      </w:r>
      <w:r w:rsidR="008E0C0D" w:rsidRPr="00DB25B8">
        <w:rPr>
          <w:rFonts w:ascii="Times New Roman" w:hAnsi="Times New Roman"/>
          <w:sz w:val="28"/>
          <w:szCs w:val="28"/>
        </w:rPr>
        <w:t xml:space="preserve">@   </w:t>
      </w:r>
      <w:r w:rsidR="00C83AA7" w:rsidRPr="00DB25B8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135871" w:rsidRPr="00DB25B8">
        <w:rPr>
          <w:rFonts w:ascii="Times New Roman" w:hAnsi="Times New Roman" w:cs="Times New Roman"/>
          <w:sz w:val="28"/>
          <w:szCs w:val="28"/>
        </w:rPr>
        <w:t>У</w:t>
      </w:r>
      <w:r w:rsidR="00C83AA7" w:rsidRPr="00DB25B8">
        <w:rPr>
          <w:rFonts w:ascii="Times New Roman" w:hAnsi="Times New Roman" w:cs="Times New Roman"/>
          <w:sz w:val="28"/>
          <w:szCs w:val="28"/>
        </w:rPr>
        <w:t>ФНС по реализации Концепции открытости федеральных органов исполнительной власти на 202</w:t>
      </w:r>
      <w:r w:rsidR="000D3E3F" w:rsidRPr="00DB25B8">
        <w:rPr>
          <w:rFonts w:ascii="Times New Roman" w:hAnsi="Times New Roman" w:cs="Times New Roman"/>
          <w:sz w:val="28"/>
          <w:szCs w:val="28"/>
        </w:rPr>
        <w:t>2</w:t>
      </w:r>
      <w:r w:rsidR="00C83AA7" w:rsidRPr="00DB25B8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  <w:proofErr w:type="gramEnd"/>
    </w:p>
    <w:p w14:paraId="141EB658" w14:textId="081C3559" w:rsidR="00EB3BE9" w:rsidRPr="00DB25B8" w:rsidRDefault="00C83AA7" w:rsidP="0030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5B8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DB25B8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135871" w:rsidRPr="00DB25B8">
        <w:rPr>
          <w:rFonts w:ascii="Times New Roman" w:hAnsi="Times New Roman" w:cs="Times New Roman"/>
          <w:sz w:val="28"/>
          <w:szCs w:val="28"/>
        </w:rPr>
        <w:t>У</w:t>
      </w:r>
      <w:r w:rsidR="00905F91" w:rsidRPr="00DB25B8">
        <w:rPr>
          <w:rFonts w:ascii="Times New Roman" w:hAnsi="Times New Roman" w:cs="Times New Roman"/>
          <w:sz w:val="28"/>
          <w:szCs w:val="28"/>
        </w:rPr>
        <w:t>ФНС</w:t>
      </w:r>
      <w:r w:rsidR="0078331C" w:rsidRPr="00DB25B8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DB25B8">
        <w:rPr>
          <w:rFonts w:ascii="Times New Roman" w:hAnsi="Times New Roman" w:cs="Times New Roman"/>
          <w:sz w:val="28"/>
          <w:szCs w:val="28"/>
        </w:rPr>
        <w:t xml:space="preserve">сделала </w:t>
      </w:r>
      <w:r w:rsidR="00135871" w:rsidRPr="00DB25B8">
        <w:rPr>
          <w:rFonts w:ascii="Times New Roman" w:hAnsi="Times New Roman" w:cs="Times New Roman"/>
          <w:sz w:val="28"/>
          <w:szCs w:val="28"/>
        </w:rPr>
        <w:t>работу налогов</w:t>
      </w:r>
      <w:r w:rsidR="00F709A6">
        <w:rPr>
          <w:rFonts w:ascii="Times New Roman" w:hAnsi="Times New Roman" w:cs="Times New Roman"/>
          <w:sz w:val="28"/>
          <w:szCs w:val="28"/>
        </w:rPr>
        <w:t>ого</w:t>
      </w:r>
      <w:r w:rsidR="00135871" w:rsidRPr="00DB25B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709A6">
        <w:rPr>
          <w:rFonts w:ascii="Times New Roman" w:hAnsi="Times New Roman" w:cs="Times New Roman"/>
          <w:sz w:val="28"/>
          <w:szCs w:val="28"/>
        </w:rPr>
        <w:t>а</w:t>
      </w:r>
      <w:r w:rsidR="00135871" w:rsidRPr="00DB25B8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8C568A" w:rsidRPr="00DB25B8">
        <w:rPr>
          <w:rFonts w:ascii="Times New Roman" w:hAnsi="Times New Roman" w:cs="Times New Roman"/>
          <w:sz w:val="28"/>
          <w:szCs w:val="28"/>
        </w:rPr>
        <w:t>понятн</w:t>
      </w:r>
      <w:r w:rsidR="00135871" w:rsidRPr="00DB25B8">
        <w:rPr>
          <w:rFonts w:ascii="Times New Roman" w:hAnsi="Times New Roman" w:cs="Times New Roman"/>
          <w:sz w:val="28"/>
          <w:szCs w:val="28"/>
        </w:rPr>
        <w:t>ой</w:t>
      </w:r>
      <w:r w:rsidR="008C568A" w:rsidRPr="00DB25B8">
        <w:rPr>
          <w:rFonts w:ascii="Times New Roman" w:hAnsi="Times New Roman" w:cs="Times New Roman"/>
          <w:sz w:val="28"/>
          <w:szCs w:val="28"/>
        </w:rPr>
        <w:t xml:space="preserve"> для представителей </w:t>
      </w:r>
      <w:proofErr w:type="spellStart"/>
      <w:r w:rsidR="008C568A" w:rsidRPr="00DB25B8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DB25B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64F1D" w:rsidRPr="00DB25B8">
        <w:rPr>
          <w:rFonts w:ascii="Times New Roman" w:hAnsi="Times New Roman" w:cs="Times New Roman"/>
          <w:sz w:val="28"/>
          <w:szCs w:val="28"/>
        </w:rPr>
        <w:t>, а также позволила повысить качество и доступность предоставляемых услуг ФНС России. В 202</w:t>
      </w:r>
      <w:r w:rsidR="000D3E3F" w:rsidRPr="00DB25B8">
        <w:rPr>
          <w:rFonts w:ascii="Times New Roman" w:hAnsi="Times New Roman" w:cs="Times New Roman"/>
          <w:sz w:val="28"/>
          <w:szCs w:val="28"/>
        </w:rPr>
        <w:t>2</w:t>
      </w:r>
      <w:r w:rsidR="00364F1D" w:rsidRPr="00DB25B8">
        <w:rPr>
          <w:rFonts w:ascii="Times New Roman" w:hAnsi="Times New Roman" w:cs="Times New Roman"/>
          <w:sz w:val="28"/>
          <w:szCs w:val="28"/>
        </w:rPr>
        <w:t xml:space="preserve"> году 99,</w:t>
      </w:r>
      <w:r w:rsidR="000D3E3F" w:rsidRPr="00DB25B8">
        <w:rPr>
          <w:rFonts w:ascii="Times New Roman" w:hAnsi="Times New Roman" w:cs="Times New Roman"/>
          <w:sz w:val="28"/>
          <w:szCs w:val="28"/>
        </w:rPr>
        <w:t>8</w:t>
      </w:r>
      <w:r w:rsidR="00364F1D" w:rsidRPr="00DB25B8">
        <w:rPr>
          <w:rFonts w:ascii="Times New Roman" w:hAnsi="Times New Roman" w:cs="Times New Roman"/>
          <w:sz w:val="28"/>
          <w:szCs w:val="28"/>
        </w:rPr>
        <w:t xml:space="preserve">% налогоплательщиков, оценивших предоставленные </w:t>
      </w:r>
      <w:r w:rsidR="00AF0E36" w:rsidRPr="00DB25B8">
        <w:rPr>
          <w:rFonts w:ascii="Times New Roman" w:hAnsi="Times New Roman" w:cs="Times New Roman"/>
          <w:sz w:val="28"/>
          <w:szCs w:val="28"/>
        </w:rPr>
        <w:t xml:space="preserve">УФНС </w:t>
      </w:r>
      <w:r w:rsidR="00364F1D" w:rsidRPr="00DB25B8">
        <w:rPr>
          <w:rFonts w:ascii="Times New Roman" w:hAnsi="Times New Roman" w:cs="Times New Roman"/>
          <w:sz w:val="28"/>
          <w:szCs w:val="28"/>
        </w:rPr>
        <w:t xml:space="preserve">услуги посредством опросного модуля «Ваш контроль», были удовлетворены  </w:t>
      </w:r>
      <w:r w:rsidR="004853D2" w:rsidRPr="00DB25B8">
        <w:rPr>
          <w:rFonts w:ascii="Times New Roman" w:hAnsi="Times New Roman" w:cs="Times New Roman"/>
          <w:sz w:val="28"/>
          <w:szCs w:val="28"/>
        </w:rPr>
        <w:t xml:space="preserve">их </w:t>
      </w:r>
      <w:r w:rsidR="00364F1D" w:rsidRPr="00DB25B8">
        <w:rPr>
          <w:rFonts w:ascii="Times New Roman" w:hAnsi="Times New Roman" w:cs="Times New Roman"/>
          <w:sz w:val="28"/>
          <w:szCs w:val="28"/>
        </w:rPr>
        <w:t>качеством.</w:t>
      </w:r>
    </w:p>
    <w:p w14:paraId="4CD29076" w14:textId="1498E03B" w:rsidR="00C3626A" w:rsidRPr="00DB25B8" w:rsidRDefault="00C3626A" w:rsidP="00301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B8">
        <w:rPr>
          <w:rFonts w:ascii="Times New Roman" w:eastAsia="Times New Roman" w:hAnsi="Times New Roman" w:cs="Times New Roman"/>
          <w:sz w:val="28"/>
          <w:szCs w:val="28"/>
        </w:rPr>
        <w:t>В соответствии с Ведомственным планом</w:t>
      </w:r>
      <w:r w:rsidRPr="00DB25B8">
        <w:rPr>
          <w:rFonts w:ascii="Times New Roman" w:hAnsi="Times New Roman" w:cs="Times New Roman"/>
          <w:sz w:val="28"/>
          <w:szCs w:val="28"/>
        </w:rPr>
        <w:t xml:space="preserve"> </w:t>
      </w:r>
      <w:r w:rsidRPr="00DB25B8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F709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25B8">
        <w:rPr>
          <w:rFonts w:ascii="Times New Roman" w:eastAsia="Times New Roman" w:hAnsi="Times New Roman" w:cs="Times New Roman"/>
          <w:sz w:val="28"/>
          <w:szCs w:val="28"/>
        </w:rPr>
        <w:t xml:space="preserve">  в рамках повышения открытости информации о деятельности </w:t>
      </w:r>
      <w:r w:rsidR="00F709A6">
        <w:rPr>
          <w:rFonts w:ascii="Times New Roman" w:eastAsia="Times New Roman" w:hAnsi="Times New Roman" w:cs="Times New Roman"/>
          <w:sz w:val="28"/>
          <w:szCs w:val="28"/>
        </w:rPr>
        <w:t>УФНС</w:t>
      </w:r>
      <w:r w:rsidRPr="00DB25B8">
        <w:rPr>
          <w:rFonts w:ascii="Times New Roman" w:eastAsia="Times New Roman" w:hAnsi="Times New Roman" w:cs="Times New Roman"/>
          <w:sz w:val="28"/>
          <w:szCs w:val="28"/>
        </w:rPr>
        <w:t xml:space="preserve"> в региональном блоке </w:t>
      </w:r>
      <w:r w:rsidR="001028CB" w:rsidRPr="00DB25B8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сайта </w:t>
      </w:r>
      <w:r w:rsidRPr="00DB25B8">
        <w:rPr>
          <w:rFonts w:ascii="Times New Roman" w:eastAsia="Times New Roman" w:hAnsi="Times New Roman" w:cs="Times New Roman"/>
          <w:sz w:val="28"/>
          <w:szCs w:val="28"/>
        </w:rPr>
        <w:t>ФНС России</w:t>
      </w:r>
      <w:r w:rsidR="001028CB" w:rsidRPr="00DB25B8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B2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771" w:rsidRPr="00DB25B8">
        <w:rPr>
          <w:rFonts w:ascii="Times New Roman" w:eastAsia="Times New Roman" w:hAnsi="Times New Roman" w:cs="Times New Roman"/>
          <w:sz w:val="28"/>
          <w:szCs w:val="28"/>
        </w:rPr>
        <w:t xml:space="preserve">(далее – сайт ФНС России) </w:t>
      </w:r>
      <w:r w:rsidRPr="00DB25B8">
        <w:rPr>
          <w:rFonts w:ascii="Times New Roman" w:eastAsia="Times New Roman" w:hAnsi="Times New Roman" w:cs="Times New Roman"/>
          <w:sz w:val="28"/>
          <w:szCs w:val="28"/>
        </w:rPr>
        <w:t xml:space="preserve">размещаются информационно – просветительские материалы для налогоплательщиков. </w:t>
      </w:r>
    </w:p>
    <w:p w14:paraId="44FCD15D" w14:textId="3609E6DD" w:rsidR="00C3626A" w:rsidRPr="00DB25B8" w:rsidRDefault="00C3626A" w:rsidP="00301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B8">
        <w:rPr>
          <w:rFonts w:ascii="Times New Roman" w:eastAsia="Times New Roman" w:hAnsi="Times New Roman" w:cs="Times New Roman"/>
          <w:sz w:val="28"/>
          <w:szCs w:val="28"/>
        </w:rPr>
        <w:t>На сайте ФНС России налогоплательщикам доступна региональная информация о деятельности налогов</w:t>
      </w:r>
      <w:r w:rsidR="00F709A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B25B8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F709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B25B8">
        <w:rPr>
          <w:rFonts w:ascii="Times New Roman" w:eastAsia="Times New Roman" w:hAnsi="Times New Roman" w:cs="Times New Roman"/>
          <w:sz w:val="28"/>
          <w:szCs w:val="28"/>
        </w:rPr>
        <w:t xml:space="preserve">, о результатах рассмотрения поступающих в </w:t>
      </w:r>
      <w:r w:rsidR="00683780" w:rsidRPr="00DB25B8">
        <w:rPr>
          <w:rFonts w:ascii="Times New Roman" w:eastAsia="Times New Roman" w:hAnsi="Times New Roman" w:cs="Times New Roman"/>
          <w:sz w:val="28"/>
          <w:szCs w:val="28"/>
        </w:rPr>
        <w:t xml:space="preserve">УФНС </w:t>
      </w:r>
      <w:r w:rsidRPr="00DB25B8">
        <w:rPr>
          <w:rFonts w:ascii="Times New Roman" w:eastAsia="Times New Roman" w:hAnsi="Times New Roman" w:cs="Times New Roman"/>
          <w:sz w:val="28"/>
          <w:szCs w:val="28"/>
        </w:rPr>
        <w:t xml:space="preserve"> обращений, запросов граждан, а также о количестве жалоб в рамках досудебного урегулирования налоговых споров. </w:t>
      </w:r>
    </w:p>
    <w:p w14:paraId="31F8B61A" w14:textId="34EA8A3F" w:rsidR="00C3626A" w:rsidRPr="00DB25B8" w:rsidRDefault="00C3626A" w:rsidP="00301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B8">
        <w:rPr>
          <w:rFonts w:ascii="Times New Roman" w:eastAsia="Times New Roman" w:hAnsi="Times New Roman" w:cs="Times New Roman"/>
          <w:sz w:val="28"/>
          <w:szCs w:val="28"/>
        </w:rPr>
        <w:t xml:space="preserve">Повышение информационной открытости деятельности </w:t>
      </w:r>
      <w:r w:rsidR="00135393" w:rsidRPr="00DB25B8">
        <w:rPr>
          <w:rFonts w:ascii="Times New Roman" w:eastAsia="Times New Roman" w:hAnsi="Times New Roman" w:cs="Times New Roman"/>
          <w:sz w:val="28"/>
          <w:szCs w:val="28"/>
        </w:rPr>
        <w:t>УФНС</w:t>
      </w:r>
      <w:r w:rsidRPr="00DB25B8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одной из важных задач службы. </w:t>
      </w:r>
      <w:proofErr w:type="gramStart"/>
      <w:r w:rsidRPr="00DB25B8">
        <w:rPr>
          <w:rFonts w:ascii="Times New Roman" w:eastAsia="Times New Roman" w:hAnsi="Times New Roman" w:cs="Times New Roman"/>
          <w:sz w:val="28"/>
          <w:szCs w:val="28"/>
        </w:rPr>
        <w:t>В связи с этим</w:t>
      </w:r>
      <w:r w:rsidR="00F70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5393" w:rsidRPr="00DB2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5B8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 проводится информирование о принятых органами власти </w:t>
      </w:r>
      <w:r w:rsidR="00135393" w:rsidRPr="00DB25B8">
        <w:rPr>
          <w:rFonts w:ascii="Times New Roman" w:eastAsia="Times New Roman" w:hAnsi="Times New Roman" w:cs="Times New Roman"/>
          <w:sz w:val="28"/>
          <w:szCs w:val="28"/>
        </w:rPr>
        <w:t>Липецкой области</w:t>
      </w:r>
      <w:r w:rsidRPr="00DB25B8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актах по установлению налоговых ставок и льгот в информационном ресурсе</w:t>
      </w:r>
      <w:r w:rsidR="00683780" w:rsidRPr="00DB2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5B8">
        <w:rPr>
          <w:rFonts w:ascii="Times New Roman" w:eastAsia="Times New Roman" w:hAnsi="Times New Roman" w:cs="Times New Roman"/>
          <w:sz w:val="28"/>
          <w:szCs w:val="28"/>
        </w:rPr>
        <w:t xml:space="preserve"> «Справочная информация о ставках и льготах по имущественным налогам».</w:t>
      </w:r>
      <w:proofErr w:type="gramEnd"/>
      <w:r w:rsidRPr="00DB25B8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поддержание в актуальном состоянии информационных материалов для налогоплательщиков с описанием действующего нормативно – правового регулирования, ответами на часто задаваемые вопросы налогоплательщиков на бумажных носителях и в электронном виде, а также в информационном ресурсе «База данных «Вопрос-Ответ».</w:t>
      </w:r>
    </w:p>
    <w:p w14:paraId="2D6ECAB4" w14:textId="7EBD056E" w:rsidR="00C3626A" w:rsidRPr="00DB25B8" w:rsidRDefault="00C3626A" w:rsidP="0030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5B8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сроки размещаются данные по формам статистической </w:t>
      </w:r>
      <w:r w:rsidR="00496348" w:rsidRPr="00DB25B8">
        <w:rPr>
          <w:rFonts w:ascii="Times New Roman" w:eastAsia="Times New Roman" w:hAnsi="Times New Roman" w:cs="Times New Roman"/>
          <w:sz w:val="28"/>
          <w:szCs w:val="28"/>
        </w:rPr>
        <w:t xml:space="preserve">отчетности </w:t>
      </w:r>
      <w:r w:rsidRPr="00DB25B8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закупок для государственных нужд.</w:t>
      </w:r>
    </w:p>
    <w:p w14:paraId="58428B51" w14:textId="72DA0782" w:rsidR="00135393" w:rsidRPr="00DB25B8" w:rsidRDefault="00135393" w:rsidP="00301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5B8">
        <w:rPr>
          <w:rFonts w:ascii="Times New Roman" w:hAnsi="Times New Roman"/>
          <w:sz w:val="28"/>
          <w:szCs w:val="28"/>
        </w:rPr>
        <w:t xml:space="preserve">УФНС ежеквартально проводится мониторинг информации по публикации открытых данных на сайте ФНС России в части поступления отзывов от </w:t>
      </w:r>
      <w:r w:rsidRPr="00DB25B8">
        <w:rPr>
          <w:rFonts w:ascii="Times New Roman" w:hAnsi="Times New Roman"/>
          <w:sz w:val="28"/>
          <w:szCs w:val="28"/>
        </w:rPr>
        <w:lastRenderedPageBreak/>
        <w:t>налогоплательщиков о выявленных ошибках в опубликованных наборах данных. В течение 202</w:t>
      </w:r>
      <w:r w:rsidR="000D3E3F" w:rsidRPr="00DB25B8">
        <w:rPr>
          <w:rFonts w:ascii="Times New Roman" w:hAnsi="Times New Roman"/>
          <w:sz w:val="28"/>
          <w:szCs w:val="28"/>
        </w:rPr>
        <w:t>2</w:t>
      </w:r>
      <w:r w:rsidRPr="00DB25B8">
        <w:rPr>
          <w:rFonts w:ascii="Times New Roman" w:hAnsi="Times New Roman"/>
          <w:sz w:val="28"/>
          <w:szCs w:val="28"/>
        </w:rPr>
        <w:t xml:space="preserve"> года нарушений порядка публикаций выявлено не было, обращений о выявленных ошибках не поступало.</w:t>
      </w:r>
    </w:p>
    <w:p w14:paraId="3A0F303C" w14:textId="41930520" w:rsidR="000D3E3F" w:rsidRPr="00DB25B8" w:rsidRDefault="00683780" w:rsidP="00301818">
      <w:pPr>
        <w:pStyle w:val="af5"/>
        <w:ind w:firstLine="709"/>
        <w:jc w:val="both"/>
        <w:rPr>
          <w:sz w:val="28"/>
          <w:szCs w:val="28"/>
        </w:rPr>
      </w:pPr>
      <w:r w:rsidRPr="00DB25B8">
        <w:rPr>
          <w:sz w:val="28"/>
          <w:szCs w:val="28"/>
          <w:lang w:eastAsia="en-US"/>
        </w:rPr>
        <w:t>В течение 202</w:t>
      </w:r>
      <w:r w:rsidR="000D3E3F" w:rsidRPr="00DB25B8">
        <w:rPr>
          <w:sz w:val="28"/>
          <w:szCs w:val="28"/>
          <w:lang w:eastAsia="en-US"/>
        </w:rPr>
        <w:t>2</w:t>
      </w:r>
      <w:r w:rsidRPr="00DB25B8">
        <w:rPr>
          <w:sz w:val="28"/>
          <w:szCs w:val="28"/>
          <w:lang w:eastAsia="en-US"/>
        </w:rPr>
        <w:t xml:space="preserve"> года в региональных и районных СМИ размещено </w:t>
      </w:r>
      <w:r w:rsidR="000D3E3F" w:rsidRPr="00DB25B8">
        <w:rPr>
          <w:sz w:val="28"/>
          <w:szCs w:val="28"/>
        </w:rPr>
        <w:t xml:space="preserve">4815 материалов, в том числе в печатных изданиях - 803, на теле- и радиоканалах – 51, на интернет-сайтах других ведомств, СМИ и </w:t>
      </w:r>
      <w:r w:rsidR="000A0F68" w:rsidRPr="00DB25B8">
        <w:rPr>
          <w:sz w:val="28"/>
          <w:szCs w:val="28"/>
        </w:rPr>
        <w:t>УФНС</w:t>
      </w:r>
      <w:r w:rsidR="000D3E3F" w:rsidRPr="00DB25B8">
        <w:rPr>
          <w:sz w:val="28"/>
          <w:szCs w:val="28"/>
        </w:rPr>
        <w:t xml:space="preserve"> размещено 3961 новостн</w:t>
      </w:r>
      <w:r w:rsidR="00F709A6">
        <w:rPr>
          <w:sz w:val="28"/>
          <w:szCs w:val="28"/>
        </w:rPr>
        <w:t>ой</w:t>
      </w:r>
      <w:r w:rsidR="000D3E3F" w:rsidRPr="00DB25B8">
        <w:rPr>
          <w:sz w:val="28"/>
          <w:szCs w:val="28"/>
        </w:rPr>
        <w:t xml:space="preserve"> материал о деятельности налогов</w:t>
      </w:r>
      <w:r w:rsidR="00F709A6">
        <w:rPr>
          <w:sz w:val="28"/>
          <w:szCs w:val="28"/>
        </w:rPr>
        <w:t>ого</w:t>
      </w:r>
      <w:r w:rsidR="000D3E3F" w:rsidRPr="00DB25B8">
        <w:rPr>
          <w:sz w:val="28"/>
          <w:szCs w:val="28"/>
        </w:rPr>
        <w:t xml:space="preserve"> </w:t>
      </w:r>
      <w:r w:rsidR="00F709A6">
        <w:rPr>
          <w:sz w:val="28"/>
          <w:szCs w:val="28"/>
        </w:rPr>
        <w:t>органа</w:t>
      </w:r>
      <w:r w:rsidR="000D3E3F" w:rsidRPr="00DB25B8">
        <w:rPr>
          <w:sz w:val="28"/>
          <w:szCs w:val="28"/>
        </w:rPr>
        <w:t xml:space="preserve"> по актуальным вопросам налогового администрирования.</w:t>
      </w:r>
    </w:p>
    <w:p w14:paraId="53306F70" w14:textId="623221EB" w:rsidR="006E0FC1" w:rsidRPr="00DB25B8" w:rsidRDefault="000D3E3F" w:rsidP="00301818">
      <w:pPr>
        <w:pStyle w:val="af5"/>
        <w:ind w:firstLine="709"/>
        <w:jc w:val="both"/>
        <w:rPr>
          <w:sz w:val="28"/>
          <w:szCs w:val="28"/>
        </w:rPr>
      </w:pPr>
      <w:r w:rsidRPr="00DB25B8">
        <w:rPr>
          <w:sz w:val="28"/>
          <w:szCs w:val="28"/>
        </w:rPr>
        <w:t xml:space="preserve"> </w:t>
      </w:r>
      <w:r w:rsidR="006E0FC1" w:rsidRPr="00DB25B8">
        <w:rPr>
          <w:sz w:val="28"/>
          <w:szCs w:val="28"/>
        </w:rPr>
        <w:t xml:space="preserve">В рамках информационных проектов УФНС проводились  кампании для различных </w:t>
      </w:r>
      <w:proofErr w:type="spellStart"/>
      <w:r w:rsidR="006E0FC1" w:rsidRPr="00DB25B8">
        <w:rPr>
          <w:sz w:val="28"/>
          <w:szCs w:val="28"/>
        </w:rPr>
        <w:t>референтных</w:t>
      </w:r>
      <w:proofErr w:type="spellEnd"/>
      <w:r w:rsidR="006E0FC1" w:rsidRPr="00DB25B8">
        <w:rPr>
          <w:sz w:val="28"/>
          <w:szCs w:val="28"/>
        </w:rPr>
        <w:t xml:space="preserve"> групп: </w:t>
      </w:r>
      <w:proofErr w:type="gramStart"/>
      <w:r w:rsidR="006E0FC1" w:rsidRPr="00DB25B8">
        <w:rPr>
          <w:sz w:val="28"/>
          <w:szCs w:val="28"/>
        </w:rPr>
        <w:t>«Декларационная кампания – 202</w:t>
      </w:r>
      <w:r w:rsidRPr="00DB25B8">
        <w:rPr>
          <w:sz w:val="28"/>
          <w:szCs w:val="28"/>
        </w:rPr>
        <w:t>2</w:t>
      </w:r>
      <w:r w:rsidR="006E0FC1" w:rsidRPr="00DB25B8">
        <w:rPr>
          <w:sz w:val="28"/>
          <w:szCs w:val="28"/>
        </w:rPr>
        <w:t>»</w:t>
      </w:r>
      <w:r w:rsidR="00135393" w:rsidRPr="00DB25B8">
        <w:rPr>
          <w:sz w:val="28"/>
          <w:szCs w:val="28"/>
        </w:rPr>
        <w:t>;</w:t>
      </w:r>
      <w:r w:rsidR="006E0FC1" w:rsidRPr="00DB25B8">
        <w:rPr>
          <w:sz w:val="28"/>
          <w:szCs w:val="28"/>
        </w:rPr>
        <w:t xml:space="preserve"> кампания по информированию о порядке начисления и сроках уплаты имущественных налогов физических лиц; </w:t>
      </w:r>
      <w:r w:rsidR="00D03BF1" w:rsidRPr="00DB25B8">
        <w:rPr>
          <w:sz w:val="28"/>
          <w:szCs w:val="28"/>
        </w:rPr>
        <w:t>по выпуску с 1 января 2022 года КЭП для юридических лиц, индивидуальных предпринимателей и нотариусов Удостоверяющим центром ФНС России; по информированию физических лиц и организаций о налоговых льготах при налогообложении имущества за налоговый период 202</w:t>
      </w:r>
      <w:r w:rsidR="003D36FB" w:rsidRPr="00DB25B8">
        <w:rPr>
          <w:sz w:val="28"/>
          <w:szCs w:val="28"/>
        </w:rPr>
        <w:t>1</w:t>
      </w:r>
      <w:r w:rsidR="00D03BF1" w:rsidRPr="00DB25B8">
        <w:rPr>
          <w:sz w:val="28"/>
          <w:szCs w:val="28"/>
        </w:rPr>
        <w:t xml:space="preserve"> года;</w:t>
      </w:r>
      <w:proofErr w:type="gramEnd"/>
      <w:r w:rsidR="00D03BF1" w:rsidRPr="00DB25B8">
        <w:rPr>
          <w:sz w:val="28"/>
          <w:szCs w:val="28"/>
        </w:rPr>
        <w:t xml:space="preserve"> по информированию налогоплательщиков о предоставлении государственных услуг ФНС России в МФЦ; </w:t>
      </w:r>
      <w:r w:rsidR="00D03BF1" w:rsidRPr="00DB25B8">
        <w:rPr>
          <w:w w:val="110"/>
          <w:sz w:val="28"/>
          <w:szCs w:val="28"/>
        </w:rPr>
        <w:t xml:space="preserve">по </w:t>
      </w:r>
      <w:r w:rsidR="003D36FB" w:rsidRPr="00DB25B8">
        <w:rPr>
          <w:w w:val="110"/>
          <w:sz w:val="28"/>
          <w:szCs w:val="28"/>
        </w:rPr>
        <w:t>информированию налогоплательщиков о введении с 1 января 2023 года института Единого налогового счета</w:t>
      </w:r>
      <w:r w:rsidR="00D03BF1" w:rsidRPr="00DB25B8">
        <w:rPr>
          <w:w w:val="110"/>
          <w:sz w:val="28"/>
          <w:szCs w:val="28"/>
        </w:rPr>
        <w:t xml:space="preserve">; </w:t>
      </w:r>
      <w:r w:rsidR="006E0FC1" w:rsidRPr="00DB25B8">
        <w:rPr>
          <w:rFonts w:eastAsia="Times New Roman"/>
          <w:snapToGrid w:val="0"/>
          <w:sz w:val="28"/>
          <w:szCs w:val="28"/>
        </w:rPr>
        <w:t>п</w:t>
      </w:r>
      <w:r w:rsidR="006E0FC1" w:rsidRPr="00DB25B8">
        <w:rPr>
          <w:sz w:val="28"/>
          <w:szCs w:val="28"/>
        </w:rPr>
        <w:t>опуляризация электронных сервисов ФНС России и электронного взаимодействия с налоговыми органами.</w:t>
      </w:r>
    </w:p>
    <w:p w14:paraId="042FFD40" w14:textId="52507774" w:rsidR="006E0FC1" w:rsidRPr="00DB25B8" w:rsidRDefault="006E0FC1" w:rsidP="00301818">
      <w:pPr>
        <w:pStyle w:val="af5"/>
        <w:ind w:firstLine="709"/>
        <w:jc w:val="both"/>
        <w:rPr>
          <w:sz w:val="28"/>
          <w:szCs w:val="28"/>
        </w:rPr>
      </w:pPr>
      <w:r w:rsidRPr="00DB25B8">
        <w:rPr>
          <w:sz w:val="28"/>
          <w:szCs w:val="28"/>
        </w:rPr>
        <w:t>Всего в течение 202</w:t>
      </w:r>
      <w:r w:rsidR="003D36FB" w:rsidRPr="00DB25B8">
        <w:rPr>
          <w:sz w:val="28"/>
          <w:szCs w:val="28"/>
        </w:rPr>
        <w:t>2</w:t>
      </w:r>
      <w:r w:rsidRPr="00DB25B8">
        <w:rPr>
          <w:sz w:val="28"/>
          <w:szCs w:val="28"/>
        </w:rPr>
        <w:t xml:space="preserve"> года </w:t>
      </w:r>
      <w:r w:rsidR="00F709A6">
        <w:rPr>
          <w:sz w:val="28"/>
          <w:szCs w:val="28"/>
        </w:rPr>
        <w:t xml:space="preserve">УФНС </w:t>
      </w:r>
      <w:r w:rsidRPr="00DB25B8">
        <w:rPr>
          <w:sz w:val="28"/>
          <w:szCs w:val="28"/>
        </w:rPr>
        <w:t xml:space="preserve"> проведено </w:t>
      </w:r>
      <w:r w:rsidR="003D36FB" w:rsidRPr="00DB25B8">
        <w:rPr>
          <w:sz w:val="28"/>
          <w:szCs w:val="28"/>
        </w:rPr>
        <w:t>8</w:t>
      </w:r>
      <w:r w:rsidRPr="00DB25B8">
        <w:rPr>
          <w:sz w:val="28"/>
          <w:szCs w:val="28"/>
        </w:rPr>
        <w:t xml:space="preserve"> информационных кампаний. </w:t>
      </w:r>
    </w:p>
    <w:p w14:paraId="40132065" w14:textId="29CE653A" w:rsidR="006E0FC1" w:rsidRPr="00DB25B8" w:rsidRDefault="006E0FC1" w:rsidP="00301818">
      <w:pPr>
        <w:pStyle w:val="af5"/>
        <w:ind w:firstLine="709"/>
        <w:jc w:val="both"/>
        <w:rPr>
          <w:sz w:val="28"/>
          <w:szCs w:val="28"/>
        </w:rPr>
      </w:pPr>
      <w:r w:rsidRPr="00DB25B8">
        <w:rPr>
          <w:sz w:val="28"/>
          <w:szCs w:val="28"/>
        </w:rPr>
        <w:t>В результате проведения кампаний по популяризации электронных сервисов возможностями Личного кабинета пользу</w:t>
      </w:r>
      <w:r w:rsidR="00F709A6">
        <w:rPr>
          <w:sz w:val="28"/>
          <w:szCs w:val="28"/>
        </w:rPr>
        <w:t>ю</w:t>
      </w:r>
      <w:r w:rsidRPr="00DB25B8">
        <w:rPr>
          <w:sz w:val="28"/>
          <w:szCs w:val="28"/>
        </w:rPr>
        <w:t xml:space="preserve">тся </w:t>
      </w:r>
      <w:r w:rsidR="003D21A3" w:rsidRPr="00DB25B8">
        <w:rPr>
          <w:sz w:val="28"/>
          <w:szCs w:val="28"/>
        </w:rPr>
        <w:t>4</w:t>
      </w:r>
      <w:r w:rsidR="003D36FB" w:rsidRPr="00DB25B8">
        <w:rPr>
          <w:sz w:val="28"/>
          <w:szCs w:val="28"/>
        </w:rPr>
        <w:t>7</w:t>
      </w:r>
      <w:r w:rsidR="003D21A3" w:rsidRPr="00DB25B8">
        <w:rPr>
          <w:sz w:val="28"/>
          <w:szCs w:val="28"/>
        </w:rPr>
        <w:t>2</w:t>
      </w:r>
      <w:r w:rsidRPr="00DB25B8">
        <w:rPr>
          <w:sz w:val="28"/>
          <w:szCs w:val="28"/>
        </w:rPr>
        <w:t xml:space="preserve"> тысяч</w:t>
      </w:r>
      <w:r w:rsidR="00F709A6">
        <w:rPr>
          <w:sz w:val="28"/>
          <w:szCs w:val="28"/>
        </w:rPr>
        <w:t>и</w:t>
      </w:r>
      <w:r w:rsidRPr="00DB25B8">
        <w:rPr>
          <w:sz w:val="28"/>
          <w:szCs w:val="28"/>
        </w:rPr>
        <w:t xml:space="preserve"> жителей, что составляет более </w:t>
      </w:r>
      <w:r w:rsidR="003D21A3" w:rsidRPr="00DB25B8">
        <w:rPr>
          <w:sz w:val="28"/>
          <w:szCs w:val="28"/>
        </w:rPr>
        <w:t>3</w:t>
      </w:r>
      <w:r w:rsidR="00E51E2E" w:rsidRPr="00DB25B8">
        <w:rPr>
          <w:sz w:val="28"/>
          <w:szCs w:val="28"/>
        </w:rPr>
        <w:t>7,4</w:t>
      </w:r>
      <w:r w:rsidRPr="00DB25B8">
        <w:rPr>
          <w:sz w:val="28"/>
          <w:szCs w:val="28"/>
        </w:rPr>
        <w:t>% от общего количества стоящих на учете физических лиц, из которых в 202</w:t>
      </w:r>
      <w:r w:rsidR="00E51E2E" w:rsidRPr="00DB25B8">
        <w:rPr>
          <w:sz w:val="28"/>
          <w:szCs w:val="28"/>
        </w:rPr>
        <w:t>2</w:t>
      </w:r>
      <w:r w:rsidRPr="00DB25B8">
        <w:rPr>
          <w:sz w:val="28"/>
          <w:szCs w:val="28"/>
        </w:rPr>
        <w:t xml:space="preserve"> году  пользователями сервиса стали </w:t>
      </w:r>
      <w:r w:rsidR="00E51E2E" w:rsidRPr="00DB25B8">
        <w:rPr>
          <w:sz w:val="28"/>
          <w:szCs w:val="28"/>
        </w:rPr>
        <w:t>4</w:t>
      </w:r>
      <w:r w:rsidR="003D21A3" w:rsidRPr="00DB25B8">
        <w:rPr>
          <w:sz w:val="28"/>
          <w:szCs w:val="28"/>
        </w:rPr>
        <w:t>8</w:t>
      </w:r>
      <w:r w:rsidRPr="00DB25B8">
        <w:rPr>
          <w:sz w:val="28"/>
          <w:szCs w:val="28"/>
        </w:rPr>
        <w:t xml:space="preserve"> тысяч налогоплательщиков.</w:t>
      </w:r>
    </w:p>
    <w:p w14:paraId="094D5C8B" w14:textId="31D859EE" w:rsidR="006E0FC1" w:rsidRPr="00DB25B8" w:rsidRDefault="006E0FC1" w:rsidP="00301818">
      <w:pPr>
        <w:spacing w:after="0" w:line="240" w:lineRule="auto"/>
        <w:ind w:firstLine="709"/>
        <w:jc w:val="both"/>
        <w:rPr>
          <w:sz w:val="28"/>
          <w:szCs w:val="28"/>
        </w:rPr>
      </w:pPr>
      <w:r w:rsidRPr="00DB25B8">
        <w:rPr>
          <w:rFonts w:ascii="Times New Roman" w:hAnsi="Times New Roman" w:cs="Times New Roman"/>
          <w:sz w:val="28"/>
          <w:szCs w:val="28"/>
        </w:rPr>
        <w:t xml:space="preserve">Аналогичные сервисы для юридических лиц и индивидуальных предпринимателей в Липецкой области используют </w:t>
      </w:r>
      <w:r w:rsidR="00843E26" w:rsidRPr="00DB25B8">
        <w:rPr>
          <w:rFonts w:ascii="Times New Roman" w:hAnsi="Times New Roman" w:cs="Times New Roman"/>
          <w:sz w:val="28"/>
          <w:szCs w:val="28"/>
        </w:rPr>
        <w:t>8</w:t>
      </w:r>
      <w:r w:rsidRPr="00DB25B8">
        <w:rPr>
          <w:rFonts w:ascii="Times New Roman" w:hAnsi="Times New Roman" w:cs="Times New Roman"/>
          <w:sz w:val="28"/>
          <w:szCs w:val="28"/>
        </w:rPr>
        <w:t xml:space="preserve">,5 тысяч организаций, или </w:t>
      </w:r>
      <w:r w:rsidR="00843E26" w:rsidRPr="00DB25B8">
        <w:rPr>
          <w:rFonts w:ascii="Times New Roman" w:hAnsi="Times New Roman" w:cs="Times New Roman"/>
          <w:sz w:val="28"/>
          <w:szCs w:val="28"/>
        </w:rPr>
        <w:t>48</w:t>
      </w:r>
      <w:r w:rsidRPr="00DB25B8">
        <w:rPr>
          <w:rFonts w:ascii="Times New Roman" w:hAnsi="Times New Roman" w:cs="Times New Roman"/>
          <w:sz w:val="28"/>
          <w:szCs w:val="28"/>
        </w:rPr>
        <w:t xml:space="preserve">% от своего количества стоящих на учете юридических лиц, и </w:t>
      </w:r>
      <w:r w:rsidR="00843E26" w:rsidRPr="00DB25B8">
        <w:rPr>
          <w:rFonts w:ascii="Times New Roman" w:hAnsi="Times New Roman" w:cs="Times New Roman"/>
          <w:sz w:val="28"/>
          <w:szCs w:val="28"/>
        </w:rPr>
        <w:t>26</w:t>
      </w:r>
      <w:r w:rsidRPr="00DB25B8">
        <w:rPr>
          <w:rFonts w:ascii="Times New Roman" w:hAnsi="Times New Roman" w:cs="Times New Roman"/>
          <w:sz w:val="28"/>
          <w:szCs w:val="28"/>
        </w:rPr>
        <w:t xml:space="preserve"> тысяч или </w:t>
      </w:r>
      <w:r w:rsidR="005661D4" w:rsidRPr="00DB25B8">
        <w:rPr>
          <w:rFonts w:ascii="Times New Roman" w:hAnsi="Times New Roman" w:cs="Times New Roman"/>
          <w:sz w:val="28"/>
          <w:szCs w:val="28"/>
        </w:rPr>
        <w:t>9</w:t>
      </w:r>
      <w:r w:rsidR="00843E26" w:rsidRPr="00DB25B8">
        <w:rPr>
          <w:rFonts w:ascii="Times New Roman" w:hAnsi="Times New Roman" w:cs="Times New Roman"/>
          <w:sz w:val="28"/>
          <w:szCs w:val="28"/>
        </w:rPr>
        <w:t>6</w:t>
      </w:r>
      <w:r w:rsidRPr="00DB25B8">
        <w:rPr>
          <w:rFonts w:ascii="Times New Roman" w:hAnsi="Times New Roman" w:cs="Times New Roman"/>
          <w:sz w:val="28"/>
          <w:szCs w:val="28"/>
        </w:rPr>
        <w:t>% зарегистрированных индивидуальных предпринимател</w:t>
      </w:r>
      <w:r w:rsidR="00F709A6">
        <w:rPr>
          <w:rFonts w:ascii="Times New Roman" w:hAnsi="Times New Roman" w:cs="Times New Roman"/>
          <w:sz w:val="28"/>
          <w:szCs w:val="28"/>
        </w:rPr>
        <w:t>ей</w:t>
      </w:r>
      <w:r w:rsidRPr="00DB25B8">
        <w:rPr>
          <w:rFonts w:ascii="Times New Roman" w:hAnsi="Times New Roman" w:cs="Times New Roman"/>
          <w:sz w:val="28"/>
          <w:szCs w:val="28"/>
        </w:rPr>
        <w:t>.</w:t>
      </w:r>
      <w:r w:rsidRPr="00DB25B8">
        <w:rPr>
          <w:sz w:val="28"/>
          <w:szCs w:val="28"/>
        </w:rPr>
        <w:t xml:space="preserve"> </w:t>
      </w:r>
    </w:p>
    <w:p w14:paraId="2537CBF7" w14:textId="53FEDE3F" w:rsidR="00843E26" w:rsidRPr="00DB25B8" w:rsidRDefault="002F1B12" w:rsidP="00843E26">
      <w:pPr>
        <w:pStyle w:val="af5"/>
        <w:ind w:firstLine="709"/>
        <w:jc w:val="both"/>
        <w:rPr>
          <w:sz w:val="28"/>
          <w:szCs w:val="28"/>
        </w:rPr>
      </w:pPr>
      <w:r w:rsidRPr="00DB25B8">
        <w:rPr>
          <w:sz w:val="28"/>
          <w:szCs w:val="28"/>
        </w:rPr>
        <w:t>В результате проведения кампани</w:t>
      </w:r>
      <w:r w:rsidR="00785972" w:rsidRPr="00DB25B8">
        <w:rPr>
          <w:sz w:val="28"/>
          <w:szCs w:val="28"/>
        </w:rPr>
        <w:t>и</w:t>
      </w:r>
      <w:r w:rsidRPr="00DB25B8">
        <w:rPr>
          <w:sz w:val="28"/>
          <w:szCs w:val="28"/>
        </w:rPr>
        <w:t xml:space="preserve"> по популяризации электронного взаимодействия с налоговыми органами по состоянию на 31.12.202</w:t>
      </w:r>
      <w:r w:rsidR="00843E26" w:rsidRPr="00DB25B8">
        <w:rPr>
          <w:sz w:val="28"/>
          <w:szCs w:val="28"/>
        </w:rPr>
        <w:t>2</w:t>
      </w:r>
      <w:r w:rsidRPr="00DB25B8">
        <w:rPr>
          <w:sz w:val="28"/>
          <w:szCs w:val="28"/>
        </w:rPr>
        <w:t xml:space="preserve"> года</w:t>
      </w:r>
      <w:r w:rsidR="00F709A6">
        <w:rPr>
          <w:sz w:val="28"/>
          <w:szCs w:val="28"/>
        </w:rPr>
        <w:t>:</w:t>
      </w:r>
      <w:r w:rsidRPr="00DB25B8">
        <w:rPr>
          <w:sz w:val="28"/>
          <w:szCs w:val="28"/>
        </w:rPr>
        <w:t xml:space="preserve"> </w:t>
      </w:r>
    </w:p>
    <w:p w14:paraId="6D0F3F8E" w14:textId="7EF5501C" w:rsidR="00843E26" w:rsidRPr="00DB25B8" w:rsidRDefault="00843E26" w:rsidP="00843E26">
      <w:pPr>
        <w:pStyle w:val="af5"/>
        <w:ind w:firstLine="709"/>
        <w:jc w:val="both"/>
        <w:rPr>
          <w:sz w:val="28"/>
          <w:szCs w:val="28"/>
        </w:rPr>
      </w:pPr>
      <w:r w:rsidRPr="00DB25B8">
        <w:rPr>
          <w:sz w:val="28"/>
          <w:szCs w:val="28"/>
        </w:rPr>
        <w:t xml:space="preserve">- доля налогоплательщиков-организаций, представивших отчетность в электронном виде по ТКС, составила 98,52%, что выше аналогичного показателя </w:t>
      </w:r>
      <w:r w:rsidR="00F709A6">
        <w:rPr>
          <w:sz w:val="28"/>
          <w:szCs w:val="28"/>
        </w:rPr>
        <w:t>2021</w:t>
      </w:r>
      <w:r w:rsidRPr="00DB25B8">
        <w:rPr>
          <w:sz w:val="28"/>
          <w:szCs w:val="28"/>
        </w:rPr>
        <w:t xml:space="preserve"> года на 1,02%; </w:t>
      </w:r>
    </w:p>
    <w:p w14:paraId="7D062637" w14:textId="7A6C17DB" w:rsidR="00843E26" w:rsidRPr="00DB25B8" w:rsidRDefault="00843E26" w:rsidP="00843E26">
      <w:pPr>
        <w:pStyle w:val="af5"/>
        <w:ind w:firstLine="709"/>
        <w:jc w:val="both"/>
        <w:rPr>
          <w:sz w:val="28"/>
          <w:szCs w:val="28"/>
        </w:rPr>
      </w:pPr>
      <w:r w:rsidRPr="00DB25B8">
        <w:rPr>
          <w:sz w:val="28"/>
          <w:szCs w:val="28"/>
        </w:rPr>
        <w:t xml:space="preserve">- доля налогоплательщиков-индивидуальных предпринимателей и физических лиц, представивших отчетность в электронном виде по ТКС, составила 74,46%, что выше аналогичного показателя </w:t>
      </w:r>
      <w:r w:rsidR="00F709A6">
        <w:rPr>
          <w:sz w:val="28"/>
          <w:szCs w:val="28"/>
        </w:rPr>
        <w:t>2021</w:t>
      </w:r>
      <w:r w:rsidRPr="00DB25B8">
        <w:rPr>
          <w:sz w:val="28"/>
          <w:szCs w:val="28"/>
        </w:rPr>
        <w:t xml:space="preserve"> года на 10,96%;</w:t>
      </w:r>
    </w:p>
    <w:p w14:paraId="6FF50117" w14:textId="5E321533" w:rsidR="00843E26" w:rsidRPr="00DB25B8" w:rsidRDefault="00843E26" w:rsidP="00843E26">
      <w:pPr>
        <w:pStyle w:val="af5"/>
        <w:ind w:firstLine="709"/>
        <w:jc w:val="both"/>
        <w:rPr>
          <w:sz w:val="28"/>
          <w:szCs w:val="28"/>
        </w:rPr>
      </w:pPr>
      <w:r w:rsidRPr="00DB25B8">
        <w:rPr>
          <w:sz w:val="28"/>
          <w:szCs w:val="28"/>
        </w:rPr>
        <w:t xml:space="preserve">- доля налогоплательщиков, обратившихся с запросами на получение информационных услуг в электронном виде, составила 99,86%, что выше аналогичного показателя </w:t>
      </w:r>
      <w:r w:rsidR="00F709A6">
        <w:rPr>
          <w:sz w:val="28"/>
          <w:szCs w:val="28"/>
        </w:rPr>
        <w:t>2021</w:t>
      </w:r>
      <w:r w:rsidRPr="00DB25B8">
        <w:rPr>
          <w:sz w:val="28"/>
          <w:szCs w:val="28"/>
        </w:rPr>
        <w:t xml:space="preserve"> года на 1,46%.       </w:t>
      </w:r>
    </w:p>
    <w:p w14:paraId="6DBCB91C" w14:textId="3735A8FC" w:rsidR="00D572EC" w:rsidRPr="00DB25B8" w:rsidRDefault="006E0FC1" w:rsidP="00301818">
      <w:pPr>
        <w:pStyle w:val="af5"/>
        <w:ind w:firstLine="709"/>
        <w:jc w:val="both"/>
        <w:rPr>
          <w:sz w:val="28"/>
          <w:szCs w:val="28"/>
        </w:rPr>
      </w:pPr>
      <w:r w:rsidRPr="00DB25B8">
        <w:rPr>
          <w:rFonts w:eastAsia="Times New Roman"/>
          <w:sz w:val="28"/>
          <w:szCs w:val="28"/>
        </w:rPr>
        <w:t>В</w:t>
      </w:r>
      <w:r w:rsidR="00C3626A" w:rsidRPr="00DB25B8">
        <w:rPr>
          <w:rFonts w:eastAsia="Times New Roman"/>
          <w:sz w:val="28"/>
          <w:szCs w:val="28"/>
        </w:rPr>
        <w:t xml:space="preserve"> целях повышения информированности налогоплательщиков</w:t>
      </w:r>
      <w:r w:rsidRPr="00DB25B8">
        <w:rPr>
          <w:sz w:val="28"/>
          <w:szCs w:val="28"/>
        </w:rPr>
        <w:t xml:space="preserve"> в 202</w:t>
      </w:r>
      <w:r w:rsidR="00843E26" w:rsidRPr="00DB25B8">
        <w:rPr>
          <w:sz w:val="28"/>
          <w:szCs w:val="28"/>
        </w:rPr>
        <w:t>2</w:t>
      </w:r>
      <w:r w:rsidRPr="00DB25B8">
        <w:rPr>
          <w:sz w:val="28"/>
          <w:szCs w:val="28"/>
        </w:rPr>
        <w:t xml:space="preserve"> году  налоговыми инспекциями проведен</w:t>
      </w:r>
      <w:r w:rsidR="00DF2AFA" w:rsidRPr="00DB25B8">
        <w:rPr>
          <w:sz w:val="28"/>
          <w:szCs w:val="28"/>
        </w:rPr>
        <w:t>о</w:t>
      </w:r>
      <w:r w:rsidRPr="00DB25B8">
        <w:rPr>
          <w:sz w:val="28"/>
          <w:szCs w:val="28"/>
        </w:rPr>
        <w:t xml:space="preserve"> </w:t>
      </w:r>
      <w:r w:rsidR="00B92CC0" w:rsidRPr="00DB25B8">
        <w:rPr>
          <w:sz w:val="28"/>
          <w:szCs w:val="28"/>
        </w:rPr>
        <w:t xml:space="preserve"> </w:t>
      </w:r>
      <w:r w:rsidR="00843E26" w:rsidRPr="00DB25B8">
        <w:rPr>
          <w:sz w:val="28"/>
          <w:szCs w:val="28"/>
        </w:rPr>
        <w:t>132</w:t>
      </w:r>
      <w:r w:rsidRPr="00DB25B8">
        <w:rPr>
          <w:sz w:val="28"/>
          <w:szCs w:val="28"/>
        </w:rPr>
        <w:t xml:space="preserve"> семинар</w:t>
      </w:r>
      <w:r w:rsidR="00843E26" w:rsidRPr="00DB25B8">
        <w:rPr>
          <w:sz w:val="28"/>
          <w:szCs w:val="28"/>
        </w:rPr>
        <w:t>а</w:t>
      </w:r>
      <w:r w:rsidR="00D572EC" w:rsidRPr="00DB25B8">
        <w:rPr>
          <w:sz w:val="28"/>
          <w:szCs w:val="28"/>
        </w:rPr>
        <w:t xml:space="preserve">. </w:t>
      </w:r>
    </w:p>
    <w:p w14:paraId="56E8C05B" w14:textId="42643FF6" w:rsidR="00C3626A" w:rsidRPr="00DB25B8" w:rsidRDefault="00C3626A" w:rsidP="00301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B8">
        <w:rPr>
          <w:rFonts w:ascii="Times New Roman" w:hAnsi="Times New Roman" w:cs="Times New Roman"/>
          <w:sz w:val="28"/>
          <w:szCs w:val="28"/>
        </w:rPr>
        <w:t xml:space="preserve">В региональном блоке сайта ФНС России размещаются и поддерживаются в актуальном состоянии сведения о выполнении плана по противодействию </w:t>
      </w:r>
      <w:r w:rsidRPr="00DB25B8">
        <w:rPr>
          <w:rFonts w:ascii="Times New Roman" w:hAnsi="Times New Roman" w:cs="Times New Roman"/>
          <w:sz w:val="28"/>
          <w:szCs w:val="28"/>
        </w:rPr>
        <w:lastRenderedPageBreak/>
        <w:t xml:space="preserve">коррупции, </w:t>
      </w:r>
      <w:r w:rsidRPr="00DB25B8">
        <w:rPr>
          <w:rFonts w:ascii="Times New Roman" w:eastAsia="Times New Roman" w:hAnsi="Times New Roman" w:cs="Times New Roman"/>
          <w:sz w:val="28"/>
          <w:szCs w:val="28"/>
        </w:rPr>
        <w:t>сведения о доходах (расходах)</w:t>
      </w:r>
      <w:r w:rsidR="00F709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25B8">
        <w:rPr>
          <w:rFonts w:ascii="Times New Roman" w:eastAsia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государственных гражданских служащих и членов их семей.</w:t>
      </w:r>
    </w:p>
    <w:p w14:paraId="69332D20" w14:textId="44E8F76F" w:rsidR="00D572EC" w:rsidRPr="00DB25B8" w:rsidRDefault="00C3626A" w:rsidP="00BD5B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5B8">
        <w:rPr>
          <w:rFonts w:ascii="Times New Roman" w:hAnsi="Times New Roman" w:cs="Times New Roman"/>
          <w:sz w:val="28"/>
          <w:szCs w:val="28"/>
        </w:rPr>
        <w:t>В рамках реализации приоритетной программы Правительства Российской Федерации «Реформа контрольной и надзорной деятельности»</w:t>
      </w:r>
      <w:r w:rsidR="00D572EC" w:rsidRPr="00DB25B8">
        <w:rPr>
          <w:rFonts w:ascii="Times New Roman" w:hAnsi="Times New Roman" w:cs="Times New Roman"/>
          <w:sz w:val="28"/>
          <w:szCs w:val="28"/>
        </w:rPr>
        <w:t xml:space="preserve"> в 202</w:t>
      </w:r>
      <w:r w:rsidR="00843E26" w:rsidRPr="00DB25B8">
        <w:rPr>
          <w:rFonts w:ascii="Times New Roman" w:hAnsi="Times New Roman" w:cs="Times New Roman"/>
          <w:sz w:val="28"/>
          <w:szCs w:val="28"/>
        </w:rPr>
        <w:t>2</w:t>
      </w:r>
      <w:r w:rsidR="00D572EC" w:rsidRPr="00DB25B8">
        <w:rPr>
          <w:rFonts w:ascii="Times New Roman" w:hAnsi="Times New Roman" w:cs="Times New Roman"/>
          <w:sz w:val="28"/>
          <w:szCs w:val="28"/>
        </w:rPr>
        <w:t xml:space="preserve"> году УФНС проведено </w:t>
      </w:r>
      <w:r w:rsidR="00B92CC0" w:rsidRPr="00DB25B8">
        <w:rPr>
          <w:rFonts w:ascii="Times New Roman" w:hAnsi="Times New Roman" w:cs="Times New Roman"/>
          <w:sz w:val="28"/>
          <w:szCs w:val="28"/>
        </w:rPr>
        <w:t>4</w:t>
      </w:r>
      <w:r w:rsidR="00D572EC" w:rsidRPr="00DB25B8">
        <w:rPr>
          <w:rFonts w:ascii="Times New Roman" w:hAnsi="Times New Roman" w:cs="Times New Roman"/>
          <w:sz w:val="28"/>
          <w:szCs w:val="28"/>
        </w:rPr>
        <w:t xml:space="preserve"> публичных мероприятия по</w:t>
      </w:r>
      <w:r w:rsidRPr="00DB25B8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D572EC" w:rsidRPr="00DB25B8">
        <w:rPr>
          <w:rFonts w:ascii="Times New Roman" w:hAnsi="Times New Roman" w:cs="Times New Roman"/>
          <w:sz w:val="28"/>
          <w:szCs w:val="28"/>
        </w:rPr>
        <w:t>ю</w:t>
      </w:r>
      <w:r w:rsidRPr="00DB25B8">
        <w:rPr>
          <w:rFonts w:ascii="Times New Roman" w:hAnsi="Times New Roman" w:cs="Times New Roman"/>
          <w:sz w:val="28"/>
          <w:szCs w:val="28"/>
        </w:rPr>
        <w:t xml:space="preserve"> результатов правоприменительной практики налоговых органов</w:t>
      </w:r>
      <w:r w:rsidR="00843E26" w:rsidRPr="00DB25B8">
        <w:rPr>
          <w:rFonts w:ascii="Times New Roman" w:hAnsi="Times New Roman" w:cs="Times New Roman"/>
          <w:sz w:val="28"/>
          <w:szCs w:val="28"/>
        </w:rPr>
        <w:t>.</w:t>
      </w:r>
    </w:p>
    <w:p w14:paraId="08B2F744" w14:textId="38050239" w:rsidR="00D572EC" w:rsidRPr="00BD5B56" w:rsidRDefault="00D572EC" w:rsidP="00BD5B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5B8">
        <w:rPr>
          <w:rFonts w:ascii="Times New Roman" w:hAnsi="Times New Roman" w:cs="Times New Roman"/>
          <w:sz w:val="28"/>
          <w:szCs w:val="28"/>
        </w:rPr>
        <w:t>В 202</w:t>
      </w:r>
      <w:r w:rsidR="006835D7" w:rsidRPr="00DB25B8">
        <w:rPr>
          <w:rFonts w:ascii="Times New Roman" w:hAnsi="Times New Roman" w:cs="Times New Roman"/>
          <w:sz w:val="28"/>
          <w:szCs w:val="28"/>
        </w:rPr>
        <w:t>2</w:t>
      </w:r>
      <w:r w:rsidRPr="00DB25B8">
        <w:rPr>
          <w:rFonts w:ascii="Times New Roman" w:hAnsi="Times New Roman" w:cs="Times New Roman"/>
          <w:sz w:val="28"/>
          <w:szCs w:val="28"/>
        </w:rPr>
        <w:t xml:space="preserve"> году в региональном разделе сайта ФНС России размеща</w:t>
      </w:r>
      <w:r w:rsidR="000E4A36" w:rsidRPr="00DB25B8">
        <w:rPr>
          <w:rFonts w:ascii="Times New Roman" w:hAnsi="Times New Roman" w:cs="Times New Roman"/>
          <w:sz w:val="28"/>
          <w:szCs w:val="28"/>
        </w:rPr>
        <w:t xml:space="preserve">лась </w:t>
      </w:r>
      <w:r w:rsidRPr="00DB25B8">
        <w:rPr>
          <w:rFonts w:ascii="Times New Roman" w:hAnsi="Times New Roman" w:cs="Times New Roman"/>
          <w:sz w:val="28"/>
          <w:szCs w:val="28"/>
        </w:rPr>
        <w:t xml:space="preserve"> актуальная информация о </w:t>
      </w:r>
      <w:r w:rsidR="000E4A36" w:rsidRPr="00DB25B8">
        <w:rPr>
          <w:rFonts w:ascii="Times New Roman" w:hAnsi="Times New Roman" w:cs="Times New Roman"/>
          <w:sz w:val="28"/>
          <w:szCs w:val="28"/>
        </w:rPr>
        <w:t>составе Общественного совета при УФНС России по Липецкой области</w:t>
      </w:r>
      <w:r w:rsidRPr="00DB25B8">
        <w:rPr>
          <w:rFonts w:ascii="Times New Roman" w:hAnsi="Times New Roman" w:cs="Times New Roman"/>
          <w:sz w:val="28"/>
          <w:szCs w:val="28"/>
        </w:rPr>
        <w:t xml:space="preserve">, там же размещаются протоколы заседаний. В качестве обратной связи гражданам предоставлена возможность обращения на сайте ФНС </w:t>
      </w:r>
      <w:r w:rsidRPr="00BD5B56">
        <w:rPr>
          <w:rFonts w:ascii="Times New Roman" w:hAnsi="Times New Roman" w:cs="Times New Roman"/>
          <w:sz w:val="28"/>
          <w:szCs w:val="28"/>
        </w:rPr>
        <w:t xml:space="preserve">России «Обратиться в Общественный совет при УФНС России». </w:t>
      </w:r>
    </w:p>
    <w:p w14:paraId="54C49C1B" w14:textId="697A4A43" w:rsidR="00D572EC" w:rsidRPr="00BD5B56" w:rsidRDefault="00D572EC" w:rsidP="00BD5B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B56">
        <w:rPr>
          <w:rFonts w:ascii="Times New Roman" w:hAnsi="Times New Roman" w:cs="Times New Roman"/>
          <w:sz w:val="28"/>
          <w:szCs w:val="28"/>
        </w:rPr>
        <w:t>На заседаниях Общественного совета были представлены доклады по итогам деятельности УФНС</w:t>
      </w:r>
      <w:r w:rsidR="00BD5B5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D5B56" w:rsidRPr="00BD5B56">
        <w:rPr>
          <w:rFonts w:ascii="Times New Roman" w:hAnsi="Times New Roman" w:cs="Times New Roman"/>
          <w:sz w:val="28"/>
          <w:szCs w:val="28"/>
        </w:rPr>
        <w:t>другим вопросам</w:t>
      </w:r>
      <w:r w:rsidR="00BD5B56">
        <w:rPr>
          <w:rFonts w:ascii="Times New Roman" w:hAnsi="Times New Roman" w:cs="Times New Roman"/>
          <w:sz w:val="28"/>
          <w:szCs w:val="28"/>
        </w:rPr>
        <w:t xml:space="preserve">, входящим в компетенцию УФНС и вопросам </w:t>
      </w:r>
      <w:r w:rsidR="00BD5B56" w:rsidRPr="00BD5B56">
        <w:rPr>
          <w:rFonts w:ascii="Times New Roman" w:hAnsi="Times New Roman" w:cs="Times New Roman"/>
          <w:sz w:val="28"/>
          <w:szCs w:val="28"/>
        </w:rPr>
        <w:t xml:space="preserve"> налогового администрирования.  И</w:t>
      </w:r>
      <w:r w:rsidRPr="00BD5B56">
        <w:rPr>
          <w:rFonts w:ascii="Times New Roman" w:hAnsi="Times New Roman" w:cs="Times New Roman"/>
          <w:sz w:val="28"/>
          <w:szCs w:val="28"/>
        </w:rPr>
        <w:t>нформация о работе Общественного совета при УФНС размещена на сайте ФНС России. Члены совета участвовали в публичных обсуждениях результатов правоприменительной практики налоговых органов региона</w:t>
      </w:r>
      <w:r w:rsidR="00F709A6" w:rsidRPr="00BD5B56">
        <w:rPr>
          <w:rFonts w:ascii="Times New Roman" w:hAnsi="Times New Roman" w:cs="Times New Roman"/>
          <w:sz w:val="28"/>
          <w:szCs w:val="28"/>
        </w:rPr>
        <w:t xml:space="preserve">, </w:t>
      </w:r>
      <w:r w:rsidR="00BD5B56" w:rsidRPr="00BD5B56">
        <w:rPr>
          <w:rFonts w:ascii="Times New Roman" w:hAnsi="Times New Roman" w:cs="Times New Roman"/>
          <w:sz w:val="28"/>
          <w:szCs w:val="28"/>
        </w:rPr>
        <w:t>работе конкурсной комиссии на замещение вакантн</w:t>
      </w:r>
      <w:r w:rsidR="00BD5B56">
        <w:rPr>
          <w:rFonts w:ascii="Times New Roman" w:hAnsi="Times New Roman" w:cs="Times New Roman"/>
          <w:sz w:val="28"/>
          <w:szCs w:val="28"/>
        </w:rPr>
        <w:t>ых</w:t>
      </w:r>
      <w:r w:rsidR="00BD5B56" w:rsidRPr="00BD5B5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BD5B56">
        <w:rPr>
          <w:rFonts w:ascii="Times New Roman" w:hAnsi="Times New Roman" w:cs="Times New Roman"/>
          <w:sz w:val="28"/>
          <w:szCs w:val="28"/>
        </w:rPr>
        <w:t>ей</w:t>
      </w:r>
      <w:r w:rsidR="00BD5B56" w:rsidRPr="00BD5B56">
        <w:rPr>
          <w:rFonts w:ascii="Times New Roman" w:hAnsi="Times New Roman" w:cs="Times New Roman"/>
          <w:sz w:val="28"/>
          <w:szCs w:val="28"/>
        </w:rPr>
        <w:t xml:space="preserve"> гражданской службы, работе аттестационной комиссии по проведению квалификационн</w:t>
      </w:r>
      <w:r w:rsidR="00BD5B56">
        <w:rPr>
          <w:rFonts w:ascii="Times New Roman" w:hAnsi="Times New Roman" w:cs="Times New Roman"/>
          <w:sz w:val="28"/>
          <w:szCs w:val="28"/>
        </w:rPr>
        <w:t>ых</w:t>
      </w:r>
      <w:r w:rsidR="00BD5B56" w:rsidRPr="00BD5B56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BD5B56">
        <w:rPr>
          <w:rFonts w:ascii="Times New Roman" w:hAnsi="Times New Roman" w:cs="Times New Roman"/>
          <w:sz w:val="28"/>
          <w:szCs w:val="28"/>
        </w:rPr>
        <w:t>ов.</w:t>
      </w:r>
    </w:p>
    <w:p w14:paraId="031145FE" w14:textId="7247BCC7" w:rsidR="00354F82" w:rsidRPr="00BD5B56" w:rsidRDefault="00354F82" w:rsidP="00BD5B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B56">
        <w:rPr>
          <w:rFonts w:ascii="Times New Roman" w:hAnsi="Times New Roman" w:cs="Times New Roman"/>
          <w:sz w:val="28"/>
          <w:szCs w:val="28"/>
        </w:rPr>
        <w:t>В целях выстраивания конструктивного диалога с предпринимательским сообществом проводились встречи с участием общественных объединений, представляющих интересы бизнеса и предпринимательства Липецкой области: региональным отделением Российского союза промышленников и предпринимателей, с Торгово-промышленной палатой Липецкой области, областными отделениями «ОПОРА РОССИИ» и «Деловая Россия»</w:t>
      </w:r>
      <w:r w:rsidR="00BD5B56">
        <w:rPr>
          <w:rFonts w:ascii="Times New Roman" w:hAnsi="Times New Roman" w:cs="Times New Roman"/>
          <w:sz w:val="28"/>
          <w:szCs w:val="28"/>
        </w:rPr>
        <w:t xml:space="preserve">, уполномоченным по защите прав предпринимателей в Липецкой области. </w:t>
      </w:r>
    </w:p>
    <w:p w14:paraId="1D3DD5FB" w14:textId="5F1AEAE2" w:rsidR="00364F1D" w:rsidRPr="00DB25B8" w:rsidRDefault="00364F1D" w:rsidP="00BD5B56">
      <w:pPr>
        <w:pStyle w:val="af5"/>
        <w:ind w:firstLine="709"/>
        <w:jc w:val="both"/>
        <w:rPr>
          <w:sz w:val="28"/>
          <w:szCs w:val="28"/>
        </w:rPr>
      </w:pPr>
      <w:r w:rsidRPr="00BD5B56">
        <w:rPr>
          <w:sz w:val="28"/>
          <w:szCs w:val="28"/>
        </w:rPr>
        <w:t>В региональном разделе сайта ФНС России представ</w:t>
      </w:r>
      <w:r w:rsidRPr="00DB25B8">
        <w:rPr>
          <w:sz w:val="28"/>
          <w:szCs w:val="28"/>
        </w:rPr>
        <w:t xml:space="preserve">лена информация о кадровом обеспечении </w:t>
      </w:r>
      <w:r w:rsidR="00BD5B56">
        <w:rPr>
          <w:sz w:val="28"/>
          <w:szCs w:val="28"/>
        </w:rPr>
        <w:t>УФНС</w:t>
      </w:r>
      <w:r w:rsidRPr="00DB25B8">
        <w:rPr>
          <w:sz w:val="28"/>
          <w:szCs w:val="28"/>
        </w:rPr>
        <w:t>, деятельности конкурсной и аттестационной комиссий, а также комиссии по соблюдению требований к служебному поведению государственных гражданских служащих и урегулированию конфликта интересов</w:t>
      </w:r>
      <w:r w:rsidR="00354F82" w:rsidRPr="00DB25B8">
        <w:rPr>
          <w:bCs/>
          <w:sz w:val="28"/>
          <w:szCs w:val="28"/>
        </w:rPr>
        <w:t>.</w:t>
      </w:r>
    </w:p>
    <w:p w14:paraId="0C383750" w14:textId="268078E8" w:rsidR="000A0F68" w:rsidRPr="00DB25B8" w:rsidRDefault="00364F1D" w:rsidP="000A0F68">
      <w:pPr>
        <w:pStyle w:val="af5"/>
        <w:ind w:firstLine="709"/>
        <w:jc w:val="both"/>
        <w:rPr>
          <w:sz w:val="28"/>
          <w:szCs w:val="28"/>
        </w:rPr>
      </w:pPr>
      <w:r w:rsidRPr="00DB25B8">
        <w:rPr>
          <w:sz w:val="28"/>
          <w:szCs w:val="28"/>
        </w:rPr>
        <w:t xml:space="preserve">В целях получения новых компетенций и совершенствования профессиональных навыков </w:t>
      </w:r>
      <w:r w:rsidR="000A0F68" w:rsidRPr="00DB25B8">
        <w:rPr>
          <w:sz w:val="28"/>
          <w:szCs w:val="28"/>
        </w:rPr>
        <w:t>повышение квалификации прошли 356 государственных гражданских служащих УФНС по 53 программам, профессиональную переподготовку по программе «Информационная безопасность» - 7, стажировку в аппарате ФНС России - 1.</w:t>
      </w:r>
    </w:p>
    <w:p w14:paraId="63AEA16C" w14:textId="7850D5C9" w:rsidR="000A0F68" w:rsidRPr="00DB25B8" w:rsidRDefault="00BD5B56" w:rsidP="000A0F68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A0F68" w:rsidRPr="00DB25B8">
        <w:rPr>
          <w:sz w:val="28"/>
          <w:szCs w:val="28"/>
        </w:rPr>
        <w:t xml:space="preserve">отрудники </w:t>
      </w:r>
      <w:r>
        <w:rPr>
          <w:sz w:val="28"/>
          <w:szCs w:val="28"/>
        </w:rPr>
        <w:t xml:space="preserve">УФНС </w:t>
      </w:r>
      <w:r w:rsidR="000A0F68" w:rsidRPr="00DB25B8">
        <w:rPr>
          <w:sz w:val="28"/>
          <w:szCs w:val="28"/>
        </w:rPr>
        <w:t>участвовали в   кадровых проектах  ФНС России «Территория общего прогресса», «Правовой марафон», «Эксперты контрольного блока ФНС России», проходили обучающие семинары по программам «Фронт-</w:t>
      </w:r>
      <w:proofErr w:type="spellStart"/>
      <w:r w:rsidR="000A0F68" w:rsidRPr="00DB25B8">
        <w:rPr>
          <w:sz w:val="28"/>
          <w:szCs w:val="28"/>
        </w:rPr>
        <w:t>лайн</w:t>
      </w:r>
      <w:proofErr w:type="spellEnd"/>
      <w:r w:rsidR="000A0F68" w:rsidRPr="00DB25B8">
        <w:rPr>
          <w:sz w:val="28"/>
          <w:szCs w:val="28"/>
        </w:rPr>
        <w:t xml:space="preserve"> (внутренний тренер)», «Процессная аналитика и основы бережливого производства». </w:t>
      </w:r>
    </w:p>
    <w:p w14:paraId="3D739044" w14:textId="3E92A338" w:rsidR="000A0F68" w:rsidRPr="00DB25B8" w:rsidRDefault="000A0F68" w:rsidP="000A0F68">
      <w:pPr>
        <w:pStyle w:val="af5"/>
        <w:ind w:firstLine="709"/>
        <w:jc w:val="both"/>
        <w:rPr>
          <w:sz w:val="28"/>
          <w:szCs w:val="28"/>
        </w:rPr>
      </w:pPr>
      <w:r w:rsidRPr="00DB25B8">
        <w:rPr>
          <w:sz w:val="28"/>
          <w:szCs w:val="28"/>
        </w:rPr>
        <w:t>В 2022 году  УФНС сотрудничало с Российским обществом «Знание». В августе 2022 приезжали  2 сотрудника-лектора с выступлениями по темам:</w:t>
      </w:r>
    </w:p>
    <w:p w14:paraId="157246FD" w14:textId="77777777" w:rsidR="000A0F68" w:rsidRPr="00DB25B8" w:rsidRDefault="000A0F68" w:rsidP="000A0F68">
      <w:pPr>
        <w:pStyle w:val="af5"/>
        <w:ind w:firstLine="709"/>
        <w:jc w:val="both"/>
        <w:rPr>
          <w:sz w:val="28"/>
          <w:szCs w:val="28"/>
        </w:rPr>
      </w:pPr>
      <w:r w:rsidRPr="00DB25B8">
        <w:rPr>
          <w:sz w:val="28"/>
          <w:szCs w:val="28"/>
        </w:rPr>
        <w:lastRenderedPageBreak/>
        <w:t xml:space="preserve">«Россия и современная геополитическая ситуация в мире. </w:t>
      </w:r>
      <w:proofErr w:type="spellStart"/>
      <w:r w:rsidRPr="00DB25B8">
        <w:rPr>
          <w:sz w:val="28"/>
          <w:szCs w:val="28"/>
        </w:rPr>
        <w:t>Геостратегия</w:t>
      </w:r>
      <w:proofErr w:type="spellEnd"/>
      <w:r w:rsidRPr="00DB25B8">
        <w:rPr>
          <w:sz w:val="28"/>
          <w:szCs w:val="28"/>
        </w:rPr>
        <w:t xml:space="preserve"> России»</w:t>
      </w:r>
    </w:p>
    <w:p w14:paraId="5C1A19EC" w14:textId="77777777" w:rsidR="000A0F68" w:rsidRPr="00DB25B8" w:rsidRDefault="000A0F68" w:rsidP="000A0F68">
      <w:pPr>
        <w:pStyle w:val="af5"/>
        <w:ind w:firstLine="709"/>
        <w:jc w:val="both"/>
        <w:rPr>
          <w:sz w:val="28"/>
          <w:szCs w:val="28"/>
        </w:rPr>
      </w:pPr>
      <w:r w:rsidRPr="00DB25B8">
        <w:rPr>
          <w:sz w:val="28"/>
          <w:szCs w:val="28"/>
        </w:rPr>
        <w:t>«Профилактика профессионального выгорания».</w:t>
      </w:r>
    </w:p>
    <w:p w14:paraId="70614D8B" w14:textId="1B7DC678" w:rsidR="000A0F68" w:rsidRPr="00DB25B8" w:rsidRDefault="000A0F68" w:rsidP="000A0F68">
      <w:pPr>
        <w:pStyle w:val="af5"/>
        <w:ind w:firstLine="709"/>
        <w:jc w:val="both"/>
        <w:rPr>
          <w:sz w:val="28"/>
          <w:szCs w:val="28"/>
        </w:rPr>
      </w:pPr>
      <w:r w:rsidRPr="00DB25B8">
        <w:rPr>
          <w:sz w:val="28"/>
          <w:szCs w:val="28"/>
        </w:rPr>
        <w:t>УФНС на постоянной основе проводятся мероприятия для студентов ведущих образовательных организаций города.</w:t>
      </w:r>
    </w:p>
    <w:p w14:paraId="5FE8D364" w14:textId="31DDA204" w:rsidR="000A0F68" w:rsidRPr="00DB25B8" w:rsidRDefault="000A0F68" w:rsidP="000A0F68">
      <w:pPr>
        <w:pStyle w:val="af5"/>
        <w:ind w:firstLine="709"/>
        <w:jc w:val="both"/>
        <w:rPr>
          <w:color w:val="000000"/>
          <w:sz w:val="28"/>
          <w:szCs w:val="28"/>
        </w:rPr>
      </w:pPr>
      <w:r w:rsidRPr="00DB25B8">
        <w:rPr>
          <w:color w:val="000000"/>
          <w:sz w:val="28"/>
          <w:szCs w:val="28"/>
        </w:rPr>
        <w:t xml:space="preserve">В мае 2022 года был проведен семинар по теме «Трансграничные сделки и международный обмен информацией» с привлечением участников Молодежного совета </w:t>
      </w:r>
      <w:r w:rsidRPr="00DB25B8">
        <w:rPr>
          <w:sz w:val="28"/>
          <w:szCs w:val="28"/>
        </w:rPr>
        <w:t>УФНС</w:t>
      </w:r>
      <w:r w:rsidRPr="00DB25B8">
        <w:rPr>
          <w:color w:val="000000"/>
          <w:sz w:val="28"/>
          <w:szCs w:val="28"/>
        </w:rPr>
        <w:t xml:space="preserve">. В целях содействия студентам в выборе будущей работы на семинар были приглашены выпускники Липецкого института кооперации (филиал АНО </w:t>
      </w:r>
      <w:proofErr w:type="gramStart"/>
      <w:r w:rsidRPr="00DB25B8">
        <w:rPr>
          <w:color w:val="000000"/>
          <w:sz w:val="28"/>
          <w:szCs w:val="28"/>
        </w:rPr>
        <w:t>ВО</w:t>
      </w:r>
      <w:proofErr w:type="gramEnd"/>
      <w:r w:rsidRPr="00DB25B8">
        <w:rPr>
          <w:color w:val="000000"/>
          <w:sz w:val="28"/>
          <w:szCs w:val="28"/>
        </w:rPr>
        <w:t xml:space="preserve"> «Белгородский университет кооперации, экономики и права»).</w:t>
      </w:r>
    </w:p>
    <w:p w14:paraId="020293F3" w14:textId="144C00AE" w:rsidR="000A0F68" w:rsidRPr="00DB25B8" w:rsidRDefault="000A0F68" w:rsidP="000A0F68">
      <w:pPr>
        <w:pStyle w:val="af5"/>
        <w:ind w:firstLine="709"/>
        <w:jc w:val="both"/>
        <w:rPr>
          <w:sz w:val="28"/>
          <w:szCs w:val="28"/>
        </w:rPr>
      </w:pPr>
      <w:r w:rsidRPr="00DB25B8">
        <w:rPr>
          <w:sz w:val="28"/>
          <w:szCs w:val="28"/>
        </w:rPr>
        <w:t>В рамках комплекса научно-практических мероприятий «Неделя науки 2022» сотрудниками УФНС в апреле 2022 была проведена лекция студентам Финансового университета при Правительстве Российской Федерации (Липецкий филиал) по теме: «ФНС в системе цифрового государства».</w:t>
      </w:r>
    </w:p>
    <w:p w14:paraId="37F284FB" w14:textId="4524E16B" w:rsidR="000A0F68" w:rsidRPr="00DB25B8" w:rsidRDefault="000A0F68" w:rsidP="000A0F68">
      <w:pPr>
        <w:pStyle w:val="af5"/>
        <w:ind w:firstLine="709"/>
        <w:jc w:val="both"/>
        <w:rPr>
          <w:sz w:val="28"/>
          <w:szCs w:val="28"/>
        </w:rPr>
      </w:pPr>
      <w:r w:rsidRPr="00DB25B8">
        <w:rPr>
          <w:sz w:val="28"/>
          <w:szCs w:val="28"/>
        </w:rPr>
        <w:t xml:space="preserve">Также, в рамках участия Финансового университета при Правительстве Российской Федерации (Липецкий филиал) в конкурсе по международному налогообложению </w:t>
      </w:r>
      <w:proofErr w:type="spellStart"/>
      <w:r w:rsidRPr="00DB25B8">
        <w:rPr>
          <w:sz w:val="28"/>
          <w:szCs w:val="28"/>
          <w:lang w:val="en-US"/>
        </w:rPr>
        <w:t>InTax</w:t>
      </w:r>
      <w:proofErr w:type="spellEnd"/>
      <w:r w:rsidRPr="00DB25B8">
        <w:rPr>
          <w:sz w:val="28"/>
          <w:szCs w:val="28"/>
        </w:rPr>
        <w:t xml:space="preserve"> 2022-2023 сотрудники УФНС проводят совместные заседания со студентами-участниками, оказывают им консультативную и практическую помощь в подготовке  меморандумов. </w:t>
      </w:r>
    </w:p>
    <w:p w14:paraId="6DE45166" w14:textId="77777777" w:rsidR="000A0F68" w:rsidRPr="00DB25B8" w:rsidRDefault="000A0F68" w:rsidP="000A0F68">
      <w:pPr>
        <w:pStyle w:val="af5"/>
        <w:ind w:firstLine="709"/>
        <w:jc w:val="both"/>
        <w:rPr>
          <w:sz w:val="28"/>
          <w:szCs w:val="28"/>
        </w:rPr>
      </w:pPr>
      <w:r w:rsidRPr="00DB25B8">
        <w:rPr>
          <w:sz w:val="28"/>
          <w:szCs w:val="28"/>
        </w:rPr>
        <w:t>Одним из направлений взаимодействия с образовательными организациями является организация прохождения практики студентов.</w:t>
      </w:r>
    </w:p>
    <w:p w14:paraId="6B139A15" w14:textId="14C3A34A" w:rsidR="000A0F68" w:rsidRPr="00DB25B8" w:rsidRDefault="000A0F68" w:rsidP="000A0F68">
      <w:pPr>
        <w:pStyle w:val="af5"/>
        <w:ind w:firstLine="709"/>
        <w:jc w:val="both"/>
        <w:rPr>
          <w:sz w:val="28"/>
          <w:szCs w:val="28"/>
        </w:rPr>
      </w:pPr>
      <w:r w:rsidRPr="00DB25B8">
        <w:rPr>
          <w:sz w:val="28"/>
          <w:szCs w:val="28"/>
        </w:rPr>
        <w:t>В 2022 году в УФНС прошли практику 18 студентов.</w:t>
      </w:r>
    </w:p>
    <w:p w14:paraId="00A2B464" w14:textId="3A669393" w:rsidR="006D7CE7" w:rsidRPr="00DB25B8" w:rsidRDefault="006D7CE7" w:rsidP="000A0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A87D42" w14:textId="797C8C4A" w:rsidR="00364F1D" w:rsidRPr="00DB25B8" w:rsidRDefault="00364F1D" w:rsidP="003018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5B8">
        <w:rPr>
          <w:rFonts w:ascii="Times New Roman" w:hAnsi="Times New Roman" w:cs="Times New Roman"/>
          <w:sz w:val="28"/>
          <w:szCs w:val="28"/>
        </w:rPr>
        <w:t>2. </w:t>
      </w:r>
      <w:r w:rsidRPr="00DB25B8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</w:t>
      </w:r>
      <w:r w:rsidR="00E576E4" w:rsidRPr="00DB25B8">
        <w:rPr>
          <w:rFonts w:ascii="Times New Roman" w:hAnsi="Times New Roman" w:cs="Times New Roman"/>
          <w:i/>
          <w:sz w:val="28"/>
          <w:szCs w:val="28"/>
        </w:rPr>
        <w:t xml:space="preserve">ых </w:t>
      </w:r>
      <w:r w:rsidRPr="00DB25B8">
        <w:rPr>
          <w:rFonts w:ascii="Times New Roman" w:hAnsi="Times New Roman" w:cs="Times New Roman"/>
          <w:i/>
          <w:sz w:val="28"/>
          <w:szCs w:val="28"/>
        </w:rPr>
        <w:t>проект</w:t>
      </w:r>
      <w:r w:rsidR="00E576E4" w:rsidRPr="00DB25B8">
        <w:rPr>
          <w:rFonts w:ascii="Times New Roman" w:hAnsi="Times New Roman" w:cs="Times New Roman"/>
          <w:i/>
          <w:sz w:val="28"/>
          <w:szCs w:val="28"/>
        </w:rPr>
        <w:t>ов</w:t>
      </w:r>
      <w:r w:rsidR="00303F89" w:rsidRPr="00DB25B8">
        <w:rPr>
          <w:rFonts w:ascii="Times New Roman" w:hAnsi="Times New Roman" w:cs="Times New Roman"/>
          <w:i/>
          <w:sz w:val="28"/>
          <w:szCs w:val="28"/>
        </w:rPr>
        <w:t xml:space="preserve"> (по каждому инициативному проекту)</w:t>
      </w:r>
      <w:r w:rsidRPr="00DB25B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D0AE870" w14:textId="77777777" w:rsidR="00334A64" w:rsidRPr="00DB25B8" w:rsidRDefault="00334A64" w:rsidP="003018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5B8">
        <w:rPr>
          <w:rFonts w:ascii="Times New Roman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DB25B8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DB25B8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0B6C55B0" w14:textId="0AD8C85E" w:rsidR="008B724D" w:rsidRPr="00DB25B8" w:rsidRDefault="008B724D" w:rsidP="003018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5B8">
        <w:rPr>
          <w:rFonts w:ascii="Times New Roman" w:hAnsi="Times New Roman" w:cs="Times New Roman"/>
          <w:sz w:val="28"/>
          <w:szCs w:val="28"/>
        </w:rPr>
        <w:t>Согласно Ведомственному плану УФНС был</w:t>
      </w:r>
      <w:r w:rsidR="005E504B" w:rsidRPr="00DB25B8">
        <w:rPr>
          <w:rFonts w:ascii="Times New Roman" w:hAnsi="Times New Roman" w:cs="Times New Roman"/>
          <w:sz w:val="28"/>
          <w:szCs w:val="28"/>
        </w:rPr>
        <w:t xml:space="preserve"> </w:t>
      </w:r>
      <w:r w:rsidRPr="00DB25B8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5E504B" w:rsidRPr="00DB25B8">
        <w:rPr>
          <w:rFonts w:ascii="Times New Roman" w:hAnsi="Times New Roman" w:cs="Times New Roman"/>
          <w:sz w:val="28"/>
          <w:szCs w:val="28"/>
        </w:rPr>
        <w:t xml:space="preserve"> один</w:t>
      </w:r>
      <w:r w:rsidR="00303F89" w:rsidRPr="00DB25B8">
        <w:rPr>
          <w:rFonts w:ascii="Times New Roman" w:hAnsi="Times New Roman" w:cs="Times New Roman"/>
          <w:sz w:val="28"/>
          <w:szCs w:val="28"/>
        </w:rPr>
        <w:t xml:space="preserve"> </w:t>
      </w:r>
      <w:r w:rsidRPr="00DB25B8">
        <w:rPr>
          <w:rFonts w:ascii="Times New Roman" w:hAnsi="Times New Roman" w:cs="Times New Roman"/>
          <w:sz w:val="28"/>
          <w:szCs w:val="28"/>
        </w:rPr>
        <w:t xml:space="preserve"> инициативн</w:t>
      </w:r>
      <w:r w:rsidR="00303F89" w:rsidRPr="00DB25B8">
        <w:rPr>
          <w:rFonts w:ascii="Times New Roman" w:hAnsi="Times New Roman" w:cs="Times New Roman"/>
          <w:sz w:val="28"/>
          <w:szCs w:val="28"/>
        </w:rPr>
        <w:t>ы</w:t>
      </w:r>
      <w:r w:rsidR="005E504B" w:rsidRPr="00DB25B8">
        <w:rPr>
          <w:rFonts w:ascii="Times New Roman" w:hAnsi="Times New Roman" w:cs="Times New Roman"/>
          <w:sz w:val="28"/>
          <w:szCs w:val="28"/>
        </w:rPr>
        <w:t>й</w:t>
      </w:r>
      <w:r w:rsidR="00303F89" w:rsidRPr="00DB25B8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DB25B8">
        <w:rPr>
          <w:rFonts w:ascii="Times New Roman" w:hAnsi="Times New Roman" w:cs="Times New Roman"/>
          <w:sz w:val="28"/>
          <w:szCs w:val="28"/>
        </w:rPr>
        <w:t>:</w:t>
      </w:r>
    </w:p>
    <w:p w14:paraId="2CD6B40D" w14:textId="3A4FE384" w:rsidR="008B724D" w:rsidRPr="00DB25B8" w:rsidRDefault="007C470C" w:rsidP="00301818">
      <w:pPr>
        <w:pStyle w:val="af2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25B8">
        <w:rPr>
          <w:rFonts w:ascii="Times New Roman" w:hAnsi="Times New Roman" w:cs="Times New Roman"/>
          <w:sz w:val="28"/>
          <w:szCs w:val="28"/>
        </w:rPr>
        <w:t>развитие системы ВКС в рамках информирования налогоплательщиков.</w:t>
      </w:r>
    </w:p>
    <w:p w14:paraId="61FD8B00" w14:textId="024FDA18" w:rsidR="00334A64" w:rsidRPr="00DB25B8" w:rsidRDefault="00334A64" w:rsidP="0030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5B8">
        <w:rPr>
          <w:rFonts w:ascii="Times New Roman" w:hAnsi="Times New Roman"/>
          <w:sz w:val="28"/>
          <w:szCs w:val="28"/>
        </w:rPr>
        <w:t xml:space="preserve">Предполагалось, что в результате  ее реализации повысится доступность </w:t>
      </w:r>
      <w:r w:rsidR="007C470C" w:rsidRPr="00DB25B8">
        <w:rPr>
          <w:rFonts w:ascii="Times New Roman" w:hAnsi="Times New Roman"/>
          <w:sz w:val="28"/>
          <w:szCs w:val="28"/>
        </w:rPr>
        <w:t xml:space="preserve">и комфортность получения информационных услуг </w:t>
      </w:r>
      <w:r w:rsidRPr="00DB25B8">
        <w:rPr>
          <w:rFonts w:ascii="Times New Roman" w:hAnsi="Times New Roman"/>
          <w:sz w:val="28"/>
          <w:szCs w:val="28"/>
        </w:rPr>
        <w:t>для различных категорий налогоплательщиков.</w:t>
      </w:r>
    </w:p>
    <w:p w14:paraId="08E785B0" w14:textId="77777777" w:rsidR="00141706" w:rsidRPr="00DB25B8" w:rsidRDefault="00334A64" w:rsidP="0030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5B8">
        <w:rPr>
          <w:rFonts w:ascii="Times New Roman" w:hAnsi="Times New Roman"/>
          <w:sz w:val="28"/>
          <w:szCs w:val="28"/>
        </w:rPr>
        <w:t xml:space="preserve">Инициатива направлена на </w:t>
      </w:r>
      <w:r w:rsidR="007C470C" w:rsidRPr="00DB25B8">
        <w:rPr>
          <w:rFonts w:ascii="Times New Roman" w:hAnsi="Times New Roman"/>
          <w:sz w:val="28"/>
          <w:szCs w:val="28"/>
        </w:rPr>
        <w:t xml:space="preserve">обеспечение участия в просветительских мероприятиях, организованных по экстерриториальному принципу, максимального количества слушателей,  </w:t>
      </w:r>
      <w:r w:rsidRPr="00DB25B8">
        <w:rPr>
          <w:rFonts w:ascii="Times New Roman" w:hAnsi="Times New Roman"/>
          <w:sz w:val="28"/>
          <w:szCs w:val="28"/>
        </w:rPr>
        <w:t xml:space="preserve">укрепление положительного имиджа налоговых органов Российской Федерации, повышение удовлетворенности </w:t>
      </w:r>
      <w:r w:rsidR="007C470C" w:rsidRPr="00DB25B8">
        <w:rPr>
          <w:rFonts w:ascii="Times New Roman" w:hAnsi="Times New Roman"/>
          <w:sz w:val="28"/>
          <w:szCs w:val="28"/>
        </w:rPr>
        <w:t xml:space="preserve">налогоплательщиков </w:t>
      </w:r>
      <w:r w:rsidRPr="00DB25B8">
        <w:rPr>
          <w:rFonts w:ascii="Times New Roman" w:hAnsi="Times New Roman"/>
          <w:sz w:val="28"/>
          <w:szCs w:val="28"/>
        </w:rPr>
        <w:t xml:space="preserve"> качеством </w:t>
      </w:r>
      <w:r w:rsidR="007C470C" w:rsidRPr="00DB25B8">
        <w:rPr>
          <w:rFonts w:ascii="Times New Roman" w:hAnsi="Times New Roman"/>
          <w:sz w:val="28"/>
          <w:szCs w:val="28"/>
        </w:rPr>
        <w:t xml:space="preserve">и доступностью </w:t>
      </w:r>
      <w:r w:rsidRPr="00DB25B8">
        <w:rPr>
          <w:rFonts w:ascii="Times New Roman" w:hAnsi="Times New Roman"/>
          <w:sz w:val="28"/>
          <w:szCs w:val="28"/>
        </w:rPr>
        <w:t xml:space="preserve">предоставляемых </w:t>
      </w:r>
      <w:r w:rsidR="00141706" w:rsidRPr="00DB25B8">
        <w:rPr>
          <w:rFonts w:ascii="Times New Roman" w:hAnsi="Times New Roman"/>
          <w:sz w:val="28"/>
          <w:szCs w:val="28"/>
        </w:rPr>
        <w:t>информационных услуг.</w:t>
      </w:r>
    </w:p>
    <w:p w14:paraId="07B24C42" w14:textId="77777777" w:rsidR="00303F89" w:rsidRPr="00DB25B8" w:rsidRDefault="00303F89" w:rsidP="0030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3AFF5B" w14:textId="77777777" w:rsidR="00334A64" w:rsidRPr="00DB25B8" w:rsidRDefault="00334A64" w:rsidP="0030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5B8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DB25B8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DB25B8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DB25B8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DB25B8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46CA37BC" w14:textId="53AB53E6" w:rsidR="00FA62FE" w:rsidRPr="00DB25B8" w:rsidRDefault="00E06D9D" w:rsidP="00301818">
      <w:pPr>
        <w:pStyle w:val="af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B25B8">
        <w:rPr>
          <w:sz w:val="28"/>
          <w:szCs w:val="28"/>
        </w:rPr>
        <w:lastRenderedPageBreak/>
        <w:t>В течение 202</w:t>
      </w:r>
      <w:r w:rsidR="00141706" w:rsidRPr="00DB25B8">
        <w:rPr>
          <w:sz w:val="28"/>
          <w:szCs w:val="28"/>
        </w:rPr>
        <w:t>2</w:t>
      </w:r>
      <w:r w:rsidRPr="00DB25B8">
        <w:rPr>
          <w:sz w:val="28"/>
          <w:szCs w:val="28"/>
        </w:rPr>
        <w:t xml:space="preserve"> года инициатива реализована полностью:</w:t>
      </w:r>
      <w:r w:rsidR="00250A63" w:rsidRPr="00DB25B8">
        <w:rPr>
          <w:sz w:val="28"/>
          <w:szCs w:val="28"/>
        </w:rPr>
        <w:t xml:space="preserve"> </w:t>
      </w:r>
      <w:r w:rsidR="003E629E" w:rsidRPr="00DB25B8">
        <w:rPr>
          <w:sz w:val="28"/>
          <w:szCs w:val="28"/>
        </w:rPr>
        <w:t>в целях повышения эффективности информационной работы</w:t>
      </w:r>
      <w:r w:rsidR="00FA62FE" w:rsidRPr="00DB25B8">
        <w:rPr>
          <w:sz w:val="28"/>
          <w:szCs w:val="28"/>
        </w:rPr>
        <w:t>,</w:t>
      </w:r>
      <w:r w:rsidR="003E629E" w:rsidRPr="00DB25B8">
        <w:rPr>
          <w:sz w:val="28"/>
          <w:szCs w:val="28"/>
        </w:rPr>
        <w:t xml:space="preserve"> </w:t>
      </w:r>
      <w:r w:rsidR="00FA62FE" w:rsidRPr="00DB25B8">
        <w:rPr>
          <w:sz w:val="28"/>
          <w:szCs w:val="28"/>
        </w:rPr>
        <w:t xml:space="preserve">наряду с традиционными семинарами, были проведены </w:t>
      </w:r>
      <w:proofErr w:type="spellStart"/>
      <w:r w:rsidR="00FA62FE" w:rsidRPr="00DB25B8">
        <w:rPr>
          <w:sz w:val="28"/>
          <w:szCs w:val="28"/>
        </w:rPr>
        <w:t>вебинары</w:t>
      </w:r>
      <w:proofErr w:type="spellEnd"/>
      <w:r w:rsidR="00FA62FE" w:rsidRPr="00DB25B8">
        <w:rPr>
          <w:sz w:val="28"/>
          <w:szCs w:val="28"/>
        </w:rPr>
        <w:t xml:space="preserve"> для налогоплательщиков по следующим темам: «О создании Регионального ситуационного центра в УФНС России по Липецкой о</w:t>
      </w:r>
      <w:r w:rsidR="00C524C0" w:rsidRPr="00DB25B8">
        <w:rPr>
          <w:sz w:val="28"/>
          <w:szCs w:val="28"/>
        </w:rPr>
        <w:t xml:space="preserve">бласти», «О порядке выпуска КЭП для юридических лиц, индивидуальных предпринимателей и нотариусов Удостоверяющим центром ФНС России», « О порядке получения льгот по имущественным налогам юридических лиц», «О реорганизации налоговых органов Липецкой области»,  «О преимуществах ЕНС». Также формат ВКС использовался при проведении Публичных обсуждений результатов правоприменительной практики контрольно-надзорной деятельности налоговых органов». </w:t>
      </w:r>
    </w:p>
    <w:p w14:paraId="3080E490" w14:textId="26398F0C" w:rsidR="00E32C5D" w:rsidRPr="00DB25B8" w:rsidRDefault="00E32C5D" w:rsidP="00301818">
      <w:pPr>
        <w:pStyle w:val="af5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B25B8">
        <w:rPr>
          <w:sz w:val="28"/>
          <w:szCs w:val="28"/>
        </w:rPr>
        <w:t xml:space="preserve">В ходе </w:t>
      </w:r>
      <w:r w:rsidR="00DB25B8" w:rsidRPr="00DB25B8">
        <w:rPr>
          <w:sz w:val="28"/>
          <w:szCs w:val="28"/>
        </w:rPr>
        <w:t>ВКС-встреч</w:t>
      </w:r>
      <w:r w:rsidRPr="00DB25B8">
        <w:rPr>
          <w:sz w:val="28"/>
          <w:szCs w:val="28"/>
        </w:rPr>
        <w:t xml:space="preserve"> также рассказали об электронных сервисах ФНС России и преимуществах электронного взаимодействия. </w:t>
      </w:r>
    </w:p>
    <w:sectPr w:rsidR="00E32C5D" w:rsidRPr="00DB25B8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2FC1" w14:textId="77777777" w:rsidR="00BD5B56" w:rsidRDefault="00BD5B56" w:rsidP="00351537">
      <w:pPr>
        <w:spacing w:after="0" w:line="240" w:lineRule="auto"/>
      </w:pPr>
      <w:r>
        <w:separator/>
      </w:r>
    </w:p>
  </w:endnote>
  <w:endnote w:type="continuationSeparator" w:id="0">
    <w:p w14:paraId="01A3FA81" w14:textId="77777777" w:rsidR="00BD5B56" w:rsidRDefault="00BD5B56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BD5B56" w:rsidRDefault="00BD5B56">
    <w:pPr>
      <w:pStyle w:val="a6"/>
      <w:jc w:val="center"/>
    </w:pPr>
  </w:p>
  <w:p w14:paraId="4E8D1478" w14:textId="77777777" w:rsidR="00BD5B56" w:rsidRDefault="00BD5B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DB19A" w14:textId="77777777" w:rsidR="00BD5B56" w:rsidRDefault="00BD5B56" w:rsidP="00351537">
      <w:pPr>
        <w:spacing w:after="0" w:line="240" w:lineRule="auto"/>
      </w:pPr>
      <w:r>
        <w:separator/>
      </w:r>
    </w:p>
  </w:footnote>
  <w:footnote w:type="continuationSeparator" w:id="0">
    <w:p w14:paraId="1E6EFE8E" w14:textId="77777777" w:rsidR="00BD5B56" w:rsidRDefault="00BD5B56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BD5B56" w:rsidRDefault="00BD5B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A91">
          <w:rPr>
            <w:noProof/>
          </w:rPr>
          <w:t>5</w:t>
        </w:r>
        <w:r>
          <w:fldChar w:fldCharType="end"/>
        </w:r>
      </w:p>
    </w:sdtContent>
  </w:sdt>
  <w:p w14:paraId="25884759" w14:textId="77777777" w:rsidR="00BD5B56" w:rsidRDefault="00BD5B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BD5B56" w:rsidRPr="006407D0" w:rsidRDefault="00BD5B56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1282C"/>
    <w:multiLevelType w:val="hybridMultilevel"/>
    <w:tmpl w:val="FF92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C2658"/>
    <w:multiLevelType w:val="hybridMultilevel"/>
    <w:tmpl w:val="FE70A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36004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0F68"/>
    <w:rsid w:val="000A17CE"/>
    <w:rsid w:val="000B1298"/>
    <w:rsid w:val="000B1FAB"/>
    <w:rsid w:val="000B343A"/>
    <w:rsid w:val="000B3D69"/>
    <w:rsid w:val="000B3E75"/>
    <w:rsid w:val="000B4414"/>
    <w:rsid w:val="000B7202"/>
    <w:rsid w:val="000C6E45"/>
    <w:rsid w:val="000D3E3F"/>
    <w:rsid w:val="000D5F89"/>
    <w:rsid w:val="000D6A3D"/>
    <w:rsid w:val="000E4A36"/>
    <w:rsid w:val="000E512A"/>
    <w:rsid w:val="000E53AD"/>
    <w:rsid w:val="000F0531"/>
    <w:rsid w:val="000F1C75"/>
    <w:rsid w:val="000F379D"/>
    <w:rsid w:val="000F482B"/>
    <w:rsid w:val="000F4A51"/>
    <w:rsid w:val="000F65DB"/>
    <w:rsid w:val="001028CB"/>
    <w:rsid w:val="00102F90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5393"/>
    <w:rsid w:val="00135871"/>
    <w:rsid w:val="00140FC0"/>
    <w:rsid w:val="00141706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2C2A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0478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0A63"/>
    <w:rsid w:val="00252097"/>
    <w:rsid w:val="002531AF"/>
    <w:rsid w:val="00257136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A7947"/>
    <w:rsid w:val="002B0D1D"/>
    <w:rsid w:val="002B2317"/>
    <w:rsid w:val="002C1529"/>
    <w:rsid w:val="002C22D3"/>
    <w:rsid w:val="002C7050"/>
    <w:rsid w:val="002C75F8"/>
    <w:rsid w:val="002C7C19"/>
    <w:rsid w:val="002D07AD"/>
    <w:rsid w:val="002D0EDE"/>
    <w:rsid w:val="002D19C7"/>
    <w:rsid w:val="002E03BF"/>
    <w:rsid w:val="002E05E0"/>
    <w:rsid w:val="002E352D"/>
    <w:rsid w:val="002E437B"/>
    <w:rsid w:val="002F06DB"/>
    <w:rsid w:val="002F162D"/>
    <w:rsid w:val="002F1938"/>
    <w:rsid w:val="002F1B12"/>
    <w:rsid w:val="002F55CE"/>
    <w:rsid w:val="002F6477"/>
    <w:rsid w:val="003008F4"/>
    <w:rsid w:val="00301818"/>
    <w:rsid w:val="00301E0E"/>
    <w:rsid w:val="00302B9C"/>
    <w:rsid w:val="00303F89"/>
    <w:rsid w:val="0030671C"/>
    <w:rsid w:val="00307F51"/>
    <w:rsid w:val="00311719"/>
    <w:rsid w:val="003179BC"/>
    <w:rsid w:val="00327D09"/>
    <w:rsid w:val="00334A64"/>
    <w:rsid w:val="00336354"/>
    <w:rsid w:val="00341A59"/>
    <w:rsid w:val="0034711A"/>
    <w:rsid w:val="0034781E"/>
    <w:rsid w:val="00347DDA"/>
    <w:rsid w:val="00350849"/>
    <w:rsid w:val="00351537"/>
    <w:rsid w:val="00351B08"/>
    <w:rsid w:val="00354F82"/>
    <w:rsid w:val="0036053C"/>
    <w:rsid w:val="00362FF2"/>
    <w:rsid w:val="00363CD8"/>
    <w:rsid w:val="00364DC6"/>
    <w:rsid w:val="00364F1D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A7448"/>
    <w:rsid w:val="003B1A9F"/>
    <w:rsid w:val="003B7844"/>
    <w:rsid w:val="003C06BE"/>
    <w:rsid w:val="003C4825"/>
    <w:rsid w:val="003C748A"/>
    <w:rsid w:val="003C7C9F"/>
    <w:rsid w:val="003C7D7B"/>
    <w:rsid w:val="003D21A3"/>
    <w:rsid w:val="003D36FB"/>
    <w:rsid w:val="003D466F"/>
    <w:rsid w:val="003E5DBE"/>
    <w:rsid w:val="003E629E"/>
    <w:rsid w:val="003F6D6E"/>
    <w:rsid w:val="00403F92"/>
    <w:rsid w:val="00417244"/>
    <w:rsid w:val="0043615A"/>
    <w:rsid w:val="00436A95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853D2"/>
    <w:rsid w:val="00493C72"/>
    <w:rsid w:val="00496348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4D7F"/>
    <w:rsid w:val="00505797"/>
    <w:rsid w:val="005175C5"/>
    <w:rsid w:val="0051766C"/>
    <w:rsid w:val="0052052C"/>
    <w:rsid w:val="00523F37"/>
    <w:rsid w:val="00526459"/>
    <w:rsid w:val="00531D81"/>
    <w:rsid w:val="00533771"/>
    <w:rsid w:val="005352CB"/>
    <w:rsid w:val="00541BF2"/>
    <w:rsid w:val="00545E3B"/>
    <w:rsid w:val="00561DB9"/>
    <w:rsid w:val="00564B94"/>
    <w:rsid w:val="005661D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04B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08C2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07CF"/>
    <w:rsid w:val="00675C50"/>
    <w:rsid w:val="006764D7"/>
    <w:rsid w:val="00682660"/>
    <w:rsid w:val="00682880"/>
    <w:rsid w:val="006835D7"/>
    <w:rsid w:val="00683780"/>
    <w:rsid w:val="00691814"/>
    <w:rsid w:val="006A1DC1"/>
    <w:rsid w:val="006B609B"/>
    <w:rsid w:val="006C5587"/>
    <w:rsid w:val="006D2843"/>
    <w:rsid w:val="006D299B"/>
    <w:rsid w:val="006D33EB"/>
    <w:rsid w:val="006D6BC2"/>
    <w:rsid w:val="006D7CE7"/>
    <w:rsid w:val="006E0FC1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56B98"/>
    <w:rsid w:val="0076337E"/>
    <w:rsid w:val="007651DC"/>
    <w:rsid w:val="0076611E"/>
    <w:rsid w:val="00770937"/>
    <w:rsid w:val="00774546"/>
    <w:rsid w:val="00774D29"/>
    <w:rsid w:val="007832E6"/>
    <w:rsid w:val="0078331C"/>
    <w:rsid w:val="00783800"/>
    <w:rsid w:val="007847F9"/>
    <w:rsid w:val="00784C41"/>
    <w:rsid w:val="00785972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C470C"/>
    <w:rsid w:val="007D0FD2"/>
    <w:rsid w:val="007D2DC8"/>
    <w:rsid w:val="007D6F6E"/>
    <w:rsid w:val="007E46E4"/>
    <w:rsid w:val="007F725D"/>
    <w:rsid w:val="00807023"/>
    <w:rsid w:val="00810FFC"/>
    <w:rsid w:val="00813805"/>
    <w:rsid w:val="00817EAD"/>
    <w:rsid w:val="00820DAB"/>
    <w:rsid w:val="00826135"/>
    <w:rsid w:val="008354E0"/>
    <w:rsid w:val="00843E26"/>
    <w:rsid w:val="00847375"/>
    <w:rsid w:val="0085035E"/>
    <w:rsid w:val="00850A3B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B724D"/>
    <w:rsid w:val="008C14BC"/>
    <w:rsid w:val="008C568A"/>
    <w:rsid w:val="008C624C"/>
    <w:rsid w:val="008C636D"/>
    <w:rsid w:val="008E0C0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3FB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0432"/>
    <w:rsid w:val="009B542A"/>
    <w:rsid w:val="009C030E"/>
    <w:rsid w:val="009D1A6D"/>
    <w:rsid w:val="009D3318"/>
    <w:rsid w:val="009D7632"/>
    <w:rsid w:val="009F0032"/>
    <w:rsid w:val="009F1534"/>
    <w:rsid w:val="009F2A91"/>
    <w:rsid w:val="009F3B4A"/>
    <w:rsid w:val="009F5036"/>
    <w:rsid w:val="009F5B1C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01F3"/>
    <w:rsid w:val="00A511A0"/>
    <w:rsid w:val="00A55DE4"/>
    <w:rsid w:val="00A7480E"/>
    <w:rsid w:val="00A81A7C"/>
    <w:rsid w:val="00A860FA"/>
    <w:rsid w:val="00AA064D"/>
    <w:rsid w:val="00AA4DD3"/>
    <w:rsid w:val="00AA7FB6"/>
    <w:rsid w:val="00AB4516"/>
    <w:rsid w:val="00AC792B"/>
    <w:rsid w:val="00AE6690"/>
    <w:rsid w:val="00AE7DDD"/>
    <w:rsid w:val="00AF0E36"/>
    <w:rsid w:val="00AF1C50"/>
    <w:rsid w:val="00AF1F0B"/>
    <w:rsid w:val="00AF4008"/>
    <w:rsid w:val="00AF4DB8"/>
    <w:rsid w:val="00B04F7F"/>
    <w:rsid w:val="00B0644F"/>
    <w:rsid w:val="00B06D14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92CC0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D5B56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3626A"/>
    <w:rsid w:val="00C407E6"/>
    <w:rsid w:val="00C41FB9"/>
    <w:rsid w:val="00C50B60"/>
    <w:rsid w:val="00C51814"/>
    <w:rsid w:val="00C524C0"/>
    <w:rsid w:val="00C55FB3"/>
    <w:rsid w:val="00C675DE"/>
    <w:rsid w:val="00C71F99"/>
    <w:rsid w:val="00C82CA5"/>
    <w:rsid w:val="00C830B2"/>
    <w:rsid w:val="00C83AA7"/>
    <w:rsid w:val="00C84EAA"/>
    <w:rsid w:val="00C92770"/>
    <w:rsid w:val="00C92FE0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CF6B78"/>
    <w:rsid w:val="00D00B8B"/>
    <w:rsid w:val="00D0213D"/>
    <w:rsid w:val="00D02B61"/>
    <w:rsid w:val="00D03465"/>
    <w:rsid w:val="00D0383A"/>
    <w:rsid w:val="00D03BF1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3962"/>
    <w:rsid w:val="00D46BD6"/>
    <w:rsid w:val="00D53FE8"/>
    <w:rsid w:val="00D556D8"/>
    <w:rsid w:val="00D572EC"/>
    <w:rsid w:val="00D62C9F"/>
    <w:rsid w:val="00D647C4"/>
    <w:rsid w:val="00D737CD"/>
    <w:rsid w:val="00D7689F"/>
    <w:rsid w:val="00D80F38"/>
    <w:rsid w:val="00D82497"/>
    <w:rsid w:val="00D85011"/>
    <w:rsid w:val="00D91457"/>
    <w:rsid w:val="00DA4AEB"/>
    <w:rsid w:val="00DB25B8"/>
    <w:rsid w:val="00DB5311"/>
    <w:rsid w:val="00DC1948"/>
    <w:rsid w:val="00DC2751"/>
    <w:rsid w:val="00DC483F"/>
    <w:rsid w:val="00DC5879"/>
    <w:rsid w:val="00DC6BA2"/>
    <w:rsid w:val="00DF2AFA"/>
    <w:rsid w:val="00DF59D7"/>
    <w:rsid w:val="00E06D9D"/>
    <w:rsid w:val="00E143DB"/>
    <w:rsid w:val="00E14541"/>
    <w:rsid w:val="00E169BC"/>
    <w:rsid w:val="00E23D96"/>
    <w:rsid w:val="00E279C7"/>
    <w:rsid w:val="00E27A21"/>
    <w:rsid w:val="00E30355"/>
    <w:rsid w:val="00E3190D"/>
    <w:rsid w:val="00E32C5D"/>
    <w:rsid w:val="00E32D49"/>
    <w:rsid w:val="00E3350C"/>
    <w:rsid w:val="00E34866"/>
    <w:rsid w:val="00E34BA4"/>
    <w:rsid w:val="00E3786E"/>
    <w:rsid w:val="00E51E2E"/>
    <w:rsid w:val="00E576E4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0377"/>
    <w:rsid w:val="00E810DA"/>
    <w:rsid w:val="00E823A8"/>
    <w:rsid w:val="00E856D8"/>
    <w:rsid w:val="00E92871"/>
    <w:rsid w:val="00E94D00"/>
    <w:rsid w:val="00EA03E4"/>
    <w:rsid w:val="00EA6B6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27679"/>
    <w:rsid w:val="00F36D45"/>
    <w:rsid w:val="00F43B2F"/>
    <w:rsid w:val="00F447BF"/>
    <w:rsid w:val="00F474BF"/>
    <w:rsid w:val="00F700CA"/>
    <w:rsid w:val="00F709A6"/>
    <w:rsid w:val="00F72D9B"/>
    <w:rsid w:val="00F74AA3"/>
    <w:rsid w:val="00F75BCA"/>
    <w:rsid w:val="00F84CAD"/>
    <w:rsid w:val="00F84E40"/>
    <w:rsid w:val="00FA1B94"/>
    <w:rsid w:val="00FA62FE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6D2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1"/>
    <w:qFormat/>
    <w:rsid w:val="00683780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0A0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1"/>
    <w:qFormat/>
    <w:rsid w:val="00683780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0A0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AA7D-9204-4264-A64F-3769DA3A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Родина Олеся Ивановна</dc:creator>
  <cp:lastModifiedBy>Орехова Элеонора Викторовна</cp:lastModifiedBy>
  <cp:revision>12</cp:revision>
  <cp:lastPrinted>2016-12-13T11:47:00Z</cp:lastPrinted>
  <dcterms:created xsi:type="dcterms:W3CDTF">2023-04-06T13:17:00Z</dcterms:created>
  <dcterms:modified xsi:type="dcterms:W3CDTF">2023-04-11T08:11:00Z</dcterms:modified>
</cp:coreProperties>
</file>