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E" w:rsidRDefault="005C1B7E" w:rsidP="00E94415">
      <w:pPr>
        <w:pStyle w:val="ConsPlusTitle"/>
        <w:jc w:val="center"/>
        <w:outlineLvl w:val="0"/>
      </w:pPr>
      <w:bookmarkStart w:id="0" w:name="P23"/>
      <w:bookmarkEnd w:id="0"/>
      <w:r>
        <w:t>И</w:t>
      </w:r>
      <w:r w:rsidR="00E94415">
        <w:t>зменения в положение об уплате земельного налога на территории города Липецка</w:t>
      </w:r>
    </w:p>
    <w:p w:rsidR="005C1B7E" w:rsidRDefault="005C1B7E">
      <w:pPr>
        <w:pStyle w:val="ConsPlusNormal"/>
        <w:jc w:val="both"/>
      </w:pPr>
    </w:p>
    <w:p w:rsidR="005C1B7E" w:rsidRDefault="005C1B7E">
      <w:pPr>
        <w:pStyle w:val="ConsPlusNormal"/>
        <w:jc w:val="right"/>
      </w:pPr>
      <w:r>
        <w:t>Приняты Решением сессии</w:t>
      </w:r>
    </w:p>
    <w:p w:rsidR="005C1B7E" w:rsidRDefault="005C1B7E">
      <w:pPr>
        <w:pStyle w:val="ConsPlusNormal"/>
        <w:jc w:val="right"/>
      </w:pPr>
      <w:r>
        <w:t>Липецкого городского</w:t>
      </w:r>
    </w:p>
    <w:p w:rsidR="005C1B7E" w:rsidRDefault="005C1B7E">
      <w:pPr>
        <w:pStyle w:val="ConsPlusNormal"/>
        <w:jc w:val="right"/>
      </w:pPr>
      <w:r>
        <w:t>Совета депутатов</w:t>
      </w:r>
    </w:p>
    <w:p w:rsidR="005C1B7E" w:rsidRDefault="005C1B7E">
      <w:pPr>
        <w:pStyle w:val="ConsPlusNormal"/>
        <w:jc w:val="right"/>
      </w:pPr>
      <w:r>
        <w:t>от 28.03.2017 N 361</w:t>
      </w:r>
    </w:p>
    <w:p w:rsidR="005C1B7E" w:rsidRDefault="005C1B7E">
      <w:pPr>
        <w:pStyle w:val="ConsPlusNormal"/>
        <w:jc w:val="both"/>
      </w:pPr>
    </w:p>
    <w:p w:rsidR="005C1B7E" w:rsidRDefault="005C1B7E">
      <w:pPr>
        <w:pStyle w:val="ConsPlusNormal"/>
        <w:ind w:firstLine="540"/>
        <w:jc w:val="both"/>
        <w:outlineLvl w:val="1"/>
      </w:pPr>
      <w:r>
        <w:t>Статья 1</w:t>
      </w:r>
    </w:p>
    <w:p w:rsidR="005C1B7E" w:rsidRDefault="005C1B7E">
      <w:pPr>
        <w:pStyle w:val="ConsPlusNormal"/>
        <w:jc w:val="both"/>
      </w:pPr>
    </w:p>
    <w:p w:rsidR="005C1B7E" w:rsidRDefault="005C1B7E">
      <w:pPr>
        <w:pStyle w:val="ConsPlusNormal"/>
        <w:ind w:firstLine="540"/>
        <w:jc w:val="both"/>
      </w:pPr>
      <w:proofErr w:type="gramStart"/>
      <w:r>
        <w:t>Внести в  Положение об уплате земельного налога на территории города Липецка, принятое решением Липецкого городского Совета депутатов от 01.10.2013 N 731 (в редакции решений Липецкого городского Совета депутатов от 28.08.2014 N 906, от 23.12.2014 N 981, от 01.03.2016 N 89:</w:t>
      </w:r>
      <w:proofErr w:type="gramEnd"/>
      <w:r>
        <w:t xml:space="preserve"> </w:t>
      </w:r>
      <w:proofErr w:type="gramStart"/>
      <w:r>
        <w:t>"Липецкая газета", 2013, 16 октября; 25 октября; 2014, 13 сентября; 26 декабря; 2016, 11 марта), следующие изменения:</w:t>
      </w:r>
      <w:proofErr w:type="gramEnd"/>
    </w:p>
    <w:p w:rsidR="005C1B7E" w:rsidRDefault="005C1B7E">
      <w:pPr>
        <w:pStyle w:val="ConsPlusNormal"/>
        <w:ind w:firstLine="540"/>
        <w:jc w:val="both"/>
      </w:pPr>
      <w:r>
        <w:t>Пункт 1 статьи 4 дополнить подпунктом 5 следующего содержания:</w:t>
      </w:r>
    </w:p>
    <w:p w:rsidR="005C1B7E" w:rsidRDefault="005C1B7E">
      <w:pPr>
        <w:pStyle w:val="ConsPlusNormal"/>
        <w:ind w:firstLine="540"/>
        <w:jc w:val="both"/>
      </w:pPr>
      <w:r>
        <w:t>"5) управляющие компании индустриальных (промышленных) парков в отношении земельных участков, расположенных на территории индустриальных (промышленных) парков, сроком на 5 лет с момента возникновения права собственности на каждый земельный участок".</w:t>
      </w:r>
    </w:p>
    <w:p w:rsidR="005C1B7E" w:rsidRDefault="005C1B7E">
      <w:pPr>
        <w:pStyle w:val="ConsPlusNormal"/>
        <w:jc w:val="both"/>
      </w:pPr>
    </w:p>
    <w:p w:rsidR="005C1B7E" w:rsidRDefault="005C1B7E">
      <w:pPr>
        <w:pStyle w:val="ConsPlusNormal"/>
        <w:ind w:firstLine="540"/>
        <w:jc w:val="both"/>
        <w:outlineLvl w:val="1"/>
      </w:pPr>
      <w:r>
        <w:t>Статья 2</w:t>
      </w:r>
    </w:p>
    <w:p w:rsidR="005C1B7E" w:rsidRDefault="005C1B7E">
      <w:pPr>
        <w:pStyle w:val="ConsPlusNormal"/>
        <w:jc w:val="both"/>
      </w:pPr>
    </w:p>
    <w:p w:rsidR="005C1B7E" w:rsidRDefault="005C1B7E">
      <w:pPr>
        <w:pStyle w:val="ConsPlusNormal"/>
        <w:ind w:firstLine="540"/>
        <w:jc w:val="both"/>
      </w:pPr>
      <w:r>
        <w:t>Настоящие изменения вступают в силу со дня их официального опубликования.</w:t>
      </w:r>
    </w:p>
    <w:p w:rsidR="005C1B7E" w:rsidRDefault="005C1B7E">
      <w:pPr>
        <w:pStyle w:val="ConsPlusNormal"/>
        <w:jc w:val="both"/>
      </w:pPr>
    </w:p>
    <w:p w:rsidR="005C1B7E" w:rsidRPr="00C213A8" w:rsidRDefault="005C1B7E">
      <w:pPr>
        <w:pStyle w:val="ConsPlusNormal"/>
        <w:jc w:val="right"/>
        <w:rPr>
          <w:i/>
        </w:rPr>
      </w:pPr>
      <w:r w:rsidRPr="00C213A8">
        <w:rPr>
          <w:i/>
        </w:rPr>
        <w:t>Глава города Липецка</w:t>
      </w:r>
    </w:p>
    <w:p w:rsidR="005C1B7E" w:rsidRPr="00C213A8" w:rsidRDefault="005C1B7E">
      <w:pPr>
        <w:pStyle w:val="ConsPlusNormal"/>
        <w:jc w:val="right"/>
        <w:rPr>
          <w:i/>
        </w:rPr>
      </w:pPr>
      <w:bookmarkStart w:id="1" w:name="_GoBack"/>
      <w:bookmarkEnd w:id="1"/>
      <w:proofErr w:type="spellStart"/>
      <w:r w:rsidRPr="00C213A8">
        <w:rPr>
          <w:i/>
        </w:rPr>
        <w:t>С.В.Иванов</w:t>
      </w:r>
      <w:proofErr w:type="spellEnd"/>
    </w:p>
    <w:p w:rsidR="005C1B7E" w:rsidRDefault="005C1B7E">
      <w:pPr>
        <w:pStyle w:val="ConsPlusNormal"/>
        <w:jc w:val="both"/>
      </w:pPr>
    </w:p>
    <w:p w:rsidR="005C1B7E" w:rsidRDefault="005C1B7E">
      <w:pPr>
        <w:pStyle w:val="ConsPlusNormal"/>
        <w:jc w:val="both"/>
      </w:pPr>
    </w:p>
    <w:p w:rsidR="00CA1146" w:rsidRDefault="00CA1146"/>
    <w:sectPr w:rsidR="00CA1146" w:rsidSect="00D0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7E"/>
    <w:rsid w:val="005C1B7E"/>
    <w:rsid w:val="00C213A8"/>
    <w:rsid w:val="00CA1146"/>
    <w:rsid w:val="00E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1B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1B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039F-92F5-4670-AD28-37DD3362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4800-00-258</dc:creator>
  <cp:lastModifiedBy>user151</cp:lastModifiedBy>
  <cp:revision>2</cp:revision>
  <dcterms:created xsi:type="dcterms:W3CDTF">2017-08-09T06:21:00Z</dcterms:created>
  <dcterms:modified xsi:type="dcterms:W3CDTF">2017-08-09T06:21:00Z</dcterms:modified>
</cp:coreProperties>
</file>