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6D4" w:rsidRDefault="004456D4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5"/>
        <w:gridCol w:w="7285"/>
      </w:tblGrid>
      <w:tr w:rsidR="004456D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456D4" w:rsidRDefault="004456D4">
            <w:pPr>
              <w:pStyle w:val="ConsPlusNormal"/>
            </w:pPr>
            <w:r>
              <w:t>30 марта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456D4" w:rsidRDefault="004456D4">
            <w:pPr>
              <w:pStyle w:val="ConsPlusNormal"/>
              <w:jc w:val="right"/>
            </w:pPr>
            <w:r>
              <w:t>N 2018-ОЗ</w:t>
            </w:r>
          </w:p>
        </w:tc>
      </w:tr>
    </w:tbl>
    <w:p w:rsidR="004456D4" w:rsidRDefault="004456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56D4" w:rsidRDefault="004456D4">
      <w:pPr>
        <w:pStyle w:val="ConsPlusNormal"/>
        <w:jc w:val="both"/>
      </w:pPr>
    </w:p>
    <w:p w:rsidR="004456D4" w:rsidRDefault="004456D4">
      <w:pPr>
        <w:pStyle w:val="ConsPlusTitle"/>
        <w:jc w:val="center"/>
      </w:pPr>
      <w:r>
        <w:t>ЗАКОН</w:t>
      </w:r>
    </w:p>
    <w:p w:rsidR="004456D4" w:rsidRDefault="004456D4">
      <w:pPr>
        <w:pStyle w:val="ConsPlusTitle"/>
        <w:jc w:val="center"/>
      </w:pPr>
    </w:p>
    <w:p w:rsidR="004456D4" w:rsidRDefault="004456D4">
      <w:pPr>
        <w:pStyle w:val="ConsPlusTitle"/>
        <w:jc w:val="center"/>
      </w:pPr>
      <w:r>
        <w:t>МАГАДАНСКОЙ ОБЛАСТИ</w:t>
      </w:r>
    </w:p>
    <w:p w:rsidR="004456D4" w:rsidRDefault="004456D4">
      <w:pPr>
        <w:pStyle w:val="ConsPlusTitle"/>
        <w:jc w:val="center"/>
      </w:pPr>
    </w:p>
    <w:p w:rsidR="004456D4" w:rsidRDefault="004456D4">
      <w:pPr>
        <w:pStyle w:val="ConsPlusTitle"/>
        <w:jc w:val="center"/>
      </w:pPr>
      <w:r>
        <w:t>О ВНЕСЕНИИ ИЗМЕНЕНИЯ В СТАТЬЮ 1 ЗАКОНА МАГАДАНСКОЙ ОБЛАСТИ</w:t>
      </w:r>
    </w:p>
    <w:p w:rsidR="004456D4" w:rsidRDefault="004456D4">
      <w:pPr>
        <w:pStyle w:val="ConsPlusTitle"/>
        <w:jc w:val="center"/>
      </w:pPr>
      <w:r>
        <w:t>"ОБ УСТАНОВЛЕНИИ НАЛОГОВОЙ СТАВКИ ДЛЯ ОТДЕЛЬНЫХ КАТЕГОРИЙ</w:t>
      </w:r>
    </w:p>
    <w:p w:rsidR="004456D4" w:rsidRDefault="004456D4">
      <w:pPr>
        <w:pStyle w:val="ConsPlusTitle"/>
        <w:jc w:val="center"/>
      </w:pPr>
      <w:r>
        <w:t>НАЛОГОПЛАТЕЛЬЩИКОВ, ПРИМЕНЯЮЩИХ УПРОЩЕННУЮ СИСТЕМУ</w:t>
      </w:r>
    </w:p>
    <w:p w:rsidR="004456D4" w:rsidRDefault="004456D4">
      <w:pPr>
        <w:pStyle w:val="ConsPlusTitle"/>
        <w:jc w:val="center"/>
      </w:pPr>
      <w:r>
        <w:t xml:space="preserve">НАЛОГООБЛОЖЕНИЯ И </w:t>
      </w:r>
      <w:proofErr w:type="gramStart"/>
      <w:r>
        <w:t>ВЫБРАВШИХ</w:t>
      </w:r>
      <w:proofErr w:type="gramEnd"/>
      <w:r>
        <w:t xml:space="preserve"> В КАЧЕСТВЕ ОБЪЕКТА</w:t>
      </w:r>
    </w:p>
    <w:p w:rsidR="004456D4" w:rsidRDefault="004456D4">
      <w:pPr>
        <w:pStyle w:val="ConsPlusTitle"/>
        <w:jc w:val="center"/>
      </w:pPr>
      <w:r>
        <w:t>НАЛОГООБЛОЖЕНИЯ ДОХОДЫ, УМЕНЬШЕННЫЕ НА ВЕЛИЧИНУ РАСХОДОВ"</w:t>
      </w:r>
    </w:p>
    <w:p w:rsidR="004456D4" w:rsidRDefault="004456D4">
      <w:pPr>
        <w:pStyle w:val="ConsPlusNormal"/>
        <w:jc w:val="center"/>
      </w:pPr>
    </w:p>
    <w:p w:rsidR="004456D4" w:rsidRDefault="004456D4" w:rsidP="00E01AAB">
      <w:pPr>
        <w:pStyle w:val="ConsPlusNormal"/>
        <w:jc w:val="right"/>
      </w:pPr>
      <w:proofErr w:type="gramStart"/>
      <w:r>
        <w:t>Принят</w:t>
      </w:r>
      <w:proofErr w:type="gramEnd"/>
      <w:r w:rsidR="00E01AAB">
        <w:rPr>
          <w:lang w:val="en-US"/>
        </w:rPr>
        <w:t xml:space="preserve"> </w:t>
      </w:r>
      <w:r>
        <w:t>Магаданской областной Думой</w:t>
      </w:r>
    </w:p>
    <w:p w:rsidR="004456D4" w:rsidRDefault="004456D4">
      <w:pPr>
        <w:pStyle w:val="ConsPlusNormal"/>
        <w:jc w:val="right"/>
      </w:pPr>
      <w:r>
        <w:t>25 марта 2016 года</w:t>
      </w:r>
    </w:p>
    <w:p w:rsidR="004456D4" w:rsidRDefault="004456D4">
      <w:pPr>
        <w:pStyle w:val="ConsPlusNormal"/>
        <w:ind w:firstLine="540"/>
        <w:jc w:val="both"/>
      </w:pPr>
    </w:p>
    <w:p w:rsidR="004456D4" w:rsidRDefault="004456D4">
      <w:pPr>
        <w:pStyle w:val="ConsPlusNormal"/>
        <w:ind w:firstLine="540"/>
        <w:jc w:val="both"/>
      </w:pPr>
      <w:r>
        <w:t xml:space="preserve">Статья 1. Внести в </w:t>
      </w:r>
      <w:hyperlink r:id="rId5" w:history="1">
        <w:r>
          <w:rPr>
            <w:color w:val="0000FF"/>
          </w:rPr>
          <w:t>статью 1</w:t>
        </w:r>
      </w:hyperlink>
      <w:r>
        <w:t xml:space="preserve"> Закона Магаданской области от 29 июля 2009 года N 1178-ОЗ "Об установлении налоговой ставки для отдельных категорий налогоплательщиков, применяющих упрощенную систему налогообложения и выбравших в качестве объекта налогообложения доходы, уменьшенные на величину расходов" (приложение к газете "</w:t>
      </w:r>
      <w:proofErr w:type="gramStart"/>
      <w:r>
        <w:t>Магаданская</w:t>
      </w:r>
      <w:proofErr w:type="gramEnd"/>
      <w:r>
        <w:t xml:space="preserve"> правда", 2009 г., 05 августа N 87) изменение, изложив ее в следующей редакции:</w:t>
      </w:r>
    </w:p>
    <w:p w:rsidR="004456D4" w:rsidRDefault="004456D4">
      <w:pPr>
        <w:pStyle w:val="ConsPlusNormal"/>
        <w:ind w:firstLine="540"/>
        <w:jc w:val="both"/>
      </w:pPr>
    </w:p>
    <w:p w:rsidR="004456D4" w:rsidRDefault="004456D4">
      <w:pPr>
        <w:pStyle w:val="ConsPlusNormal"/>
        <w:ind w:firstLine="540"/>
        <w:jc w:val="both"/>
      </w:pPr>
      <w:r>
        <w:t>"Статья 1</w:t>
      </w:r>
    </w:p>
    <w:p w:rsidR="004456D4" w:rsidRDefault="004456D4">
      <w:pPr>
        <w:pStyle w:val="ConsPlusNormal"/>
        <w:ind w:firstLine="540"/>
        <w:jc w:val="both"/>
      </w:pPr>
    </w:p>
    <w:p w:rsidR="004456D4" w:rsidRDefault="004456D4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пунктом 2 статьи 346.20</w:t>
        </w:r>
      </w:hyperlink>
      <w:r>
        <w:t xml:space="preserve"> части второй Налогового кодекса Российской Федерации установить налоговую ставку в размере 7,5 процента для налогоплательщиков, зарегистрированных на территории Магаданской области, применяющих упрощенную систему налогообложения и выбравших в качестве объекта налогообложения доходы, уменьшенные на величину расходов, у которых за соответствующий налоговый период не менее 70 процентов дохода от реализации товаров (работ, услуг) составил доход</w:t>
      </w:r>
      <w:proofErr w:type="gramEnd"/>
      <w:r>
        <w:t xml:space="preserve"> от осуществления одного из следующих видов предпринимательской деятельности:</w:t>
      </w:r>
    </w:p>
    <w:p w:rsidR="004456D4" w:rsidRDefault="004456D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560"/>
        <w:gridCol w:w="4320"/>
      </w:tblGrid>
      <w:tr w:rsidR="004456D4">
        <w:tc>
          <w:tcPr>
            <w:tcW w:w="660" w:type="dxa"/>
          </w:tcPr>
          <w:p w:rsidR="004456D4" w:rsidRDefault="004456D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60" w:type="dxa"/>
          </w:tcPr>
          <w:p w:rsidR="004456D4" w:rsidRDefault="004456D4">
            <w:pPr>
              <w:pStyle w:val="ConsPlusNormal"/>
              <w:jc w:val="center"/>
            </w:pPr>
            <w:r>
              <w:t xml:space="preserve">Наименование вида экономической деятельности в соответствии с Общероссийским классификатором видов экономической деятельности </w:t>
            </w:r>
            <w:hyperlink r:id="rId7" w:history="1">
              <w:proofErr w:type="gramStart"/>
              <w:r>
                <w:rPr>
                  <w:color w:val="0000FF"/>
                </w:rPr>
                <w:t>ОК</w:t>
              </w:r>
              <w:proofErr w:type="gramEnd"/>
              <w:r>
                <w:rPr>
                  <w:color w:val="0000FF"/>
                </w:rPr>
                <w:t xml:space="preserve"> 029-2014</w:t>
              </w:r>
            </w:hyperlink>
            <w:r>
              <w:t xml:space="preserve"> (КДЕС РЕД 2)</w:t>
            </w:r>
          </w:p>
        </w:tc>
        <w:tc>
          <w:tcPr>
            <w:tcW w:w="4320" w:type="dxa"/>
          </w:tcPr>
          <w:p w:rsidR="004456D4" w:rsidRDefault="004456D4">
            <w:pPr>
              <w:pStyle w:val="ConsPlusNormal"/>
              <w:jc w:val="center"/>
            </w:pPr>
            <w:r>
              <w:t xml:space="preserve">Код вида экономической деятельности в соответствии с Общероссийским классификатором видов экономической деятельности </w:t>
            </w:r>
            <w:hyperlink r:id="rId8" w:history="1">
              <w:proofErr w:type="gramStart"/>
              <w:r>
                <w:rPr>
                  <w:color w:val="0000FF"/>
                </w:rPr>
                <w:t>ОК</w:t>
              </w:r>
              <w:proofErr w:type="gramEnd"/>
              <w:r>
                <w:rPr>
                  <w:color w:val="0000FF"/>
                </w:rPr>
                <w:t xml:space="preserve"> 029-2014</w:t>
              </w:r>
            </w:hyperlink>
            <w:r>
              <w:t xml:space="preserve"> (КДЕС РЕД 2)</w:t>
            </w:r>
          </w:p>
        </w:tc>
      </w:tr>
      <w:tr w:rsidR="004456D4">
        <w:tc>
          <w:tcPr>
            <w:tcW w:w="9540" w:type="dxa"/>
            <w:gridSpan w:val="3"/>
          </w:tcPr>
          <w:p w:rsidR="004456D4" w:rsidRDefault="004456D4">
            <w:pPr>
              <w:pStyle w:val="ConsPlusNormal"/>
              <w:jc w:val="center"/>
            </w:pPr>
            <w:r>
              <w:t>1. Сельское, лесное хозяйство, охота, рыболовство и рыбоводство</w:t>
            </w:r>
          </w:p>
        </w:tc>
      </w:tr>
      <w:tr w:rsidR="004456D4">
        <w:tc>
          <w:tcPr>
            <w:tcW w:w="5220" w:type="dxa"/>
            <w:gridSpan w:val="2"/>
          </w:tcPr>
          <w:p w:rsidR="004456D4" w:rsidRDefault="004456D4">
            <w:pPr>
              <w:pStyle w:val="ConsPlusNormal"/>
              <w:jc w:val="both"/>
            </w:pPr>
            <w:r>
              <w:t xml:space="preserve">1.1. Растениеводство и животноводство, охота и </w:t>
            </w:r>
            <w:r>
              <w:lastRenderedPageBreak/>
              <w:t>предоставление соответствующих услуг в этих областях</w:t>
            </w:r>
          </w:p>
        </w:tc>
        <w:tc>
          <w:tcPr>
            <w:tcW w:w="4320" w:type="dxa"/>
          </w:tcPr>
          <w:p w:rsidR="004456D4" w:rsidRDefault="004456D4">
            <w:pPr>
              <w:pStyle w:val="ConsPlusNormal"/>
              <w:jc w:val="center"/>
            </w:pPr>
            <w:r>
              <w:lastRenderedPageBreak/>
              <w:t>01</w:t>
            </w:r>
          </w:p>
        </w:tc>
      </w:tr>
      <w:tr w:rsidR="004456D4">
        <w:tc>
          <w:tcPr>
            <w:tcW w:w="660" w:type="dxa"/>
          </w:tcPr>
          <w:p w:rsidR="004456D4" w:rsidRDefault="004456D4">
            <w:pPr>
              <w:pStyle w:val="ConsPlusNormal"/>
              <w:jc w:val="right"/>
            </w:pPr>
            <w:r>
              <w:lastRenderedPageBreak/>
              <w:t>1.1.1.</w:t>
            </w:r>
          </w:p>
        </w:tc>
        <w:tc>
          <w:tcPr>
            <w:tcW w:w="4560" w:type="dxa"/>
          </w:tcPr>
          <w:p w:rsidR="004456D4" w:rsidRDefault="004456D4">
            <w:pPr>
              <w:pStyle w:val="ConsPlusNormal"/>
              <w:jc w:val="both"/>
            </w:pPr>
            <w:r>
              <w:t>Выращивание овощей</w:t>
            </w:r>
          </w:p>
        </w:tc>
        <w:tc>
          <w:tcPr>
            <w:tcW w:w="4320" w:type="dxa"/>
          </w:tcPr>
          <w:p w:rsidR="004456D4" w:rsidRDefault="004456D4">
            <w:pPr>
              <w:pStyle w:val="ConsPlusNormal"/>
              <w:jc w:val="center"/>
            </w:pPr>
            <w:r>
              <w:t>01.13.1</w:t>
            </w:r>
          </w:p>
        </w:tc>
      </w:tr>
      <w:tr w:rsidR="004456D4">
        <w:tc>
          <w:tcPr>
            <w:tcW w:w="5220" w:type="dxa"/>
            <w:gridSpan w:val="2"/>
          </w:tcPr>
          <w:p w:rsidR="004456D4" w:rsidRDefault="004456D4">
            <w:pPr>
              <w:pStyle w:val="ConsPlusNormal"/>
              <w:jc w:val="both"/>
            </w:pPr>
            <w:r>
              <w:t>1.2. Рыболовство и рыбоводство</w:t>
            </w:r>
          </w:p>
        </w:tc>
        <w:tc>
          <w:tcPr>
            <w:tcW w:w="4320" w:type="dxa"/>
          </w:tcPr>
          <w:p w:rsidR="004456D4" w:rsidRDefault="004456D4">
            <w:pPr>
              <w:pStyle w:val="ConsPlusNormal"/>
              <w:jc w:val="center"/>
            </w:pPr>
            <w:r>
              <w:t>03</w:t>
            </w:r>
          </w:p>
        </w:tc>
      </w:tr>
      <w:tr w:rsidR="004456D4">
        <w:tc>
          <w:tcPr>
            <w:tcW w:w="9540" w:type="dxa"/>
            <w:gridSpan w:val="3"/>
          </w:tcPr>
          <w:p w:rsidR="004456D4" w:rsidRDefault="004456D4">
            <w:pPr>
              <w:pStyle w:val="ConsPlusNormal"/>
              <w:jc w:val="center"/>
            </w:pPr>
            <w:r>
              <w:t>2. Обрабатывающие производства</w:t>
            </w:r>
          </w:p>
        </w:tc>
      </w:tr>
      <w:tr w:rsidR="004456D4">
        <w:tc>
          <w:tcPr>
            <w:tcW w:w="5220" w:type="dxa"/>
            <w:gridSpan w:val="2"/>
          </w:tcPr>
          <w:p w:rsidR="004456D4" w:rsidRDefault="004456D4">
            <w:pPr>
              <w:pStyle w:val="ConsPlusNormal"/>
              <w:jc w:val="both"/>
            </w:pPr>
            <w:r>
              <w:t>2.1. Производство пищевых продуктов</w:t>
            </w:r>
          </w:p>
        </w:tc>
        <w:tc>
          <w:tcPr>
            <w:tcW w:w="4320" w:type="dxa"/>
          </w:tcPr>
          <w:p w:rsidR="004456D4" w:rsidRDefault="004456D4">
            <w:pPr>
              <w:pStyle w:val="ConsPlusNormal"/>
              <w:jc w:val="center"/>
            </w:pPr>
            <w:r>
              <w:t>10</w:t>
            </w:r>
          </w:p>
        </w:tc>
      </w:tr>
      <w:tr w:rsidR="004456D4">
        <w:tc>
          <w:tcPr>
            <w:tcW w:w="660" w:type="dxa"/>
          </w:tcPr>
          <w:p w:rsidR="004456D4" w:rsidRDefault="004456D4">
            <w:pPr>
              <w:pStyle w:val="ConsPlusNormal"/>
              <w:jc w:val="right"/>
            </w:pPr>
            <w:r>
              <w:t>2.1.1.</w:t>
            </w:r>
          </w:p>
        </w:tc>
        <w:tc>
          <w:tcPr>
            <w:tcW w:w="4560" w:type="dxa"/>
          </w:tcPr>
          <w:p w:rsidR="004456D4" w:rsidRDefault="004456D4">
            <w:pPr>
              <w:pStyle w:val="ConsPlusNormal"/>
              <w:jc w:val="both"/>
            </w:pPr>
            <w:r>
              <w:t>Переработка и консервирование мяса</w:t>
            </w:r>
          </w:p>
        </w:tc>
        <w:tc>
          <w:tcPr>
            <w:tcW w:w="4320" w:type="dxa"/>
          </w:tcPr>
          <w:p w:rsidR="004456D4" w:rsidRDefault="004456D4">
            <w:pPr>
              <w:pStyle w:val="ConsPlusNormal"/>
              <w:jc w:val="center"/>
            </w:pPr>
            <w:r>
              <w:t>10.11</w:t>
            </w:r>
          </w:p>
        </w:tc>
      </w:tr>
      <w:tr w:rsidR="004456D4">
        <w:tc>
          <w:tcPr>
            <w:tcW w:w="660" w:type="dxa"/>
          </w:tcPr>
          <w:p w:rsidR="004456D4" w:rsidRDefault="004456D4">
            <w:pPr>
              <w:pStyle w:val="ConsPlusNormal"/>
              <w:jc w:val="right"/>
            </w:pPr>
            <w:r>
              <w:t>2.1.2.</w:t>
            </w:r>
          </w:p>
        </w:tc>
        <w:tc>
          <w:tcPr>
            <w:tcW w:w="4560" w:type="dxa"/>
          </w:tcPr>
          <w:p w:rsidR="004456D4" w:rsidRDefault="004456D4">
            <w:pPr>
              <w:pStyle w:val="ConsPlusNormal"/>
              <w:jc w:val="both"/>
            </w:pPr>
            <w:r>
              <w:t>Переработка и консервирование рыбы</w:t>
            </w:r>
          </w:p>
        </w:tc>
        <w:tc>
          <w:tcPr>
            <w:tcW w:w="4320" w:type="dxa"/>
          </w:tcPr>
          <w:p w:rsidR="004456D4" w:rsidRDefault="004456D4">
            <w:pPr>
              <w:pStyle w:val="ConsPlusNormal"/>
              <w:jc w:val="center"/>
            </w:pPr>
            <w:r>
              <w:t>10.20.1</w:t>
            </w:r>
          </w:p>
        </w:tc>
      </w:tr>
      <w:tr w:rsidR="004456D4">
        <w:tc>
          <w:tcPr>
            <w:tcW w:w="660" w:type="dxa"/>
          </w:tcPr>
          <w:p w:rsidR="004456D4" w:rsidRDefault="004456D4">
            <w:pPr>
              <w:pStyle w:val="ConsPlusNormal"/>
              <w:jc w:val="right"/>
            </w:pPr>
            <w:r>
              <w:t>2.1.3.</w:t>
            </w:r>
          </w:p>
        </w:tc>
        <w:tc>
          <w:tcPr>
            <w:tcW w:w="4560" w:type="dxa"/>
          </w:tcPr>
          <w:p w:rsidR="004456D4" w:rsidRDefault="004456D4">
            <w:pPr>
              <w:pStyle w:val="ConsPlusNormal"/>
              <w:jc w:val="both"/>
            </w:pPr>
            <w:r>
              <w:t>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4320" w:type="dxa"/>
          </w:tcPr>
          <w:p w:rsidR="004456D4" w:rsidRDefault="004456D4">
            <w:pPr>
              <w:pStyle w:val="ConsPlusNormal"/>
              <w:jc w:val="center"/>
            </w:pPr>
            <w:r>
              <w:t>10.71</w:t>
            </w:r>
          </w:p>
        </w:tc>
      </w:tr>
      <w:tr w:rsidR="004456D4">
        <w:tc>
          <w:tcPr>
            <w:tcW w:w="660" w:type="dxa"/>
          </w:tcPr>
          <w:p w:rsidR="004456D4" w:rsidRDefault="004456D4">
            <w:pPr>
              <w:pStyle w:val="ConsPlusNormal"/>
              <w:jc w:val="right"/>
            </w:pPr>
            <w:r>
              <w:t>2.1.4.</w:t>
            </w:r>
          </w:p>
        </w:tc>
        <w:tc>
          <w:tcPr>
            <w:tcW w:w="4560" w:type="dxa"/>
          </w:tcPr>
          <w:p w:rsidR="004456D4" w:rsidRDefault="004456D4">
            <w:pPr>
              <w:pStyle w:val="ConsPlusNormal"/>
              <w:jc w:val="both"/>
            </w:pPr>
            <w:r>
              <w:t>Производство прочих пищевых продуктов, не включенных в другие группировки</w:t>
            </w:r>
          </w:p>
        </w:tc>
        <w:tc>
          <w:tcPr>
            <w:tcW w:w="4320" w:type="dxa"/>
          </w:tcPr>
          <w:p w:rsidR="004456D4" w:rsidRDefault="004456D4">
            <w:pPr>
              <w:pStyle w:val="ConsPlusNormal"/>
              <w:jc w:val="center"/>
            </w:pPr>
            <w:r>
              <w:t>10.89</w:t>
            </w:r>
          </w:p>
        </w:tc>
      </w:tr>
      <w:tr w:rsidR="004456D4">
        <w:tc>
          <w:tcPr>
            <w:tcW w:w="5220" w:type="dxa"/>
            <w:gridSpan w:val="2"/>
          </w:tcPr>
          <w:p w:rsidR="004456D4" w:rsidRDefault="004456D4">
            <w:pPr>
              <w:pStyle w:val="ConsPlusNormal"/>
              <w:jc w:val="both"/>
            </w:pPr>
            <w:r>
              <w:t>2.2. Производство напитков</w:t>
            </w:r>
          </w:p>
        </w:tc>
        <w:tc>
          <w:tcPr>
            <w:tcW w:w="4320" w:type="dxa"/>
          </w:tcPr>
          <w:p w:rsidR="004456D4" w:rsidRDefault="004456D4">
            <w:pPr>
              <w:pStyle w:val="ConsPlusNormal"/>
              <w:jc w:val="center"/>
            </w:pPr>
            <w:r>
              <w:t>11</w:t>
            </w:r>
          </w:p>
        </w:tc>
      </w:tr>
      <w:tr w:rsidR="004456D4">
        <w:tc>
          <w:tcPr>
            <w:tcW w:w="660" w:type="dxa"/>
          </w:tcPr>
          <w:p w:rsidR="004456D4" w:rsidRDefault="004456D4">
            <w:pPr>
              <w:pStyle w:val="ConsPlusNormal"/>
              <w:jc w:val="right"/>
            </w:pPr>
            <w:r>
              <w:t>2.2.1.</w:t>
            </w:r>
          </w:p>
        </w:tc>
        <w:tc>
          <w:tcPr>
            <w:tcW w:w="4560" w:type="dxa"/>
          </w:tcPr>
          <w:p w:rsidR="004456D4" w:rsidRDefault="004456D4">
            <w:pPr>
              <w:pStyle w:val="ConsPlusNormal"/>
              <w:jc w:val="both"/>
            </w:pPr>
            <w:r>
              <w:t>Производство безалкогольных напитков; производство минеральных вод и прочих питьевых вод в бутылках</w:t>
            </w:r>
          </w:p>
        </w:tc>
        <w:tc>
          <w:tcPr>
            <w:tcW w:w="4320" w:type="dxa"/>
          </w:tcPr>
          <w:p w:rsidR="004456D4" w:rsidRDefault="004456D4">
            <w:pPr>
              <w:pStyle w:val="ConsPlusNormal"/>
              <w:jc w:val="center"/>
            </w:pPr>
            <w:r>
              <w:t>11.07</w:t>
            </w:r>
          </w:p>
        </w:tc>
      </w:tr>
      <w:tr w:rsidR="004456D4">
        <w:tc>
          <w:tcPr>
            <w:tcW w:w="5220" w:type="dxa"/>
            <w:gridSpan w:val="2"/>
          </w:tcPr>
          <w:p w:rsidR="004456D4" w:rsidRDefault="004456D4">
            <w:pPr>
              <w:pStyle w:val="ConsPlusNormal"/>
              <w:jc w:val="both"/>
            </w:pPr>
            <w:r>
              <w:t>2.3. Производство мебели</w:t>
            </w:r>
          </w:p>
        </w:tc>
        <w:tc>
          <w:tcPr>
            <w:tcW w:w="4320" w:type="dxa"/>
          </w:tcPr>
          <w:p w:rsidR="004456D4" w:rsidRDefault="004456D4">
            <w:pPr>
              <w:pStyle w:val="ConsPlusNormal"/>
              <w:jc w:val="center"/>
            </w:pPr>
            <w:r>
              <w:t>31</w:t>
            </w:r>
          </w:p>
        </w:tc>
      </w:tr>
      <w:tr w:rsidR="004456D4">
        <w:tc>
          <w:tcPr>
            <w:tcW w:w="660" w:type="dxa"/>
          </w:tcPr>
          <w:p w:rsidR="004456D4" w:rsidRDefault="004456D4">
            <w:pPr>
              <w:pStyle w:val="ConsPlusNormal"/>
              <w:jc w:val="right"/>
            </w:pPr>
            <w:r>
              <w:t>2.3.1.</w:t>
            </w:r>
          </w:p>
        </w:tc>
        <w:tc>
          <w:tcPr>
            <w:tcW w:w="4560" w:type="dxa"/>
          </w:tcPr>
          <w:p w:rsidR="004456D4" w:rsidRDefault="004456D4">
            <w:pPr>
              <w:pStyle w:val="ConsPlusNormal"/>
              <w:jc w:val="both"/>
            </w:pPr>
            <w:r>
              <w:t>Производство кухонной мебели</w:t>
            </w:r>
          </w:p>
        </w:tc>
        <w:tc>
          <w:tcPr>
            <w:tcW w:w="4320" w:type="dxa"/>
          </w:tcPr>
          <w:p w:rsidR="004456D4" w:rsidRDefault="004456D4">
            <w:pPr>
              <w:pStyle w:val="ConsPlusNormal"/>
              <w:jc w:val="center"/>
            </w:pPr>
            <w:r>
              <w:t>31.02</w:t>
            </w:r>
          </w:p>
        </w:tc>
      </w:tr>
      <w:tr w:rsidR="004456D4">
        <w:tc>
          <w:tcPr>
            <w:tcW w:w="9540" w:type="dxa"/>
            <w:gridSpan w:val="3"/>
          </w:tcPr>
          <w:p w:rsidR="004456D4" w:rsidRDefault="004456D4">
            <w:pPr>
              <w:pStyle w:val="ConsPlusNormal"/>
              <w:jc w:val="center"/>
            </w:pPr>
            <w:r>
              <w:t>3. Обеспечение электрической энергией, газом и паром, кондиционирование воздуха</w:t>
            </w:r>
          </w:p>
        </w:tc>
      </w:tr>
      <w:tr w:rsidR="004456D4">
        <w:tc>
          <w:tcPr>
            <w:tcW w:w="5220" w:type="dxa"/>
            <w:gridSpan w:val="2"/>
          </w:tcPr>
          <w:p w:rsidR="004456D4" w:rsidRDefault="004456D4">
            <w:pPr>
              <w:pStyle w:val="ConsPlusNormal"/>
              <w:jc w:val="both"/>
            </w:pPr>
            <w:r>
              <w:t>3.1. Обеспечение электрической энергией, газом и паром, кондиционирование воздуха</w:t>
            </w:r>
          </w:p>
        </w:tc>
        <w:tc>
          <w:tcPr>
            <w:tcW w:w="4320" w:type="dxa"/>
          </w:tcPr>
          <w:p w:rsidR="004456D4" w:rsidRDefault="004456D4">
            <w:pPr>
              <w:pStyle w:val="ConsPlusNormal"/>
              <w:jc w:val="center"/>
            </w:pPr>
            <w:r>
              <w:t>35</w:t>
            </w:r>
          </w:p>
        </w:tc>
      </w:tr>
      <w:tr w:rsidR="004456D4">
        <w:tc>
          <w:tcPr>
            <w:tcW w:w="660" w:type="dxa"/>
          </w:tcPr>
          <w:p w:rsidR="004456D4" w:rsidRDefault="004456D4">
            <w:pPr>
              <w:pStyle w:val="ConsPlusNormal"/>
              <w:jc w:val="right"/>
            </w:pPr>
            <w:r>
              <w:t>3.1.1.</w:t>
            </w:r>
          </w:p>
        </w:tc>
        <w:tc>
          <w:tcPr>
            <w:tcW w:w="4560" w:type="dxa"/>
          </w:tcPr>
          <w:p w:rsidR="004456D4" w:rsidRDefault="004456D4">
            <w:pPr>
              <w:pStyle w:val="ConsPlusNormal"/>
              <w:jc w:val="both"/>
            </w:pPr>
            <w:r>
              <w:t>Производство, передача и распределение электроэнергии</w:t>
            </w:r>
          </w:p>
        </w:tc>
        <w:tc>
          <w:tcPr>
            <w:tcW w:w="4320" w:type="dxa"/>
          </w:tcPr>
          <w:p w:rsidR="004456D4" w:rsidRDefault="004456D4">
            <w:pPr>
              <w:pStyle w:val="ConsPlusNormal"/>
              <w:jc w:val="center"/>
            </w:pPr>
            <w:r>
              <w:t>35.1</w:t>
            </w:r>
          </w:p>
        </w:tc>
      </w:tr>
      <w:tr w:rsidR="004456D4">
        <w:tc>
          <w:tcPr>
            <w:tcW w:w="5220" w:type="dxa"/>
            <w:gridSpan w:val="2"/>
          </w:tcPr>
          <w:p w:rsidR="004456D4" w:rsidRDefault="004456D4">
            <w:pPr>
              <w:pStyle w:val="ConsPlusNormal"/>
              <w:jc w:val="both"/>
            </w:pPr>
            <w:r>
              <w:t>3.2. Производство, передача и распределение пара и горячей воды, кондиционирование воздуха</w:t>
            </w:r>
          </w:p>
        </w:tc>
        <w:tc>
          <w:tcPr>
            <w:tcW w:w="4320" w:type="dxa"/>
          </w:tcPr>
          <w:p w:rsidR="004456D4" w:rsidRDefault="004456D4">
            <w:pPr>
              <w:pStyle w:val="ConsPlusNormal"/>
              <w:jc w:val="center"/>
            </w:pPr>
            <w:r>
              <w:t>35.3</w:t>
            </w:r>
          </w:p>
        </w:tc>
      </w:tr>
      <w:tr w:rsidR="004456D4">
        <w:tc>
          <w:tcPr>
            <w:tcW w:w="660" w:type="dxa"/>
          </w:tcPr>
          <w:p w:rsidR="004456D4" w:rsidRDefault="004456D4">
            <w:pPr>
              <w:pStyle w:val="ConsPlusNormal"/>
              <w:jc w:val="right"/>
            </w:pPr>
            <w:r>
              <w:lastRenderedPageBreak/>
              <w:t>3.2.1.</w:t>
            </w:r>
          </w:p>
        </w:tc>
        <w:tc>
          <w:tcPr>
            <w:tcW w:w="4560" w:type="dxa"/>
          </w:tcPr>
          <w:p w:rsidR="004456D4" w:rsidRDefault="004456D4">
            <w:pPr>
              <w:pStyle w:val="ConsPlusNormal"/>
              <w:jc w:val="both"/>
            </w:pPr>
            <w:r>
              <w:t>Производство пара и горячей воды (тепловой энергии) котельными</w:t>
            </w:r>
          </w:p>
        </w:tc>
        <w:tc>
          <w:tcPr>
            <w:tcW w:w="4320" w:type="dxa"/>
          </w:tcPr>
          <w:p w:rsidR="004456D4" w:rsidRDefault="004456D4">
            <w:pPr>
              <w:pStyle w:val="ConsPlusNormal"/>
              <w:jc w:val="center"/>
            </w:pPr>
            <w:r>
              <w:t>35.30.14</w:t>
            </w:r>
          </w:p>
        </w:tc>
      </w:tr>
      <w:tr w:rsidR="004456D4">
        <w:tc>
          <w:tcPr>
            <w:tcW w:w="9540" w:type="dxa"/>
            <w:gridSpan w:val="3"/>
          </w:tcPr>
          <w:p w:rsidR="004456D4" w:rsidRDefault="004456D4">
            <w:pPr>
              <w:pStyle w:val="ConsPlusNormal"/>
              <w:jc w:val="center"/>
            </w:pPr>
            <w:r>
              <w:t>4. Водоснабжение, водоотведение, организация сбора и утилизации отходов, деятельность по ликвидации загрязнений</w:t>
            </w:r>
          </w:p>
        </w:tc>
      </w:tr>
      <w:tr w:rsidR="004456D4">
        <w:tc>
          <w:tcPr>
            <w:tcW w:w="5220" w:type="dxa"/>
            <w:gridSpan w:val="2"/>
          </w:tcPr>
          <w:p w:rsidR="004456D4" w:rsidRDefault="004456D4">
            <w:pPr>
              <w:pStyle w:val="ConsPlusNormal"/>
              <w:jc w:val="both"/>
            </w:pPr>
            <w:r>
              <w:t>4.1. Забор, очистка и распределение воды</w:t>
            </w:r>
          </w:p>
        </w:tc>
        <w:tc>
          <w:tcPr>
            <w:tcW w:w="4320" w:type="dxa"/>
          </w:tcPr>
          <w:p w:rsidR="004456D4" w:rsidRDefault="004456D4">
            <w:pPr>
              <w:pStyle w:val="ConsPlusNormal"/>
              <w:jc w:val="center"/>
            </w:pPr>
            <w:r>
              <w:t>36</w:t>
            </w:r>
          </w:p>
        </w:tc>
      </w:tr>
      <w:tr w:rsidR="004456D4">
        <w:tc>
          <w:tcPr>
            <w:tcW w:w="5220" w:type="dxa"/>
            <w:gridSpan w:val="2"/>
          </w:tcPr>
          <w:p w:rsidR="004456D4" w:rsidRDefault="004456D4">
            <w:pPr>
              <w:pStyle w:val="ConsPlusNormal"/>
              <w:jc w:val="both"/>
            </w:pPr>
            <w:r>
              <w:t>4.2. Сбор и обработка сточных вод</w:t>
            </w:r>
          </w:p>
        </w:tc>
        <w:tc>
          <w:tcPr>
            <w:tcW w:w="4320" w:type="dxa"/>
          </w:tcPr>
          <w:p w:rsidR="004456D4" w:rsidRDefault="004456D4">
            <w:pPr>
              <w:pStyle w:val="ConsPlusNormal"/>
              <w:jc w:val="center"/>
            </w:pPr>
            <w:r>
              <w:t>37</w:t>
            </w:r>
          </w:p>
        </w:tc>
      </w:tr>
      <w:tr w:rsidR="004456D4">
        <w:tc>
          <w:tcPr>
            <w:tcW w:w="5220" w:type="dxa"/>
            <w:gridSpan w:val="2"/>
          </w:tcPr>
          <w:p w:rsidR="004456D4" w:rsidRDefault="004456D4">
            <w:pPr>
              <w:pStyle w:val="ConsPlusNormal"/>
              <w:jc w:val="both"/>
            </w:pPr>
            <w:r>
              <w:t>4.3. Сбор, обработка и утилизация отходов; обработка вторичного сырья</w:t>
            </w:r>
          </w:p>
        </w:tc>
        <w:tc>
          <w:tcPr>
            <w:tcW w:w="4320" w:type="dxa"/>
          </w:tcPr>
          <w:p w:rsidR="004456D4" w:rsidRDefault="004456D4">
            <w:pPr>
              <w:pStyle w:val="ConsPlusNormal"/>
              <w:jc w:val="center"/>
            </w:pPr>
            <w:r>
              <w:t>38</w:t>
            </w:r>
          </w:p>
        </w:tc>
      </w:tr>
      <w:tr w:rsidR="004456D4">
        <w:tc>
          <w:tcPr>
            <w:tcW w:w="9540" w:type="dxa"/>
            <w:gridSpan w:val="3"/>
          </w:tcPr>
          <w:p w:rsidR="004456D4" w:rsidRDefault="004456D4">
            <w:pPr>
              <w:pStyle w:val="ConsPlusNormal"/>
              <w:jc w:val="center"/>
            </w:pPr>
            <w:r>
              <w:t>5. Образование</w:t>
            </w:r>
          </w:p>
        </w:tc>
      </w:tr>
      <w:tr w:rsidR="004456D4">
        <w:tc>
          <w:tcPr>
            <w:tcW w:w="5220" w:type="dxa"/>
            <w:gridSpan w:val="2"/>
          </w:tcPr>
          <w:p w:rsidR="004456D4" w:rsidRDefault="004456D4">
            <w:pPr>
              <w:pStyle w:val="ConsPlusNormal"/>
              <w:jc w:val="both"/>
            </w:pPr>
            <w:r>
              <w:t>5.1. Образование</w:t>
            </w:r>
          </w:p>
        </w:tc>
        <w:tc>
          <w:tcPr>
            <w:tcW w:w="4320" w:type="dxa"/>
          </w:tcPr>
          <w:p w:rsidR="004456D4" w:rsidRDefault="004456D4">
            <w:pPr>
              <w:pStyle w:val="ConsPlusNormal"/>
              <w:jc w:val="center"/>
            </w:pPr>
            <w:r>
              <w:t>85</w:t>
            </w:r>
          </w:p>
        </w:tc>
      </w:tr>
      <w:tr w:rsidR="004456D4">
        <w:tc>
          <w:tcPr>
            <w:tcW w:w="660" w:type="dxa"/>
          </w:tcPr>
          <w:p w:rsidR="004456D4" w:rsidRDefault="004456D4">
            <w:pPr>
              <w:pStyle w:val="ConsPlusNormal"/>
              <w:jc w:val="right"/>
            </w:pPr>
            <w:r>
              <w:t>5.1.1.</w:t>
            </w:r>
          </w:p>
        </w:tc>
        <w:tc>
          <w:tcPr>
            <w:tcW w:w="4560" w:type="dxa"/>
          </w:tcPr>
          <w:p w:rsidR="004456D4" w:rsidRDefault="004456D4">
            <w:pPr>
              <w:pStyle w:val="ConsPlusNormal"/>
              <w:jc w:val="both"/>
            </w:pPr>
            <w:r>
              <w:t>Деятельность школ подготовки водителей автотранспортных средств</w:t>
            </w:r>
          </w:p>
        </w:tc>
        <w:tc>
          <w:tcPr>
            <w:tcW w:w="4320" w:type="dxa"/>
          </w:tcPr>
          <w:p w:rsidR="004456D4" w:rsidRDefault="004456D4">
            <w:pPr>
              <w:pStyle w:val="ConsPlusNormal"/>
              <w:jc w:val="center"/>
            </w:pPr>
            <w:r>
              <w:t>85.42.1</w:t>
            </w:r>
          </w:p>
        </w:tc>
      </w:tr>
      <w:tr w:rsidR="004456D4">
        <w:tc>
          <w:tcPr>
            <w:tcW w:w="9540" w:type="dxa"/>
            <w:gridSpan w:val="3"/>
          </w:tcPr>
          <w:p w:rsidR="004456D4" w:rsidRDefault="004456D4">
            <w:pPr>
              <w:pStyle w:val="ConsPlusNormal"/>
              <w:jc w:val="center"/>
            </w:pPr>
            <w:r>
              <w:t>6. Деятельность в области здравоохранения и социальных услуг</w:t>
            </w:r>
          </w:p>
        </w:tc>
      </w:tr>
      <w:tr w:rsidR="004456D4">
        <w:tc>
          <w:tcPr>
            <w:tcW w:w="5220" w:type="dxa"/>
            <w:gridSpan w:val="2"/>
          </w:tcPr>
          <w:p w:rsidR="004456D4" w:rsidRDefault="004456D4">
            <w:pPr>
              <w:pStyle w:val="ConsPlusNormal"/>
              <w:jc w:val="both"/>
            </w:pPr>
            <w:r>
              <w:t>6.1. Деятельность в области здравоохранения</w:t>
            </w:r>
          </w:p>
        </w:tc>
        <w:tc>
          <w:tcPr>
            <w:tcW w:w="4320" w:type="dxa"/>
          </w:tcPr>
          <w:p w:rsidR="004456D4" w:rsidRDefault="004456D4">
            <w:pPr>
              <w:pStyle w:val="ConsPlusNormal"/>
              <w:jc w:val="center"/>
            </w:pPr>
            <w:r>
              <w:t>86</w:t>
            </w:r>
          </w:p>
        </w:tc>
      </w:tr>
      <w:tr w:rsidR="004456D4">
        <w:tc>
          <w:tcPr>
            <w:tcW w:w="660" w:type="dxa"/>
          </w:tcPr>
          <w:p w:rsidR="004456D4" w:rsidRDefault="004456D4">
            <w:pPr>
              <w:pStyle w:val="ConsPlusNormal"/>
              <w:jc w:val="right"/>
            </w:pPr>
            <w:r>
              <w:t>6.1.1.</w:t>
            </w:r>
          </w:p>
        </w:tc>
        <w:tc>
          <w:tcPr>
            <w:tcW w:w="4560" w:type="dxa"/>
          </w:tcPr>
          <w:p w:rsidR="004456D4" w:rsidRDefault="004456D4">
            <w:pPr>
              <w:pStyle w:val="ConsPlusNormal"/>
              <w:jc w:val="both"/>
            </w:pPr>
            <w:r>
              <w:t>Общая врачебная практика</w:t>
            </w:r>
          </w:p>
        </w:tc>
        <w:tc>
          <w:tcPr>
            <w:tcW w:w="4320" w:type="dxa"/>
          </w:tcPr>
          <w:p w:rsidR="004456D4" w:rsidRDefault="004456D4">
            <w:pPr>
              <w:pStyle w:val="ConsPlusNormal"/>
              <w:jc w:val="center"/>
            </w:pPr>
            <w:r>
              <w:t>86.21</w:t>
            </w:r>
          </w:p>
        </w:tc>
      </w:tr>
      <w:tr w:rsidR="004456D4">
        <w:tc>
          <w:tcPr>
            <w:tcW w:w="660" w:type="dxa"/>
          </w:tcPr>
          <w:p w:rsidR="004456D4" w:rsidRDefault="004456D4">
            <w:pPr>
              <w:pStyle w:val="ConsPlusNormal"/>
              <w:jc w:val="right"/>
            </w:pPr>
            <w:r>
              <w:t>6.1.2.</w:t>
            </w:r>
          </w:p>
        </w:tc>
        <w:tc>
          <w:tcPr>
            <w:tcW w:w="4560" w:type="dxa"/>
          </w:tcPr>
          <w:p w:rsidR="004456D4" w:rsidRDefault="004456D4">
            <w:pPr>
              <w:pStyle w:val="ConsPlusNormal"/>
              <w:jc w:val="both"/>
            </w:pPr>
            <w:r>
              <w:t>Специальная врачебная практика</w:t>
            </w:r>
          </w:p>
        </w:tc>
        <w:tc>
          <w:tcPr>
            <w:tcW w:w="4320" w:type="dxa"/>
          </w:tcPr>
          <w:p w:rsidR="004456D4" w:rsidRDefault="004456D4">
            <w:pPr>
              <w:pStyle w:val="ConsPlusNormal"/>
              <w:jc w:val="center"/>
            </w:pPr>
            <w:r>
              <w:t>86.22</w:t>
            </w:r>
          </w:p>
        </w:tc>
      </w:tr>
      <w:tr w:rsidR="004456D4">
        <w:tc>
          <w:tcPr>
            <w:tcW w:w="660" w:type="dxa"/>
          </w:tcPr>
          <w:p w:rsidR="004456D4" w:rsidRDefault="004456D4">
            <w:pPr>
              <w:pStyle w:val="ConsPlusNormal"/>
              <w:jc w:val="right"/>
            </w:pPr>
            <w:r>
              <w:t>6.1.3.</w:t>
            </w:r>
          </w:p>
        </w:tc>
        <w:tc>
          <w:tcPr>
            <w:tcW w:w="4560" w:type="dxa"/>
          </w:tcPr>
          <w:p w:rsidR="004456D4" w:rsidRDefault="004456D4">
            <w:pPr>
              <w:pStyle w:val="ConsPlusNormal"/>
              <w:jc w:val="both"/>
            </w:pPr>
            <w:r>
              <w:t>Стоматологическая практика</w:t>
            </w:r>
          </w:p>
        </w:tc>
        <w:tc>
          <w:tcPr>
            <w:tcW w:w="4320" w:type="dxa"/>
          </w:tcPr>
          <w:p w:rsidR="004456D4" w:rsidRDefault="004456D4">
            <w:pPr>
              <w:pStyle w:val="ConsPlusNormal"/>
              <w:jc w:val="center"/>
            </w:pPr>
            <w:r>
              <w:t>86.23</w:t>
            </w:r>
          </w:p>
        </w:tc>
      </w:tr>
    </w:tbl>
    <w:p w:rsidR="004456D4" w:rsidRDefault="004456D4">
      <w:pPr>
        <w:pStyle w:val="ConsPlusNormal"/>
        <w:jc w:val="right"/>
      </w:pPr>
      <w:r>
        <w:t>".</w:t>
      </w:r>
    </w:p>
    <w:p w:rsidR="004456D4" w:rsidRDefault="004456D4">
      <w:pPr>
        <w:pStyle w:val="ConsPlusNormal"/>
        <w:ind w:firstLine="540"/>
        <w:jc w:val="both"/>
      </w:pPr>
    </w:p>
    <w:p w:rsidR="004456D4" w:rsidRDefault="004456D4">
      <w:pPr>
        <w:pStyle w:val="ConsPlusNormal"/>
        <w:ind w:firstLine="540"/>
        <w:jc w:val="both"/>
      </w:pPr>
      <w:r>
        <w:t>Статья 2. Настоящий Закон вступает в силу с 01 января 2017 года.</w:t>
      </w:r>
    </w:p>
    <w:p w:rsidR="004456D4" w:rsidRDefault="004456D4">
      <w:pPr>
        <w:pStyle w:val="ConsPlusNormal"/>
        <w:ind w:firstLine="540"/>
        <w:jc w:val="both"/>
      </w:pPr>
    </w:p>
    <w:p w:rsidR="004456D4" w:rsidRPr="00E01AAB" w:rsidRDefault="004456D4">
      <w:pPr>
        <w:pStyle w:val="ConsPlusNormal"/>
        <w:jc w:val="right"/>
        <w:rPr>
          <w:i/>
        </w:rPr>
      </w:pPr>
      <w:r w:rsidRPr="00E01AAB">
        <w:rPr>
          <w:i/>
        </w:rPr>
        <w:t>Губернатор</w:t>
      </w:r>
    </w:p>
    <w:p w:rsidR="004456D4" w:rsidRPr="00E01AAB" w:rsidRDefault="004456D4">
      <w:pPr>
        <w:pStyle w:val="ConsPlusNormal"/>
        <w:jc w:val="right"/>
        <w:rPr>
          <w:i/>
        </w:rPr>
      </w:pPr>
      <w:r w:rsidRPr="00E01AAB">
        <w:rPr>
          <w:i/>
        </w:rPr>
        <w:t>Магаданской области</w:t>
      </w:r>
    </w:p>
    <w:p w:rsidR="004456D4" w:rsidRPr="008B6326" w:rsidRDefault="008B6326">
      <w:pPr>
        <w:pStyle w:val="ConsPlusNormal"/>
        <w:jc w:val="right"/>
        <w:rPr>
          <w:i/>
        </w:rPr>
      </w:pPr>
      <w:r>
        <w:rPr>
          <w:i/>
        </w:rPr>
        <w:t>В.П.Печеный</w:t>
      </w:r>
      <w:bookmarkStart w:id="0" w:name="_GoBack"/>
      <w:bookmarkEnd w:id="0"/>
    </w:p>
    <w:p w:rsidR="004456D4" w:rsidRDefault="004456D4">
      <w:pPr>
        <w:pStyle w:val="ConsPlusNormal"/>
        <w:jc w:val="both"/>
      </w:pPr>
      <w:r>
        <w:t>г. Магадан</w:t>
      </w:r>
    </w:p>
    <w:p w:rsidR="004456D4" w:rsidRDefault="004456D4">
      <w:pPr>
        <w:pStyle w:val="ConsPlusNormal"/>
        <w:jc w:val="both"/>
      </w:pPr>
      <w:r>
        <w:t>30 марта 2016 года</w:t>
      </w:r>
    </w:p>
    <w:p w:rsidR="004456D4" w:rsidRDefault="004456D4">
      <w:pPr>
        <w:pStyle w:val="ConsPlusNormal"/>
        <w:jc w:val="both"/>
      </w:pPr>
      <w:r>
        <w:t>N 2018-ОЗ</w:t>
      </w:r>
    </w:p>
    <w:p w:rsidR="004456D4" w:rsidRDefault="004456D4">
      <w:pPr>
        <w:pStyle w:val="ConsPlusNormal"/>
        <w:ind w:firstLine="540"/>
        <w:jc w:val="both"/>
      </w:pPr>
    </w:p>
    <w:p w:rsidR="003B152E" w:rsidRPr="00E01AAB" w:rsidRDefault="003B152E">
      <w:pPr>
        <w:rPr>
          <w:lang w:val="en-US"/>
        </w:rPr>
      </w:pPr>
    </w:p>
    <w:sectPr w:rsidR="003B152E" w:rsidRPr="00E01AAB" w:rsidSect="00E01AAB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D4"/>
    <w:rsid w:val="003B152E"/>
    <w:rsid w:val="004456D4"/>
    <w:rsid w:val="008B6326"/>
    <w:rsid w:val="00A82AD6"/>
    <w:rsid w:val="00E0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56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56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56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56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56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56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D6C683F2F3FFBE3D0A787E9E9F0FA7A5871DDF1285EF63DDF2ED0E99IC71A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D6C683F2F3FFBE3D0A787E9E9F0FA7A5871DDF1285EF63DDF2ED0E99IC71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D6C683F2F3FFBE3D0A787E9E9F0FA7A5871CD31088EF63DDF2ED0E99C192EB63802C083571ID74A" TargetMode="External"/><Relationship Id="rId5" Type="http://schemas.openxmlformats.org/officeDocument/2006/relationships/hyperlink" Target="consultantplus://offline/ref=C3D6C683F2F3FFBE3D0A667388F355A9AD8546DB1484E63389ADB653CEC898BC24CF754F727FD03E8A74FAI17E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Каньшин</dc:creator>
  <cp:lastModifiedBy>K216</cp:lastModifiedBy>
  <cp:revision>3</cp:revision>
  <dcterms:created xsi:type="dcterms:W3CDTF">2016-04-25T05:41:00Z</dcterms:created>
  <dcterms:modified xsi:type="dcterms:W3CDTF">2016-04-25T05:57:00Z</dcterms:modified>
</cp:coreProperties>
</file>