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7B3" w:rsidRPr="00A336DC" w:rsidRDefault="008C67B3" w:rsidP="004B4E16">
      <w:pPr>
        <w:spacing w:after="0" w:line="240" w:lineRule="auto"/>
        <w:rPr>
          <w:rFonts w:ascii="Arial Black" w:hAnsi="Arial Black" w:cs="Times New Roman"/>
          <w:color w:val="7F7F7F" w:themeColor="text1" w:themeTint="80"/>
          <w:sz w:val="4"/>
          <w:szCs w:val="4"/>
        </w:rPr>
      </w:pPr>
      <w:bookmarkStart w:id="0" w:name="_GoBack"/>
      <w:bookmarkEnd w:id="0"/>
    </w:p>
    <w:p w:rsidR="00550A18" w:rsidRPr="00A04FD0" w:rsidRDefault="00342577" w:rsidP="00550A18">
      <w:pPr>
        <w:pStyle w:val="2"/>
        <w:spacing w:before="0" w:beforeAutospacing="0" w:after="0" w:afterAutospacing="0"/>
        <w:jc w:val="center"/>
        <w:rPr>
          <w:rFonts w:ascii="Cambria" w:hAnsi="Cambria"/>
          <w:sz w:val="28"/>
          <w:szCs w:val="28"/>
          <w:u w:val="single"/>
        </w:rPr>
      </w:pPr>
      <w:r>
        <w:rPr>
          <w:rFonts w:ascii="Cambria" w:hAnsi="Cambria"/>
          <w:sz w:val="28"/>
          <w:szCs w:val="28"/>
          <w:u w:val="single"/>
        </w:rPr>
        <w:t>О п</w:t>
      </w:r>
      <w:r w:rsidR="00550A18" w:rsidRPr="00A04FD0">
        <w:rPr>
          <w:rFonts w:ascii="Cambria" w:hAnsi="Cambria"/>
          <w:sz w:val="28"/>
          <w:szCs w:val="28"/>
          <w:u w:val="single"/>
        </w:rPr>
        <w:t>редставлени</w:t>
      </w:r>
      <w:r>
        <w:rPr>
          <w:rFonts w:ascii="Cambria" w:hAnsi="Cambria"/>
          <w:sz w:val="28"/>
          <w:szCs w:val="28"/>
          <w:u w:val="single"/>
        </w:rPr>
        <w:t>и</w:t>
      </w:r>
      <w:r w:rsidR="00550A18" w:rsidRPr="00A04FD0">
        <w:rPr>
          <w:rFonts w:ascii="Cambria" w:hAnsi="Cambria"/>
          <w:sz w:val="28"/>
          <w:szCs w:val="28"/>
          <w:u w:val="single"/>
        </w:rPr>
        <w:t xml:space="preserve"> в налоговые органы налоговой и бухгалтерской отчетности </w:t>
      </w:r>
    </w:p>
    <w:p w:rsidR="00550A18" w:rsidRPr="00A04FD0" w:rsidRDefault="00550A18" w:rsidP="00550A18">
      <w:pPr>
        <w:pStyle w:val="2"/>
        <w:spacing w:before="0" w:beforeAutospacing="0" w:after="0" w:afterAutospacing="0"/>
        <w:jc w:val="center"/>
        <w:rPr>
          <w:rFonts w:ascii="Cambria" w:hAnsi="Cambria"/>
          <w:sz w:val="28"/>
          <w:szCs w:val="28"/>
          <w:u w:val="single"/>
        </w:rPr>
      </w:pPr>
      <w:r w:rsidRPr="00A04FD0">
        <w:rPr>
          <w:rFonts w:ascii="Cambria" w:hAnsi="Cambria"/>
          <w:sz w:val="28"/>
          <w:szCs w:val="28"/>
          <w:u w:val="single"/>
        </w:rPr>
        <w:t>некоммерческими организациями</w:t>
      </w:r>
    </w:p>
    <w:p w:rsidR="00A04FD0" w:rsidRPr="00A04FD0" w:rsidRDefault="00A04FD0" w:rsidP="00550A18">
      <w:pPr>
        <w:pStyle w:val="2"/>
        <w:spacing w:before="0" w:beforeAutospacing="0" w:after="0" w:afterAutospacing="0"/>
        <w:jc w:val="center"/>
        <w:rPr>
          <w:sz w:val="10"/>
          <w:szCs w:val="10"/>
        </w:rPr>
      </w:pPr>
    </w:p>
    <w:p w:rsidR="00550A18" w:rsidRPr="00507634" w:rsidRDefault="00A04FD0" w:rsidP="00550A18">
      <w:pPr>
        <w:pStyle w:val="2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(Информация </w:t>
      </w:r>
      <w:r w:rsidR="00550A18">
        <w:rPr>
          <w:sz w:val="20"/>
          <w:szCs w:val="20"/>
        </w:rPr>
        <w:t>по состоянию на 01.0</w:t>
      </w:r>
      <w:r w:rsidR="007511CD">
        <w:rPr>
          <w:sz w:val="20"/>
          <w:szCs w:val="20"/>
        </w:rPr>
        <w:t>1</w:t>
      </w:r>
      <w:r w:rsidR="00550A18">
        <w:rPr>
          <w:sz w:val="20"/>
          <w:szCs w:val="20"/>
        </w:rPr>
        <w:t>.201</w:t>
      </w:r>
      <w:r w:rsidR="007511CD">
        <w:rPr>
          <w:sz w:val="20"/>
          <w:szCs w:val="20"/>
        </w:rPr>
        <w:t>6</w:t>
      </w:r>
      <w:r>
        <w:rPr>
          <w:sz w:val="20"/>
          <w:szCs w:val="20"/>
        </w:rPr>
        <w:t>)</w:t>
      </w:r>
    </w:p>
    <w:p w:rsidR="00550A18" w:rsidRDefault="00550A18" w:rsidP="00550A18">
      <w:pPr>
        <w:pStyle w:val="2"/>
        <w:spacing w:before="0" w:beforeAutospacing="0" w:after="0" w:afterAutospacing="0"/>
        <w:jc w:val="center"/>
        <w:rPr>
          <w:sz w:val="16"/>
          <w:szCs w:val="16"/>
        </w:rPr>
      </w:pPr>
    </w:p>
    <w:p w:rsidR="00367B69" w:rsidRPr="00367B69" w:rsidRDefault="00367B69" w:rsidP="00367B69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7B69">
        <w:rPr>
          <w:rFonts w:ascii="Times New Roman" w:eastAsia="Calibri" w:hAnsi="Times New Roman" w:cs="Times New Roman"/>
          <w:sz w:val="24"/>
          <w:szCs w:val="24"/>
          <w:lang w:eastAsia="en-US"/>
        </w:rPr>
        <w:t>Согласно положениям статьи 32 Федерального закона от 12.01.1996 № 7-ФЗ "О некоммерческих организациях" некоммерческая организация (далее – НКО) предоставляет информацию о своей деятельности, в частности, налоговым органам в соответствии с законодательством Российской Федерации.</w:t>
      </w:r>
    </w:p>
    <w:p w:rsidR="00367B69" w:rsidRPr="00367B69" w:rsidRDefault="00367B69" w:rsidP="00367B69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7B69">
        <w:rPr>
          <w:rFonts w:ascii="Times New Roman" w:eastAsia="Calibri" w:hAnsi="Times New Roman" w:cs="Times New Roman"/>
          <w:sz w:val="24"/>
          <w:szCs w:val="24"/>
          <w:lang w:eastAsia="en-US"/>
        </w:rPr>
        <w:t>С момента постановки на учет в налоговых органах НКО становится налогоплательщиком с возникновением обязанностей, предусмотренных ст. 23 Налогового кодекса Российской Федерации (далее – НК РФ), в том числе, по представлению в налоговый орган налоговых деклараций и бухгалтерской отчетности.</w:t>
      </w:r>
    </w:p>
    <w:p w:rsidR="00367B69" w:rsidRPr="00367B69" w:rsidRDefault="00367B69" w:rsidP="00367B69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7B69">
        <w:rPr>
          <w:rFonts w:ascii="Times New Roman" w:eastAsia="Calibri" w:hAnsi="Times New Roman" w:cs="Times New Roman"/>
          <w:sz w:val="24"/>
          <w:szCs w:val="24"/>
          <w:lang w:eastAsia="en-US"/>
        </w:rPr>
        <w:t>Отсутствие у НКО по итогам конкретного налогового (отчетного) периода суммы налога к уплате, равно как и в</w:t>
      </w:r>
      <w:r w:rsidRPr="00367B69">
        <w:rPr>
          <w:rFonts w:ascii="Times New Roman" w:eastAsia="Times New Roman" w:hAnsi="Times New Roman" w:cs="Times New Roman"/>
          <w:color w:val="000000"/>
          <w:sz w:val="24"/>
          <w:szCs w:val="24"/>
        </w:rPr>
        <w:t>едение только уставной деятельности,</w:t>
      </w:r>
      <w:r w:rsidRPr="00367B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 освобождает её от обязанности представления налоговой и бухгалтерской отчетности (</w:t>
      </w:r>
      <w:hyperlink r:id="rId7" w:history="1">
        <w:r w:rsidRPr="00367B69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пп. 4 п. 1 ст. 23</w:t>
        </w:r>
      </w:hyperlink>
      <w:r w:rsidRPr="00367B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НК РФ).</w:t>
      </w:r>
    </w:p>
    <w:p w:rsidR="00550A18" w:rsidRPr="004B4E16" w:rsidRDefault="00550A18" w:rsidP="00550A18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u w:val="single"/>
        </w:rPr>
      </w:pPr>
      <w:r w:rsidRPr="004B4E16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u w:val="single"/>
        </w:rPr>
        <w:t xml:space="preserve">Состав отчетности зависит от системы налогообложения, </w:t>
      </w:r>
    </w:p>
    <w:p w:rsidR="00550A18" w:rsidRPr="004B4E16" w:rsidRDefault="00550A18" w:rsidP="00550A18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u w:val="single"/>
        </w:rPr>
      </w:pPr>
      <w:r w:rsidRPr="004B4E16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u w:val="single"/>
        </w:rPr>
        <w:t>применяемой налогоплательщиком</w:t>
      </w:r>
    </w:p>
    <w:p w:rsidR="00550A18" w:rsidRPr="00E70901" w:rsidRDefault="00550A18" w:rsidP="00550A18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50A18" w:rsidRDefault="00550A18" w:rsidP="00B43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B43D3D">
        <w:rPr>
          <w:rFonts w:ascii="Times New Roman" w:hAnsi="Times New Roman"/>
          <w:b/>
          <w:color w:val="C00000"/>
          <w:sz w:val="28"/>
          <w:szCs w:val="28"/>
        </w:rPr>
        <w:t>Общеустановленная</w:t>
      </w:r>
      <w:r w:rsidRPr="00B43D3D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систем</w:t>
      </w:r>
      <w:r w:rsidRPr="00B43D3D">
        <w:rPr>
          <w:rFonts w:ascii="Times New Roman" w:hAnsi="Times New Roman"/>
          <w:b/>
          <w:color w:val="C00000"/>
          <w:sz w:val="28"/>
          <w:szCs w:val="28"/>
        </w:rPr>
        <w:t>а</w:t>
      </w:r>
      <w:r w:rsidRPr="00B43D3D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налогообложения</w:t>
      </w:r>
      <w:r w:rsidR="00A04FD0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</w:t>
      </w:r>
    </w:p>
    <w:p w:rsidR="00566187" w:rsidRPr="00566187" w:rsidRDefault="00566187" w:rsidP="00B43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16"/>
          <w:szCs w:val="16"/>
        </w:rPr>
      </w:pPr>
    </w:p>
    <w:tbl>
      <w:tblPr>
        <w:tblStyle w:val="a6"/>
        <w:tblW w:w="10740" w:type="dxa"/>
        <w:tblLook w:val="04A0" w:firstRow="1" w:lastRow="0" w:firstColumn="1" w:lastColumn="0" w:noHBand="0" w:noVBand="1"/>
      </w:tblPr>
      <w:tblGrid>
        <w:gridCol w:w="3568"/>
        <w:gridCol w:w="3568"/>
        <w:gridCol w:w="3604"/>
      </w:tblGrid>
      <w:tr w:rsidR="00550A18" w:rsidTr="00A27EEC">
        <w:tc>
          <w:tcPr>
            <w:tcW w:w="3568" w:type="dxa"/>
          </w:tcPr>
          <w:p w:rsidR="00550A18" w:rsidRPr="00A27EEC" w:rsidRDefault="00550A18" w:rsidP="004A35F9">
            <w:pPr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7EEC">
              <w:rPr>
                <w:rFonts w:ascii="Times New Roman" w:eastAsia="Times New Roman" w:hAnsi="Times New Roman" w:cs="Times New Roman"/>
                <w:b/>
                <w:bCs/>
              </w:rPr>
              <w:t>Наименование форм</w:t>
            </w:r>
            <w:r w:rsidRPr="00A27EEC">
              <w:rPr>
                <w:rFonts w:ascii="Times New Roman" w:hAnsi="Times New Roman"/>
                <w:b/>
                <w:bCs/>
              </w:rPr>
              <w:t>ы</w:t>
            </w:r>
            <w:r w:rsidRPr="00A27EEC">
              <w:rPr>
                <w:rFonts w:ascii="Times New Roman" w:eastAsia="Times New Roman" w:hAnsi="Times New Roman" w:cs="Times New Roman"/>
                <w:b/>
                <w:bCs/>
              </w:rPr>
              <w:t xml:space="preserve"> налоговой и бухгалтерской от</w:t>
            </w:r>
            <w:r w:rsidRPr="00A27EEC">
              <w:rPr>
                <w:rFonts w:ascii="Times New Roman" w:hAnsi="Times New Roman"/>
                <w:b/>
                <w:bCs/>
              </w:rPr>
              <w:t>четности</w:t>
            </w:r>
          </w:p>
        </w:tc>
        <w:tc>
          <w:tcPr>
            <w:tcW w:w="3568" w:type="dxa"/>
          </w:tcPr>
          <w:p w:rsidR="00550A18" w:rsidRPr="00A27EEC" w:rsidRDefault="00550A18" w:rsidP="004A35F9">
            <w:pPr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7EEC">
              <w:rPr>
                <w:rFonts w:ascii="Times New Roman" w:hAnsi="Times New Roman"/>
                <w:b/>
                <w:bCs/>
              </w:rPr>
              <w:t>Периодичность представления отчетности</w:t>
            </w:r>
          </w:p>
        </w:tc>
        <w:tc>
          <w:tcPr>
            <w:tcW w:w="3604" w:type="dxa"/>
          </w:tcPr>
          <w:p w:rsidR="00550A18" w:rsidRPr="00A27EEC" w:rsidRDefault="00550A18" w:rsidP="004A35F9">
            <w:pPr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7EEC">
              <w:rPr>
                <w:rFonts w:ascii="Times New Roman" w:eastAsia="Times New Roman" w:hAnsi="Times New Roman" w:cs="Times New Roman"/>
                <w:b/>
                <w:bCs/>
              </w:rPr>
              <w:t>Срок</w:t>
            </w:r>
          </w:p>
          <w:p w:rsidR="00550A18" w:rsidRPr="00A27EEC" w:rsidRDefault="00550A18" w:rsidP="004A35F9">
            <w:pPr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7EEC">
              <w:rPr>
                <w:rFonts w:ascii="Times New Roman" w:eastAsia="Times New Roman" w:hAnsi="Times New Roman" w:cs="Times New Roman"/>
                <w:b/>
                <w:bCs/>
              </w:rPr>
              <w:t>представления</w:t>
            </w:r>
          </w:p>
          <w:p w:rsidR="00550A18" w:rsidRPr="00A27EEC" w:rsidRDefault="00550A18" w:rsidP="004A35F9">
            <w:pPr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7EEC">
              <w:rPr>
                <w:rFonts w:ascii="Times New Roman" w:eastAsia="Times New Roman" w:hAnsi="Times New Roman" w:cs="Times New Roman"/>
                <w:b/>
                <w:bCs/>
              </w:rPr>
              <w:t>отчетности</w:t>
            </w:r>
          </w:p>
        </w:tc>
      </w:tr>
      <w:tr w:rsidR="00550A18" w:rsidTr="00B871E4">
        <w:tc>
          <w:tcPr>
            <w:tcW w:w="3568" w:type="dxa"/>
            <w:shd w:val="clear" w:color="auto" w:fill="E7F6FF"/>
          </w:tcPr>
          <w:p w:rsidR="00550A18" w:rsidRPr="000E6BC1" w:rsidRDefault="00550A18" w:rsidP="004A35F9">
            <w:pPr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E6BC1">
              <w:rPr>
                <w:rFonts w:ascii="Times New Roman" w:eastAsia="Times New Roman" w:hAnsi="Times New Roman" w:cs="Times New Roman"/>
                <w:b/>
                <w:bCs/>
              </w:rPr>
              <w:t>Налоговая декларация по налогу на добавленную стоимость</w:t>
            </w:r>
            <w:r w:rsidR="00390EB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390EB8" w:rsidRPr="00390EB8">
              <w:rPr>
                <w:rFonts w:ascii="Times New Roman" w:eastAsia="Times New Roman" w:hAnsi="Times New Roman" w:cs="Times New Roman"/>
                <w:bCs/>
              </w:rPr>
              <w:t>(НДС)</w:t>
            </w:r>
            <w:r w:rsidRPr="000E6BC1">
              <w:rPr>
                <w:rFonts w:ascii="Times New Roman" w:eastAsia="Times New Roman" w:hAnsi="Times New Roman" w:cs="Times New Roman"/>
                <w:bCs/>
              </w:rPr>
              <w:t xml:space="preserve"> (ст. 174 НК РФ)</w:t>
            </w:r>
            <w:r w:rsidR="00237900" w:rsidRPr="00616DE5">
              <w:rPr>
                <w:rFonts w:ascii="Times New Roman" w:eastAsia="Times New Roman" w:hAnsi="Times New Roman" w:cs="Times New Roman"/>
                <w:bCs/>
                <w:color w:val="FF0000"/>
              </w:rPr>
              <w:t>*</w:t>
            </w:r>
          </w:p>
        </w:tc>
        <w:tc>
          <w:tcPr>
            <w:tcW w:w="3568" w:type="dxa"/>
            <w:shd w:val="clear" w:color="auto" w:fill="E7F6FF"/>
          </w:tcPr>
          <w:p w:rsidR="00550A18" w:rsidRPr="000E6BC1" w:rsidRDefault="00550A18" w:rsidP="004A35F9">
            <w:pPr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E6BC1">
              <w:rPr>
                <w:rFonts w:ascii="Times New Roman" w:hAnsi="Times New Roman"/>
                <w:bCs/>
              </w:rPr>
              <w:t xml:space="preserve">Ежеквартально </w:t>
            </w:r>
          </w:p>
        </w:tc>
        <w:tc>
          <w:tcPr>
            <w:tcW w:w="3604" w:type="dxa"/>
            <w:shd w:val="clear" w:color="auto" w:fill="E7F6FF"/>
          </w:tcPr>
          <w:p w:rsidR="00550A18" w:rsidRPr="000E6BC1" w:rsidRDefault="00550A18" w:rsidP="00367B69">
            <w:pPr>
              <w:ind w:left="-48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E6BC1">
              <w:rPr>
                <w:rFonts w:ascii="Times New Roman" w:eastAsia="Times New Roman" w:hAnsi="Times New Roman" w:cs="Times New Roman"/>
                <w:bCs/>
              </w:rPr>
              <w:t>Не позднее 2</w:t>
            </w:r>
            <w:r w:rsidR="00367B69">
              <w:rPr>
                <w:rFonts w:ascii="Times New Roman" w:eastAsia="Times New Roman" w:hAnsi="Times New Roman" w:cs="Times New Roman"/>
                <w:bCs/>
              </w:rPr>
              <w:t>5</w:t>
            </w:r>
            <w:r w:rsidRPr="000E6BC1">
              <w:rPr>
                <w:rFonts w:ascii="Times New Roman" w:eastAsia="Times New Roman" w:hAnsi="Times New Roman" w:cs="Times New Roman"/>
                <w:bCs/>
              </w:rPr>
              <w:t>-го числа месяца, следующего за истекшим налоговым периодом (кварталом)</w:t>
            </w:r>
          </w:p>
        </w:tc>
      </w:tr>
      <w:tr w:rsidR="00237900" w:rsidTr="00BA33A4">
        <w:tc>
          <w:tcPr>
            <w:tcW w:w="10740" w:type="dxa"/>
            <w:gridSpan w:val="3"/>
            <w:shd w:val="clear" w:color="auto" w:fill="E7F6FF"/>
          </w:tcPr>
          <w:p w:rsidR="007A3592" w:rsidRDefault="007A3592" w:rsidP="000B6522">
            <w:pPr>
              <w:ind w:right="34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  <w:p w:rsidR="00237900" w:rsidRPr="00616DE5" w:rsidRDefault="00237900" w:rsidP="000B6522">
            <w:pPr>
              <w:ind w:right="34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16DE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*</w:t>
            </w:r>
            <w:r w:rsidR="005F1C55" w:rsidRPr="005F1C55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</w:rPr>
              <w:t>П</w:t>
            </w:r>
            <w:r w:rsidR="00327CD2" w:rsidRPr="00616DE5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</w:rPr>
              <w:t xml:space="preserve">редставление налоговой декларации по НДС производится </w:t>
            </w:r>
            <w:r w:rsidR="005F1C55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</w:rPr>
              <w:t xml:space="preserve">исключительно </w:t>
            </w:r>
            <w:r w:rsidR="00327CD2" w:rsidRPr="00616DE5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</w:rPr>
              <w:t>в электронно</w:t>
            </w:r>
            <w:r w:rsidR="005F1C55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</w:rPr>
              <w:t>м</w:t>
            </w:r>
            <w:r w:rsidR="00327CD2" w:rsidRPr="00616DE5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</w:rPr>
              <w:t xml:space="preserve"> </w:t>
            </w:r>
            <w:r w:rsidR="005F1C55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</w:rPr>
              <w:t>виде</w:t>
            </w:r>
            <w:r w:rsidR="00327CD2" w:rsidRPr="00616DE5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</w:rPr>
              <w:t xml:space="preserve"> по ТКС</w:t>
            </w:r>
            <w:r w:rsidR="005F1C55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</w:rPr>
              <w:t>.</w:t>
            </w:r>
            <w:r w:rsidR="005F1C55">
              <w:t xml:space="preserve"> </w:t>
            </w:r>
            <w:r w:rsidR="000B6522" w:rsidRPr="005F1C55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</w:rPr>
              <w:t>Декларация, поданная на бумажном носителе, не считается представленной (п. 5 ст. 174 НК РФ)</w:t>
            </w:r>
            <w:r w:rsidR="000B6522" w:rsidRPr="00616DE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</w:p>
        </w:tc>
      </w:tr>
      <w:tr w:rsidR="0076239C" w:rsidTr="00B871E4">
        <w:tc>
          <w:tcPr>
            <w:tcW w:w="3568" w:type="dxa"/>
            <w:vMerge w:val="restart"/>
            <w:shd w:val="clear" w:color="auto" w:fill="E7F6FF"/>
          </w:tcPr>
          <w:p w:rsidR="0076239C" w:rsidRPr="000E6BC1" w:rsidRDefault="0076239C" w:rsidP="004A35F9">
            <w:pPr>
              <w:ind w:left="57" w:right="57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  <w:p w:rsidR="0076239C" w:rsidRPr="000E6BC1" w:rsidRDefault="0076239C" w:rsidP="004A35F9">
            <w:pPr>
              <w:ind w:left="57" w:right="57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  <w:p w:rsidR="0076239C" w:rsidRPr="000E6BC1" w:rsidRDefault="0076239C" w:rsidP="004A35F9">
            <w:pPr>
              <w:ind w:left="57" w:right="57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  <w:p w:rsidR="0076239C" w:rsidRPr="000E6BC1" w:rsidRDefault="0076239C" w:rsidP="004A35F9">
            <w:pPr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E6BC1">
              <w:rPr>
                <w:rFonts w:ascii="Times New Roman" w:eastAsia="Times New Roman" w:hAnsi="Times New Roman" w:cs="Times New Roman"/>
                <w:b/>
                <w:bCs/>
              </w:rPr>
              <w:t>Налоговая декларация по налогу на прибыль организаций</w:t>
            </w:r>
            <w:r w:rsidRPr="000E6BC1">
              <w:rPr>
                <w:rFonts w:ascii="Times New Roman" w:eastAsia="Times New Roman" w:hAnsi="Times New Roman" w:cs="Times New Roman"/>
                <w:bCs/>
              </w:rPr>
              <w:t xml:space="preserve"> (ст. 289 НК РФ)</w:t>
            </w:r>
          </w:p>
        </w:tc>
        <w:tc>
          <w:tcPr>
            <w:tcW w:w="3568" w:type="dxa"/>
            <w:shd w:val="clear" w:color="auto" w:fill="E7F6FF"/>
          </w:tcPr>
          <w:p w:rsidR="0076239C" w:rsidRPr="000E6BC1" w:rsidRDefault="0076239C" w:rsidP="004A35F9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 w:rsidRPr="000E6BC1">
              <w:rPr>
                <w:rFonts w:ascii="Times New Roman" w:hAnsi="Times New Roman" w:cs="Times New Roman"/>
                <w:b/>
                <w:bCs/>
                <w:i/>
                <w:u w:val="single"/>
              </w:rPr>
              <w:t>НКО, у которых есть обязанность по уплате налога:</w:t>
            </w:r>
          </w:p>
          <w:p w:rsidR="0076239C" w:rsidRPr="000E6BC1" w:rsidRDefault="0076239C" w:rsidP="004A35F9">
            <w:pPr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E6BC1">
              <w:rPr>
                <w:rFonts w:ascii="Times New Roman" w:hAnsi="Times New Roman"/>
                <w:bCs/>
              </w:rPr>
              <w:t>По итогам отчетных (1 квартал, полугодие, девять месяцев) и налогового (календарный год) периода</w:t>
            </w:r>
          </w:p>
        </w:tc>
        <w:tc>
          <w:tcPr>
            <w:tcW w:w="3604" w:type="dxa"/>
            <w:shd w:val="clear" w:color="auto" w:fill="E7F6FF"/>
          </w:tcPr>
          <w:p w:rsidR="0076239C" w:rsidRDefault="0076239C" w:rsidP="00A27EEC">
            <w:pPr>
              <w:ind w:left="-48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E6BC1">
              <w:rPr>
                <w:rFonts w:ascii="Times New Roman" w:eastAsia="Times New Roman" w:hAnsi="Times New Roman" w:cs="Times New Roman"/>
                <w:bCs/>
              </w:rPr>
              <w:t xml:space="preserve">Не позднее 28 календарных дней со дня окончания отчетного периода </w:t>
            </w:r>
          </w:p>
          <w:p w:rsidR="00A27EEC" w:rsidRPr="000E6BC1" w:rsidRDefault="00A27EEC" w:rsidP="00A27EEC">
            <w:pPr>
              <w:ind w:left="-48" w:right="57"/>
              <w:contextualSpacing/>
              <w:jc w:val="both"/>
              <w:rPr>
                <w:rFonts w:ascii="Times New Roman" w:hAnsi="Times New Roman"/>
                <w:bCs/>
              </w:rPr>
            </w:pPr>
          </w:p>
          <w:p w:rsidR="0076239C" w:rsidRPr="000E6BC1" w:rsidRDefault="0076239C" w:rsidP="00A27EEC">
            <w:pPr>
              <w:ind w:left="-48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E6BC1">
              <w:rPr>
                <w:rFonts w:ascii="Times New Roman" w:eastAsia="Times New Roman" w:hAnsi="Times New Roman" w:cs="Times New Roman"/>
                <w:bCs/>
              </w:rPr>
              <w:t xml:space="preserve">Не позднее 28 марта года, следующего за истекшим налоговым периодом </w:t>
            </w:r>
          </w:p>
        </w:tc>
      </w:tr>
      <w:tr w:rsidR="0076239C" w:rsidTr="00B871E4">
        <w:tc>
          <w:tcPr>
            <w:tcW w:w="3568" w:type="dxa"/>
            <w:vMerge/>
            <w:tcBorders>
              <w:bottom w:val="double" w:sz="4" w:space="0" w:color="auto"/>
            </w:tcBorders>
            <w:shd w:val="clear" w:color="auto" w:fill="E7F6FF"/>
          </w:tcPr>
          <w:p w:rsidR="0076239C" w:rsidRDefault="0076239C" w:rsidP="004B4E1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3568" w:type="dxa"/>
            <w:tcBorders>
              <w:bottom w:val="double" w:sz="4" w:space="0" w:color="auto"/>
            </w:tcBorders>
            <w:shd w:val="clear" w:color="auto" w:fill="E7F6FF"/>
          </w:tcPr>
          <w:p w:rsidR="0076239C" w:rsidRPr="000E6BC1" w:rsidRDefault="0076239C" w:rsidP="004A35F9">
            <w:pPr>
              <w:ind w:left="57" w:right="57"/>
              <w:contextualSpacing/>
              <w:jc w:val="center"/>
              <w:rPr>
                <w:rFonts w:ascii="Times New Roman" w:hAnsi="Times New Roman"/>
                <w:b/>
                <w:bCs/>
                <w:i/>
                <w:u w:val="single"/>
              </w:rPr>
            </w:pPr>
            <w:r w:rsidRPr="000E6BC1">
              <w:rPr>
                <w:rFonts w:ascii="Times New Roman" w:hAnsi="Times New Roman"/>
                <w:b/>
                <w:bCs/>
                <w:i/>
                <w:u w:val="single"/>
              </w:rPr>
              <w:t>НКО, у которых не возникает обязанности по уплате налога:</w:t>
            </w:r>
          </w:p>
          <w:p w:rsidR="0076239C" w:rsidRDefault="0076239C" w:rsidP="004B4E1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0E6BC1">
              <w:rPr>
                <w:rFonts w:ascii="Times New Roman" w:eastAsia="Times New Roman" w:hAnsi="Times New Roman" w:cs="Times New Roman"/>
                <w:bCs/>
              </w:rPr>
              <w:t xml:space="preserve">По итогам налогового </w:t>
            </w:r>
            <w:r w:rsidRPr="000E6BC1">
              <w:rPr>
                <w:rFonts w:ascii="Times New Roman" w:hAnsi="Times New Roman"/>
                <w:bCs/>
              </w:rPr>
              <w:t xml:space="preserve">(календарный год) </w:t>
            </w:r>
            <w:r w:rsidRPr="000E6BC1">
              <w:rPr>
                <w:rFonts w:ascii="Times New Roman" w:eastAsia="Times New Roman" w:hAnsi="Times New Roman" w:cs="Times New Roman"/>
                <w:bCs/>
              </w:rPr>
              <w:t xml:space="preserve">периода </w:t>
            </w:r>
          </w:p>
        </w:tc>
        <w:tc>
          <w:tcPr>
            <w:tcW w:w="3604" w:type="dxa"/>
            <w:tcBorders>
              <w:bottom w:val="double" w:sz="4" w:space="0" w:color="auto"/>
            </w:tcBorders>
            <w:shd w:val="clear" w:color="auto" w:fill="E7F6FF"/>
          </w:tcPr>
          <w:p w:rsidR="0076239C" w:rsidRDefault="0076239C" w:rsidP="00A27EEC">
            <w:pPr>
              <w:autoSpaceDE w:val="0"/>
              <w:autoSpaceDN w:val="0"/>
              <w:adjustRightInd w:val="0"/>
              <w:ind w:left="-48"/>
              <w:jc w:val="both"/>
              <w:outlineLvl w:val="0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0E6BC1">
              <w:rPr>
                <w:rFonts w:ascii="Times New Roman" w:eastAsia="Times New Roman" w:hAnsi="Times New Roman" w:cs="Times New Roman"/>
                <w:bCs/>
              </w:rPr>
              <w:t xml:space="preserve">Не позднее 28 марта года, следующего за истекшим налоговым периодом </w:t>
            </w:r>
          </w:p>
        </w:tc>
      </w:tr>
      <w:tr w:rsidR="0076239C" w:rsidTr="004A35F9">
        <w:tc>
          <w:tcPr>
            <w:tcW w:w="1074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CE2CC"/>
          </w:tcPr>
          <w:p w:rsidR="007A3592" w:rsidRDefault="007A3592" w:rsidP="004A35F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lang w:eastAsia="en-US"/>
              </w:rPr>
            </w:pPr>
          </w:p>
          <w:p w:rsidR="0076239C" w:rsidRPr="00390EB8" w:rsidRDefault="0076239C" w:rsidP="004A35F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390EB8">
              <w:rPr>
                <w:rFonts w:ascii="Times New Roman" w:eastAsiaTheme="minorHAnsi" w:hAnsi="Times New Roman" w:cs="Times New Roman"/>
                <w:i/>
                <w:lang w:eastAsia="en-US"/>
              </w:rPr>
              <w:t xml:space="preserve">В случае, если у организации не было движения денежных средств на банковских счетах и в кассе, а также отсутствовали объекты налогообложения, она вправе представить </w:t>
            </w:r>
            <w:r w:rsidRPr="00390EB8">
              <w:rPr>
                <w:rFonts w:ascii="Times New Roman" w:eastAsiaTheme="minorHAnsi" w:hAnsi="Times New Roman" w:cs="Times New Roman"/>
                <w:b/>
                <w:i/>
                <w:lang w:eastAsia="en-US"/>
              </w:rPr>
              <w:t>единую (упрощенную) декларацию</w:t>
            </w:r>
            <w:r w:rsidRPr="00390EB8">
              <w:rPr>
                <w:rFonts w:ascii="Times New Roman" w:eastAsiaTheme="minorHAnsi" w:hAnsi="Times New Roman" w:cs="Times New Roman"/>
                <w:i/>
                <w:lang w:eastAsia="en-US"/>
              </w:rPr>
              <w:t>.</w:t>
            </w:r>
          </w:p>
          <w:p w:rsidR="007A3592" w:rsidRDefault="0076239C" w:rsidP="007A35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</w:pPr>
            <w:r w:rsidRPr="00390EB8">
              <w:rPr>
                <w:rFonts w:ascii="Times New Roman" w:eastAsiaTheme="minorHAnsi" w:hAnsi="Times New Roman" w:cs="Times New Roman"/>
                <w:b/>
                <w:i/>
                <w:lang w:eastAsia="en-US"/>
              </w:rPr>
              <w:t>Единая (упрощенная) декларация</w:t>
            </w:r>
            <w:r w:rsidRPr="00390EB8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 может представляться организацией по нескольким налогам, плательщиком которых он является</w:t>
            </w:r>
            <w:r w:rsidR="00390EB8" w:rsidRPr="00390EB8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 </w:t>
            </w:r>
            <w:r w:rsidR="00390EB8" w:rsidRPr="00390EB8"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(НДС и налог на прибыль организаций</w:t>
            </w:r>
            <w:r w:rsidR="00390EB8" w:rsidRPr="00390EB8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)</w:t>
            </w:r>
            <w:r w:rsidRPr="00390EB8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.</w:t>
            </w:r>
          </w:p>
          <w:p w:rsidR="007A3592" w:rsidRPr="00390EB8" w:rsidRDefault="007A3592" w:rsidP="007A3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76239C" w:rsidTr="004A35F9">
        <w:tc>
          <w:tcPr>
            <w:tcW w:w="3568" w:type="dxa"/>
            <w:tcBorders>
              <w:left w:val="double" w:sz="4" w:space="0" w:color="auto"/>
              <w:bottom w:val="double" w:sz="4" w:space="0" w:color="auto"/>
            </w:tcBorders>
            <w:shd w:val="clear" w:color="auto" w:fill="FCE2CC"/>
          </w:tcPr>
          <w:p w:rsidR="0076239C" w:rsidRPr="00390EB8" w:rsidRDefault="0076239C" w:rsidP="00566187">
            <w:pPr>
              <w:ind w:left="57" w:right="57"/>
              <w:contextualSpacing/>
              <w:jc w:val="both"/>
              <w:rPr>
                <w:rFonts w:ascii="Times New Roman" w:hAnsi="Times New Roman"/>
                <w:bCs/>
                <w:i/>
              </w:rPr>
            </w:pPr>
            <w:r w:rsidRPr="00390EB8">
              <w:rPr>
                <w:rFonts w:ascii="Times New Roman" w:hAnsi="Times New Roman"/>
                <w:b/>
                <w:bCs/>
                <w:i/>
              </w:rPr>
              <w:t>Единая (упрощенная) налоговая декларация</w:t>
            </w:r>
            <w:r w:rsidRPr="00390EB8">
              <w:rPr>
                <w:rFonts w:ascii="Times New Roman" w:hAnsi="Times New Roman"/>
                <w:bCs/>
                <w:i/>
              </w:rPr>
              <w:t xml:space="preserve"> (ст.80 НК РФ).</w:t>
            </w:r>
          </w:p>
        </w:tc>
        <w:tc>
          <w:tcPr>
            <w:tcW w:w="3568" w:type="dxa"/>
            <w:tcBorders>
              <w:bottom w:val="double" w:sz="4" w:space="0" w:color="auto"/>
            </w:tcBorders>
            <w:shd w:val="clear" w:color="auto" w:fill="FCE2CC"/>
          </w:tcPr>
          <w:p w:rsidR="0076239C" w:rsidRPr="00390EB8" w:rsidRDefault="0076239C" w:rsidP="004A35F9">
            <w:pPr>
              <w:ind w:left="57" w:right="57"/>
              <w:contextualSpacing/>
              <w:jc w:val="both"/>
              <w:rPr>
                <w:rFonts w:ascii="Times New Roman" w:hAnsi="Times New Roman"/>
                <w:bCs/>
                <w:i/>
              </w:rPr>
            </w:pPr>
            <w:r w:rsidRPr="00390EB8">
              <w:rPr>
                <w:rFonts w:ascii="Times New Roman" w:hAnsi="Times New Roman"/>
                <w:bCs/>
                <w:i/>
              </w:rPr>
              <w:t>Ежеквартально</w:t>
            </w:r>
          </w:p>
        </w:tc>
        <w:tc>
          <w:tcPr>
            <w:tcW w:w="360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CE2CC"/>
          </w:tcPr>
          <w:p w:rsidR="00390EB8" w:rsidRPr="00390EB8" w:rsidRDefault="0076239C" w:rsidP="004A35F9">
            <w:pPr>
              <w:ind w:left="57" w:right="57"/>
              <w:contextualSpacing/>
              <w:jc w:val="both"/>
              <w:rPr>
                <w:rFonts w:ascii="Times New Roman" w:hAnsi="Times New Roman"/>
                <w:bCs/>
                <w:i/>
              </w:rPr>
            </w:pPr>
            <w:r w:rsidRPr="00390EB8">
              <w:rPr>
                <w:rFonts w:ascii="Times New Roman" w:hAnsi="Times New Roman"/>
                <w:bCs/>
                <w:i/>
              </w:rPr>
              <w:t>Не позднее 20-го числа месяца следующего за истекшим  кварталом, полугодием,</w:t>
            </w:r>
          </w:p>
          <w:p w:rsidR="0076239C" w:rsidRPr="00390EB8" w:rsidRDefault="0076239C" w:rsidP="00390EB8">
            <w:pPr>
              <w:ind w:right="57"/>
              <w:contextualSpacing/>
              <w:jc w:val="both"/>
              <w:rPr>
                <w:rFonts w:ascii="Times New Roman" w:hAnsi="Times New Roman"/>
                <w:bCs/>
                <w:i/>
              </w:rPr>
            </w:pPr>
            <w:r w:rsidRPr="00390EB8">
              <w:rPr>
                <w:rFonts w:ascii="Times New Roman" w:hAnsi="Times New Roman"/>
                <w:bCs/>
                <w:i/>
              </w:rPr>
              <w:t xml:space="preserve"> 9-месяцами, календарным годом </w:t>
            </w:r>
          </w:p>
        </w:tc>
      </w:tr>
      <w:tr w:rsidR="0076239C" w:rsidTr="00B871E4">
        <w:tc>
          <w:tcPr>
            <w:tcW w:w="3568" w:type="dxa"/>
            <w:tcBorders>
              <w:top w:val="double" w:sz="4" w:space="0" w:color="auto"/>
            </w:tcBorders>
            <w:shd w:val="clear" w:color="auto" w:fill="E7F6FF"/>
          </w:tcPr>
          <w:p w:rsidR="0076239C" w:rsidRPr="0076239C" w:rsidRDefault="0076239C" w:rsidP="004A35F9">
            <w:pPr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6239C" w:rsidRPr="000E6BC1" w:rsidRDefault="0076239C" w:rsidP="007F4814">
            <w:pPr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E6BC1">
              <w:rPr>
                <w:rFonts w:ascii="Times New Roman" w:eastAsia="Times New Roman" w:hAnsi="Times New Roman" w:cs="Times New Roman"/>
                <w:b/>
                <w:bCs/>
              </w:rPr>
              <w:t>Справка о доходах физического лица за 20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_</w:t>
            </w:r>
            <w:r w:rsidRPr="000E6BC1">
              <w:rPr>
                <w:rFonts w:ascii="Times New Roman" w:eastAsia="Times New Roman" w:hAnsi="Times New Roman" w:cs="Times New Roman"/>
                <w:b/>
                <w:bCs/>
              </w:rPr>
              <w:t>_год</w:t>
            </w:r>
            <w:r w:rsidRPr="000E6BC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7F4814">
              <w:rPr>
                <w:rFonts w:ascii="Times New Roman" w:eastAsia="Times New Roman" w:hAnsi="Times New Roman" w:cs="Times New Roman"/>
                <w:bCs/>
              </w:rPr>
              <w:t>(</w:t>
            </w:r>
            <w:r w:rsidR="00DE0963">
              <w:rPr>
                <w:rFonts w:ascii="Times New Roman" w:eastAsia="Times New Roman" w:hAnsi="Times New Roman" w:cs="Times New Roman"/>
                <w:bCs/>
              </w:rPr>
              <w:t>ф</w:t>
            </w:r>
            <w:r w:rsidR="007F4814">
              <w:rPr>
                <w:rFonts w:ascii="Times New Roman" w:eastAsia="Times New Roman" w:hAnsi="Times New Roman" w:cs="Times New Roman"/>
                <w:bCs/>
              </w:rPr>
              <w:t>орма</w:t>
            </w:r>
            <w:r w:rsidR="00DE0963">
              <w:rPr>
                <w:rFonts w:ascii="Times New Roman" w:eastAsia="Times New Roman" w:hAnsi="Times New Roman" w:cs="Times New Roman"/>
                <w:bCs/>
              </w:rPr>
              <w:t xml:space="preserve"> 2-НДФЛ</w:t>
            </w:r>
            <w:r w:rsidR="007F4814">
              <w:rPr>
                <w:rFonts w:ascii="Times New Roman" w:eastAsia="Times New Roman" w:hAnsi="Times New Roman" w:cs="Times New Roman"/>
                <w:bCs/>
              </w:rPr>
              <w:t>)</w:t>
            </w:r>
            <w:r w:rsidR="00DE0963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0E6BC1">
              <w:rPr>
                <w:rFonts w:ascii="Times New Roman" w:eastAsia="Times New Roman" w:hAnsi="Times New Roman" w:cs="Times New Roman"/>
                <w:bCs/>
              </w:rPr>
              <w:t>(ст. 230 НК РФ)</w:t>
            </w:r>
            <w:r w:rsidR="00951FE6" w:rsidRPr="00951FE6">
              <w:rPr>
                <w:rFonts w:ascii="Times New Roman" w:eastAsia="Times New Roman" w:hAnsi="Times New Roman" w:cs="Times New Roman"/>
                <w:bCs/>
                <w:color w:val="FF0000"/>
              </w:rPr>
              <w:t>*</w:t>
            </w:r>
          </w:p>
        </w:tc>
        <w:tc>
          <w:tcPr>
            <w:tcW w:w="3568" w:type="dxa"/>
            <w:tcBorders>
              <w:top w:val="double" w:sz="4" w:space="0" w:color="auto"/>
            </w:tcBorders>
            <w:shd w:val="clear" w:color="auto" w:fill="E7F6FF"/>
          </w:tcPr>
          <w:p w:rsidR="0076239C" w:rsidRPr="0076239C" w:rsidRDefault="0076239C" w:rsidP="004A35F9">
            <w:pPr>
              <w:ind w:left="57" w:right="57"/>
              <w:contextualSpacing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76239C" w:rsidRPr="000E6BC1" w:rsidRDefault="0076239C" w:rsidP="004A35F9">
            <w:pPr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E6BC1">
              <w:rPr>
                <w:rFonts w:ascii="Times New Roman" w:hAnsi="Times New Roman"/>
                <w:bCs/>
              </w:rPr>
              <w:t xml:space="preserve">По итогам налогового (календарный год) периода </w:t>
            </w:r>
          </w:p>
        </w:tc>
        <w:tc>
          <w:tcPr>
            <w:tcW w:w="3604" w:type="dxa"/>
            <w:tcBorders>
              <w:top w:val="double" w:sz="4" w:space="0" w:color="auto"/>
            </w:tcBorders>
            <w:shd w:val="clear" w:color="auto" w:fill="E7F6FF"/>
          </w:tcPr>
          <w:p w:rsidR="0076239C" w:rsidRPr="0076239C" w:rsidRDefault="0076239C" w:rsidP="004A35F9">
            <w:pPr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76239C" w:rsidRPr="000E6BC1" w:rsidRDefault="0076239C" w:rsidP="004A35F9">
            <w:pPr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E6BC1">
              <w:rPr>
                <w:rFonts w:ascii="Times New Roman" w:eastAsia="Times New Roman" w:hAnsi="Times New Roman" w:cs="Times New Roman"/>
                <w:bCs/>
              </w:rPr>
              <w:t>Не позднее 1 апреля года следующего за истекшим налоговым периодом</w:t>
            </w:r>
          </w:p>
        </w:tc>
      </w:tr>
      <w:tr w:rsidR="007A3592" w:rsidTr="003F5B49">
        <w:tc>
          <w:tcPr>
            <w:tcW w:w="10740" w:type="dxa"/>
            <w:gridSpan w:val="3"/>
            <w:shd w:val="clear" w:color="auto" w:fill="E7F6FF"/>
          </w:tcPr>
          <w:p w:rsidR="007A3592" w:rsidRDefault="007A3592" w:rsidP="00A60AE0">
            <w:pPr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color w:val="FF0000"/>
              </w:rPr>
            </w:pPr>
            <w:r w:rsidRPr="007A3592">
              <w:rPr>
                <w:rFonts w:ascii="Times New Roman" w:eastAsia="Times New Roman" w:hAnsi="Times New Roman" w:cs="Times New Roman"/>
                <w:bCs/>
                <w:i/>
                <w:color w:val="FF0000"/>
              </w:rPr>
              <w:t>* Отчетность представляют НКО, являющиеся налоговыми агентами</w:t>
            </w:r>
          </w:p>
          <w:p w:rsidR="007A3592" w:rsidRPr="007A3592" w:rsidRDefault="007A3592" w:rsidP="00A60AE0">
            <w:pPr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</w:tr>
      <w:tr w:rsidR="007511CD" w:rsidTr="00B871E4">
        <w:tc>
          <w:tcPr>
            <w:tcW w:w="3568" w:type="dxa"/>
            <w:shd w:val="clear" w:color="auto" w:fill="E7F6FF"/>
          </w:tcPr>
          <w:p w:rsidR="007511CD" w:rsidRPr="007511CD" w:rsidRDefault="007511CD" w:rsidP="004A35F9">
            <w:pPr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Расчет по форме 6-НДФЛ </w:t>
            </w:r>
            <w:r>
              <w:rPr>
                <w:rFonts w:ascii="Times New Roman" w:eastAsia="Times New Roman" w:hAnsi="Times New Roman" w:cs="Times New Roman"/>
                <w:bCs/>
              </w:rPr>
              <w:t>(ст. 230 НК РФ)</w:t>
            </w:r>
            <w:r w:rsidR="00951FE6" w:rsidRPr="00951FE6">
              <w:rPr>
                <w:rFonts w:ascii="Times New Roman" w:eastAsia="Times New Roman" w:hAnsi="Times New Roman" w:cs="Times New Roman"/>
                <w:bCs/>
                <w:color w:val="FF0000"/>
              </w:rPr>
              <w:t>*</w:t>
            </w:r>
          </w:p>
        </w:tc>
        <w:tc>
          <w:tcPr>
            <w:tcW w:w="3568" w:type="dxa"/>
            <w:shd w:val="clear" w:color="auto" w:fill="E7F6FF"/>
          </w:tcPr>
          <w:p w:rsidR="007511CD" w:rsidRPr="000E6BC1" w:rsidRDefault="007511CD" w:rsidP="00A60AE0">
            <w:pPr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511CD">
              <w:rPr>
                <w:rFonts w:ascii="Times New Roman" w:eastAsia="Times New Roman" w:hAnsi="Times New Roman" w:cs="Times New Roman"/>
                <w:bCs/>
              </w:rPr>
              <w:t>По итогам 1 квартал</w:t>
            </w:r>
            <w:r w:rsidR="00A60AE0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7511CD">
              <w:rPr>
                <w:rFonts w:ascii="Times New Roman" w:eastAsia="Times New Roman" w:hAnsi="Times New Roman" w:cs="Times New Roman"/>
                <w:bCs/>
              </w:rPr>
              <w:t>, полугоди</w:t>
            </w:r>
            <w:r w:rsidR="00A60AE0">
              <w:rPr>
                <w:rFonts w:ascii="Times New Roman" w:eastAsia="Times New Roman" w:hAnsi="Times New Roman" w:cs="Times New Roman"/>
                <w:bCs/>
              </w:rPr>
              <w:t>я</w:t>
            </w:r>
            <w:r w:rsidRPr="007511CD">
              <w:rPr>
                <w:rFonts w:ascii="Times New Roman" w:eastAsia="Times New Roman" w:hAnsi="Times New Roman" w:cs="Times New Roman"/>
                <w:bCs/>
              </w:rPr>
              <w:t>, девят</w:t>
            </w:r>
            <w:r w:rsidR="00A60AE0">
              <w:rPr>
                <w:rFonts w:ascii="Times New Roman" w:eastAsia="Times New Roman" w:hAnsi="Times New Roman" w:cs="Times New Roman"/>
                <w:bCs/>
              </w:rPr>
              <w:t>и</w:t>
            </w:r>
            <w:r w:rsidRPr="007511CD">
              <w:rPr>
                <w:rFonts w:ascii="Times New Roman" w:eastAsia="Times New Roman" w:hAnsi="Times New Roman" w:cs="Times New Roman"/>
                <w:bCs/>
              </w:rPr>
              <w:t xml:space="preserve"> месяцев и календарн</w:t>
            </w:r>
            <w:r w:rsidR="00A60AE0">
              <w:rPr>
                <w:rFonts w:ascii="Times New Roman" w:eastAsia="Times New Roman" w:hAnsi="Times New Roman" w:cs="Times New Roman"/>
                <w:bCs/>
              </w:rPr>
              <w:t>ого года</w:t>
            </w:r>
          </w:p>
        </w:tc>
        <w:tc>
          <w:tcPr>
            <w:tcW w:w="3604" w:type="dxa"/>
            <w:shd w:val="clear" w:color="auto" w:fill="E7F6FF"/>
          </w:tcPr>
          <w:p w:rsidR="00A60AE0" w:rsidRDefault="00A60AE0" w:rsidP="00A60AE0">
            <w:pPr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Н</w:t>
            </w:r>
            <w:r w:rsidRPr="00A60AE0">
              <w:rPr>
                <w:rFonts w:ascii="Times New Roman" w:eastAsia="Times New Roman" w:hAnsi="Times New Roman" w:cs="Times New Roman"/>
                <w:bCs/>
              </w:rPr>
              <w:t xml:space="preserve">е позднее последнего дня месяца, следующего за соответствующим периодом </w:t>
            </w:r>
            <w:r>
              <w:rPr>
                <w:rFonts w:ascii="Times New Roman" w:eastAsia="Times New Roman" w:hAnsi="Times New Roman" w:cs="Times New Roman"/>
                <w:bCs/>
              </w:rPr>
              <w:t>(</w:t>
            </w:r>
            <w:r w:rsidRPr="00A60AE0">
              <w:rPr>
                <w:rFonts w:ascii="Times New Roman" w:eastAsia="Times New Roman" w:hAnsi="Times New Roman" w:cs="Times New Roman"/>
                <w:bCs/>
              </w:rPr>
              <w:t>первый квартал, полугодие, девять месяцев</w:t>
            </w:r>
            <w:r>
              <w:rPr>
                <w:rFonts w:ascii="Times New Roman" w:eastAsia="Times New Roman" w:hAnsi="Times New Roman" w:cs="Times New Roman"/>
                <w:bCs/>
              </w:rPr>
              <w:t>)</w:t>
            </w:r>
            <w:r w:rsidRPr="00A60AE0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7511CD" w:rsidRPr="000E6BC1" w:rsidRDefault="00A60AE0" w:rsidP="00A60AE0">
            <w:pPr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Н</w:t>
            </w:r>
            <w:r w:rsidRPr="00A60AE0">
              <w:rPr>
                <w:rFonts w:ascii="Times New Roman" w:eastAsia="Times New Roman" w:hAnsi="Times New Roman" w:cs="Times New Roman"/>
                <w:bCs/>
              </w:rPr>
              <w:t xml:space="preserve">е позднее 1 апреля года, следующего за </w:t>
            </w:r>
            <w:r>
              <w:rPr>
                <w:rFonts w:ascii="Times New Roman" w:eastAsia="Times New Roman" w:hAnsi="Times New Roman" w:cs="Times New Roman"/>
                <w:bCs/>
              </w:rPr>
              <w:t>календарным</w:t>
            </w:r>
            <w:r w:rsidRPr="00A60AE0">
              <w:rPr>
                <w:rFonts w:ascii="Times New Roman" w:eastAsia="Times New Roman" w:hAnsi="Times New Roman" w:cs="Times New Roman"/>
                <w:bCs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Cs/>
              </w:rPr>
              <w:t>ом</w:t>
            </w:r>
            <w:r w:rsidRPr="00A60AE0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</w:tr>
      <w:tr w:rsidR="00951FE6" w:rsidTr="005E1028">
        <w:tc>
          <w:tcPr>
            <w:tcW w:w="10740" w:type="dxa"/>
            <w:gridSpan w:val="3"/>
            <w:shd w:val="clear" w:color="auto" w:fill="E7F6FF"/>
          </w:tcPr>
          <w:p w:rsidR="00951FE6" w:rsidRPr="007A3592" w:rsidRDefault="00951FE6" w:rsidP="007A3592">
            <w:pPr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7A3592">
              <w:rPr>
                <w:rFonts w:ascii="Times New Roman" w:eastAsia="Times New Roman" w:hAnsi="Times New Roman" w:cs="Times New Roman"/>
                <w:bCs/>
                <w:i/>
                <w:color w:val="FF0000"/>
              </w:rPr>
              <w:t>* Отчетность представляют НКО, являющиеся налоговыми агентами</w:t>
            </w:r>
            <w:r w:rsidR="007A3592" w:rsidRPr="007A3592">
              <w:rPr>
                <w:rFonts w:ascii="Times New Roman" w:eastAsia="Times New Roman" w:hAnsi="Times New Roman" w:cs="Times New Roman"/>
                <w:bCs/>
                <w:i/>
                <w:color w:val="FF0000"/>
              </w:rPr>
              <w:t xml:space="preserve"> </w:t>
            </w:r>
          </w:p>
        </w:tc>
      </w:tr>
      <w:tr w:rsidR="0076239C" w:rsidTr="00B871E4">
        <w:tc>
          <w:tcPr>
            <w:tcW w:w="3568" w:type="dxa"/>
            <w:shd w:val="clear" w:color="auto" w:fill="E7F6FF"/>
          </w:tcPr>
          <w:p w:rsidR="0076239C" w:rsidRPr="000E6BC1" w:rsidRDefault="0076239C" w:rsidP="004A35F9">
            <w:pPr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E6BC1">
              <w:rPr>
                <w:rFonts w:ascii="Times New Roman" w:eastAsia="Times New Roman" w:hAnsi="Times New Roman" w:cs="Times New Roman"/>
                <w:b/>
                <w:bCs/>
              </w:rPr>
              <w:t>Сведения о среднесписочной численности работников за предшествующий календарный год</w:t>
            </w:r>
            <w:r w:rsidRPr="000E6BC1">
              <w:rPr>
                <w:rFonts w:ascii="Times New Roman" w:eastAsia="Times New Roman" w:hAnsi="Times New Roman" w:cs="Times New Roman"/>
                <w:bCs/>
              </w:rPr>
              <w:t xml:space="preserve"> (ст.80 НК РФ)</w:t>
            </w:r>
          </w:p>
        </w:tc>
        <w:tc>
          <w:tcPr>
            <w:tcW w:w="3568" w:type="dxa"/>
            <w:shd w:val="clear" w:color="auto" w:fill="E7F6FF"/>
          </w:tcPr>
          <w:p w:rsidR="0076239C" w:rsidRPr="000E6BC1" w:rsidRDefault="0076239C" w:rsidP="004A35F9">
            <w:pPr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E6BC1">
              <w:rPr>
                <w:rFonts w:ascii="Times New Roman" w:eastAsia="Times New Roman" w:hAnsi="Times New Roman" w:cs="Times New Roman"/>
                <w:bCs/>
              </w:rPr>
              <w:t>За предшествующий календарный год</w:t>
            </w:r>
          </w:p>
        </w:tc>
        <w:tc>
          <w:tcPr>
            <w:tcW w:w="3604" w:type="dxa"/>
            <w:shd w:val="clear" w:color="auto" w:fill="E7F6FF"/>
          </w:tcPr>
          <w:p w:rsidR="00FF64C8" w:rsidRPr="000E6BC1" w:rsidRDefault="0076239C" w:rsidP="005F1C55">
            <w:pPr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E6BC1">
              <w:rPr>
                <w:rFonts w:ascii="Times New Roman" w:eastAsia="Times New Roman" w:hAnsi="Times New Roman" w:cs="Times New Roman"/>
                <w:bCs/>
              </w:rPr>
              <w:t>Не позднее 20 января текущего года, а в случае создания (реорганизации) организации не позднее 20-го числа месяца, следующего за месяцем, в котором организация была создана (реорганизована)</w:t>
            </w:r>
          </w:p>
        </w:tc>
      </w:tr>
      <w:tr w:rsidR="0076239C" w:rsidTr="00B871E4">
        <w:tc>
          <w:tcPr>
            <w:tcW w:w="3568" w:type="dxa"/>
            <w:tcBorders>
              <w:bottom w:val="double" w:sz="4" w:space="0" w:color="auto"/>
            </w:tcBorders>
            <w:shd w:val="clear" w:color="auto" w:fill="E7F6FF"/>
          </w:tcPr>
          <w:p w:rsidR="0076239C" w:rsidRPr="004E2DD4" w:rsidRDefault="0076239C" w:rsidP="007623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Годовая бухгалтерская (финансовая) отчетность </w:t>
            </w:r>
            <w:r w:rsidRPr="00EE1EA2">
              <w:rPr>
                <w:rFonts w:ascii="Times New Roman" w:eastAsiaTheme="minorHAnsi" w:hAnsi="Times New Roman" w:cs="Times New Roman"/>
                <w:bCs/>
                <w:lang w:eastAsia="en-US"/>
              </w:rPr>
              <w:t>(</w:t>
            </w:r>
            <w:hyperlink r:id="rId8" w:history="1">
              <w:r w:rsidRPr="00EE1EA2">
                <w:rPr>
                  <w:rFonts w:ascii="Times New Roman" w:eastAsiaTheme="minorHAnsi" w:hAnsi="Times New Roman" w:cs="Times New Roman"/>
                  <w:bCs/>
                  <w:lang w:eastAsia="en-US"/>
                </w:rPr>
                <w:t>п. 2 ст. 14</w:t>
              </w:r>
            </w:hyperlink>
            <w:r w:rsidRPr="00EE1EA2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Федерального закона от 06.12.2011 № 402-ФЗ «О бухгалтерском учете», ст. 23 НК РФ)</w:t>
            </w:r>
            <w:r w:rsidR="00643568" w:rsidRPr="00643568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</w:rPr>
              <w:t>*</w:t>
            </w:r>
          </w:p>
        </w:tc>
        <w:tc>
          <w:tcPr>
            <w:tcW w:w="3568" w:type="dxa"/>
            <w:tcBorders>
              <w:bottom w:val="double" w:sz="4" w:space="0" w:color="auto"/>
            </w:tcBorders>
            <w:shd w:val="clear" w:color="auto" w:fill="E7F6FF"/>
          </w:tcPr>
          <w:p w:rsidR="0076239C" w:rsidRPr="004E2DD4" w:rsidRDefault="0076239C" w:rsidP="00566187">
            <w:pPr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По итогам </w:t>
            </w:r>
            <w:r w:rsidR="00566187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отчетного (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календарного</w:t>
            </w:r>
            <w:r w:rsidR="00566187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года</w:t>
            </w:r>
          </w:p>
        </w:tc>
        <w:tc>
          <w:tcPr>
            <w:tcW w:w="3604" w:type="dxa"/>
            <w:tcBorders>
              <w:bottom w:val="double" w:sz="4" w:space="0" w:color="auto"/>
            </w:tcBorders>
            <w:shd w:val="clear" w:color="auto" w:fill="E7F6FF"/>
          </w:tcPr>
          <w:p w:rsidR="0076239C" w:rsidRDefault="0027636F" w:rsidP="004A35F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hyperlink r:id="rId9" w:history="1">
              <w:r w:rsidR="0076239C">
                <w:rPr>
                  <w:rFonts w:ascii="Times New Roman" w:eastAsiaTheme="minorHAnsi" w:hAnsi="Times New Roman" w:cs="Times New Roman"/>
                  <w:lang w:eastAsia="en-US"/>
                </w:rPr>
                <w:t>Н</w:t>
              </w:r>
            </w:hyperlink>
            <w:r w:rsidR="0076239C">
              <w:rPr>
                <w:rFonts w:ascii="Times New Roman" w:eastAsiaTheme="minorHAnsi" w:hAnsi="Times New Roman" w:cs="Times New Roman"/>
                <w:lang w:eastAsia="en-US"/>
              </w:rPr>
              <w:t>е позднее трех месяцев после окончания отчетного года</w:t>
            </w:r>
          </w:p>
          <w:p w:rsidR="0076239C" w:rsidRPr="004E2DD4" w:rsidRDefault="0076239C" w:rsidP="004A35F9">
            <w:pPr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743CA6" w:rsidTr="00342F39">
        <w:tc>
          <w:tcPr>
            <w:tcW w:w="10740" w:type="dxa"/>
            <w:gridSpan w:val="3"/>
            <w:tcBorders>
              <w:bottom w:val="double" w:sz="4" w:space="0" w:color="auto"/>
            </w:tcBorders>
            <w:shd w:val="clear" w:color="auto" w:fill="E7F6FF"/>
          </w:tcPr>
          <w:p w:rsidR="00743CA6" w:rsidRDefault="00643568" w:rsidP="00643568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</w:rPr>
              <w:t>*</w:t>
            </w:r>
            <w:r w:rsidRPr="00643568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</w:rPr>
              <w:t xml:space="preserve">Религиозные организации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</w:rPr>
              <w:t>вправе</w:t>
            </w:r>
            <w:r w:rsidRPr="00643568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</w:rPr>
              <w:t xml:space="preserve"> не представлять в налоговую инспекцию годовую бухгалтерскую отчетность, если в течение года у них не возникло обязанности по уплате налогов и сборов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</w:rPr>
              <w:t>(п.1 ст. 23 НК РФ)</w:t>
            </w:r>
          </w:p>
        </w:tc>
      </w:tr>
      <w:tr w:rsidR="0076239C" w:rsidTr="00390EB8">
        <w:tc>
          <w:tcPr>
            <w:tcW w:w="1074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FFFF5"/>
          </w:tcPr>
          <w:p w:rsidR="0076239C" w:rsidRPr="00390EB8" w:rsidRDefault="0076239C" w:rsidP="0056618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390EB8">
              <w:rPr>
                <w:rFonts w:ascii="Times New Roman" w:eastAsiaTheme="minorHAnsi" w:hAnsi="Times New Roman" w:cs="Times New Roman"/>
                <w:lang w:eastAsia="en-US"/>
              </w:rPr>
              <w:t>Декларации по имущественным налогам</w:t>
            </w:r>
            <w:r w:rsidRPr="00390EB8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- </w:t>
            </w:r>
            <w:r w:rsidRPr="00390EB8">
              <w:rPr>
                <w:rFonts w:ascii="Times New Roman" w:eastAsiaTheme="minorHAnsi" w:hAnsi="Times New Roman" w:cs="Times New Roman"/>
                <w:b/>
                <w:u w:val="single"/>
                <w:lang w:eastAsia="en-US"/>
              </w:rPr>
              <w:t xml:space="preserve">налогу на имущество организаций, транспортному налогу </w:t>
            </w:r>
            <w:r w:rsidR="00A04FD0" w:rsidRPr="00390EB8">
              <w:rPr>
                <w:rFonts w:ascii="Times New Roman" w:eastAsiaTheme="minorHAnsi" w:hAnsi="Times New Roman" w:cs="Times New Roman"/>
                <w:b/>
                <w:u w:val="single"/>
                <w:lang w:eastAsia="en-US"/>
              </w:rPr>
              <w:t xml:space="preserve">и </w:t>
            </w:r>
            <w:r w:rsidRPr="00390EB8">
              <w:rPr>
                <w:rFonts w:ascii="Times New Roman" w:eastAsiaTheme="minorHAnsi" w:hAnsi="Times New Roman" w:cs="Times New Roman"/>
                <w:b/>
                <w:u w:val="single"/>
                <w:lang w:eastAsia="en-US"/>
              </w:rPr>
              <w:t>земельному налогу</w:t>
            </w:r>
            <w:r w:rsidRPr="00390EB8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представляются только при наличии объекта налогообложения</w:t>
            </w:r>
            <w:r w:rsidR="00566187" w:rsidRPr="00390EB8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(недвижимое имущество, транспортные средства, земельные участки)</w:t>
            </w:r>
          </w:p>
        </w:tc>
      </w:tr>
      <w:tr w:rsidR="00390EB8" w:rsidTr="00390EB8">
        <w:tc>
          <w:tcPr>
            <w:tcW w:w="3568" w:type="dxa"/>
            <w:tcBorders>
              <w:left w:val="double" w:sz="4" w:space="0" w:color="auto"/>
            </w:tcBorders>
            <w:shd w:val="clear" w:color="auto" w:fill="EFFFF5"/>
          </w:tcPr>
          <w:p w:rsidR="0076239C" w:rsidRPr="00390EB8" w:rsidRDefault="0076239C" w:rsidP="004A35F9">
            <w:pPr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90EB8">
              <w:rPr>
                <w:rFonts w:ascii="Times New Roman" w:eastAsia="Times New Roman" w:hAnsi="Times New Roman" w:cs="Times New Roman"/>
                <w:b/>
                <w:bCs/>
              </w:rPr>
              <w:t>Налоговая декларация (налоговый расчет) по налогу на имущество организаций</w:t>
            </w:r>
            <w:r w:rsidRPr="00390EB8">
              <w:rPr>
                <w:rFonts w:ascii="Times New Roman" w:eastAsia="Times New Roman" w:hAnsi="Times New Roman" w:cs="Times New Roman"/>
                <w:bCs/>
              </w:rPr>
              <w:t xml:space="preserve"> (ст. 386 НК РФ)</w:t>
            </w:r>
          </w:p>
        </w:tc>
        <w:tc>
          <w:tcPr>
            <w:tcW w:w="3568" w:type="dxa"/>
            <w:shd w:val="clear" w:color="auto" w:fill="EFFFF5"/>
          </w:tcPr>
          <w:p w:rsidR="0076239C" w:rsidRPr="00390EB8" w:rsidRDefault="0076239C" w:rsidP="004A35F9">
            <w:pPr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90EB8">
              <w:rPr>
                <w:rFonts w:ascii="Times New Roman" w:hAnsi="Times New Roman"/>
                <w:bCs/>
              </w:rPr>
              <w:t xml:space="preserve">По итогам отчетных (1 квартал, полугодие, девять месяцев) и налогового (календарный год) периода </w:t>
            </w:r>
          </w:p>
        </w:tc>
        <w:tc>
          <w:tcPr>
            <w:tcW w:w="3604" w:type="dxa"/>
            <w:tcBorders>
              <w:right w:val="double" w:sz="4" w:space="0" w:color="auto"/>
            </w:tcBorders>
            <w:shd w:val="clear" w:color="auto" w:fill="EFFFF5"/>
          </w:tcPr>
          <w:p w:rsidR="0076239C" w:rsidRPr="00390EB8" w:rsidRDefault="0076239C" w:rsidP="004A35F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390EB8">
              <w:rPr>
                <w:rFonts w:ascii="Times New Roman" w:eastAsiaTheme="minorHAnsi" w:hAnsi="Times New Roman" w:cs="Times New Roman"/>
                <w:lang w:eastAsia="en-US"/>
              </w:rPr>
              <w:t>Не позднее 30 календарных дней с даты окончания отчетного периода</w:t>
            </w:r>
          </w:p>
          <w:p w:rsidR="0076239C" w:rsidRPr="00390EB8" w:rsidRDefault="0076239C" w:rsidP="004A35F9">
            <w:pPr>
              <w:ind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90EB8">
              <w:rPr>
                <w:rFonts w:ascii="Times New Roman" w:eastAsia="Times New Roman" w:hAnsi="Times New Roman" w:cs="Times New Roman"/>
                <w:bCs/>
              </w:rPr>
              <w:t>Не позднее 30 марта года, следующего за истекшим налоговым периодом</w:t>
            </w:r>
          </w:p>
        </w:tc>
      </w:tr>
      <w:tr w:rsidR="00390EB8" w:rsidTr="00390EB8">
        <w:tc>
          <w:tcPr>
            <w:tcW w:w="3568" w:type="dxa"/>
            <w:tcBorders>
              <w:left w:val="double" w:sz="4" w:space="0" w:color="auto"/>
            </w:tcBorders>
            <w:shd w:val="clear" w:color="auto" w:fill="EFFFF5"/>
          </w:tcPr>
          <w:p w:rsidR="0076239C" w:rsidRPr="00390EB8" w:rsidRDefault="0076239C" w:rsidP="004A35F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390EB8">
              <w:rPr>
                <w:rFonts w:ascii="Times New Roman" w:eastAsia="Times New Roman" w:hAnsi="Times New Roman" w:cs="Times New Roman"/>
                <w:b/>
                <w:bCs/>
              </w:rPr>
              <w:t>Налоговая декларация по транспортному налогу</w:t>
            </w:r>
            <w:r w:rsidRPr="00390EB8">
              <w:rPr>
                <w:rFonts w:ascii="Times New Roman" w:eastAsia="Times New Roman" w:hAnsi="Times New Roman" w:cs="Times New Roman"/>
                <w:bCs/>
              </w:rPr>
              <w:t xml:space="preserve"> (ст. 361.1 НК РФ</w:t>
            </w:r>
            <w:r w:rsidRPr="00390EB8">
              <w:rPr>
                <w:rFonts w:ascii="Times New Roman" w:eastAsiaTheme="minorHAnsi" w:hAnsi="Times New Roman" w:cs="Times New Roman"/>
                <w:lang w:eastAsia="en-US"/>
              </w:rPr>
              <w:t>)</w:t>
            </w:r>
          </w:p>
        </w:tc>
        <w:tc>
          <w:tcPr>
            <w:tcW w:w="3568" w:type="dxa"/>
            <w:shd w:val="clear" w:color="auto" w:fill="EFFFF5"/>
          </w:tcPr>
          <w:p w:rsidR="0076239C" w:rsidRPr="00390EB8" w:rsidRDefault="0076239C" w:rsidP="004A35F9">
            <w:pPr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90EB8">
              <w:rPr>
                <w:rFonts w:ascii="Times New Roman" w:hAnsi="Times New Roman"/>
                <w:bCs/>
              </w:rPr>
              <w:t xml:space="preserve">По итогам налогового (календарный год) периода </w:t>
            </w:r>
          </w:p>
        </w:tc>
        <w:tc>
          <w:tcPr>
            <w:tcW w:w="3604" w:type="dxa"/>
            <w:tcBorders>
              <w:right w:val="double" w:sz="4" w:space="0" w:color="auto"/>
            </w:tcBorders>
            <w:shd w:val="clear" w:color="auto" w:fill="EFFFF5"/>
          </w:tcPr>
          <w:p w:rsidR="0076239C" w:rsidRPr="00390EB8" w:rsidRDefault="0076239C" w:rsidP="004A35F9">
            <w:pPr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90EB8">
              <w:rPr>
                <w:rFonts w:ascii="Times New Roman" w:eastAsia="Times New Roman" w:hAnsi="Times New Roman" w:cs="Times New Roman"/>
                <w:bCs/>
              </w:rPr>
              <w:t>Не позднее 1 февраля года, следующего за истекшим налоговым периодом</w:t>
            </w:r>
          </w:p>
        </w:tc>
      </w:tr>
      <w:tr w:rsidR="00390EB8" w:rsidTr="00390EB8">
        <w:tc>
          <w:tcPr>
            <w:tcW w:w="3568" w:type="dxa"/>
            <w:tcBorders>
              <w:left w:val="double" w:sz="4" w:space="0" w:color="auto"/>
              <w:bottom w:val="double" w:sz="4" w:space="0" w:color="auto"/>
            </w:tcBorders>
            <w:shd w:val="clear" w:color="auto" w:fill="EFFFF5"/>
          </w:tcPr>
          <w:p w:rsidR="0076239C" w:rsidRPr="00390EB8" w:rsidRDefault="0076239C" w:rsidP="004A35F9">
            <w:pPr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90EB8">
              <w:rPr>
                <w:rFonts w:ascii="Times New Roman" w:eastAsia="Times New Roman" w:hAnsi="Times New Roman" w:cs="Times New Roman"/>
                <w:b/>
                <w:bCs/>
              </w:rPr>
              <w:t>Налоговая декларация по земельному налогу</w:t>
            </w:r>
            <w:r w:rsidRPr="00390EB8">
              <w:rPr>
                <w:rFonts w:ascii="Times New Roman" w:eastAsia="Times New Roman" w:hAnsi="Times New Roman" w:cs="Times New Roman"/>
                <w:bCs/>
              </w:rPr>
              <w:t xml:space="preserve"> (ст.398 НК РФ)</w:t>
            </w:r>
          </w:p>
        </w:tc>
        <w:tc>
          <w:tcPr>
            <w:tcW w:w="3568" w:type="dxa"/>
            <w:tcBorders>
              <w:bottom w:val="double" w:sz="4" w:space="0" w:color="auto"/>
            </w:tcBorders>
            <w:shd w:val="clear" w:color="auto" w:fill="EFFFF5"/>
          </w:tcPr>
          <w:p w:rsidR="0076239C" w:rsidRPr="00390EB8" w:rsidRDefault="0076239C" w:rsidP="004A35F9">
            <w:pPr>
              <w:ind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90EB8">
              <w:rPr>
                <w:rFonts w:ascii="Times New Roman" w:hAnsi="Times New Roman"/>
                <w:bCs/>
              </w:rPr>
              <w:t xml:space="preserve">По итогам налогового (календарный год) периода </w:t>
            </w:r>
          </w:p>
        </w:tc>
        <w:tc>
          <w:tcPr>
            <w:tcW w:w="360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FFFF5"/>
          </w:tcPr>
          <w:p w:rsidR="0076239C" w:rsidRPr="00390EB8" w:rsidRDefault="0076239C" w:rsidP="004A35F9">
            <w:pPr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90EB8">
              <w:rPr>
                <w:rFonts w:ascii="Times New Roman" w:eastAsia="Times New Roman" w:hAnsi="Times New Roman" w:cs="Times New Roman"/>
                <w:bCs/>
              </w:rPr>
              <w:t xml:space="preserve">Не позднее 1 февраля года, следующего за истекшим налоговым периодом </w:t>
            </w:r>
          </w:p>
        </w:tc>
      </w:tr>
    </w:tbl>
    <w:p w:rsidR="009A7408" w:rsidRDefault="009A7408" w:rsidP="00B43D3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b/>
          <w:color w:val="C00000"/>
          <w:sz w:val="28"/>
          <w:szCs w:val="28"/>
        </w:rPr>
      </w:pPr>
    </w:p>
    <w:p w:rsidR="00550A18" w:rsidRDefault="00B43D3D" w:rsidP="00B43D3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B43D3D">
        <w:rPr>
          <w:rFonts w:ascii="Times New Roman" w:hAnsi="Times New Roman"/>
          <w:b/>
          <w:color w:val="C00000"/>
          <w:sz w:val="28"/>
          <w:szCs w:val="28"/>
        </w:rPr>
        <w:t>Упрощенная</w:t>
      </w:r>
      <w:r w:rsidRPr="00B43D3D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систем</w:t>
      </w:r>
      <w:r w:rsidRPr="00B43D3D">
        <w:rPr>
          <w:rFonts w:ascii="Times New Roman" w:hAnsi="Times New Roman"/>
          <w:b/>
          <w:color w:val="C00000"/>
          <w:sz w:val="28"/>
          <w:szCs w:val="28"/>
        </w:rPr>
        <w:t>а</w:t>
      </w:r>
      <w:r w:rsidRPr="00B43D3D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налогообложения</w:t>
      </w:r>
      <w:r w:rsidR="007F4814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(УСН)</w:t>
      </w:r>
    </w:p>
    <w:p w:rsidR="003372B2" w:rsidRPr="003372B2" w:rsidRDefault="003372B2" w:rsidP="003372B2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lang w:eastAsia="en-US"/>
        </w:rPr>
      </w:pPr>
      <w:r w:rsidRPr="003372B2">
        <w:rPr>
          <w:rFonts w:ascii="Times New Roman" w:eastAsiaTheme="minorHAnsi" w:hAnsi="Times New Roman" w:cs="Times New Roman"/>
          <w:lang w:eastAsia="en-US"/>
        </w:rPr>
        <w:t xml:space="preserve">Перечень налогоплательщиков, которые не вправе применять УСН, установлен  </w:t>
      </w:r>
      <w:hyperlink r:id="rId10" w:history="1">
        <w:r w:rsidRPr="003372B2">
          <w:rPr>
            <w:rFonts w:ascii="Times New Roman" w:eastAsiaTheme="minorHAnsi" w:hAnsi="Times New Roman" w:cs="Times New Roman"/>
            <w:lang w:eastAsia="en-US"/>
          </w:rPr>
          <w:t>п. 3 ст. 346.12</w:t>
        </w:r>
      </w:hyperlink>
      <w:r w:rsidRPr="003372B2">
        <w:rPr>
          <w:rFonts w:ascii="Times New Roman" w:eastAsiaTheme="minorHAnsi" w:hAnsi="Times New Roman" w:cs="Times New Roman"/>
          <w:lang w:eastAsia="en-US"/>
        </w:rPr>
        <w:t xml:space="preserve"> НК РФ;</w:t>
      </w:r>
    </w:p>
    <w:p w:rsidR="00C859C7" w:rsidRPr="007F4814" w:rsidRDefault="00C859C7" w:rsidP="003372B2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Theme="minorHAnsi" w:hAnsi="Times New Roman" w:cs="Times New Roman"/>
          <w:lang w:eastAsia="en-US"/>
        </w:rPr>
      </w:pPr>
      <w:r w:rsidRPr="00A04FD0">
        <w:rPr>
          <w:rFonts w:ascii="Times New Roman" w:eastAsiaTheme="minorHAnsi" w:hAnsi="Times New Roman" w:cs="Times New Roman"/>
          <w:u w:val="single"/>
          <w:lang w:eastAsia="en-US"/>
        </w:rPr>
        <w:t>Вновь созданная</w:t>
      </w:r>
      <w:r w:rsidRPr="007F4814">
        <w:rPr>
          <w:rFonts w:ascii="Times New Roman" w:eastAsiaTheme="minorHAnsi" w:hAnsi="Times New Roman" w:cs="Times New Roman"/>
          <w:lang w:eastAsia="en-US"/>
        </w:rPr>
        <w:t xml:space="preserve"> НКО, желающ</w:t>
      </w:r>
      <w:r w:rsidR="007F4814">
        <w:rPr>
          <w:rFonts w:ascii="Times New Roman" w:eastAsiaTheme="minorHAnsi" w:hAnsi="Times New Roman" w:cs="Times New Roman"/>
          <w:lang w:eastAsia="en-US"/>
        </w:rPr>
        <w:t>ая</w:t>
      </w:r>
      <w:r w:rsidRPr="007F4814">
        <w:rPr>
          <w:rFonts w:ascii="Times New Roman" w:eastAsiaTheme="minorHAnsi" w:hAnsi="Times New Roman" w:cs="Times New Roman"/>
          <w:lang w:eastAsia="en-US"/>
        </w:rPr>
        <w:t xml:space="preserve"> применять УСН, </w:t>
      </w:r>
      <w:r w:rsidR="00B20813" w:rsidRPr="007F4814">
        <w:rPr>
          <w:rFonts w:ascii="Times New Roman" w:eastAsiaTheme="minorHAnsi" w:hAnsi="Times New Roman" w:cs="Times New Roman"/>
          <w:lang w:eastAsia="en-US"/>
        </w:rPr>
        <w:t xml:space="preserve">должна подать в инспекцию </w:t>
      </w:r>
      <w:hyperlink r:id="rId11" w:history="1">
        <w:r w:rsidRPr="007F4814">
          <w:rPr>
            <w:rFonts w:ascii="Times New Roman" w:eastAsiaTheme="minorHAnsi" w:hAnsi="Times New Roman" w:cs="Times New Roman"/>
            <w:lang w:eastAsia="en-US"/>
          </w:rPr>
          <w:t>уведомление</w:t>
        </w:r>
      </w:hyperlink>
      <w:r w:rsidRPr="007F4814">
        <w:rPr>
          <w:rFonts w:ascii="Times New Roman" w:eastAsiaTheme="minorHAnsi" w:hAnsi="Times New Roman" w:cs="Times New Roman"/>
          <w:lang w:eastAsia="en-US"/>
        </w:rPr>
        <w:t xml:space="preserve"> о переходе на </w:t>
      </w:r>
      <w:r w:rsidR="00B20813" w:rsidRPr="007F4814">
        <w:rPr>
          <w:rFonts w:ascii="Times New Roman" w:eastAsiaTheme="minorHAnsi" w:hAnsi="Times New Roman" w:cs="Times New Roman"/>
          <w:lang w:eastAsia="en-US"/>
        </w:rPr>
        <w:t>УСН</w:t>
      </w:r>
      <w:r w:rsidRPr="007F4814">
        <w:rPr>
          <w:rFonts w:ascii="Times New Roman" w:eastAsiaTheme="minorHAnsi" w:hAnsi="Times New Roman" w:cs="Times New Roman"/>
          <w:lang w:eastAsia="en-US"/>
        </w:rPr>
        <w:t xml:space="preserve"> не позднее 30 календарных дней с даты постановки на учет в налоговом органе</w:t>
      </w:r>
      <w:r w:rsidR="00566187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7F4814">
        <w:rPr>
          <w:rFonts w:ascii="Times New Roman" w:eastAsiaTheme="minorHAnsi" w:hAnsi="Times New Roman" w:cs="Times New Roman"/>
          <w:lang w:eastAsia="en-US"/>
        </w:rPr>
        <w:t>(</w:t>
      </w:r>
      <w:hyperlink r:id="rId12" w:history="1">
        <w:r w:rsidRPr="007F4814">
          <w:rPr>
            <w:rFonts w:ascii="Times New Roman" w:eastAsiaTheme="minorHAnsi" w:hAnsi="Times New Roman" w:cs="Times New Roman"/>
            <w:lang w:eastAsia="en-US"/>
          </w:rPr>
          <w:t>п. 2 ст. 346.13</w:t>
        </w:r>
      </w:hyperlink>
      <w:r w:rsidRPr="007F4814">
        <w:rPr>
          <w:rFonts w:ascii="Times New Roman" w:eastAsiaTheme="minorHAnsi" w:hAnsi="Times New Roman" w:cs="Times New Roman"/>
          <w:lang w:eastAsia="en-US"/>
        </w:rPr>
        <w:t xml:space="preserve"> НК РФ)</w:t>
      </w:r>
      <w:r w:rsidR="00075AEC">
        <w:rPr>
          <w:rFonts w:ascii="Times New Roman" w:eastAsiaTheme="minorHAnsi" w:hAnsi="Times New Roman" w:cs="Times New Roman"/>
          <w:lang w:eastAsia="en-US"/>
        </w:rPr>
        <w:t>;</w:t>
      </w:r>
    </w:p>
    <w:p w:rsidR="00DE0963" w:rsidRPr="007F4814" w:rsidRDefault="00C859C7" w:rsidP="003372B2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Theme="minorHAnsi" w:hAnsi="Times New Roman" w:cs="Times New Roman"/>
          <w:bCs/>
          <w:lang w:eastAsia="en-US"/>
        </w:rPr>
      </w:pPr>
      <w:r w:rsidRPr="007F4814">
        <w:rPr>
          <w:rFonts w:ascii="Times New Roman" w:eastAsiaTheme="minorHAnsi" w:hAnsi="Times New Roman" w:cs="Times New Roman"/>
          <w:lang w:eastAsia="en-US"/>
        </w:rPr>
        <w:t xml:space="preserve">НКО, </w:t>
      </w:r>
      <w:r w:rsidR="00A04FD0" w:rsidRPr="00A27EEC">
        <w:rPr>
          <w:rFonts w:ascii="Times New Roman" w:eastAsiaTheme="minorHAnsi" w:hAnsi="Times New Roman" w:cs="Times New Roman"/>
          <w:u w:val="single"/>
          <w:lang w:eastAsia="en-US"/>
        </w:rPr>
        <w:t xml:space="preserve">применяющая </w:t>
      </w:r>
      <w:r w:rsidR="00075AEC">
        <w:rPr>
          <w:rFonts w:ascii="Times New Roman" w:eastAsiaTheme="minorHAnsi" w:hAnsi="Times New Roman" w:cs="Times New Roman"/>
          <w:u w:val="single"/>
          <w:lang w:eastAsia="en-US"/>
        </w:rPr>
        <w:t>общеустановленную систему налогообложения</w:t>
      </w:r>
      <w:r w:rsidR="00A04FD0">
        <w:rPr>
          <w:rFonts w:ascii="Times New Roman" w:eastAsiaTheme="minorHAnsi" w:hAnsi="Times New Roman" w:cs="Times New Roman"/>
          <w:lang w:eastAsia="en-US"/>
        </w:rPr>
        <w:t xml:space="preserve"> и </w:t>
      </w:r>
      <w:r w:rsidR="007F4814" w:rsidRPr="007F4814">
        <w:rPr>
          <w:rFonts w:ascii="Times New Roman" w:eastAsiaTheme="minorHAnsi" w:hAnsi="Times New Roman" w:cs="Times New Roman"/>
          <w:lang w:eastAsia="en-US"/>
        </w:rPr>
        <w:t>изъявившая</w:t>
      </w:r>
      <w:r w:rsidRPr="007F4814">
        <w:rPr>
          <w:rFonts w:ascii="Times New Roman" w:eastAsiaTheme="minorHAnsi" w:hAnsi="Times New Roman" w:cs="Times New Roman"/>
          <w:lang w:eastAsia="en-US"/>
        </w:rPr>
        <w:t xml:space="preserve"> желание перейти на УСН, </w:t>
      </w:r>
      <w:r w:rsidR="00DE0963" w:rsidRPr="007F4814">
        <w:rPr>
          <w:rFonts w:ascii="Times New Roman" w:eastAsiaTheme="minorHAnsi" w:hAnsi="Times New Roman" w:cs="Times New Roman"/>
          <w:lang w:eastAsia="en-US"/>
        </w:rPr>
        <w:t xml:space="preserve">вправе </w:t>
      </w:r>
      <w:r w:rsidRPr="007F4814">
        <w:rPr>
          <w:rFonts w:ascii="Times New Roman" w:eastAsiaTheme="minorHAnsi" w:hAnsi="Times New Roman" w:cs="Times New Roman"/>
          <w:lang w:eastAsia="en-US"/>
        </w:rPr>
        <w:t>сделать</w:t>
      </w:r>
      <w:r w:rsidR="00DE0963" w:rsidRPr="007F4814">
        <w:rPr>
          <w:rFonts w:ascii="Times New Roman" w:eastAsiaTheme="minorHAnsi" w:hAnsi="Times New Roman" w:cs="Times New Roman"/>
          <w:lang w:eastAsia="en-US"/>
        </w:rPr>
        <w:t xml:space="preserve"> </w:t>
      </w:r>
      <w:r w:rsidR="00B20813" w:rsidRPr="007F4814">
        <w:rPr>
          <w:rFonts w:ascii="Times New Roman" w:eastAsiaTheme="minorHAnsi" w:hAnsi="Times New Roman" w:cs="Times New Roman"/>
          <w:lang w:eastAsia="en-US"/>
        </w:rPr>
        <w:t xml:space="preserve">это </w:t>
      </w:r>
      <w:r w:rsidR="00DE0963" w:rsidRPr="007F4814">
        <w:rPr>
          <w:rFonts w:ascii="Times New Roman" w:eastAsiaTheme="minorHAnsi" w:hAnsi="Times New Roman" w:cs="Times New Roman"/>
          <w:lang w:eastAsia="en-US"/>
        </w:rPr>
        <w:t xml:space="preserve">только </w:t>
      </w:r>
      <w:r w:rsidR="00DE0963" w:rsidRPr="007F4814">
        <w:rPr>
          <w:rFonts w:ascii="Times New Roman" w:eastAsiaTheme="minorHAnsi" w:hAnsi="Times New Roman" w:cs="Times New Roman"/>
          <w:bCs/>
          <w:lang w:eastAsia="en-US"/>
        </w:rPr>
        <w:t>с начала следующего календарного года</w:t>
      </w:r>
      <w:r w:rsidRPr="007F4814">
        <w:rPr>
          <w:rFonts w:ascii="Times New Roman" w:eastAsiaTheme="minorHAnsi" w:hAnsi="Times New Roman" w:cs="Times New Roman"/>
          <w:bCs/>
          <w:lang w:eastAsia="en-US"/>
        </w:rPr>
        <w:t>, подав уведомление в налоговый орган до 31 декабря текущего года</w:t>
      </w:r>
      <w:r w:rsidR="002E688D">
        <w:rPr>
          <w:rFonts w:ascii="Times New Roman" w:eastAsiaTheme="minorHAnsi" w:hAnsi="Times New Roman" w:cs="Times New Roman"/>
          <w:bCs/>
          <w:lang w:eastAsia="en-US"/>
        </w:rPr>
        <w:t xml:space="preserve"> (</w:t>
      </w:r>
      <w:hyperlink r:id="rId13" w:history="1">
        <w:r w:rsidR="00E562A0">
          <w:rPr>
            <w:rFonts w:ascii="Times New Roman" w:eastAsiaTheme="minorHAnsi" w:hAnsi="Times New Roman" w:cs="Times New Roman"/>
            <w:lang w:eastAsia="en-US"/>
          </w:rPr>
          <w:t>п. 1</w:t>
        </w:r>
        <w:r w:rsidR="002E688D" w:rsidRPr="007F4814">
          <w:rPr>
            <w:rFonts w:ascii="Times New Roman" w:eastAsiaTheme="minorHAnsi" w:hAnsi="Times New Roman" w:cs="Times New Roman"/>
            <w:lang w:eastAsia="en-US"/>
          </w:rPr>
          <w:t xml:space="preserve"> ст. 346.13</w:t>
        </w:r>
      </w:hyperlink>
      <w:r w:rsidR="002E688D" w:rsidRPr="007F4814">
        <w:rPr>
          <w:rFonts w:ascii="Times New Roman" w:eastAsiaTheme="minorHAnsi" w:hAnsi="Times New Roman" w:cs="Times New Roman"/>
          <w:lang w:eastAsia="en-US"/>
        </w:rPr>
        <w:t xml:space="preserve"> НК РФ).</w:t>
      </w:r>
    </w:p>
    <w:p w:rsidR="007F4814" w:rsidRPr="003372B2" w:rsidRDefault="007F4814" w:rsidP="007F4814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6"/>
          <w:szCs w:val="6"/>
          <w:lang w:eastAsia="en-US"/>
        </w:rPr>
      </w:pPr>
    </w:p>
    <w:tbl>
      <w:tblPr>
        <w:tblStyle w:val="a6"/>
        <w:tblW w:w="10740" w:type="dxa"/>
        <w:tblLook w:val="04A0" w:firstRow="1" w:lastRow="0" w:firstColumn="1" w:lastColumn="0" w:noHBand="0" w:noVBand="1"/>
      </w:tblPr>
      <w:tblGrid>
        <w:gridCol w:w="3568"/>
        <w:gridCol w:w="3568"/>
        <w:gridCol w:w="3604"/>
      </w:tblGrid>
      <w:tr w:rsidR="00B43D3D" w:rsidTr="00A27EEC">
        <w:tc>
          <w:tcPr>
            <w:tcW w:w="3568" w:type="dxa"/>
          </w:tcPr>
          <w:p w:rsidR="00B43D3D" w:rsidRPr="00A27EEC" w:rsidRDefault="00B43D3D" w:rsidP="004A35F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7EEC">
              <w:rPr>
                <w:rFonts w:ascii="Times New Roman" w:eastAsia="Times New Roman" w:hAnsi="Times New Roman" w:cs="Times New Roman"/>
                <w:b/>
                <w:bCs/>
              </w:rPr>
              <w:t>Наименование форм налоговой и бухгалтерской отчетности</w:t>
            </w:r>
          </w:p>
        </w:tc>
        <w:tc>
          <w:tcPr>
            <w:tcW w:w="3568" w:type="dxa"/>
          </w:tcPr>
          <w:p w:rsidR="00B43D3D" w:rsidRPr="00A27EEC" w:rsidRDefault="00B43D3D" w:rsidP="004A35F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7EEC">
              <w:rPr>
                <w:rFonts w:ascii="Times New Roman" w:eastAsia="Times New Roman" w:hAnsi="Times New Roman" w:cs="Times New Roman"/>
                <w:b/>
                <w:bCs/>
              </w:rPr>
              <w:t>Периодичность представления</w:t>
            </w:r>
          </w:p>
          <w:p w:rsidR="00B43D3D" w:rsidRPr="00A27EEC" w:rsidRDefault="00B43D3D" w:rsidP="004A35F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7EEC">
              <w:rPr>
                <w:rFonts w:ascii="Times New Roman" w:eastAsia="Times New Roman" w:hAnsi="Times New Roman" w:cs="Times New Roman"/>
                <w:b/>
                <w:bCs/>
              </w:rPr>
              <w:t>отчетности</w:t>
            </w:r>
          </w:p>
        </w:tc>
        <w:tc>
          <w:tcPr>
            <w:tcW w:w="3604" w:type="dxa"/>
          </w:tcPr>
          <w:p w:rsidR="00B43D3D" w:rsidRPr="00A27EEC" w:rsidRDefault="00B43D3D" w:rsidP="004A35F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7EEC">
              <w:rPr>
                <w:rFonts w:ascii="Times New Roman" w:eastAsia="Times New Roman" w:hAnsi="Times New Roman" w:cs="Times New Roman"/>
                <w:b/>
                <w:bCs/>
              </w:rPr>
              <w:t>Сроки представления</w:t>
            </w:r>
          </w:p>
          <w:p w:rsidR="00B43D3D" w:rsidRPr="00A27EEC" w:rsidRDefault="00B43D3D" w:rsidP="004A35F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7EEC">
              <w:rPr>
                <w:rFonts w:ascii="Times New Roman" w:eastAsia="Times New Roman" w:hAnsi="Times New Roman" w:cs="Times New Roman"/>
                <w:b/>
                <w:bCs/>
              </w:rPr>
              <w:t>отчетности</w:t>
            </w:r>
          </w:p>
        </w:tc>
      </w:tr>
      <w:tr w:rsidR="00B43D3D" w:rsidTr="00B871E4">
        <w:tc>
          <w:tcPr>
            <w:tcW w:w="3568" w:type="dxa"/>
            <w:shd w:val="clear" w:color="auto" w:fill="E7F6FF"/>
          </w:tcPr>
          <w:p w:rsidR="00B43D3D" w:rsidRPr="004B4E16" w:rsidRDefault="00B43D3D" w:rsidP="004A35F9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B4E16">
              <w:rPr>
                <w:rFonts w:ascii="Times New Roman" w:eastAsia="Times New Roman" w:hAnsi="Times New Roman" w:cs="Times New Roman"/>
                <w:b/>
                <w:bCs/>
              </w:rPr>
              <w:t>Налоговая декларация по налогу, уплачиваемому в связи с применением упрощенной системы налогообложения</w:t>
            </w:r>
            <w:r w:rsidRPr="004B4E1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4B4E16">
              <w:rPr>
                <w:rFonts w:ascii="Times New Roman" w:eastAsia="Times New Roman" w:hAnsi="Times New Roman" w:cs="Times New Roman"/>
              </w:rPr>
              <w:t>(</w:t>
            </w:r>
            <w:r w:rsidRPr="004B4E16">
              <w:rPr>
                <w:rFonts w:ascii="Times New Roman" w:hAnsi="Times New Roman"/>
              </w:rPr>
              <w:t>ст. 346.23</w:t>
            </w:r>
            <w:r w:rsidRPr="004B4E16">
              <w:rPr>
                <w:rFonts w:ascii="Times New Roman" w:eastAsia="Times New Roman" w:hAnsi="Times New Roman" w:cs="Times New Roman"/>
              </w:rPr>
              <w:t xml:space="preserve"> НК РФ)</w:t>
            </w:r>
          </w:p>
        </w:tc>
        <w:tc>
          <w:tcPr>
            <w:tcW w:w="3568" w:type="dxa"/>
            <w:shd w:val="clear" w:color="auto" w:fill="E7F6FF"/>
          </w:tcPr>
          <w:p w:rsidR="00B43D3D" w:rsidRPr="004B4E16" w:rsidRDefault="00B43D3D" w:rsidP="004A35F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B4E16">
              <w:rPr>
                <w:rFonts w:ascii="Times New Roman" w:hAnsi="Times New Roman"/>
              </w:rPr>
              <w:t>По итогам налогового (календарный год) периода</w:t>
            </w:r>
          </w:p>
        </w:tc>
        <w:tc>
          <w:tcPr>
            <w:tcW w:w="3604" w:type="dxa"/>
            <w:shd w:val="clear" w:color="auto" w:fill="E7F6FF"/>
          </w:tcPr>
          <w:p w:rsidR="00B43D3D" w:rsidRPr="004B4E16" w:rsidRDefault="00B43D3D" w:rsidP="004A35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4B4E16">
              <w:rPr>
                <w:rFonts w:ascii="Times New Roman" w:hAnsi="Times New Roman"/>
              </w:rPr>
              <w:t>Н</w:t>
            </w:r>
            <w:r w:rsidRPr="004B4E16">
              <w:rPr>
                <w:rFonts w:ascii="Times New Roman" w:eastAsia="Times New Roman" w:hAnsi="Times New Roman" w:cs="Times New Roman"/>
              </w:rPr>
              <w:t>е позднее 31 марта года, следующего за истекшим налоговым периодом</w:t>
            </w:r>
          </w:p>
        </w:tc>
      </w:tr>
      <w:tr w:rsidR="00B43D3D" w:rsidTr="00B871E4">
        <w:tc>
          <w:tcPr>
            <w:tcW w:w="3568" w:type="dxa"/>
            <w:shd w:val="clear" w:color="auto" w:fill="E7F6FF"/>
          </w:tcPr>
          <w:p w:rsidR="00B43D3D" w:rsidRPr="004B4E16" w:rsidRDefault="00B43D3D" w:rsidP="004A35F9">
            <w:pPr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B4E16">
              <w:rPr>
                <w:rFonts w:ascii="Times New Roman" w:eastAsia="Times New Roman" w:hAnsi="Times New Roman" w:cs="Times New Roman"/>
                <w:b/>
                <w:bCs/>
              </w:rPr>
              <w:t>Справка о доходах физического лица за 20__год</w:t>
            </w:r>
            <w:r w:rsidRPr="004B4E1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7F4814">
              <w:rPr>
                <w:rFonts w:ascii="Times New Roman" w:eastAsia="Times New Roman" w:hAnsi="Times New Roman" w:cs="Times New Roman"/>
                <w:bCs/>
              </w:rPr>
              <w:t xml:space="preserve">(форма 2-НДФЛ) </w:t>
            </w:r>
            <w:r w:rsidRPr="004B4E16">
              <w:rPr>
                <w:rFonts w:ascii="Times New Roman" w:eastAsia="Times New Roman" w:hAnsi="Times New Roman" w:cs="Times New Roman"/>
                <w:bCs/>
              </w:rPr>
              <w:t>(ст. 230 НК РФ)</w:t>
            </w:r>
            <w:r w:rsidR="007A3592" w:rsidRPr="007A3592">
              <w:rPr>
                <w:rFonts w:ascii="Times New Roman" w:eastAsia="Times New Roman" w:hAnsi="Times New Roman" w:cs="Times New Roman"/>
                <w:bCs/>
                <w:color w:val="FF0000"/>
              </w:rPr>
              <w:t>*</w:t>
            </w:r>
          </w:p>
        </w:tc>
        <w:tc>
          <w:tcPr>
            <w:tcW w:w="3568" w:type="dxa"/>
            <w:shd w:val="clear" w:color="auto" w:fill="E7F6FF"/>
          </w:tcPr>
          <w:p w:rsidR="00B43D3D" w:rsidRPr="004B4E16" w:rsidRDefault="00B43D3D" w:rsidP="004A35F9">
            <w:pPr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B4E16">
              <w:rPr>
                <w:rFonts w:ascii="Times New Roman" w:hAnsi="Times New Roman"/>
                <w:bCs/>
              </w:rPr>
              <w:t xml:space="preserve">По итогам налогового (календарный год) периода </w:t>
            </w:r>
          </w:p>
        </w:tc>
        <w:tc>
          <w:tcPr>
            <w:tcW w:w="3604" w:type="dxa"/>
            <w:shd w:val="clear" w:color="auto" w:fill="E7F6FF"/>
          </w:tcPr>
          <w:p w:rsidR="00B43D3D" w:rsidRPr="004B4E16" w:rsidRDefault="00B43D3D" w:rsidP="004A35F9">
            <w:pPr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B4E16">
              <w:rPr>
                <w:rFonts w:ascii="Times New Roman" w:eastAsia="Times New Roman" w:hAnsi="Times New Roman" w:cs="Times New Roman"/>
                <w:bCs/>
              </w:rPr>
              <w:t>Не позднее 1 апреля года следующего за истекшим налоговым периодом</w:t>
            </w:r>
          </w:p>
        </w:tc>
      </w:tr>
      <w:tr w:rsidR="007A3592" w:rsidTr="00B63CC4">
        <w:tc>
          <w:tcPr>
            <w:tcW w:w="10740" w:type="dxa"/>
            <w:gridSpan w:val="3"/>
            <w:shd w:val="clear" w:color="auto" w:fill="E7F6FF"/>
          </w:tcPr>
          <w:p w:rsidR="007A3592" w:rsidRDefault="007A3592" w:rsidP="007A3BB1">
            <w:pPr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A3592">
              <w:rPr>
                <w:rFonts w:ascii="Times New Roman" w:eastAsia="Times New Roman" w:hAnsi="Times New Roman" w:cs="Times New Roman"/>
                <w:bCs/>
                <w:i/>
                <w:color w:val="FF0000"/>
              </w:rPr>
              <w:t>* Отчетность представляют НКО, являющиеся налоговыми агентами</w:t>
            </w:r>
          </w:p>
        </w:tc>
      </w:tr>
      <w:tr w:rsidR="00A60AE0" w:rsidTr="00B871E4">
        <w:tc>
          <w:tcPr>
            <w:tcW w:w="3568" w:type="dxa"/>
            <w:shd w:val="clear" w:color="auto" w:fill="E7F6FF"/>
          </w:tcPr>
          <w:p w:rsidR="00A60AE0" w:rsidRPr="007511CD" w:rsidRDefault="00A60AE0" w:rsidP="007A3BB1">
            <w:pPr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Расчет по форме 6-НДФЛ </w:t>
            </w:r>
            <w:r>
              <w:rPr>
                <w:rFonts w:ascii="Times New Roman" w:eastAsia="Times New Roman" w:hAnsi="Times New Roman" w:cs="Times New Roman"/>
                <w:bCs/>
              </w:rPr>
              <w:t>(ст. 230 НК РФ)</w:t>
            </w:r>
            <w:r w:rsidR="007A3592" w:rsidRPr="007A3592">
              <w:rPr>
                <w:rFonts w:ascii="Times New Roman" w:eastAsia="Times New Roman" w:hAnsi="Times New Roman" w:cs="Times New Roman"/>
                <w:bCs/>
                <w:color w:val="FF0000"/>
              </w:rPr>
              <w:t>*</w:t>
            </w:r>
          </w:p>
        </w:tc>
        <w:tc>
          <w:tcPr>
            <w:tcW w:w="3568" w:type="dxa"/>
            <w:shd w:val="clear" w:color="auto" w:fill="E7F6FF"/>
          </w:tcPr>
          <w:p w:rsidR="00A60AE0" w:rsidRPr="000E6BC1" w:rsidRDefault="00A60AE0" w:rsidP="007A3BB1">
            <w:pPr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511CD">
              <w:rPr>
                <w:rFonts w:ascii="Times New Roman" w:eastAsia="Times New Roman" w:hAnsi="Times New Roman" w:cs="Times New Roman"/>
                <w:bCs/>
              </w:rPr>
              <w:t>По итогам 1 квартал</w:t>
            </w:r>
            <w:r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7511CD">
              <w:rPr>
                <w:rFonts w:ascii="Times New Roman" w:eastAsia="Times New Roman" w:hAnsi="Times New Roman" w:cs="Times New Roman"/>
                <w:bCs/>
              </w:rPr>
              <w:t>, полугоди</w:t>
            </w:r>
            <w:r>
              <w:rPr>
                <w:rFonts w:ascii="Times New Roman" w:eastAsia="Times New Roman" w:hAnsi="Times New Roman" w:cs="Times New Roman"/>
                <w:bCs/>
              </w:rPr>
              <w:t>я</w:t>
            </w:r>
            <w:r w:rsidRPr="007511CD">
              <w:rPr>
                <w:rFonts w:ascii="Times New Roman" w:eastAsia="Times New Roman" w:hAnsi="Times New Roman" w:cs="Times New Roman"/>
                <w:bCs/>
              </w:rPr>
              <w:t>, девят</w:t>
            </w:r>
            <w:r>
              <w:rPr>
                <w:rFonts w:ascii="Times New Roman" w:eastAsia="Times New Roman" w:hAnsi="Times New Roman" w:cs="Times New Roman"/>
                <w:bCs/>
              </w:rPr>
              <w:t>и</w:t>
            </w:r>
            <w:r w:rsidRPr="007511CD">
              <w:rPr>
                <w:rFonts w:ascii="Times New Roman" w:eastAsia="Times New Roman" w:hAnsi="Times New Roman" w:cs="Times New Roman"/>
                <w:bCs/>
              </w:rPr>
              <w:t xml:space="preserve"> месяцев и календарн</w:t>
            </w:r>
            <w:r>
              <w:rPr>
                <w:rFonts w:ascii="Times New Roman" w:eastAsia="Times New Roman" w:hAnsi="Times New Roman" w:cs="Times New Roman"/>
                <w:bCs/>
              </w:rPr>
              <w:t>ого года</w:t>
            </w:r>
          </w:p>
        </w:tc>
        <w:tc>
          <w:tcPr>
            <w:tcW w:w="3604" w:type="dxa"/>
            <w:shd w:val="clear" w:color="auto" w:fill="E7F6FF"/>
          </w:tcPr>
          <w:p w:rsidR="00A60AE0" w:rsidRDefault="00A60AE0" w:rsidP="007A3BB1">
            <w:pPr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Н</w:t>
            </w:r>
            <w:r w:rsidRPr="00A60AE0">
              <w:rPr>
                <w:rFonts w:ascii="Times New Roman" w:eastAsia="Times New Roman" w:hAnsi="Times New Roman" w:cs="Times New Roman"/>
                <w:bCs/>
              </w:rPr>
              <w:t xml:space="preserve">е позднее последнего дня месяца, следующего за соответствующим периодом </w:t>
            </w:r>
            <w:r>
              <w:rPr>
                <w:rFonts w:ascii="Times New Roman" w:eastAsia="Times New Roman" w:hAnsi="Times New Roman" w:cs="Times New Roman"/>
                <w:bCs/>
              </w:rPr>
              <w:t>(</w:t>
            </w:r>
            <w:r w:rsidRPr="00A60AE0">
              <w:rPr>
                <w:rFonts w:ascii="Times New Roman" w:eastAsia="Times New Roman" w:hAnsi="Times New Roman" w:cs="Times New Roman"/>
                <w:bCs/>
              </w:rPr>
              <w:t>первый квартал, полугодие, девять месяцев</w:t>
            </w:r>
            <w:r>
              <w:rPr>
                <w:rFonts w:ascii="Times New Roman" w:eastAsia="Times New Roman" w:hAnsi="Times New Roman" w:cs="Times New Roman"/>
                <w:bCs/>
              </w:rPr>
              <w:t>)</w:t>
            </w:r>
            <w:r w:rsidRPr="00A60AE0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A60AE0" w:rsidRPr="00A60AE0" w:rsidRDefault="00A60AE0" w:rsidP="007A3BB1">
            <w:pPr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A60AE0" w:rsidRPr="000E6BC1" w:rsidRDefault="00A60AE0" w:rsidP="007A3BB1">
            <w:pPr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Н</w:t>
            </w:r>
            <w:r w:rsidRPr="00A60AE0">
              <w:rPr>
                <w:rFonts w:ascii="Times New Roman" w:eastAsia="Times New Roman" w:hAnsi="Times New Roman" w:cs="Times New Roman"/>
                <w:bCs/>
              </w:rPr>
              <w:t xml:space="preserve">е позднее 1 апреля года, следующего за </w:t>
            </w:r>
            <w:r>
              <w:rPr>
                <w:rFonts w:ascii="Times New Roman" w:eastAsia="Times New Roman" w:hAnsi="Times New Roman" w:cs="Times New Roman"/>
                <w:bCs/>
              </w:rPr>
              <w:t>календарным</w:t>
            </w:r>
            <w:r w:rsidRPr="00A60AE0">
              <w:rPr>
                <w:rFonts w:ascii="Times New Roman" w:eastAsia="Times New Roman" w:hAnsi="Times New Roman" w:cs="Times New Roman"/>
                <w:bCs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Cs/>
              </w:rPr>
              <w:t>ом</w:t>
            </w:r>
            <w:r w:rsidRPr="00A60AE0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</w:tr>
      <w:tr w:rsidR="007A3592" w:rsidTr="007D2A80">
        <w:tc>
          <w:tcPr>
            <w:tcW w:w="10740" w:type="dxa"/>
            <w:gridSpan w:val="3"/>
            <w:shd w:val="clear" w:color="auto" w:fill="E7F6FF"/>
          </w:tcPr>
          <w:p w:rsidR="007A3592" w:rsidRPr="007A3592" w:rsidRDefault="007A3592" w:rsidP="004A35F9">
            <w:pPr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7A3592">
              <w:rPr>
                <w:rFonts w:ascii="Times New Roman" w:eastAsia="Times New Roman" w:hAnsi="Times New Roman" w:cs="Times New Roman"/>
                <w:bCs/>
                <w:i/>
                <w:color w:val="FF0000"/>
              </w:rPr>
              <w:t>* Отчетность представляют НКО, являющиеся налоговыми агентами</w:t>
            </w:r>
          </w:p>
        </w:tc>
      </w:tr>
      <w:tr w:rsidR="00A60AE0" w:rsidTr="00B871E4">
        <w:tc>
          <w:tcPr>
            <w:tcW w:w="3568" w:type="dxa"/>
            <w:shd w:val="clear" w:color="auto" w:fill="E7F6FF"/>
          </w:tcPr>
          <w:p w:rsidR="00A60AE0" w:rsidRPr="004B4E16" w:rsidRDefault="00A60AE0" w:rsidP="004A35F9">
            <w:pPr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B4E16">
              <w:rPr>
                <w:rFonts w:ascii="Times New Roman" w:eastAsia="Times New Roman" w:hAnsi="Times New Roman" w:cs="Times New Roman"/>
                <w:b/>
                <w:bCs/>
              </w:rPr>
              <w:t>Сведения о среднесписочной численности работников за предшествующий календарный год</w:t>
            </w:r>
            <w:r w:rsidRPr="004B4E16">
              <w:rPr>
                <w:rFonts w:ascii="Times New Roman" w:eastAsia="Times New Roman" w:hAnsi="Times New Roman" w:cs="Times New Roman"/>
                <w:bCs/>
              </w:rPr>
              <w:t xml:space="preserve"> (ст.80 НК РФ)</w:t>
            </w:r>
          </w:p>
        </w:tc>
        <w:tc>
          <w:tcPr>
            <w:tcW w:w="3568" w:type="dxa"/>
            <w:shd w:val="clear" w:color="auto" w:fill="E7F6FF"/>
          </w:tcPr>
          <w:p w:rsidR="00A60AE0" w:rsidRPr="004B4E16" w:rsidRDefault="00A60AE0" w:rsidP="004A35F9">
            <w:pPr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B4E16">
              <w:rPr>
                <w:rFonts w:ascii="Times New Roman" w:eastAsia="Times New Roman" w:hAnsi="Times New Roman" w:cs="Times New Roman"/>
                <w:bCs/>
              </w:rPr>
              <w:t>За предшествующий календарный год</w:t>
            </w:r>
          </w:p>
        </w:tc>
        <w:tc>
          <w:tcPr>
            <w:tcW w:w="3604" w:type="dxa"/>
            <w:shd w:val="clear" w:color="auto" w:fill="E7F6FF"/>
          </w:tcPr>
          <w:p w:rsidR="00A60AE0" w:rsidRPr="004B4E16" w:rsidRDefault="00A60AE0" w:rsidP="004A35F9">
            <w:pPr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B4E16">
              <w:rPr>
                <w:rFonts w:ascii="Times New Roman" w:eastAsia="Times New Roman" w:hAnsi="Times New Roman" w:cs="Times New Roman"/>
                <w:bCs/>
              </w:rPr>
              <w:t>Не позднее 20 января текущего года, а в случае создания (реорганизации) организации не позднее 20-го числа месяца, следующего за месяцем, в котором организация была создана (реорганизована)</w:t>
            </w:r>
          </w:p>
        </w:tc>
      </w:tr>
      <w:tr w:rsidR="00A60AE0" w:rsidTr="00B871E4">
        <w:tc>
          <w:tcPr>
            <w:tcW w:w="3568" w:type="dxa"/>
            <w:shd w:val="clear" w:color="auto" w:fill="E7F6FF"/>
          </w:tcPr>
          <w:p w:rsidR="00A60AE0" w:rsidRPr="004B4E16" w:rsidRDefault="00A60AE0" w:rsidP="004A35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B4E16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Годовая бухгалтерская (финансовая) отчетность </w:t>
            </w:r>
            <w:r w:rsidRPr="004B4E16">
              <w:rPr>
                <w:rFonts w:ascii="Times New Roman" w:eastAsiaTheme="minorHAnsi" w:hAnsi="Times New Roman" w:cs="Times New Roman"/>
                <w:bCs/>
                <w:lang w:eastAsia="en-US"/>
              </w:rPr>
              <w:t>(</w:t>
            </w:r>
            <w:hyperlink r:id="rId14" w:history="1">
              <w:r w:rsidRPr="004B4E16">
                <w:rPr>
                  <w:rFonts w:ascii="Times New Roman" w:eastAsiaTheme="minorHAnsi" w:hAnsi="Times New Roman" w:cs="Times New Roman"/>
                  <w:bCs/>
                  <w:lang w:eastAsia="en-US"/>
                </w:rPr>
                <w:t>п. 2 ст. 14</w:t>
              </w:r>
            </w:hyperlink>
            <w:r w:rsidRPr="004B4E16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r w:rsidRPr="004B4E16">
              <w:rPr>
                <w:rFonts w:ascii="Times New Roman" w:eastAsiaTheme="minorHAnsi" w:hAnsi="Times New Roman" w:cs="Times New Roman"/>
                <w:lang w:eastAsia="en-US"/>
              </w:rPr>
              <w:t>Федерального закона от 06.12.2011 № 402-ФЗ «О бухгалтерском учете», ст. 23 НК РФ)</w:t>
            </w:r>
            <w:r w:rsidRPr="00643568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</w:rPr>
              <w:t>*</w:t>
            </w:r>
          </w:p>
        </w:tc>
        <w:tc>
          <w:tcPr>
            <w:tcW w:w="3568" w:type="dxa"/>
            <w:shd w:val="clear" w:color="auto" w:fill="E7F6FF"/>
          </w:tcPr>
          <w:p w:rsidR="00A60AE0" w:rsidRPr="004B4E16" w:rsidRDefault="00A60AE0" w:rsidP="004A35F9">
            <w:pPr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B4E16">
              <w:rPr>
                <w:rFonts w:ascii="Times New Roman" w:eastAsia="Times New Roman" w:hAnsi="Times New Roman" w:cs="Times New Roman"/>
                <w:bCs/>
              </w:rPr>
              <w:t>По итогам календарного (отчетного) года</w:t>
            </w:r>
          </w:p>
        </w:tc>
        <w:tc>
          <w:tcPr>
            <w:tcW w:w="3604" w:type="dxa"/>
            <w:shd w:val="clear" w:color="auto" w:fill="E7F6FF"/>
          </w:tcPr>
          <w:p w:rsidR="00A60AE0" w:rsidRPr="004B4E16" w:rsidRDefault="0027636F" w:rsidP="004A35F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hyperlink r:id="rId15" w:history="1">
              <w:r w:rsidR="00A60AE0" w:rsidRPr="004B4E16">
                <w:rPr>
                  <w:rFonts w:ascii="Times New Roman" w:eastAsiaTheme="minorHAnsi" w:hAnsi="Times New Roman" w:cs="Times New Roman"/>
                  <w:lang w:eastAsia="en-US"/>
                </w:rPr>
                <w:t>Н</w:t>
              </w:r>
            </w:hyperlink>
            <w:r w:rsidR="00A60AE0" w:rsidRPr="004B4E16">
              <w:rPr>
                <w:rFonts w:ascii="Times New Roman" w:eastAsiaTheme="minorHAnsi" w:hAnsi="Times New Roman" w:cs="Times New Roman"/>
                <w:lang w:eastAsia="en-US"/>
              </w:rPr>
              <w:t>е позднее трех месяцев после окончания отчетного года</w:t>
            </w:r>
          </w:p>
          <w:p w:rsidR="00A60AE0" w:rsidRPr="004B4E16" w:rsidRDefault="00A60AE0" w:rsidP="004A35F9">
            <w:pPr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60AE0" w:rsidTr="009B1320">
        <w:tc>
          <w:tcPr>
            <w:tcW w:w="10740" w:type="dxa"/>
            <w:gridSpan w:val="3"/>
            <w:shd w:val="clear" w:color="auto" w:fill="E7F6FF"/>
          </w:tcPr>
          <w:p w:rsidR="00A60AE0" w:rsidRDefault="00A60AE0" w:rsidP="00643568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</w:rPr>
              <w:t>*</w:t>
            </w:r>
            <w:r w:rsidRPr="00643568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</w:rPr>
              <w:t>Религиозные организации вправе не представлять в налоговую инспекцию годовую бухгалтерскую отчетность, если в течение года у них не возникло обязанности по уплате налогов и сборов (п.1 ст. 23 НК РФ)</w:t>
            </w:r>
          </w:p>
        </w:tc>
      </w:tr>
      <w:tr w:rsidR="00A60AE0" w:rsidTr="00B871E4">
        <w:tc>
          <w:tcPr>
            <w:tcW w:w="10740" w:type="dxa"/>
            <w:gridSpan w:val="3"/>
            <w:shd w:val="clear" w:color="auto" w:fill="EFFFF5"/>
          </w:tcPr>
          <w:p w:rsidR="00A60AE0" w:rsidRPr="00390EB8" w:rsidRDefault="00A60AE0" w:rsidP="0077313A">
            <w:pPr>
              <w:jc w:val="both"/>
              <w:rPr>
                <w:rFonts w:ascii="Times New Roman" w:hAnsi="Times New Roman"/>
              </w:rPr>
            </w:pPr>
            <w:r w:rsidRPr="00390EB8">
              <w:rPr>
                <w:rFonts w:ascii="Times New Roman" w:eastAsiaTheme="minorHAnsi" w:hAnsi="Times New Roman" w:cs="Times New Roman"/>
                <w:lang w:eastAsia="en-US"/>
              </w:rPr>
              <w:t>Декларации по имущественным налогам</w:t>
            </w:r>
            <w:r w:rsidRPr="00390EB8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–</w:t>
            </w:r>
            <w:r w:rsidRPr="00390EB8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налогу на </w:t>
            </w:r>
            <w:r w:rsidRPr="005F1C55">
              <w:rPr>
                <w:rFonts w:ascii="Times New Roman" w:eastAsiaTheme="minorHAnsi" w:hAnsi="Times New Roman" w:cs="Times New Roman"/>
                <w:b/>
                <w:u w:val="single"/>
                <w:lang w:eastAsia="en-US"/>
              </w:rPr>
              <w:t>имущество организаций</w:t>
            </w: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, </w:t>
            </w:r>
            <w:r w:rsidRPr="00390EB8">
              <w:rPr>
                <w:rFonts w:ascii="Times New Roman" w:eastAsiaTheme="minorHAnsi" w:hAnsi="Times New Roman" w:cs="Times New Roman"/>
                <w:b/>
                <w:u w:val="single"/>
                <w:lang w:eastAsia="en-US"/>
              </w:rPr>
              <w:t>транспортному налогу и земельному налогу</w:t>
            </w:r>
            <w:r w:rsidRPr="00390EB8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представляются при наличии объекта налогообложения (</w:t>
            </w:r>
            <w:r w:rsidRPr="00641B3E">
              <w:rPr>
                <w:rFonts w:ascii="Times New Roman" w:eastAsiaTheme="minorHAnsi" w:hAnsi="Times New Roman" w:cs="Times New Roman"/>
                <w:b/>
                <w:lang w:eastAsia="en-US"/>
              </w:rPr>
              <w:t>недвижимо</w:t>
            </w: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е</w:t>
            </w:r>
            <w:r w:rsidRPr="00641B3E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имуществ</w:t>
            </w: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о, </w:t>
            </w:r>
            <w:r w:rsidRPr="00641B3E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включенное в </w:t>
            </w:r>
            <w:r w:rsidRPr="00641B3E">
              <w:rPr>
                <w:rFonts w:ascii="Times New Roman" w:eastAsiaTheme="minorHAnsi" w:hAnsi="Times New Roman" w:cs="Times New Roman"/>
                <w:b/>
                <w:lang w:eastAsia="en-US"/>
              </w:rPr>
              <w:t>Перечень объектов на территории Магаданской области, в отношении которых налоговая база по налогу на имущество организаций определяется как кадастровая стоимость</w:t>
            </w: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; </w:t>
            </w:r>
            <w:r w:rsidRPr="00390EB8">
              <w:rPr>
                <w:rFonts w:ascii="Times New Roman" w:eastAsiaTheme="minorHAnsi" w:hAnsi="Times New Roman" w:cs="Times New Roman"/>
                <w:b/>
                <w:lang w:eastAsia="en-US"/>
              </w:rPr>
              <w:t>транспортные средства</w:t>
            </w: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;</w:t>
            </w:r>
            <w:r w:rsidRPr="00390EB8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земельные участки)</w:t>
            </w:r>
          </w:p>
        </w:tc>
      </w:tr>
      <w:tr w:rsidR="00A60AE0" w:rsidTr="00B871E4">
        <w:tc>
          <w:tcPr>
            <w:tcW w:w="3568" w:type="dxa"/>
            <w:shd w:val="clear" w:color="auto" w:fill="EFFFF5"/>
          </w:tcPr>
          <w:p w:rsidR="00A60AE0" w:rsidRPr="00390EB8" w:rsidRDefault="00A60AE0" w:rsidP="004B6E70">
            <w:pPr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90EB8">
              <w:rPr>
                <w:rFonts w:ascii="Times New Roman" w:eastAsia="Times New Roman" w:hAnsi="Times New Roman" w:cs="Times New Roman"/>
                <w:b/>
                <w:bCs/>
              </w:rPr>
              <w:t>Налоговая декларация (налоговый расчет) по налогу на имущество организаций</w:t>
            </w:r>
            <w:r w:rsidRPr="00390EB8">
              <w:rPr>
                <w:rFonts w:ascii="Times New Roman" w:eastAsia="Times New Roman" w:hAnsi="Times New Roman" w:cs="Times New Roman"/>
                <w:bCs/>
              </w:rPr>
              <w:t xml:space="preserve"> (ст. 386 НК РФ)</w:t>
            </w:r>
          </w:p>
        </w:tc>
        <w:tc>
          <w:tcPr>
            <w:tcW w:w="3568" w:type="dxa"/>
            <w:shd w:val="clear" w:color="auto" w:fill="EFFFF5"/>
          </w:tcPr>
          <w:p w:rsidR="00A60AE0" w:rsidRPr="00390EB8" w:rsidRDefault="00A60AE0" w:rsidP="004B6E70">
            <w:pPr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90EB8">
              <w:rPr>
                <w:rFonts w:ascii="Times New Roman" w:hAnsi="Times New Roman"/>
                <w:bCs/>
              </w:rPr>
              <w:t xml:space="preserve">По итогам отчетных (1 квартал, полугодие, девять месяцев) и налогового (календарный год) периода </w:t>
            </w:r>
          </w:p>
        </w:tc>
        <w:tc>
          <w:tcPr>
            <w:tcW w:w="3604" w:type="dxa"/>
            <w:shd w:val="clear" w:color="auto" w:fill="EFFFF5"/>
          </w:tcPr>
          <w:p w:rsidR="00A60AE0" w:rsidRPr="00390EB8" w:rsidRDefault="00A60AE0" w:rsidP="004B6E7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390EB8">
              <w:rPr>
                <w:rFonts w:ascii="Times New Roman" w:eastAsiaTheme="minorHAnsi" w:hAnsi="Times New Roman" w:cs="Times New Roman"/>
                <w:lang w:eastAsia="en-US"/>
              </w:rPr>
              <w:t>Не позднее 30 календарных дней с даты окончания отчетного периода</w:t>
            </w:r>
          </w:p>
          <w:p w:rsidR="00A60AE0" w:rsidRPr="00390EB8" w:rsidRDefault="00A60AE0" w:rsidP="004B6E70">
            <w:pPr>
              <w:ind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90EB8">
              <w:rPr>
                <w:rFonts w:ascii="Times New Roman" w:eastAsia="Times New Roman" w:hAnsi="Times New Roman" w:cs="Times New Roman"/>
                <w:bCs/>
              </w:rPr>
              <w:t>Не позднее 30 марта года, следующего за истекшим налоговым периодом</w:t>
            </w:r>
          </w:p>
        </w:tc>
      </w:tr>
      <w:tr w:rsidR="00A60AE0" w:rsidTr="00B871E4">
        <w:tc>
          <w:tcPr>
            <w:tcW w:w="3568" w:type="dxa"/>
            <w:shd w:val="clear" w:color="auto" w:fill="EFFFF5"/>
          </w:tcPr>
          <w:p w:rsidR="00A60AE0" w:rsidRPr="00390EB8" w:rsidRDefault="00A60AE0" w:rsidP="004A35F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390EB8">
              <w:rPr>
                <w:rFonts w:ascii="Times New Roman" w:eastAsia="Times New Roman" w:hAnsi="Times New Roman" w:cs="Times New Roman"/>
                <w:b/>
                <w:bCs/>
              </w:rPr>
              <w:t>Налоговая декларация по транспортному налогу</w:t>
            </w:r>
            <w:r w:rsidRPr="00390EB8">
              <w:rPr>
                <w:rFonts w:ascii="Times New Roman" w:eastAsia="Times New Roman" w:hAnsi="Times New Roman" w:cs="Times New Roman"/>
                <w:bCs/>
              </w:rPr>
              <w:t xml:space="preserve"> (ст. 361.1 НК РФ</w:t>
            </w:r>
            <w:r w:rsidRPr="00390EB8">
              <w:rPr>
                <w:rFonts w:ascii="Times New Roman" w:eastAsiaTheme="minorHAnsi" w:hAnsi="Times New Roman" w:cs="Times New Roman"/>
                <w:lang w:eastAsia="en-US"/>
              </w:rPr>
              <w:t>)</w:t>
            </w:r>
          </w:p>
        </w:tc>
        <w:tc>
          <w:tcPr>
            <w:tcW w:w="3568" w:type="dxa"/>
            <w:shd w:val="clear" w:color="auto" w:fill="EFFFF5"/>
          </w:tcPr>
          <w:p w:rsidR="00A60AE0" w:rsidRPr="00390EB8" w:rsidRDefault="00A60AE0" w:rsidP="004A35F9">
            <w:pPr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90EB8">
              <w:rPr>
                <w:rFonts w:ascii="Times New Roman" w:hAnsi="Times New Roman"/>
                <w:bCs/>
              </w:rPr>
              <w:t xml:space="preserve">По итогам налогового (календарный год) периода </w:t>
            </w:r>
          </w:p>
        </w:tc>
        <w:tc>
          <w:tcPr>
            <w:tcW w:w="3604" w:type="dxa"/>
            <w:shd w:val="clear" w:color="auto" w:fill="EFFFF5"/>
          </w:tcPr>
          <w:p w:rsidR="00A60AE0" w:rsidRPr="00390EB8" w:rsidRDefault="00A60AE0" w:rsidP="004A35F9">
            <w:pPr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90EB8">
              <w:rPr>
                <w:rFonts w:ascii="Times New Roman" w:eastAsia="Times New Roman" w:hAnsi="Times New Roman" w:cs="Times New Roman"/>
                <w:bCs/>
              </w:rPr>
              <w:t>Не позднее 1 февраля года, следующего за истекшим налоговым периодом</w:t>
            </w:r>
          </w:p>
        </w:tc>
      </w:tr>
      <w:tr w:rsidR="00A60AE0" w:rsidTr="00B871E4">
        <w:tc>
          <w:tcPr>
            <w:tcW w:w="3568" w:type="dxa"/>
            <w:shd w:val="clear" w:color="auto" w:fill="EFFFF5"/>
          </w:tcPr>
          <w:p w:rsidR="00A60AE0" w:rsidRPr="00390EB8" w:rsidRDefault="00A60AE0" w:rsidP="004A35F9">
            <w:pPr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90EB8">
              <w:rPr>
                <w:rFonts w:ascii="Times New Roman" w:eastAsia="Times New Roman" w:hAnsi="Times New Roman" w:cs="Times New Roman"/>
                <w:b/>
                <w:bCs/>
              </w:rPr>
              <w:t>Налоговая декларация по земельному налогу</w:t>
            </w:r>
            <w:r w:rsidRPr="00390EB8">
              <w:rPr>
                <w:rFonts w:ascii="Times New Roman" w:eastAsia="Times New Roman" w:hAnsi="Times New Roman" w:cs="Times New Roman"/>
                <w:bCs/>
              </w:rPr>
              <w:t xml:space="preserve"> (ст.398 НК РФ)</w:t>
            </w:r>
          </w:p>
        </w:tc>
        <w:tc>
          <w:tcPr>
            <w:tcW w:w="3568" w:type="dxa"/>
            <w:shd w:val="clear" w:color="auto" w:fill="EFFFF5"/>
          </w:tcPr>
          <w:p w:rsidR="00A60AE0" w:rsidRPr="00390EB8" w:rsidRDefault="00A60AE0" w:rsidP="004A35F9">
            <w:pPr>
              <w:ind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90EB8">
              <w:rPr>
                <w:rFonts w:ascii="Times New Roman" w:hAnsi="Times New Roman"/>
                <w:bCs/>
              </w:rPr>
              <w:t xml:space="preserve">По итогам налогового (календарный год) периода </w:t>
            </w:r>
          </w:p>
        </w:tc>
        <w:tc>
          <w:tcPr>
            <w:tcW w:w="3604" w:type="dxa"/>
            <w:shd w:val="clear" w:color="auto" w:fill="EFFFF5"/>
          </w:tcPr>
          <w:p w:rsidR="00A60AE0" w:rsidRPr="00390EB8" w:rsidRDefault="00A60AE0" w:rsidP="004A35F9">
            <w:pPr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90EB8">
              <w:rPr>
                <w:rFonts w:ascii="Times New Roman" w:eastAsia="Times New Roman" w:hAnsi="Times New Roman" w:cs="Times New Roman"/>
                <w:bCs/>
              </w:rPr>
              <w:t xml:space="preserve">Не позднее 1 февраля года, следующего за истекшим налоговым периодом </w:t>
            </w:r>
          </w:p>
        </w:tc>
      </w:tr>
    </w:tbl>
    <w:p w:rsidR="00AC4553" w:rsidRDefault="00AC4553" w:rsidP="00AC4553">
      <w:pPr>
        <w:pStyle w:val="a7"/>
        <w:autoSpaceDE w:val="0"/>
        <w:autoSpaceDN w:val="0"/>
        <w:adjustRightInd w:val="0"/>
        <w:spacing w:after="0"/>
        <w:ind w:left="284"/>
        <w:jc w:val="both"/>
        <w:rPr>
          <w:rFonts w:ascii="Times New Roman" w:eastAsiaTheme="minorHAnsi" w:hAnsi="Times New Roman" w:cs="Times New Roman"/>
          <w:lang w:eastAsia="en-US"/>
        </w:rPr>
      </w:pPr>
    </w:p>
    <w:p w:rsidR="002C1ADA" w:rsidRDefault="00B20813" w:rsidP="002C1ADA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Theme="minorHAnsi" w:hAnsi="Times New Roman" w:cs="Times New Roman"/>
          <w:lang w:eastAsia="en-US"/>
        </w:rPr>
      </w:pPr>
      <w:r w:rsidRPr="00A04FD0">
        <w:rPr>
          <w:rFonts w:ascii="Times New Roman" w:eastAsiaTheme="minorHAnsi" w:hAnsi="Times New Roman" w:cs="Times New Roman"/>
          <w:lang w:eastAsia="en-US"/>
        </w:rPr>
        <w:t xml:space="preserve">За непредставление </w:t>
      </w:r>
      <w:r w:rsidR="007F4814" w:rsidRPr="00A04FD0">
        <w:rPr>
          <w:rFonts w:ascii="Times New Roman" w:eastAsiaTheme="minorHAnsi" w:hAnsi="Times New Roman" w:cs="Times New Roman"/>
          <w:lang w:eastAsia="en-US"/>
        </w:rPr>
        <w:t xml:space="preserve">в установленный законодательством о налогах и сборах срок </w:t>
      </w:r>
      <w:r w:rsidRPr="00A04FD0">
        <w:rPr>
          <w:rFonts w:ascii="Times New Roman" w:eastAsiaTheme="minorHAnsi" w:hAnsi="Times New Roman" w:cs="Times New Roman"/>
          <w:lang w:eastAsia="en-US"/>
        </w:rPr>
        <w:t xml:space="preserve">декларации взимается штраф в размере 5 процентов неуплаченной суммы налога, подлежащей уплате (доплате) на основании этой декларации, за каждый полный или неполный месяц просрочки, но не более 30 процентов указанной суммы и </w:t>
      </w:r>
      <w:r w:rsidRPr="00A04FD0">
        <w:rPr>
          <w:rFonts w:ascii="Times New Roman" w:eastAsiaTheme="minorHAnsi" w:hAnsi="Times New Roman" w:cs="Times New Roman"/>
          <w:b/>
          <w:lang w:eastAsia="en-US"/>
        </w:rPr>
        <w:t>не менее 1000 руб</w:t>
      </w:r>
      <w:r w:rsidRPr="00A04FD0">
        <w:rPr>
          <w:rFonts w:ascii="Times New Roman" w:eastAsiaTheme="minorHAnsi" w:hAnsi="Times New Roman" w:cs="Times New Roman"/>
          <w:lang w:eastAsia="en-US"/>
        </w:rPr>
        <w:t>. (</w:t>
      </w:r>
      <w:hyperlink r:id="rId16" w:history="1">
        <w:r w:rsidRPr="00390EB8">
          <w:rPr>
            <w:rFonts w:ascii="Times New Roman" w:eastAsiaTheme="minorHAnsi" w:hAnsi="Times New Roman" w:cs="Times New Roman"/>
            <w:lang w:eastAsia="en-US"/>
          </w:rPr>
          <w:t>с</w:t>
        </w:r>
        <w:r w:rsidR="00AF640D" w:rsidRPr="00390EB8">
          <w:rPr>
            <w:rFonts w:ascii="Times New Roman" w:eastAsiaTheme="minorHAnsi" w:hAnsi="Times New Roman" w:cs="Times New Roman"/>
            <w:lang w:eastAsia="en-US"/>
          </w:rPr>
          <w:t>т</w:t>
        </w:r>
        <w:r w:rsidRPr="00390EB8">
          <w:rPr>
            <w:rFonts w:ascii="Times New Roman" w:eastAsiaTheme="minorHAnsi" w:hAnsi="Times New Roman" w:cs="Times New Roman"/>
            <w:lang w:eastAsia="en-US"/>
          </w:rPr>
          <w:t>.</w:t>
        </w:r>
        <w:r w:rsidR="00AF640D" w:rsidRPr="00390EB8">
          <w:rPr>
            <w:rFonts w:ascii="Times New Roman" w:eastAsiaTheme="minorHAnsi" w:hAnsi="Times New Roman" w:cs="Times New Roman"/>
            <w:lang w:eastAsia="en-US"/>
          </w:rPr>
          <w:t>119</w:t>
        </w:r>
      </w:hyperlink>
      <w:r w:rsidR="00AF640D" w:rsidRPr="00390EB8">
        <w:rPr>
          <w:rFonts w:ascii="Times New Roman" w:eastAsiaTheme="minorHAnsi" w:hAnsi="Times New Roman" w:cs="Times New Roman"/>
          <w:lang w:eastAsia="en-US"/>
        </w:rPr>
        <w:t xml:space="preserve"> НК РФ</w:t>
      </w:r>
      <w:r w:rsidRPr="00390EB8">
        <w:rPr>
          <w:rFonts w:ascii="Times New Roman" w:eastAsiaTheme="minorHAnsi" w:hAnsi="Times New Roman" w:cs="Times New Roman"/>
          <w:lang w:eastAsia="en-US"/>
        </w:rPr>
        <w:t>)</w:t>
      </w:r>
      <w:r w:rsidR="00327CD2">
        <w:rPr>
          <w:rFonts w:ascii="Times New Roman" w:eastAsiaTheme="minorHAnsi" w:hAnsi="Times New Roman" w:cs="Times New Roman"/>
          <w:lang w:eastAsia="en-US"/>
        </w:rPr>
        <w:t>;</w:t>
      </w:r>
      <w:r w:rsidR="002C1ADA" w:rsidRPr="002C1ADA">
        <w:rPr>
          <w:rFonts w:ascii="Times New Roman" w:eastAsiaTheme="minorHAnsi" w:hAnsi="Times New Roman" w:cs="Times New Roman"/>
          <w:lang w:eastAsia="en-US"/>
        </w:rPr>
        <w:t xml:space="preserve"> </w:t>
      </w:r>
    </w:p>
    <w:p w:rsidR="002C1ADA" w:rsidRDefault="002C1ADA" w:rsidP="002C1ADA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В</w:t>
      </w:r>
      <w:r w:rsidRPr="004304C9">
        <w:rPr>
          <w:rFonts w:ascii="Times New Roman" w:eastAsiaTheme="minorHAnsi" w:hAnsi="Times New Roman" w:cs="Times New Roman"/>
          <w:lang w:eastAsia="en-US"/>
        </w:rPr>
        <w:t xml:space="preserve"> случае непредставления налоговой декларации в течение 10 дней по истечении установленного срока представления </w:t>
      </w:r>
      <w:r>
        <w:rPr>
          <w:rFonts w:ascii="Times New Roman" w:eastAsiaTheme="minorHAnsi" w:hAnsi="Times New Roman" w:cs="Times New Roman"/>
          <w:lang w:eastAsia="en-US"/>
        </w:rPr>
        <w:t xml:space="preserve">налоговый орган принимает </w:t>
      </w:r>
      <w:r w:rsidRPr="00375163">
        <w:rPr>
          <w:rFonts w:ascii="Times New Roman" w:eastAsiaTheme="minorHAnsi" w:hAnsi="Times New Roman" w:cs="Times New Roman"/>
          <w:b/>
          <w:lang w:eastAsia="en-US"/>
        </w:rPr>
        <w:t>решение о приостановлении операций по счетам в банке</w:t>
      </w:r>
      <w:r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Pr="00375163">
        <w:rPr>
          <w:rFonts w:ascii="Times New Roman" w:eastAsiaTheme="minorHAnsi" w:hAnsi="Times New Roman" w:cs="Times New Roman"/>
          <w:lang w:eastAsia="en-US"/>
        </w:rPr>
        <w:t xml:space="preserve">и переводов электронных денежных средств </w:t>
      </w:r>
      <w:r w:rsidRPr="00EF04A9">
        <w:rPr>
          <w:rFonts w:ascii="Times New Roman" w:eastAsiaTheme="minorHAnsi" w:hAnsi="Times New Roman" w:cs="Times New Roman"/>
          <w:lang w:eastAsia="en-US"/>
        </w:rPr>
        <w:t xml:space="preserve">(п.3 ст. 76 НК РФ). </w:t>
      </w:r>
    </w:p>
    <w:p w:rsidR="00B20813" w:rsidRDefault="00B20813" w:rsidP="003372B2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Theme="minorHAnsi" w:hAnsi="Times New Roman" w:cs="Times New Roman"/>
          <w:lang w:eastAsia="en-US"/>
        </w:rPr>
      </w:pPr>
      <w:r w:rsidRPr="00390EB8">
        <w:rPr>
          <w:rFonts w:ascii="Times New Roman" w:eastAsiaTheme="minorHAnsi" w:hAnsi="Times New Roman" w:cs="Times New Roman"/>
          <w:lang w:eastAsia="en-US"/>
        </w:rPr>
        <w:t xml:space="preserve">Непредставление в установленный </w:t>
      </w:r>
      <w:r w:rsidR="007F4814" w:rsidRPr="00390EB8">
        <w:rPr>
          <w:rFonts w:ascii="Times New Roman" w:eastAsiaTheme="minorHAnsi" w:hAnsi="Times New Roman" w:cs="Times New Roman"/>
          <w:lang w:eastAsia="en-US"/>
        </w:rPr>
        <w:t xml:space="preserve">законодательством о налогах и сборах </w:t>
      </w:r>
      <w:r w:rsidRPr="00390EB8">
        <w:rPr>
          <w:rFonts w:ascii="Times New Roman" w:eastAsiaTheme="minorHAnsi" w:hAnsi="Times New Roman" w:cs="Times New Roman"/>
          <w:lang w:eastAsia="en-US"/>
        </w:rPr>
        <w:t>срок годовой бухгалтерской (финансовой) отчетности</w:t>
      </w:r>
      <w:r w:rsidR="00EF04A9">
        <w:rPr>
          <w:rFonts w:ascii="Times New Roman" w:eastAsiaTheme="minorHAnsi" w:hAnsi="Times New Roman" w:cs="Times New Roman"/>
          <w:lang w:eastAsia="en-US"/>
        </w:rPr>
        <w:t xml:space="preserve">, а также </w:t>
      </w:r>
      <w:r w:rsidR="00743CA6">
        <w:rPr>
          <w:rFonts w:ascii="Times New Roman" w:eastAsiaTheme="minorHAnsi" w:hAnsi="Times New Roman" w:cs="Times New Roman"/>
          <w:lang w:eastAsia="en-US"/>
        </w:rPr>
        <w:t xml:space="preserve">иных документов и </w:t>
      </w:r>
      <w:r w:rsidR="00EF04A9">
        <w:rPr>
          <w:rFonts w:ascii="Times New Roman" w:eastAsiaTheme="minorHAnsi" w:hAnsi="Times New Roman" w:cs="Times New Roman"/>
          <w:lang w:eastAsia="en-US"/>
        </w:rPr>
        <w:t xml:space="preserve">сведений </w:t>
      </w:r>
      <w:r w:rsidRPr="00390EB8">
        <w:rPr>
          <w:rFonts w:ascii="Times New Roman" w:eastAsiaTheme="minorHAnsi" w:hAnsi="Times New Roman" w:cs="Times New Roman"/>
          <w:lang w:eastAsia="en-US"/>
        </w:rPr>
        <w:t xml:space="preserve">является правонарушением, за которое установлена </w:t>
      </w:r>
      <w:r w:rsidR="00EF04A9">
        <w:rPr>
          <w:rFonts w:ascii="Times New Roman" w:eastAsiaTheme="minorHAnsi" w:hAnsi="Times New Roman" w:cs="Times New Roman"/>
          <w:lang w:eastAsia="en-US"/>
        </w:rPr>
        <w:t xml:space="preserve">налоговая </w:t>
      </w:r>
      <w:r w:rsidRPr="00390EB8">
        <w:rPr>
          <w:rFonts w:ascii="Times New Roman" w:eastAsiaTheme="minorHAnsi" w:hAnsi="Times New Roman" w:cs="Times New Roman"/>
          <w:lang w:eastAsia="en-US"/>
        </w:rPr>
        <w:t>ответственность в виде штрафа размером 200 руб. за каждый непредставленный документ (</w:t>
      </w:r>
      <w:hyperlink r:id="rId17" w:history="1">
        <w:r w:rsidRPr="00390EB8">
          <w:rPr>
            <w:rFonts w:ascii="Times New Roman" w:eastAsiaTheme="minorHAnsi" w:hAnsi="Times New Roman" w:cs="Times New Roman"/>
            <w:lang w:eastAsia="en-US"/>
          </w:rPr>
          <w:t>п. 1 ст. 126</w:t>
        </w:r>
      </w:hyperlink>
      <w:r w:rsidRPr="00390EB8">
        <w:rPr>
          <w:rFonts w:ascii="Times New Roman" w:eastAsiaTheme="minorHAnsi" w:hAnsi="Times New Roman" w:cs="Times New Roman"/>
          <w:lang w:eastAsia="en-US"/>
        </w:rPr>
        <w:t xml:space="preserve"> Н</w:t>
      </w:r>
      <w:r w:rsidRPr="00A04FD0">
        <w:rPr>
          <w:rFonts w:ascii="Times New Roman" w:eastAsiaTheme="minorHAnsi" w:hAnsi="Times New Roman" w:cs="Times New Roman"/>
          <w:lang w:eastAsia="en-US"/>
        </w:rPr>
        <w:t>К РФ)</w:t>
      </w:r>
      <w:r w:rsidR="00327CD2">
        <w:rPr>
          <w:rFonts w:ascii="Times New Roman" w:eastAsiaTheme="minorHAnsi" w:hAnsi="Times New Roman" w:cs="Times New Roman"/>
          <w:lang w:eastAsia="en-US"/>
        </w:rPr>
        <w:t>;</w:t>
      </w:r>
    </w:p>
    <w:p w:rsidR="002D4C03" w:rsidRDefault="002D4C03" w:rsidP="002D4C03">
      <w:pPr>
        <w:pStyle w:val="a7"/>
        <w:autoSpaceDE w:val="0"/>
        <w:autoSpaceDN w:val="0"/>
        <w:adjustRightInd w:val="0"/>
        <w:spacing w:after="0"/>
        <w:ind w:left="284"/>
        <w:jc w:val="both"/>
        <w:rPr>
          <w:rFonts w:ascii="Times New Roman" w:eastAsiaTheme="minorHAnsi" w:hAnsi="Times New Roman" w:cs="Times New Roman"/>
          <w:lang w:eastAsia="en-US"/>
        </w:rPr>
      </w:pPr>
    </w:p>
    <w:p w:rsidR="00F57CE5" w:rsidRPr="00F57CE5" w:rsidRDefault="00F57CE5" w:rsidP="00F57CE5">
      <w:pPr>
        <w:pStyle w:val="a7"/>
        <w:autoSpaceDE w:val="0"/>
        <w:autoSpaceDN w:val="0"/>
        <w:adjustRightInd w:val="0"/>
        <w:spacing w:after="0"/>
        <w:ind w:left="284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Кроме того, </w:t>
      </w:r>
      <w:r w:rsidRPr="00F57CE5">
        <w:rPr>
          <w:rFonts w:ascii="Times New Roman" w:eastAsiaTheme="minorHAnsi" w:hAnsi="Times New Roman" w:cs="Times New Roman"/>
          <w:lang w:eastAsia="en-US"/>
        </w:rPr>
        <w:t>Кодекс</w:t>
      </w:r>
      <w:r>
        <w:rPr>
          <w:rFonts w:ascii="Times New Roman" w:eastAsiaTheme="minorHAnsi" w:hAnsi="Times New Roman" w:cs="Times New Roman"/>
          <w:lang w:eastAsia="en-US"/>
        </w:rPr>
        <w:t>ом</w:t>
      </w:r>
      <w:r w:rsidRPr="00F57CE5">
        <w:rPr>
          <w:rFonts w:ascii="Times New Roman" w:eastAsiaTheme="minorHAnsi" w:hAnsi="Times New Roman" w:cs="Times New Roman"/>
          <w:lang w:eastAsia="en-US"/>
        </w:rPr>
        <w:t xml:space="preserve"> Р</w:t>
      </w:r>
      <w:r w:rsidR="004A39AC">
        <w:rPr>
          <w:rFonts w:ascii="Times New Roman" w:eastAsiaTheme="minorHAnsi" w:hAnsi="Times New Roman" w:cs="Times New Roman"/>
          <w:lang w:eastAsia="en-US"/>
        </w:rPr>
        <w:t xml:space="preserve">оссийской </w:t>
      </w:r>
      <w:r w:rsidRPr="00F57CE5">
        <w:rPr>
          <w:rFonts w:ascii="Times New Roman" w:eastAsiaTheme="minorHAnsi" w:hAnsi="Times New Roman" w:cs="Times New Roman"/>
          <w:lang w:eastAsia="en-US"/>
        </w:rPr>
        <w:t>Ф</w:t>
      </w:r>
      <w:r w:rsidR="004A39AC">
        <w:rPr>
          <w:rFonts w:ascii="Times New Roman" w:eastAsiaTheme="minorHAnsi" w:hAnsi="Times New Roman" w:cs="Times New Roman"/>
          <w:lang w:eastAsia="en-US"/>
        </w:rPr>
        <w:t>едерации</w:t>
      </w:r>
      <w:r w:rsidRPr="00F57CE5">
        <w:rPr>
          <w:rFonts w:ascii="Times New Roman" w:eastAsiaTheme="minorHAnsi" w:hAnsi="Times New Roman" w:cs="Times New Roman"/>
          <w:lang w:eastAsia="en-US"/>
        </w:rPr>
        <w:t xml:space="preserve"> об административных правонарушениях</w:t>
      </w:r>
      <w:r>
        <w:rPr>
          <w:rFonts w:ascii="Times New Roman" w:eastAsiaTheme="minorHAnsi" w:hAnsi="Times New Roman" w:cs="Times New Roman"/>
          <w:lang w:eastAsia="en-US"/>
        </w:rPr>
        <w:t xml:space="preserve"> за н</w:t>
      </w:r>
      <w:r w:rsidRPr="00F57CE5">
        <w:rPr>
          <w:rFonts w:ascii="Times New Roman" w:eastAsiaTheme="minorHAnsi" w:hAnsi="Times New Roman" w:cs="Times New Roman"/>
          <w:lang w:eastAsia="en-US"/>
        </w:rPr>
        <w:t xml:space="preserve">арушение сроков представления налоговой декларации </w:t>
      </w:r>
      <w:r>
        <w:rPr>
          <w:rFonts w:ascii="Times New Roman" w:eastAsiaTheme="minorHAnsi" w:hAnsi="Times New Roman" w:cs="Times New Roman"/>
          <w:lang w:eastAsia="en-US"/>
        </w:rPr>
        <w:t>и н</w:t>
      </w:r>
      <w:r w:rsidRPr="00F57CE5">
        <w:rPr>
          <w:rFonts w:ascii="Times New Roman" w:eastAsiaTheme="minorHAnsi" w:hAnsi="Times New Roman" w:cs="Times New Roman"/>
          <w:lang w:eastAsia="en-US"/>
        </w:rPr>
        <w:t xml:space="preserve">епредставление сведений, необходимых для осуществления налогового контроля </w:t>
      </w:r>
      <w:r>
        <w:rPr>
          <w:rFonts w:ascii="Times New Roman" w:eastAsiaTheme="minorHAnsi" w:hAnsi="Times New Roman" w:cs="Times New Roman"/>
          <w:lang w:eastAsia="en-US"/>
        </w:rPr>
        <w:t>предусмотрена административная ответственность</w:t>
      </w:r>
      <w:r w:rsidRPr="00F57CE5">
        <w:rPr>
          <w:rFonts w:ascii="Times New Roman" w:eastAsiaTheme="minorHAnsi" w:hAnsi="Times New Roman" w:cs="Times New Roman"/>
          <w:lang w:eastAsia="en-US"/>
        </w:rPr>
        <w:t>.</w:t>
      </w:r>
    </w:p>
    <w:p w:rsidR="00DD7802" w:rsidRDefault="00DD7802" w:rsidP="00DD7802">
      <w:pPr>
        <w:pStyle w:val="a7"/>
        <w:autoSpaceDE w:val="0"/>
        <w:autoSpaceDN w:val="0"/>
        <w:adjustRightInd w:val="0"/>
        <w:spacing w:after="0"/>
        <w:ind w:left="284"/>
        <w:jc w:val="both"/>
        <w:rPr>
          <w:rFonts w:ascii="Times New Roman" w:eastAsiaTheme="minorHAnsi" w:hAnsi="Times New Roman" w:cs="Times New Roman"/>
          <w:lang w:eastAsia="en-US"/>
        </w:rPr>
      </w:pPr>
    </w:p>
    <w:p w:rsidR="00DD7802" w:rsidRDefault="00A1624D" w:rsidP="00DD7802">
      <w:pPr>
        <w:pStyle w:val="a7"/>
        <w:autoSpaceDE w:val="0"/>
        <w:autoSpaceDN w:val="0"/>
        <w:adjustRightInd w:val="0"/>
        <w:spacing w:after="0"/>
        <w:ind w:left="284"/>
        <w:jc w:val="both"/>
        <w:rPr>
          <w:rFonts w:ascii="Times New Roman" w:eastAsiaTheme="minorHAnsi" w:hAnsi="Times New Roman" w:cs="Times New Roman"/>
          <w:lang w:eastAsia="en-US"/>
        </w:rPr>
      </w:pPr>
      <w:r w:rsidRPr="00A1624D">
        <w:rPr>
          <w:rFonts w:ascii="Times New Roman" w:eastAsiaTheme="minorHAnsi" w:hAnsi="Times New Roman" w:cs="Times New Roman"/>
          <w:lang w:eastAsia="en-US"/>
        </w:rPr>
        <w:t xml:space="preserve">Непредставление </w:t>
      </w:r>
      <w:r>
        <w:rPr>
          <w:rFonts w:ascii="Times New Roman" w:eastAsiaTheme="minorHAnsi" w:hAnsi="Times New Roman" w:cs="Times New Roman"/>
          <w:lang w:eastAsia="en-US"/>
        </w:rPr>
        <w:t>НКО</w:t>
      </w:r>
      <w:r w:rsidRPr="00A1624D">
        <w:rPr>
          <w:rFonts w:ascii="Times New Roman" w:eastAsiaTheme="minorHAnsi" w:hAnsi="Times New Roman" w:cs="Times New Roman"/>
          <w:lang w:eastAsia="en-US"/>
        </w:rPr>
        <w:t xml:space="preserve"> отчетности в инспекцию в течение последних 12 месяцев и одновременное отсутствие операций по ее расчетным счетам может привести к исключению ее из ЕГРЮЛ, для которого налогов</w:t>
      </w:r>
      <w:r>
        <w:rPr>
          <w:rFonts w:ascii="Times New Roman" w:eastAsiaTheme="minorHAnsi" w:hAnsi="Times New Roman" w:cs="Times New Roman"/>
          <w:lang w:eastAsia="en-US"/>
        </w:rPr>
        <w:t>ому органу</w:t>
      </w:r>
      <w:r w:rsidRPr="00A1624D">
        <w:rPr>
          <w:rFonts w:ascii="Times New Roman" w:eastAsiaTheme="minorHAnsi" w:hAnsi="Times New Roman" w:cs="Times New Roman"/>
          <w:lang w:eastAsia="en-US"/>
        </w:rPr>
        <w:t xml:space="preserve"> не требуется обращаться в суд</w:t>
      </w:r>
      <w:r w:rsidRPr="00A1624D">
        <w:t xml:space="preserve"> </w:t>
      </w:r>
      <w:r>
        <w:t>(</w:t>
      </w:r>
      <w:r w:rsidRPr="00A1624D">
        <w:rPr>
          <w:rFonts w:ascii="Times New Roman" w:eastAsiaTheme="minorHAnsi" w:hAnsi="Times New Roman" w:cs="Times New Roman"/>
          <w:lang w:eastAsia="en-US"/>
        </w:rPr>
        <w:t xml:space="preserve">ст. 21.1 Федерального закона от 08.08.2001 </w:t>
      </w:r>
      <w:r>
        <w:rPr>
          <w:rFonts w:ascii="Times New Roman" w:eastAsiaTheme="minorHAnsi" w:hAnsi="Times New Roman" w:cs="Times New Roman"/>
          <w:lang w:eastAsia="en-US"/>
        </w:rPr>
        <w:t>№</w:t>
      </w:r>
      <w:r w:rsidRPr="00A1624D">
        <w:rPr>
          <w:rFonts w:ascii="Times New Roman" w:eastAsiaTheme="minorHAnsi" w:hAnsi="Times New Roman" w:cs="Times New Roman"/>
          <w:lang w:eastAsia="en-US"/>
        </w:rPr>
        <w:t xml:space="preserve"> 129-ФЗ "О государственной регистрации юридических лиц и индивидуальных предпринимателей"</w:t>
      </w:r>
      <w:r>
        <w:rPr>
          <w:rFonts w:ascii="Times New Roman" w:eastAsiaTheme="minorHAnsi" w:hAnsi="Times New Roman" w:cs="Times New Roman"/>
          <w:lang w:eastAsia="en-US"/>
        </w:rPr>
        <w:t>)</w:t>
      </w:r>
      <w:r w:rsidRPr="00A1624D">
        <w:rPr>
          <w:rFonts w:ascii="Times New Roman" w:eastAsiaTheme="minorHAnsi" w:hAnsi="Times New Roman" w:cs="Times New Roman"/>
          <w:lang w:eastAsia="en-US"/>
        </w:rPr>
        <w:t>.</w:t>
      </w:r>
    </w:p>
    <w:p w:rsidR="00481105" w:rsidRDefault="00481105" w:rsidP="00DD7802">
      <w:pPr>
        <w:pStyle w:val="a7"/>
        <w:autoSpaceDE w:val="0"/>
        <w:autoSpaceDN w:val="0"/>
        <w:adjustRightInd w:val="0"/>
        <w:spacing w:after="0"/>
        <w:ind w:left="284"/>
        <w:jc w:val="both"/>
        <w:rPr>
          <w:rFonts w:ascii="Times New Roman" w:eastAsiaTheme="minorHAnsi" w:hAnsi="Times New Roman" w:cs="Times New Roman"/>
          <w:lang w:eastAsia="en-US"/>
        </w:rPr>
      </w:pPr>
    </w:p>
    <w:p w:rsidR="00481105" w:rsidRPr="00481105" w:rsidRDefault="00481105" w:rsidP="00481105">
      <w:pPr>
        <w:pStyle w:val="a7"/>
        <w:autoSpaceDE w:val="0"/>
        <w:autoSpaceDN w:val="0"/>
        <w:adjustRightInd w:val="0"/>
        <w:spacing w:after="0"/>
        <w:ind w:left="284"/>
        <w:jc w:val="both"/>
        <w:rPr>
          <w:rFonts w:ascii="Times New Roman" w:eastAsiaTheme="minorHAnsi" w:hAnsi="Times New Roman" w:cs="Times New Roman"/>
          <w:lang w:eastAsia="en-US"/>
        </w:rPr>
      </w:pPr>
      <w:r w:rsidRPr="00481105">
        <w:rPr>
          <w:rFonts w:ascii="Times New Roman" w:eastAsiaTheme="minorHAnsi" w:hAnsi="Times New Roman" w:cs="Times New Roman"/>
          <w:lang w:eastAsia="en-US"/>
        </w:rPr>
        <w:t>Налоговый кодекс</w:t>
      </w:r>
      <w:r>
        <w:rPr>
          <w:rFonts w:ascii="Times New Roman" w:eastAsiaTheme="minorHAnsi" w:hAnsi="Times New Roman" w:cs="Times New Roman"/>
          <w:lang w:eastAsia="en-US"/>
        </w:rPr>
        <w:t xml:space="preserve"> Российской Федерации </w:t>
      </w:r>
      <w:r w:rsidRPr="00481105">
        <w:rPr>
          <w:rFonts w:ascii="Times New Roman" w:eastAsiaTheme="minorHAnsi" w:hAnsi="Times New Roman" w:cs="Times New Roman"/>
          <w:lang w:eastAsia="en-US"/>
        </w:rPr>
        <w:t>содержит перечень налогоплательщиков, которые обязаны передавать отчетность в электронном виде по телекоммуникационным каналам связи. К ним относятся (абз. 2 п. 3 ст. 80 НК РФ):</w:t>
      </w:r>
    </w:p>
    <w:p w:rsidR="00481105" w:rsidRPr="00481105" w:rsidRDefault="00481105" w:rsidP="00481105">
      <w:pPr>
        <w:pStyle w:val="a7"/>
        <w:autoSpaceDE w:val="0"/>
        <w:autoSpaceDN w:val="0"/>
        <w:adjustRightInd w:val="0"/>
        <w:spacing w:after="0"/>
        <w:ind w:left="284"/>
        <w:jc w:val="both"/>
        <w:rPr>
          <w:rFonts w:ascii="Times New Roman" w:eastAsiaTheme="minorHAnsi" w:hAnsi="Times New Roman" w:cs="Times New Roman"/>
          <w:lang w:eastAsia="en-US"/>
        </w:rPr>
      </w:pPr>
      <w:r w:rsidRPr="00481105">
        <w:rPr>
          <w:rFonts w:ascii="Times New Roman" w:eastAsiaTheme="minorHAnsi" w:hAnsi="Times New Roman" w:cs="Times New Roman"/>
          <w:lang w:eastAsia="en-US"/>
        </w:rPr>
        <w:t xml:space="preserve">- </w:t>
      </w:r>
      <w:r w:rsidR="00023988">
        <w:rPr>
          <w:rFonts w:ascii="Times New Roman" w:eastAsiaTheme="minorHAnsi" w:hAnsi="Times New Roman" w:cs="Times New Roman"/>
          <w:lang w:eastAsia="en-US"/>
        </w:rPr>
        <w:t>организации</w:t>
      </w:r>
      <w:r w:rsidRPr="00481105">
        <w:rPr>
          <w:rFonts w:ascii="Times New Roman" w:eastAsiaTheme="minorHAnsi" w:hAnsi="Times New Roman" w:cs="Times New Roman"/>
          <w:lang w:eastAsia="en-US"/>
        </w:rPr>
        <w:t>, среднесписочная численность работников которых за предшествующий календарный год превышает 100 человек;</w:t>
      </w:r>
    </w:p>
    <w:p w:rsidR="00481105" w:rsidRPr="00481105" w:rsidRDefault="00481105" w:rsidP="00481105">
      <w:pPr>
        <w:pStyle w:val="a7"/>
        <w:autoSpaceDE w:val="0"/>
        <w:autoSpaceDN w:val="0"/>
        <w:adjustRightInd w:val="0"/>
        <w:spacing w:after="0"/>
        <w:ind w:left="284"/>
        <w:jc w:val="both"/>
        <w:rPr>
          <w:rFonts w:ascii="Times New Roman" w:eastAsiaTheme="minorHAnsi" w:hAnsi="Times New Roman" w:cs="Times New Roman"/>
          <w:lang w:eastAsia="en-US"/>
        </w:rPr>
      </w:pPr>
      <w:r w:rsidRPr="00481105">
        <w:rPr>
          <w:rFonts w:ascii="Times New Roman" w:eastAsiaTheme="minorHAnsi" w:hAnsi="Times New Roman" w:cs="Times New Roman"/>
          <w:lang w:eastAsia="en-US"/>
        </w:rPr>
        <w:t>- вновь созданные (в том числе при реорганизации) организации, численность работников которых превышает 100 человек;</w:t>
      </w:r>
    </w:p>
    <w:p w:rsidR="00481105" w:rsidRDefault="00481105" w:rsidP="00481105">
      <w:pPr>
        <w:pStyle w:val="a7"/>
        <w:autoSpaceDE w:val="0"/>
        <w:autoSpaceDN w:val="0"/>
        <w:adjustRightInd w:val="0"/>
        <w:spacing w:after="0"/>
        <w:ind w:left="284"/>
        <w:jc w:val="both"/>
        <w:rPr>
          <w:rFonts w:ascii="Times New Roman" w:eastAsiaTheme="minorHAnsi" w:hAnsi="Times New Roman" w:cs="Times New Roman"/>
          <w:lang w:eastAsia="en-US"/>
        </w:rPr>
      </w:pPr>
      <w:r w:rsidRPr="00481105">
        <w:rPr>
          <w:rFonts w:ascii="Times New Roman" w:eastAsiaTheme="minorHAnsi" w:hAnsi="Times New Roman" w:cs="Times New Roman"/>
          <w:lang w:eastAsia="en-US"/>
        </w:rPr>
        <w:t xml:space="preserve">- </w:t>
      </w:r>
      <w:r w:rsidR="00023988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481105">
        <w:rPr>
          <w:rFonts w:ascii="Times New Roman" w:eastAsiaTheme="minorHAnsi" w:hAnsi="Times New Roman" w:cs="Times New Roman"/>
          <w:lang w:eastAsia="en-US"/>
        </w:rPr>
        <w:t>плательщики НДС (п. 5 ст. 174 НК РФ).</w:t>
      </w:r>
    </w:p>
    <w:p w:rsidR="00023988" w:rsidRDefault="00023988" w:rsidP="00481105">
      <w:pPr>
        <w:pStyle w:val="a7"/>
        <w:autoSpaceDE w:val="0"/>
        <w:autoSpaceDN w:val="0"/>
        <w:adjustRightInd w:val="0"/>
        <w:spacing w:after="0"/>
        <w:ind w:left="284"/>
        <w:jc w:val="both"/>
        <w:rPr>
          <w:rFonts w:ascii="Times New Roman" w:eastAsiaTheme="minorHAnsi" w:hAnsi="Times New Roman" w:cs="Times New Roman"/>
          <w:lang w:eastAsia="en-US"/>
        </w:rPr>
      </w:pPr>
    </w:p>
    <w:p w:rsidR="00616DE5" w:rsidRPr="007F35EA" w:rsidRDefault="00747CAE" w:rsidP="007F35EA">
      <w:pPr>
        <w:pStyle w:val="a7"/>
        <w:autoSpaceDE w:val="0"/>
        <w:autoSpaceDN w:val="0"/>
        <w:adjustRightInd w:val="0"/>
        <w:spacing w:after="0"/>
        <w:ind w:left="284"/>
        <w:jc w:val="both"/>
        <w:rPr>
          <w:rFonts w:ascii="Times New Roman" w:eastAsiaTheme="minorHAnsi" w:hAnsi="Times New Roman" w:cs="Times New Roman"/>
          <w:lang w:eastAsia="en-US"/>
        </w:rPr>
      </w:pPr>
      <w:r w:rsidRPr="007F35EA">
        <w:rPr>
          <w:rFonts w:ascii="Times New Roman" w:eastAsiaTheme="minorHAnsi" w:hAnsi="Times New Roman" w:cs="Times New Roman"/>
          <w:lang w:eastAsia="en-US"/>
        </w:rPr>
        <w:t>Информацию о действующих</w:t>
      </w:r>
      <w:r w:rsidR="00616DE5" w:rsidRPr="007F35EA">
        <w:rPr>
          <w:rFonts w:ascii="Times New Roman" w:eastAsiaTheme="minorHAnsi" w:hAnsi="Times New Roman" w:cs="Times New Roman"/>
          <w:lang w:eastAsia="en-US"/>
        </w:rPr>
        <w:t xml:space="preserve"> оператор</w:t>
      </w:r>
      <w:r w:rsidRPr="007F35EA">
        <w:rPr>
          <w:rFonts w:ascii="Times New Roman" w:eastAsiaTheme="minorHAnsi" w:hAnsi="Times New Roman" w:cs="Times New Roman"/>
          <w:lang w:eastAsia="en-US"/>
        </w:rPr>
        <w:t>ах</w:t>
      </w:r>
      <w:r w:rsidR="00616DE5" w:rsidRPr="007F35EA">
        <w:rPr>
          <w:rFonts w:ascii="Times New Roman" w:eastAsiaTheme="minorHAnsi" w:hAnsi="Times New Roman" w:cs="Times New Roman"/>
          <w:lang w:eastAsia="en-US"/>
        </w:rPr>
        <w:t xml:space="preserve"> </w:t>
      </w:r>
      <w:r w:rsidR="00023988" w:rsidRPr="007F35EA">
        <w:rPr>
          <w:rFonts w:ascii="Times New Roman" w:eastAsiaTheme="minorHAnsi" w:hAnsi="Times New Roman" w:cs="Times New Roman"/>
          <w:lang w:eastAsia="en-US"/>
        </w:rPr>
        <w:t xml:space="preserve">электронного документооборота </w:t>
      </w:r>
      <w:r w:rsidR="007F35EA" w:rsidRPr="007F35EA">
        <w:rPr>
          <w:rFonts w:ascii="Times New Roman" w:eastAsiaTheme="minorHAnsi" w:hAnsi="Times New Roman" w:cs="Times New Roman"/>
          <w:lang w:eastAsia="en-US"/>
        </w:rPr>
        <w:t>можно узнать в налоговой инспекции или на сайте ФНС России (</w:t>
      </w:r>
      <w:hyperlink r:id="rId18" w:history="1">
        <w:r w:rsidR="007F35EA" w:rsidRPr="00303FE7">
          <w:rPr>
            <w:rStyle w:val="a3"/>
            <w:rFonts w:ascii="Times New Roman" w:eastAsiaTheme="minorHAnsi" w:hAnsi="Times New Roman" w:cs="Times New Roman"/>
            <w:lang w:val="en-US" w:eastAsia="en-US"/>
          </w:rPr>
          <w:t>www</w:t>
        </w:r>
        <w:r w:rsidR="007F35EA" w:rsidRPr="007F35EA">
          <w:rPr>
            <w:rStyle w:val="a3"/>
            <w:rFonts w:ascii="Times New Roman" w:eastAsiaTheme="minorHAnsi" w:hAnsi="Times New Roman" w:cs="Times New Roman"/>
            <w:lang w:eastAsia="en-US"/>
          </w:rPr>
          <w:t>.</w:t>
        </w:r>
        <w:r w:rsidR="007F35EA" w:rsidRPr="00303FE7">
          <w:rPr>
            <w:rStyle w:val="a3"/>
            <w:rFonts w:ascii="Times New Roman" w:eastAsiaTheme="minorHAnsi" w:hAnsi="Times New Roman" w:cs="Times New Roman"/>
            <w:lang w:val="en-US" w:eastAsia="en-US"/>
          </w:rPr>
          <w:t>nalog</w:t>
        </w:r>
        <w:r w:rsidR="007F35EA" w:rsidRPr="007F35EA">
          <w:rPr>
            <w:rStyle w:val="a3"/>
            <w:rFonts w:ascii="Times New Roman" w:eastAsiaTheme="minorHAnsi" w:hAnsi="Times New Roman" w:cs="Times New Roman"/>
            <w:lang w:eastAsia="en-US"/>
          </w:rPr>
          <w:t>.</w:t>
        </w:r>
        <w:r w:rsidR="007F35EA" w:rsidRPr="00303FE7">
          <w:rPr>
            <w:rStyle w:val="a3"/>
            <w:rFonts w:ascii="Times New Roman" w:eastAsiaTheme="minorHAnsi" w:hAnsi="Times New Roman" w:cs="Times New Roman"/>
            <w:lang w:val="en-US" w:eastAsia="en-US"/>
          </w:rPr>
          <w:t>ru</w:t>
        </w:r>
      </w:hyperlink>
      <w:r w:rsidR="007F35EA" w:rsidRPr="007F35EA">
        <w:rPr>
          <w:rFonts w:ascii="Times New Roman" w:eastAsiaTheme="minorHAnsi" w:hAnsi="Times New Roman" w:cs="Times New Roman"/>
          <w:lang w:eastAsia="en-US"/>
        </w:rPr>
        <w:t xml:space="preserve">) </w:t>
      </w:r>
      <w:r w:rsidR="007F35EA">
        <w:rPr>
          <w:rFonts w:ascii="Times New Roman" w:eastAsiaTheme="minorHAnsi" w:hAnsi="Times New Roman" w:cs="Times New Roman"/>
          <w:lang w:eastAsia="en-US"/>
        </w:rPr>
        <w:t>в разделе «Налогообложение в Российской Федерации/Представление налогов</w:t>
      </w:r>
      <w:r w:rsidR="00342577">
        <w:rPr>
          <w:rFonts w:ascii="Times New Roman" w:eastAsiaTheme="minorHAnsi" w:hAnsi="Times New Roman" w:cs="Times New Roman"/>
          <w:lang w:eastAsia="en-US"/>
        </w:rPr>
        <w:t>ой и бухгалтерской  отчетности/П</w:t>
      </w:r>
      <w:r w:rsidR="007F35EA">
        <w:rPr>
          <w:rFonts w:ascii="Times New Roman" w:eastAsiaTheme="minorHAnsi" w:hAnsi="Times New Roman" w:cs="Times New Roman"/>
          <w:lang w:eastAsia="en-US"/>
        </w:rPr>
        <w:t>редставление в электронном виде</w:t>
      </w:r>
      <w:r w:rsidR="0000221A">
        <w:rPr>
          <w:rFonts w:ascii="Times New Roman" w:eastAsiaTheme="minorHAnsi" w:hAnsi="Times New Roman" w:cs="Times New Roman"/>
          <w:lang w:eastAsia="en-US"/>
        </w:rPr>
        <w:t>»</w:t>
      </w:r>
      <w:r w:rsidR="007F35EA">
        <w:rPr>
          <w:rFonts w:ascii="Times New Roman" w:eastAsiaTheme="minorHAnsi" w:hAnsi="Times New Roman" w:cs="Times New Roman"/>
          <w:lang w:eastAsia="en-US"/>
        </w:rPr>
        <w:t>).</w:t>
      </w:r>
    </w:p>
    <w:p w:rsidR="00616DE5" w:rsidRDefault="00616DE5" w:rsidP="00616DE5">
      <w:pPr>
        <w:pStyle w:val="a7"/>
        <w:autoSpaceDE w:val="0"/>
        <w:autoSpaceDN w:val="0"/>
        <w:adjustRightInd w:val="0"/>
        <w:spacing w:after="0"/>
        <w:ind w:left="284"/>
        <w:jc w:val="both"/>
        <w:rPr>
          <w:rFonts w:ascii="Times New Roman" w:eastAsiaTheme="minorHAnsi" w:hAnsi="Times New Roman" w:cs="Times New Roman"/>
          <w:lang w:eastAsia="en-US"/>
        </w:rPr>
      </w:pPr>
    </w:p>
    <w:p w:rsidR="0000221A" w:rsidRDefault="0000221A" w:rsidP="0000221A">
      <w:pPr>
        <w:pStyle w:val="a7"/>
        <w:autoSpaceDE w:val="0"/>
        <w:autoSpaceDN w:val="0"/>
        <w:adjustRightInd w:val="0"/>
        <w:spacing w:after="0"/>
        <w:ind w:left="284"/>
        <w:jc w:val="right"/>
        <w:rPr>
          <w:rFonts w:ascii="Times New Roman" w:eastAsiaTheme="minorHAnsi" w:hAnsi="Times New Roman" w:cs="Times New Roman"/>
          <w:i/>
          <w:lang w:eastAsia="en-US"/>
        </w:rPr>
      </w:pPr>
    </w:p>
    <w:p w:rsidR="004C0011" w:rsidRPr="0000221A" w:rsidRDefault="0000221A" w:rsidP="0000221A">
      <w:pPr>
        <w:pStyle w:val="a7"/>
        <w:autoSpaceDE w:val="0"/>
        <w:autoSpaceDN w:val="0"/>
        <w:adjustRightInd w:val="0"/>
        <w:spacing w:after="0"/>
        <w:ind w:left="284"/>
        <w:jc w:val="right"/>
        <w:rPr>
          <w:rFonts w:ascii="Times New Roman" w:eastAsiaTheme="minorHAnsi" w:hAnsi="Times New Roman" w:cs="Times New Roman"/>
          <w:i/>
          <w:lang w:eastAsia="en-US"/>
        </w:rPr>
      </w:pPr>
      <w:r w:rsidRPr="0000221A">
        <w:rPr>
          <w:rFonts w:ascii="Times New Roman" w:eastAsiaTheme="minorHAnsi" w:hAnsi="Times New Roman" w:cs="Times New Roman"/>
          <w:i/>
          <w:lang w:eastAsia="en-US"/>
        </w:rPr>
        <w:t>УФНС России по Магаданской области</w:t>
      </w:r>
    </w:p>
    <w:sectPr w:rsidR="004C0011" w:rsidRPr="0000221A" w:rsidSect="007A3592">
      <w:pgSz w:w="11906" w:h="16838"/>
      <w:pgMar w:top="709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9pt;height:11.9pt" o:bullet="t">
        <v:imagedata r:id="rId1" o:title="mso2"/>
      </v:shape>
    </w:pict>
  </w:numPicBullet>
  <w:abstractNum w:abstractNumId="0">
    <w:nsid w:val="09D72610"/>
    <w:multiLevelType w:val="hybridMultilevel"/>
    <w:tmpl w:val="93548D12"/>
    <w:lvl w:ilvl="0" w:tplc="9A0653BA">
      <w:start w:val="3"/>
      <w:numFmt w:val="bullet"/>
      <w:lvlText w:val=""/>
      <w:lvlJc w:val="left"/>
      <w:pPr>
        <w:ind w:left="312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</w:abstractNum>
  <w:abstractNum w:abstractNumId="1">
    <w:nsid w:val="0D164004"/>
    <w:multiLevelType w:val="hybridMultilevel"/>
    <w:tmpl w:val="4C58608C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08D12A6"/>
    <w:multiLevelType w:val="hybridMultilevel"/>
    <w:tmpl w:val="19D2D29E"/>
    <w:lvl w:ilvl="0" w:tplc="0419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2564171A"/>
    <w:multiLevelType w:val="hybridMultilevel"/>
    <w:tmpl w:val="2DFC6FF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B51B57"/>
    <w:multiLevelType w:val="hybridMultilevel"/>
    <w:tmpl w:val="412237BE"/>
    <w:lvl w:ilvl="0" w:tplc="84A08E28">
      <w:start w:val="1"/>
      <w:numFmt w:val="bullet"/>
      <w:lvlText w:val=""/>
      <w:lvlJc w:val="left"/>
      <w:pPr>
        <w:tabs>
          <w:tab w:val="num" w:pos="1188"/>
        </w:tabs>
        <w:ind w:left="118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5">
    <w:nsid w:val="273B32B7"/>
    <w:multiLevelType w:val="hybridMultilevel"/>
    <w:tmpl w:val="BC6E3CCE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E785028"/>
    <w:multiLevelType w:val="hybridMultilevel"/>
    <w:tmpl w:val="438807F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E15D46"/>
    <w:multiLevelType w:val="hybridMultilevel"/>
    <w:tmpl w:val="3AC27D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D67CDA"/>
    <w:multiLevelType w:val="hybridMultilevel"/>
    <w:tmpl w:val="0F78D40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BB911EB"/>
    <w:multiLevelType w:val="hybridMultilevel"/>
    <w:tmpl w:val="1A9C239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D84EA3"/>
    <w:multiLevelType w:val="hybridMultilevel"/>
    <w:tmpl w:val="15E2E64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D0B1B37"/>
    <w:multiLevelType w:val="hybridMultilevel"/>
    <w:tmpl w:val="1744021E"/>
    <w:lvl w:ilvl="0" w:tplc="0419000D">
      <w:start w:val="1"/>
      <w:numFmt w:val="bullet"/>
      <w:lvlText w:val="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2">
    <w:nsid w:val="77CA62AE"/>
    <w:multiLevelType w:val="hybridMultilevel"/>
    <w:tmpl w:val="26C0FFFC"/>
    <w:lvl w:ilvl="0" w:tplc="04190005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1" w:tplc="5052CF62">
      <w:start w:val="1"/>
      <w:numFmt w:val="bullet"/>
      <w:lvlText w:val=""/>
      <w:lvlPicBulletId w:val="0"/>
      <w:lvlJc w:val="left"/>
      <w:pPr>
        <w:tabs>
          <w:tab w:val="num" w:pos="2027"/>
        </w:tabs>
        <w:ind w:left="202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47"/>
        </w:tabs>
        <w:ind w:left="27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67"/>
        </w:tabs>
        <w:ind w:left="34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87"/>
        </w:tabs>
        <w:ind w:left="41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07"/>
        </w:tabs>
        <w:ind w:left="49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27"/>
        </w:tabs>
        <w:ind w:left="56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47"/>
        </w:tabs>
        <w:ind w:left="63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67"/>
        </w:tabs>
        <w:ind w:left="7067" w:hanging="360"/>
      </w:pPr>
      <w:rPr>
        <w:rFonts w:ascii="Wingdings" w:hAnsi="Wingdings" w:hint="default"/>
      </w:rPr>
    </w:lvl>
  </w:abstractNum>
  <w:abstractNum w:abstractNumId="13">
    <w:nsid w:val="7E901F46"/>
    <w:multiLevelType w:val="hybridMultilevel"/>
    <w:tmpl w:val="FB2A19DA"/>
    <w:lvl w:ilvl="0" w:tplc="84A08E28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1"/>
  </w:num>
  <w:num w:numId="5">
    <w:abstractNumId w:val="2"/>
  </w:num>
  <w:num w:numId="6">
    <w:abstractNumId w:val="9"/>
  </w:num>
  <w:num w:numId="7">
    <w:abstractNumId w:val="11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0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7B3"/>
    <w:rsid w:val="00001478"/>
    <w:rsid w:val="0000221A"/>
    <w:rsid w:val="000034D3"/>
    <w:rsid w:val="0000515B"/>
    <w:rsid w:val="000103D4"/>
    <w:rsid w:val="00011806"/>
    <w:rsid w:val="00012A83"/>
    <w:rsid w:val="00012AFB"/>
    <w:rsid w:val="0001335A"/>
    <w:rsid w:val="00013801"/>
    <w:rsid w:val="00013CD4"/>
    <w:rsid w:val="00016301"/>
    <w:rsid w:val="00017F28"/>
    <w:rsid w:val="0002011D"/>
    <w:rsid w:val="0002082E"/>
    <w:rsid w:val="000223C7"/>
    <w:rsid w:val="000225F6"/>
    <w:rsid w:val="00022B94"/>
    <w:rsid w:val="00022CFE"/>
    <w:rsid w:val="00023988"/>
    <w:rsid w:val="00024477"/>
    <w:rsid w:val="00025853"/>
    <w:rsid w:val="00025928"/>
    <w:rsid w:val="00026C54"/>
    <w:rsid w:val="00026FAE"/>
    <w:rsid w:val="0003088C"/>
    <w:rsid w:val="00030A7B"/>
    <w:rsid w:val="00032331"/>
    <w:rsid w:val="0003256D"/>
    <w:rsid w:val="00034378"/>
    <w:rsid w:val="00036A7B"/>
    <w:rsid w:val="0003764D"/>
    <w:rsid w:val="00037DA6"/>
    <w:rsid w:val="00040E3E"/>
    <w:rsid w:val="00041418"/>
    <w:rsid w:val="00042F14"/>
    <w:rsid w:val="00044082"/>
    <w:rsid w:val="0004520D"/>
    <w:rsid w:val="0004524E"/>
    <w:rsid w:val="0004740E"/>
    <w:rsid w:val="00047B93"/>
    <w:rsid w:val="00047D42"/>
    <w:rsid w:val="00050075"/>
    <w:rsid w:val="00050FCA"/>
    <w:rsid w:val="000514EF"/>
    <w:rsid w:val="000521B4"/>
    <w:rsid w:val="000532BB"/>
    <w:rsid w:val="000536A6"/>
    <w:rsid w:val="00053957"/>
    <w:rsid w:val="00055C6C"/>
    <w:rsid w:val="00057B03"/>
    <w:rsid w:val="00061501"/>
    <w:rsid w:val="00061BBC"/>
    <w:rsid w:val="000628CC"/>
    <w:rsid w:val="00062E33"/>
    <w:rsid w:val="0006384B"/>
    <w:rsid w:val="000646E4"/>
    <w:rsid w:val="000670D9"/>
    <w:rsid w:val="000674C2"/>
    <w:rsid w:val="000717D2"/>
    <w:rsid w:val="00071C6A"/>
    <w:rsid w:val="000738AD"/>
    <w:rsid w:val="00073AC7"/>
    <w:rsid w:val="00074871"/>
    <w:rsid w:val="000750FB"/>
    <w:rsid w:val="0007523A"/>
    <w:rsid w:val="00075A63"/>
    <w:rsid w:val="00075AEC"/>
    <w:rsid w:val="00075C64"/>
    <w:rsid w:val="00076299"/>
    <w:rsid w:val="0007670B"/>
    <w:rsid w:val="00077A95"/>
    <w:rsid w:val="00077D77"/>
    <w:rsid w:val="00080022"/>
    <w:rsid w:val="00080473"/>
    <w:rsid w:val="00080BE7"/>
    <w:rsid w:val="000818F7"/>
    <w:rsid w:val="000840EE"/>
    <w:rsid w:val="00087031"/>
    <w:rsid w:val="00091250"/>
    <w:rsid w:val="000914F3"/>
    <w:rsid w:val="00091BD4"/>
    <w:rsid w:val="0009229E"/>
    <w:rsid w:val="000946FC"/>
    <w:rsid w:val="00095E64"/>
    <w:rsid w:val="00096C07"/>
    <w:rsid w:val="000A14AF"/>
    <w:rsid w:val="000A3D29"/>
    <w:rsid w:val="000A4A35"/>
    <w:rsid w:val="000A4E72"/>
    <w:rsid w:val="000A54BD"/>
    <w:rsid w:val="000A556A"/>
    <w:rsid w:val="000A63C0"/>
    <w:rsid w:val="000A6B8C"/>
    <w:rsid w:val="000A71C6"/>
    <w:rsid w:val="000B1E55"/>
    <w:rsid w:val="000B1ECB"/>
    <w:rsid w:val="000B37E2"/>
    <w:rsid w:val="000B6522"/>
    <w:rsid w:val="000C0739"/>
    <w:rsid w:val="000C2B4F"/>
    <w:rsid w:val="000C33D0"/>
    <w:rsid w:val="000C5A7B"/>
    <w:rsid w:val="000C5AFB"/>
    <w:rsid w:val="000C5D11"/>
    <w:rsid w:val="000C6906"/>
    <w:rsid w:val="000C7E0B"/>
    <w:rsid w:val="000D12E9"/>
    <w:rsid w:val="000D15EE"/>
    <w:rsid w:val="000D16A0"/>
    <w:rsid w:val="000D1E2A"/>
    <w:rsid w:val="000D4761"/>
    <w:rsid w:val="000D4C54"/>
    <w:rsid w:val="000D6EE8"/>
    <w:rsid w:val="000E0E12"/>
    <w:rsid w:val="000E0E93"/>
    <w:rsid w:val="000E1037"/>
    <w:rsid w:val="000E19D5"/>
    <w:rsid w:val="000E32C3"/>
    <w:rsid w:val="000E4023"/>
    <w:rsid w:val="000E4C14"/>
    <w:rsid w:val="000E4F17"/>
    <w:rsid w:val="000E5145"/>
    <w:rsid w:val="000E5DEB"/>
    <w:rsid w:val="000E6BC1"/>
    <w:rsid w:val="000E6FA0"/>
    <w:rsid w:val="000E70D0"/>
    <w:rsid w:val="000E7393"/>
    <w:rsid w:val="000E7EC3"/>
    <w:rsid w:val="000E7FAA"/>
    <w:rsid w:val="000F038A"/>
    <w:rsid w:val="000F124D"/>
    <w:rsid w:val="000F33E4"/>
    <w:rsid w:val="000F3B3C"/>
    <w:rsid w:val="000F48FB"/>
    <w:rsid w:val="000F567E"/>
    <w:rsid w:val="000F56F3"/>
    <w:rsid w:val="000F5737"/>
    <w:rsid w:val="000F5EC4"/>
    <w:rsid w:val="000F5F29"/>
    <w:rsid w:val="000F6D6E"/>
    <w:rsid w:val="000F7D67"/>
    <w:rsid w:val="0010043D"/>
    <w:rsid w:val="00101972"/>
    <w:rsid w:val="00101E68"/>
    <w:rsid w:val="001038B3"/>
    <w:rsid w:val="00104BE8"/>
    <w:rsid w:val="00105E85"/>
    <w:rsid w:val="001065D4"/>
    <w:rsid w:val="00106CAB"/>
    <w:rsid w:val="00107DE1"/>
    <w:rsid w:val="00110495"/>
    <w:rsid w:val="001116CC"/>
    <w:rsid w:val="00112B76"/>
    <w:rsid w:val="0011300A"/>
    <w:rsid w:val="001130C7"/>
    <w:rsid w:val="00115050"/>
    <w:rsid w:val="00117665"/>
    <w:rsid w:val="001179D8"/>
    <w:rsid w:val="00117EE3"/>
    <w:rsid w:val="0012017D"/>
    <w:rsid w:val="00121335"/>
    <w:rsid w:val="00121B1B"/>
    <w:rsid w:val="00121B82"/>
    <w:rsid w:val="001238E6"/>
    <w:rsid w:val="00123E96"/>
    <w:rsid w:val="00124691"/>
    <w:rsid w:val="0012537C"/>
    <w:rsid w:val="0013007D"/>
    <w:rsid w:val="00131402"/>
    <w:rsid w:val="00131963"/>
    <w:rsid w:val="00131B4E"/>
    <w:rsid w:val="0013271B"/>
    <w:rsid w:val="001330DF"/>
    <w:rsid w:val="00133D46"/>
    <w:rsid w:val="00134054"/>
    <w:rsid w:val="001354D8"/>
    <w:rsid w:val="0013650A"/>
    <w:rsid w:val="0013666E"/>
    <w:rsid w:val="00137030"/>
    <w:rsid w:val="0014062B"/>
    <w:rsid w:val="001408B2"/>
    <w:rsid w:val="0014229E"/>
    <w:rsid w:val="00143894"/>
    <w:rsid w:val="001453B8"/>
    <w:rsid w:val="00145646"/>
    <w:rsid w:val="00146685"/>
    <w:rsid w:val="00146EEF"/>
    <w:rsid w:val="001472E0"/>
    <w:rsid w:val="00147A6A"/>
    <w:rsid w:val="001500B2"/>
    <w:rsid w:val="00150669"/>
    <w:rsid w:val="00154461"/>
    <w:rsid w:val="00154857"/>
    <w:rsid w:val="0015531D"/>
    <w:rsid w:val="00155496"/>
    <w:rsid w:val="0015586D"/>
    <w:rsid w:val="001566D6"/>
    <w:rsid w:val="00156E07"/>
    <w:rsid w:val="00156F74"/>
    <w:rsid w:val="001571EC"/>
    <w:rsid w:val="00157A42"/>
    <w:rsid w:val="00157AB2"/>
    <w:rsid w:val="0016104F"/>
    <w:rsid w:val="0016195B"/>
    <w:rsid w:val="0016297B"/>
    <w:rsid w:val="001629AB"/>
    <w:rsid w:val="0016560E"/>
    <w:rsid w:val="00166A4B"/>
    <w:rsid w:val="001677AE"/>
    <w:rsid w:val="00170580"/>
    <w:rsid w:val="00172A58"/>
    <w:rsid w:val="00172B98"/>
    <w:rsid w:val="00172CB6"/>
    <w:rsid w:val="001757F5"/>
    <w:rsid w:val="00177B35"/>
    <w:rsid w:val="00177E0E"/>
    <w:rsid w:val="00180C04"/>
    <w:rsid w:val="00181363"/>
    <w:rsid w:val="0018147C"/>
    <w:rsid w:val="0018153E"/>
    <w:rsid w:val="00181E42"/>
    <w:rsid w:val="001830BB"/>
    <w:rsid w:val="00183934"/>
    <w:rsid w:val="00183B37"/>
    <w:rsid w:val="00184514"/>
    <w:rsid w:val="00184D4C"/>
    <w:rsid w:val="00185280"/>
    <w:rsid w:val="00185428"/>
    <w:rsid w:val="00186335"/>
    <w:rsid w:val="00187664"/>
    <w:rsid w:val="00187ADA"/>
    <w:rsid w:val="001902B3"/>
    <w:rsid w:val="0019145A"/>
    <w:rsid w:val="001947F0"/>
    <w:rsid w:val="00194826"/>
    <w:rsid w:val="00196643"/>
    <w:rsid w:val="001A066B"/>
    <w:rsid w:val="001A0830"/>
    <w:rsid w:val="001A0A41"/>
    <w:rsid w:val="001A2E13"/>
    <w:rsid w:val="001A3079"/>
    <w:rsid w:val="001A4732"/>
    <w:rsid w:val="001A6E73"/>
    <w:rsid w:val="001A6E92"/>
    <w:rsid w:val="001B123D"/>
    <w:rsid w:val="001B267E"/>
    <w:rsid w:val="001B298A"/>
    <w:rsid w:val="001B62B2"/>
    <w:rsid w:val="001C022C"/>
    <w:rsid w:val="001C05F6"/>
    <w:rsid w:val="001C2871"/>
    <w:rsid w:val="001C2A40"/>
    <w:rsid w:val="001C52CC"/>
    <w:rsid w:val="001C544B"/>
    <w:rsid w:val="001C574D"/>
    <w:rsid w:val="001C6056"/>
    <w:rsid w:val="001C7F10"/>
    <w:rsid w:val="001D15BC"/>
    <w:rsid w:val="001D15E7"/>
    <w:rsid w:val="001D312B"/>
    <w:rsid w:val="001D3F11"/>
    <w:rsid w:val="001D4CFB"/>
    <w:rsid w:val="001D6A54"/>
    <w:rsid w:val="001D7065"/>
    <w:rsid w:val="001D79AD"/>
    <w:rsid w:val="001E0599"/>
    <w:rsid w:val="001E118A"/>
    <w:rsid w:val="001E159C"/>
    <w:rsid w:val="001E3411"/>
    <w:rsid w:val="001E399E"/>
    <w:rsid w:val="001E46A2"/>
    <w:rsid w:val="001E4722"/>
    <w:rsid w:val="001E5506"/>
    <w:rsid w:val="001E6570"/>
    <w:rsid w:val="001E67B2"/>
    <w:rsid w:val="001E696E"/>
    <w:rsid w:val="001E7F21"/>
    <w:rsid w:val="001F00C5"/>
    <w:rsid w:val="001F2598"/>
    <w:rsid w:val="001F356C"/>
    <w:rsid w:val="001F3B46"/>
    <w:rsid w:val="001F460C"/>
    <w:rsid w:val="001F48DC"/>
    <w:rsid w:val="001F50B1"/>
    <w:rsid w:val="001F60E1"/>
    <w:rsid w:val="001F73CB"/>
    <w:rsid w:val="00201DFE"/>
    <w:rsid w:val="0020372D"/>
    <w:rsid w:val="002039FA"/>
    <w:rsid w:val="00204FB9"/>
    <w:rsid w:val="002054FD"/>
    <w:rsid w:val="0020574B"/>
    <w:rsid w:val="00215426"/>
    <w:rsid w:val="00217C33"/>
    <w:rsid w:val="00217D86"/>
    <w:rsid w:val="0022119B"/>
    <w:rsid w:val="0022287D"/>
    <w:rsid w:val="0022393F"/>
    <w:rsid w:val="002243D7"/>
    <w:rsid w:val="00224B29"/>
    <w:rsid w:val="00226516"/>
    <w:rsid w:val="0022659E"/>
    <w:rsid w:val="00226978"/>
    <w:rsid w:val="00227604"/>
    <w:rsid w:val="0022778A"/>
    <w:rsid w:val="002279EB"/>
    <w:rsid w:val="00227DE3"/>
    <w:rsid w:val="00230F76"/>
    <w:rsid w:val="0023394D"/>
    <w:rsid w:val="00234205"/>
    <w:rsid w:val="00234252"/>
    <w:rsid w:val="0023442E"/>
    <w:rsid w:val="00237294"/>
    <w:rsid w:val="00237900"/>
    <w:rsid w:val="00237E08"/>
    <w:rsid w:val="00240799"/>
    <w:rsid w:val="00240B78"/>
    <w:rsid w:val="002415EE"/>
    <w:rsid w:val="0024322D"/>
    <w:rsid w:val="002445F2"/>
    <w:rsid w:val="0024491C"/>
    <w:rsid w:val="00245DC6"/>
    <w:rsid w:val="0024646F"/>
    <w:rsid w:val="00246ABD"/>
    <w:rsid w:val="00246C96"/>
    <w:rsid w:val="002473B3"/>
    <w:rsid w:val="00247EB7"/>
    <w:rsid w:val="0025014D"/>
    <w:rsid w:val="0025356F"/>
    <w:rsid w:val="00253EAA"/>
    <w:rsid w:val="00254810"/>
    <w:rsid w:val="00254FCC"/>
    <w:rsid w:val="002556FE"/>
    <w:rsid w:val="00255788"/>
    <w:rsid w:val="00255DBD"/>
    <w:rsid w:val="002562BD"/>
    <w:rsid w:val="002563EF"/>
    <w:rsid w:val="00257265"/>
    <w:rsid w:val="002579B5"/>
    <w:rsid w:val="002607F3"/>
    <w:rsid w:val="00260D7C"/>
    <w:rsid w:val="00261486"/>
    <w:rsid w:val="00261573"/>
    <w:rsid w:val="00261B66"/>
    <w:rsid w:val="00262361"/>
    <w:rsid w:val="00263C8C"/>
    <w:rsid w:val="00264084"/>
    <w:rsid w:val="0026469E"/>
    <w:rsid w:val="002654E1"/>
    <w:rsid w:val="00265776"/>
    <w:rsid w:val="0026626B"/>
    <w:rsid w:val="00266CD3"/>
    <w:rsid w:val="00266E36"/>
    <w:rsid w:val="00266F92"/>
    <w:rsid w:val="002671E6"/>
    <w:rsid w:val="0027063D"/>
    <w:rsid w:val="0027103E"/>
    <w:rsid w:val="00271382"/>
    <w:rsid w:val="0027206A"/>
    <w:rsid w:val="002722B1"/>
    <w:rsid w:val="00272466"/>
    <w:rsid w:val="00274DC7"/>
    <w:rsid w:val="00275A75"/>
    <w:rsid w:val="0027612F"/>
    <w:rsid w:val="0027625B"/>
    <w:rsid w:val="0027636F"/>
    <w:rsid w:val="00277B2C"/>
    <w:rsid w:val="00280AF5"/>
    <w:rsid w:val="00282245"/>
    <w:rsid w:val="002822A5"/>
    <w:rsid w:val="00282DD6"/>
    <w:rsid w:val="0028375C"/>
    <w:rsid w:val="00284286"/>
    <w:rsid w:val="002855F7"/>
    <w:rsid w:val="00286591"/>
    <w:rsid w:val="00286C6F"/>
    <w:rsid w:val="002876A5"/>
    <w:rsid w:val="00290490"/>
    <w:rsid w:val="00290A6A"/>
    <w:rsid w:val="00290D72"/>
    <w:rsid w:val="00294349"/>
    <w:rsid w:val="00294C66"/>
    <w:rsid w:val="0029655A"/>
    <w:rsid w:val="00297197"/>
    <w:rsid w:val="002A0873"/>
    <w:rsid w:val="002A1655"/>
    <w:rsid w:val="002A2C58"/>
    <w:rsid w:val="002A329D"/>
    <w:rsid w:val="002A5761"/>
    <w:rsid w:val="002A5A38"/>
    <w:rsid w:val="002A5ABE"/>
    <w:rsid w:val="002A6BBA"/>
    <w:rsid w:val="002B27DB"/>
    <w:rsid w:val="002B287E"/>
    <w:rsid w:val="002B295E"/>
    <w:rsid w:val="002B39DF"/>
    <w:rsid w:val="002B41EE"/>
    <w:rsid w:val="002B42AE"/>
    <w:rsid w:val="002B7A7A"/>
    <w:rsid w:val="002C0191"/>
    <w:rsid w:val="002C09F5"/>
    <w:rsid w:val="002C1003"/>
    <w:rsid w:val="002C1219"/>
    <w:rsid w:val="002C1ADA"/>
    <w:rsid w:val="002C291D"/>
    <w:rsid w:val="002C30F3"/>
    <w:rsid w:val="002C31CD"/>
    <w:rsid w:val="002C3BBE"/>
    <w:rsid w:val="002C47A0"/>
    <w:rsid w:val="002C4B0F"/>
    <w:rsid w:val="002C4D8A"/>
    <w:rsid w:val="002C51A1"/>
    <w:rsid w:val="002C5C78"/>
    <w:rsid w:val="002C6580"/>
    <w:rsid w:val="002C6C3A"/>
    <w:rsid w:val="002C7E1D"/>
    <w:rsid w:val="002D0597"/>
    <w:rsid w:val="002D1740"/>
    <w:rsid w:val="002D1B26"/>
    <w:rsid w:val="002D233F"/>
    <w:rsid w:val="002D38B9"/>
    <w:rsid w:val="002D4B79"/>
    <w:rsid w:val="002D4C03"/>
    <w:rsid w:val="002D4F0C"/>
    <w:rsid w:val="002D50E9"/>
    <w:rsid w:val="002D57B3"/>
    <w:rsid w:val="002D597C"/>
    <w:rsid w:val="002D5D7B"/>
    <w:rsid w:val="002D60E7"/>
    <w:rsid w:val="002D6B61"/>
    <w:rsid w:val="002D6E31"/>
    <w:rsid w:val="002E0867"/>
    <w:rsid w:val="002E2BC7"/>
    <w:rsid w:val="002E468E"/>
    <w:rsid w:val="002E688D"/>
    <w:rsid w:val="002E7281"/>
    <w:rsid w:val="002F3157"/>
    <w:rsid w:val="002F6208"/>
    <w:rsid w:val="002F664F"/>
    <w:rsid w:val="003032D7"/>
    <w:rsid w:val="00303BB1"/>
    <w:rsid w:val="00303FD1"/>
    <w:rsid w:val="00305F46"/>
    <w:rsid w:val="00306998"/>
    <w:rsid w:val="00306F65"/>
    <w:rsid w:val="00307BD9"/>
    <w:rsid w:val="003122B6"/>
    <w:rsid w:val="003124A3"/>
    <w:rsid w:val="00312DF7"/>
    <w:rsid w:val="00313628"/>
    <w:rsid w:val="00313C17"/>
    <w:rsid w:val="00315DDF"/>
    <w:rsid w:val="00320BF1"/>
    <w:rsid w:val="00321BD1"/>
    <w:rsid w:val="00322D0A"/>
    <w:rsid w:val="00327CD2"/>
    <w:rsid w:val="00331CA3"/>
    <w:rsid w:val="00333189"/>
    <w:rsid w:val="00333453"/>
    <w:rsid w:val="00335542"/>
    <w:rsid w:val="00335D9A"/>
    <w:rsid w:val="00336D2B"/>
    <w:rsid w:val="003372B2"/>
    <w:rsid w:val="00337668"/>
    <w:rsid w:val="00340264"/>
    <w:rsid w:val="00340E05"/>
    <w:rsid w:val="003411A0"/>
    <w:rsid w:val="003419B1"/>
    <w:rsid w:val="003423A4"/>
    <w:rsid w:val="0034243E"/>
    <w:rsid w:val="00342577"/>
    <w:rsid w:val="00343810"/>
    <w:rsid w:val="00343ADB"/>
    <w:rsid w:val="00344C2B"/>
    <w:rsid w:val="003459DC"/>
    <w:rsid w:val="00346176"/>
    <w:rsid w:val="003501D3"/>
    <w:rsid w:val="003516A5"/>
    <w:rsid w:val="00352003"/>
    <w:rsid w:val="00352FE1"/>
    <w:rsid w:val="00354DFB"/>
    <w:rsid w:val="00355AC7"/>
    <w:rsid w:val="003570DB"/>
    <w:rsid w:val="003576CC"/>
    <w:rsid w:val="00357F36"/>
    <w:rsid w:val="0036710F"/>
    <w:rsid w:val="00367B69"/>
    <w:rsid w:val="00370B81"/>
    <w:rsid w:val="00371FE0"/>
    <w:rsid w:val="00372225"/>
    <w:rsid w:val="00372B21"/>
    <w:rsid w:val="003742DD"/>
    <w:rsid w:val="00375163"/>
    <w:rsid w:val="00375450"/>
    <w:rsid w:val="003760A5"/>
    <w:rsid w:val="003765F1"/>
    <w:rsid w:val="003778A0"/>
    <w:rsid w:val="0038385C"/>
    <w:rsid w:val="003878A5"/>
    <w:rsid w:val="00390EB8"/>
    <w:rsid w:val="00391CC5"/>
    <w:rsid w:val="00392E33"/>
    <w:rsid w:val="003948C0"/>
    <w:rsid w:val="0039783E"/>
    <w:rsid w:val="00397957"/>
    <w:rsid w:val="003A1AAC"/>
    <w:rsid w:val="003A1B30"/>
    <w:rsid w:val="003A1DE0"/>
    <w:rsid w:val="003A2A2F"/>
    <w:rsid w:val="003A38D0"/>
    <w:rsid w:val="003A3940"/>
    <w:rsid w:val="003A415D"/>
    <w:rsid w:val="003A4EE3"/>
    <w:rsid w:val="003A51B9"/>
    <w:rsid w:val="003A540F"/>
    <w:rsid w:val="003A5D83"/>
    <w:rsid w:val="003B1891"/>
    <w:rsid w:val="003B1A66"/>
    <w:rsid w:val="003B4316"/>
    <w:rsid w:val="003B457F"/>
    <w:rsid w:val="003B556E"/>
    <w:rsid w:val="003B7E41"/>
    <w:rsid w:val="003C01CB"/>
    <w:rsid w:val="003C10BD"/>
    <w:rsid w:val="003C270E"/>
    <w:rsid w:val="003C3075"/>
    <w:rsid w:val="003C3C8C"/>
    <w:rsid w:val="003C4876"/>
    <w:rsid w:val="003C4CD3"/>
    <w:rsid w:val="003C5392"/>
    <w:rsid w:val="003C6F00"/>
    <w:rsid w:val="003C7312"/>
    <w:rsid w:val="003C775B"/>
    <w:rsid w:val="003D1232"/>
    <w:rsid w:val="003D178A"/>
    <w:rsid w:val="003D2C2D"/>
    <w:rsid w:val="003D35B4"/>
    <w:rsid w:val="003D43AC"/>
    <w:rsid w:val="003D4B7F"/>
    <w:rsid w:val="003D67AD"/>
    <w:rsid w:val="003D6E62"/>
    <w:rsid w:val="003D6E7F"/>
    <w:rsid w:val="003D7A3D"/>
    <w:rsid w:val="003D7C18"/>
    <w:rsid w:val="003E0F09"/>
    <w:rsid w:val="003E1C9F"/>
    <w:rsid w:val="003E1DEE"/>
    <w:rsid w:val="003E2643"/>
    <w:rsid w:val="003E39BF"/>
    <w:rsid w:val="003E56DC"/>
    <w:rsid w:val="003E5831"/>
    <w:rsid w:val="003E6EB9"/>
    <w:rsid w:val="003F158C"/>
    <w:rsid w:val="003F2305"/>
    <w:rsid w:val="003F2EFE"/>
    <w:rsid w:val="003F3B48"/>
    <w:rsid w:val="003F4507"/>
    <w:rsid w:val="003F5095"/>
    <w:rsid w:val="003F6545"/>
    <w:rsid w:val="003F6D1D"/>
    <w:rsid w:val="003F6D38"/>
    <w:rsid w:val="003F6D7E"/>
    <w:rsid w:val="00400826"/>
    <w:rsid w:val="004008C1"/>
    <w:rsid w:val="00400931"/>
    <w:rsid w:val="00401B91"/>
    <w:rsid w:val="00402E4D"/>
    <w:rsid w:val="00402F3D"/>
    <w:rsid w:val="00403FBC"/>
    <w:rsid w:val="00403FE8"/>
    <w:rsid w:val="00405490"/>
    <w:rsid w:val="004059EF"/>
    <w:rsid w:val="00406668"/>
    <w:rsid w:val="00406DAA"/>
    <w:rsid w:val="004105BB"/>
    <w:rsid w:val="00410C45"/>
    <w:rsid w:val="00410DD0"/>
    <w:rsid w:val="004116A6"/>
    <w:rsid w:val="004116C4"/>
    <w:rsid w:val="00412543"/>
    <w:rsid w:val="00412A55"/>
    <w:rsid w:val="00413366"/>
    <w:rsid w:val="00414573"/>
    <w:rsid w:val="00414C23"/>
    <w:rsid w:val="004151A9"/>
    <w:rsid w:val="00416E40"/>
    <w:rsid w:val="00416E52"/>
    <w:rsid w:val="00417ABC"/>
    <w:rsid w:val="00420DC6"/>
    <w:rsid w:val="004214DF"/>
    <w:rsid w:val="004215D9"/>
    <w:rsid w:val="004221E2"/>
    <w:rsid w:val="00422207"/>
    <w:rsid w:val="0042391C"/>
    <w:rsid w:val="00424066"/>
    <w:rsid w:val="0042623D"/>
    <w:rsid w:val="00426BCE"/>
    <w:rsid w:val="004304C9"/>
    <w:rsid w:val="00430E6E"/>
    <w:rsid w:val="00431401"/>
    <w:rsid w:val="00431B05"/>
    <w:rsid w:val="00431D73"/>
    <w:rsid w:val="00432DF4"/>
    <w:rsid w:val="00433515"/>
    <w:rsid w:val="00434E55"/>
    <w:rsid w:val="004352C6"/>
    <w:rsid w:val="00435E2C"/>
    <w:rsid w:val="00436179"/>
    <w:rsid w:val="00437BF3"/>
    <w:rsid w:val="004401F8"/>
    <w:rsid w:val="004412EC"/>
    <w:rsid w:val="004412FD"/>
    <w:rsid w:val="00442469"/>
    <w:rsid w:val="00444EB3"/>
    <w:rsid w:val="004453C3"/>
    <w:rsid w:val="00445A17"/>
    <w:rsid w:val="00446D53"/>
    <w:rsid w:val="00447911"/>
    <w:rsid w:val="00450248"/>
    <w:rsid w:val="004508AC"/>
    <w:rsid w:val="0045188F"/>
    <w:rsid w:val="004518B0"/>
    <w:rsid w:val="004539C6"/>
    <w:rsid w:val="00453CFE"/>
    <w:rsid w:val="00453E06"/>
    <w:rsid w:val="00456517"/>
    <w:rsid w:val="00457430"/>
    <w:rsid w:val="00457853"/>
    <w:rsid w:val="00457859"/>
    <w:rsid w:val="00461FB7"/>
    <w:rsid w:val="00463C38"/>
    <w:rsid w:val="004646BC"/>
    <w:rsid w:val="00464E02"/>
    <w:rsid w:val="00464E13"/>
    <w:rsid w:val="00467C72"/>
    <w:rsid w:val="00470E99"/>
    <w:rsid w:val="00471380"/>
    <w:rsid w:val="00471D09"/>
    <w:rsid w:val="00473032"/>
    <w:rsid w:val="004730C8"/>
    <w:rsid w:val="00474486"/>
    <w:rsid w:val="004746D3"/>
    <w:rsid w:val="00475154"/>
    <w:rsid w:val="0047531D"/>
    <w:rsid w:val="004766F7"/>
    <w:rsid w:val="004769AF"/>
    <w:rsid w:val="00477CBC"/>
    <w:rsid w:val="00480797"/>
    <w:rsid w:val="00481105"/>
    <w:rsid w:val="00482CC3"/>
    <w:rsid w:val="0048415D"/>
    <w:rsid w:val="0048494E"/>
    <w:rsid w:val="00486195"/>
    <w:rsid w:val="004861C0"/>
    <w:rsid w:val="004868E1"/>
    <w:rsid w:val="00490384"/>
    <w:rsid w:val="00490F50"/>
    <w:rsid w:val="0049128F"/>
    <w:rsid w:val="0049184B"/>
    <w:rsid w:val="00492701"/>
    <w:rsid w:val="0049333F"/>
    <w:rsid w:val="00493390"/>
    <w:rsid w:val="0049350E"/>
    <w:rsid w:val="00494EDC"/>
    <w:rsid w:val="0049519D"/>
    <w:rsid w:val="004952C0"/>
    <w:rsid w:val="00495C8F"/>
    <w:rsid w:val="00495D37"/>
    <w:rsid w:val="004A17E9"/>
    <w:rsid w:val="004A1FA0"/>
    <w:rsid w:val="004A2288"/>
    <w:rsid w:val="004A2A5D"/>
    <w:rsid w:val="004A2C94"/>
    <w:rsid w:val="004A35F9"/>
    <w:rsid w:val="004A39AC"/>
    <w:rsid w:val="004A4E97"/>
    <w:rsid w:val="004A5A44"/>
    <w:rsid w:val="004A5EB7"/>
    <w:rsid w:val="004A6913"/>
    <w:rsid w:val="004A7631"/>
    <w:rsid w:val="004B1744"/>
    <w:rsid w:val="004B22DA"/>
    <w:rsid w:val="004B37CE"/>
    <w:rsid w:val="004B3DB3"/>
    <w:rsid w:val="004B3EB8"/>
    <w:rsid w:val="004B40D3"/>
    <w:rsid w:val="004B40FC"/>
    <w:rsid w:val="004B4E16"/>
    <w:rsid w:val="004B534C"/>
    <w:rsid w:val="004B5953"/>
    <w:rsid w:val="004B5C00"/>
    <w:rsid w:val="004B5D04"/>
    <w:rsid w:val="004B68CF"/>
    <w:rsid w:val="004B6DB1"/>
    <w:rsid w:val="004B766F"/>
    <w:rsid w:val="004C0011"/>
    <w:rsid w:val="004C15CF"/>
    <w:rsid w:val="004C5E1B"/>
    <w:rsid w:val="004C74E5"/>
    <w:rsid w:val="004C778F"/>
    <w:rsid w:val="004D03F8"/>
    <w:rsid w:val="004D0DA7"/>
    <w:rsid w:val="004D0E1D"/>
    <w:rsid w:val="004D17FB"/>
    <w:rsid w:val="004D2D1C"/>
    <w:rsid w:val="004D51C8"/>
    <w:rsid w:val="004D60BC"/>
    <w:rsid w:val="004D705F"/>
    <w:rsid w:val="004E2456"/>
    <w:rsid w:val="004E30EC"/>
    <w:rsid w:val="004E345E"/>
    <w:rsid w:val="004E3F61"/>
    <w:rsid w:val="004E4EDA"/>
    <w:rsid w:val="004E567D"/>
    <w:rsid w:val="004E61B9"/>
    <w:rsid w:val="004F118F"/>
    <w:rsid w:val="004F21CB"/>
    <w:rsid w:val="004F5C2D"/>
    <w:rsid w:val="004F5DE8"/>
    <w:rsid w:val="004F69C6"/>
    <w:rsid w:val="00500D3E"/>
    <w:rsid w:val="00500DDF"/>
    <w:rsid w:val="00501BD6"/>
    <w:rsid w:val="00503B83"/>
    <w:rsid w:val="00503BC9"/>
    <w:rsid w:val="00505370"/>
    <w:rsid w:val="00506FBD"/>
    <w:rsid w:val="00507634"/>
    <w:rsid w:val="00512B09"/>
    <w:rsid w:val="00512CE5"/>
    <w:rsid w:val="00514F07"/>
    <w:rsid w:val="00515309"/>
    <w:rsid w:val="00516540"/>
    <w:rsid w:val="00516EB7"/>
    <w:rsid w:val="00517626"/>
    <w:rsid w:val="00517EA0"/>
    <w:rsid w:val="00520C65"/>
    <w:rsid w:val="00521056"/>
    <w:rsid w:val="00521656"/>
    <w:rsid w:val="00522178"/>
    <w:rsid w:val="00522C83"/>
    <w:rsid w:val="00523CD2"/>
    <w:rsid w:val="00523D6C"/>
    <w:rsid w:val="0052459C"/>
    <w:rsid w:val="00524709"/>
    <w:rsid w:val="00524985"/>
    <w:rsid w:val="00525723"/>
    <w:rsid w:val="00525B5C"/>
    <w:rsid w:val="00525D3C"/>
    <w:rsid w:val="0052622F"/>
    <w:rsid w:val="0052784B"/>
    <w:rsid w:val="005278D5"/>
    <w:rsid w:val="00530DB5"/>
    <w:rsid w:val="00531419"/>
    <w:rsid w:val="00532DE3"/>
    <w:rsid w:val="00534568"/>
    <w:rsid w:val="005411F7"/>
    <w:rsid w:val="00541405"/>
    <w:rsid w:val="00541513"/>
    <w:rsid w:val="005423C5"/>
    <w:rsid w:val="00545A44"/>
    <w:rsid w:val="00547725"/>
    <w:rsid w:val="00547EA9"/>
    <w:rsid w:val="00550A18"/>
    <w:rsid w:val="005541E8"/>
    <w:rsid w:val="00555CC7"/>
    <w:rsid w:val="0055628F"/>
    <w:rsid w:val="0055634F"/>
    <w:rsid w:val="00557478"/>
    <w:rsid w:val="0056027E"/>
    <w:rsid w:val="0056202A"/>
    <w:rsid w:val="0056231D"/>
    <w:rsid w:val="00562EC5"/>
    <w:rsid w:val="00564988"/>
    <w:rsid w:val="00564E9B"/>
    <w:rsid w:val="005652A8"/>
    <w:rsid w:val="00565459"/>
    <w:rsid w:val="00566187"/>
    <w:rsid w:val="0057192F"/>
    <w:rsid w:val="00571ECD"/>
    <w:rsid w:val="00573099"/>
    <w:rsid w:val="005732E7"/>
    <w:rsid w:val="00573C6C"/>
    <w:rsid w:val="00574939"/>
    <w:rsid w:val="00576171"/>
    <w:rsid w:val="005816ED"/>
    <w:rsid w:val="005824A2"/>
    <w:rsid w:val="00585881"/>
    <w:rsid w:val="00585BFB"/>
    <w:rsid w:val="005863B9"/>
    <w:rsid w:val="00586CCC"/>
    <w:rsid w:val="00590289"/>
    <w:rsid w:val="00592484"/>
    <w:rsid w:val="0059274F"/>
    <w:rsid w:val="00592F49"/>
    <w:rsid w:val="005941C7"/>
    <w:rsid w:val="0059620C"/>
    <w:rsid w:val="0059644C"/>
    <w:rsid w:val="005A084A"/>
    <w:rsid w:val="005A0DB7"/>
    <w:rsid w:val="005A1E24"/>
    <w:rsid w:val="005A2CC4"/>
    <w:rsid w:val="005A2DD2"/>
    <w:rsid w:val="005A3046"/>
    <w:rsid w:val="005A34F0"/>
    <w:rsid w:val="005A469D"/>
    <w:rsid w:val="005A569A"/>
    <w:rsid w:val="005A6356"/>
    <w:rsid w:val="005A643D"/>
    <w:rsid w:val="005A7AD4"/>
    <w:rsid w:val="005B0D7F"/>
    <w:rsid w:val="005B21EA"/>
    <w:rsid w:val="005B319D"/>
    <w:rsid w:val="005B37EA"/>
    <w:rsid w:val="005B45E7"/>
    <w:rsid w:val="005B4686"/>
    <w:rsid w:val="005B46C1"/>
    <w:rsid w:val="005B7CEA"/>
    <w:rsid w:val="005C0A99"/>
    <w:rsid w:val="005C1E06"/>
    <w:rsid w:val="005C1F34"/>
    <w:rsid w:val="005C3B66"/>
    <w:rsid w:val="005C4EE1"/>
    <w:rsid w:val="005C50A7"/>
    <w:rsid w:val="005C5474"/>
    <w:rsid w:val="005C75E2"/>
    <w:rsid w:val="005D1326"/>
    <w:rsid w:val="005D13ED"/>
    <w:rsid w:val="005D17BA"/>
    <w:rsid w:val="005D3162"/>
    <w:rsid w:val="005D559E"/>
    <w:rsid w:val="005D5910"/>
    <w:rsid w:val="005D6531"/>
    <w:rsid w:val="005D6BFC"/>
    <w:rsid w:val="005E0B4E"/>
    <w:rsid w:val="005E0C7A"/>
    <w:rsid w:val="005E399B"/>
    <w:rsid w:val="005E40EB"/>
    <w:rsid w:val="005E4C40"/>
    <w:rsid w:val="005E4FBF"/>
    <w:rsid w:val="005E538D"/>
    <w:rsid w:val="005E5817"/>
    <w:rsid w:val="005E5A5F"/>
    <w:rsid w:val="005E6C68"/>
    <w:rsid w:val="005E7B44"/>
    <w:rsid w:val="005F1C55"/>
    <w:rsid w:val="005F2CDF"/>
    <w:rsid w:val="005F2FE6"/>
    <w:rsid w:val="005F31A8"/>
    <w:rsid w:val="005F3B33"/>
    <w:rsid w:val="005F3CF1"/>
    <w:rsid w:val="005F4D36"/>
    <w:rsid w:val="005F50C4"/>
    <w:rsid w:val="005F58EF"/>
    <w:rsid w:val="005F6F8C"/>
    <w:rsid w:val="00601A23"/>
    <w:rsid w:val="006020EB"/>
    <w:rsid w:val="00602B55"/>
    <w:rsid w:val="00603555"/>
    <w:rsid w:val="006042AC"/>
    <w:rsid w:val="006046B6"/>
    <w:rsid w:val="006049C8"/>
    <w:rsid w:val="00605654"/>
    <w:rsid w:val="00606A90"/>
    <w:rsid w:val="00606DA6"/>
    <w:rsid w:val="00606FA4"/>
    <w:rsid w:val="0060751D"/>
    <w:rsid w:val="00607F5E"/>
    <w:rsid w:val="00610617"/>
    <w:rsid w:val="00611F84"/>
    <w:rsid w:val="006124A1"/>
    <w:rsid w:val="006128CD"/>
    <w:rsid w:val="00613A06"/>
    <w:rsid w:val="0061551E"/>
    <w:rsid w:val="00615ADF"/>
    <w:rsid w:val="00616DE5"/>
    <w:rsid w:val="00616F83"/>
    <w:rsid w:val="00622804"/>
    <w:rsid w:val="00623E01"/>
    <w:rsid w:val="00623E4E"/>
    <w:rsid w:val="0062442A"/>
    <w:rsid w:val="006249BD"/>
    <w:rsid w:val="00624DAF"/>
    <w:rsid w:val="00626455"/>
    <w:rsid w:val="006266A9"/>
    <w:rsid w:val="00626C3E"/>
    <w:rsid w:val="00626FD2"/>
    <w:rsid w:val="00630832"/>
    <w:rsid w:val="006315BB"/>
    <w:rsid w:val="0063182C"/>
    <w:rsid w:val="00631918"/>
    <w:rsid w:val="00631DC4"/>
    <w:rsid w:val="00634AF5"/>
    <w:rsid w:val="00634B4F"/>
    <w:rsid w:val="00635183"/>
    <w:rsid w:val="00635D67"/>
    <w:rsid w:val="0063614C"/>
    <w:rsid w:val="006408E1"/>
    <w:rsid w:val="006412F3"/>
    <w:rsid w:val="00641304"/>
    <w:rsid w:val="00641548"/>
    <w:rsid w:val="00641B3E"/>
    <w:rsid w:val="00641DCA"/>
    <w:rsid w:val="00642E4A"/>
    <w:rsid w:val="00643371"/>
    <w:rsid w:val="00643568"/>
    <w:rsid w:val="00643FDC"/>
    <w:rsid w:val="0064579C"/>
    <w:rsid w:val="006471F1"/>
    <w:rsid w:val="0064798C"/>
    <w:rsid w:val="00647AA4"/>
    <w:rsid w:val="00647E2F"/>
    <w:rsid w:val="006519BF"/>
    <w:rsid w:val="00651A00"/>
    <w:rsid w:val="00652D95"/>
    <w:rsid w:val="00654FE9"/>
    <w:rsid w:val="00655B3B"/>
    <w:rsid w:val="00656CD2"/>
    <w:rsid w:val="006573F9"/>
    <w:rsid w:val="0065777B"/>
    <w:rsid w:val="006604D9"/>
    <w:rsid w:val="00660CD7"/>
    <w:rsid w:val="00660DA2"/>
    <w:rsid w:val="00661D5D"/>
    <w:rsid w:val="00661EF7"/>
    <w:rsid w:val="00662508"/>
    <w:rsid w:val="00662614"/>
    <w:rsid w:val="00662B7C"/>
    <w:rsid w:val="00662CAD"/>
    <w:rsid w:val="00664587"/>
    <w:rsid w:val="006657AB"/>
    <w:rsid w:val="00670B02"/>
    <w:rsid w:val="00672537"/>
    <w:rsid w:val="00672AE9"/>
    <w:rsid w:val="006749C5"/>
    <w:rsid w:val="00677639"/>
    <w:rsid w:val="00677A44"/>
    <w:rsid w:val="00680257"/>
    <w:rsid w:val="006802A0"/>
    <w:rsid w:val="00683880"/>
    <w:rsid w:val="0068452C"/>
    <w:rsid w:val="00684E71"/>
    <w:rsid w:val="006853E8"/>
    <w:rsid w:val="0068562B"/>
    <w:rsid w:val="00687069"/>
    <w:rsid w:val="006901DA"/>
    <w:rsid w:val="00691E04"/>
    <w:rsid w:val="00692426"/>
    <w:rsid w:val="00692D49"/>
    <w:rsid w:val="00693082"/>
    <w:rsid w:val="00694A9B"/>
    <w:rsid w:val="00694B15"/>
    <w:rsid w:val="00694DE5"/>
    <w:rsid w:val="006950A1"/>
    <w:rsid w:val="00696260"/>
    <w:rsid w:val="00696302"/>
    <w:rsid w:val="006A5AE9"/>
    <w:rsid w:val="006A7145"/>
    <w:rsid w:val="006B0429"/>
    <w:rsid w:val="006B1477"/>
    <w:rsid w:val="006B1B65"/>
    <w:rsid w:val="006B39BE"/>
    <w:rsid w:val="006B4AC6"/>
    <w:rsid w:val="006B52CD"/>
    <w:rsid w:val="006B5D3F"/>
    <w:rsid w:val="006B62C6"/>
    <w:rsid w:val="006C062C"/>
    <w:rsid w:val="006C17A3"/>
    <w:rsid w:val="006C1C06"/>
    <w:rsid w:val="006C345F"/>
    <w:rsid w:val="006C64E5"/>
    <w:rsid w:val="006C7B5A"/>
    <w:rsid w:val="006C7D21"/>
    <w:rsid w:val="006D12EA"/>
    <w:rsid w:val="006D3CBC"/>
    <w:rsid w:val="006D3F92"/>
    <w:rsid w:val="006D4E1E"/>
    <w:rsid w:val="006D4EA4"/>
    <w:rsid w:val="006D52FD"/>
    <w:rsid w:val="006E0B0F"/>
    <w:rsid w:val="006E1C53"/>
    <w:rsid w:val="006E45A8"/>
    <w:rsid w:val="006E48BC"/>
    <w:rsid w:val="006E4BE9"/>
    <w:rsid w:val="006E6C28"/>
    <w:rsid w:val="006E6DF6"/>
    <w:rsid w:val="006F15D2"/>
    <w:rsid w:val="006F1E61"/>
    <w:rsid w:val="006F2400"/>
    <w:rsid w:val="006F30D3"/>
    <w:rsid w:val="006F4E51"/>
    <w:rsid w:val="006F5763"/>
    <w:rsid w:val="006F6F52"/>
    <w:rsid w:val="006F7235"/>
    <w:rsid w:val="006F7567"/>
    <w:rsid w:val="006F7B2F"/>
    <w:rsid w:val="00700A7E"/>
    <w:rsid w:val="00700DA2"/>
    <w:rsid w:val="007019B5"/>
    <w:rsid w:val="00701DB3"/>
    <w:rsid w:val="00702364"/>
    <w:rsid w:val="007028F2"/>
    <w:rsid w:val="007029AB"/>
    <w:rsid w:val="0070358B"/>
    <w:rsid w:val="00704AD0"/>
    <w:rsid w:val="00706293"/>
    <w:rsid w:val="00707809"/>
    <w:rsid w:val="00707A81"/>
    <w:rsid w:val="00707BF8"/>
    <w:rsid w:val="00707EAF"/>
    <w:rsid w:val="007102B4"/>
    <w:rsid w:val="0071078A"/>
    <w:rsid w:val="007114C2"/>
    <w:rsid w:val="00713D51"/>
    <w:rsid w:val="00713FF2"/>
    <w:rsid w:val="0071404E"/>
    <w:rsid w:val="00715179"/>
    <w:rsid w:val="0071655D"/>
    <w:rsid w:val="00717CB6"/>
    <w:rsid w:val="00720A6F"/>
    <w:rsid w:val="0072134E"/>
    <w:rsid w:val="0072156D"/>
    <w:rsid w:val="00722CFA"/>
    <w:rsid w:val="007248E8"/>
    <w:rsid w:val="00726A04"/>
    <w:rsid w:val="00726F25"/>
    <w:rsid w:val="00727A18"/>
    <w:rsid w:val="00727B12"/>
    <w:rsid w:val="007310B7"/>
    <w:rsid w:val="00731848"/>
    <w:rsid w:val="0073382C"/>
    <w:rsid w:val="0073731C"/>
    <w:rsid w:val="00737CA3"/>
    <w:rsid w:val="0074065B"/>
    <w:rsid w:val="00740A62"/>
    <w:rsid w:val="007431FF"/>
    <w:rsid w:val="00743C18"/>
    <w:rsid w:val="00743CA6"/>
    <w:rsid w:val="00746B58"/>
    <w:rsid w:val="00747762"/>
    <w:rsid w:val="00747CAE"/>
    <w:rsid w:val="00750E50"/>
    <w:rsid w:val="007511CD"/>
    <w:rsid w:val="007513CD"/>
    <w:rsid w:val="00751D72"/>
    <w:rsid w:val="007520D6"/>
    <w:rsid w:val="0075394E"/>
    <w:rsid w:val="00755243"/>
    <w:rsid w:val="007560AE"/>
    <w:rsid w:val="007563B2"/>
    <w:rsid w:val="007579AF"/>
    <w:rsid w:val="00757C18"/>
    <w:rsid w:val="007603FE"/>
    <w:rsid w:val="0076084C"/>
    <w:rsid w:val="00761AE1"/>
    <w:rsid w:val="00761EBE"/>
    <w:rsid w:val="00761EF9"/>
    <w:rsid w:val="0076239C"/>
    <w:rsid w:val="00762A8B"/>
    <w:rsid w:val="00764586"/>
    <w:rsid w:val="00764822"/>
    <w:rsid w:val="0077215B"/>
    <w:rsid w:val="00772185"/>
    <w:rsid w:val="00772D80"/>
    <w:rsid w:val="0077313A"/>
    <w:rsid w:val="00774AF1"/>
    <w:rsid w:val="00774CBB"/>
    <w:rsid w:val="00775C9E"/>
    <w:rsid w:val="00776217"/>
    <w:rsid w:val="007777DF"/>
    <w:rsid w:val="007807D5"/>
    <w:rsid w:val="00780AA5"/>
    <w:rsid w:val="007827EC"/>
    <w:rsid w:val="0078291D"/>
    <w:rsid w:val="00782E51"/>
    <w:rsid w:val="00782F0C"/>
    <w:rsid w:val="00783C10"/>
    <w:rsid w:val="00786487"/>
    <w:rsid w:val="00787731"/>
    <w:rsid w:val="0078786D"/>
    <w:rsid w:val="00791195"/>
    <w:rsid w:val="00791202"/>
    <w:rsid w:val="0079227A"/>
    <w:rsid w:val="00792B0A"/>
    <w:rsid w:val="00793794"/>
    <w:rsid w:val="0079395C"/>
    <w:rsid w:val="007941C2"/>
    <w:rsid w:val="0079519A"/>
    <w:rsid w:val="00795F44"/>
    <w:rsid w:val="00796369"/>
    <w:rsid w:val="00797B8A"/>
    <w:rsid w:val="007A22A8"/>
    <w:rsid w:val="007A2653"/>
    <w:rsid w:val="007A26C4"/>
    <w:rsid w:val="007A28E8"/>
    <w:rsid w:val="007A2ED1"/>
    <w:rsid w:val="007A3460"/>
    <w:rsid w:val="007A3592"/>
    <w:rsid w:val="007A5AB2"/>
    <w:rsid w:val="007A75B1"/>
    <w:rsid w:val="007A762F"/>
    <w:rsid w:val="007B01A0"/>
    <w:rsid w:val="007B0769"/>
    <w:rsid w:val="007B47C4"/>
    <w:rsid w:val="007B498C"/>
    <w:rsid w:val="007B508C"/>
    <w:rsid w:val="007B5C4A"/>
    <w:rsid w:val="007B64BF"/>
    <w:rsid w:val="007B6B83"/>
    <w:rsid w:val="007C06D8"/>
    <w:rsid w:val="007C077E"/>
    <w:rsid w:val="007C12DD"/>
    <w:rsid w:val="007C2009"/>
    <w:rsid w:val="007C3084"/>
    <w:rsid w:val="007C6658"/>
    <w:rsid w:val="007C6E6E"/>
    <w:rsid w:val="007C6FDF"/>
    <w:rsid w:val="007C73AB"/>
    <w:rsid w:val="007C763A"/>
    <w:rsid w:val="007D00B1"/>
    <w:rsid w:val="007D1044"/>
    <w:rsid w:val="007D16BE"/>
    <w:rsid w:val="007D3C73"/>
    <w:rsid w:val="007D4CAC"/>
    <w:rsid w:val="007D52FF"/>
    <w:rsid w:val="007D620C"/>
    <w:rsid w:val="007E0CF3"/>
    <w:rsid w:val="007E17E2"/>
    <w:rsid w:val="007E3EE8"/>
    <w:rsid w:val="007E4983"/>
    <w:rsid w:val="007E532F"/>
    <w:rsid w:val="007E74AB"/>
    <w:rsid w:val="007E7802"/>
    <w:rsid w:val="007E7EA5"/>
    <w:rsid w:val="007F0249"/>
    <w:rsid w:val="007F31AD"/>
    <w:rsid w:val="007F31F1"/>
    <w:rsid w:val="007F3376"/>
    <w:rsid w:val="007F35EA"/>
    <w:rsid w:val="007F38A6"/>
    <w:rsid w:val="007F3EFE"/>
    <w:rsid w:val="007F4814"/>
    <w:rsid w:val="007F72AF"/>
    <w:rsid w:val="008000D2"/>
    <w:rsid w:val="00800D7B"/>
    <w:rsid w:val="00801561"/>
    <w:rsid w:val="00801772"/>
    <w:rsid w:val="00802422"/>
    <w:rsid w:val="00803A22"/>
    <w:rsid w:val="008040A5"/>
    <w:rsid w:val="00806AA6"/>
    <w:rsid w:val="00806BA2"/>
    <w:rsid w:val="008116BB"/>
    <w:rsid w:val="00812113"/>
    <w:rsid w:val="00814279"/>
    <w:rsid w:val="008154D1"/>
    <w:rsid w:val="00817C45"/>
    <w:rsid w:val="00820012"/>
    <w:rsid w:val="00820DC1"/>
    <w:rsid w:val="00821FFA"/>
    <w:rsid w:val="0082302B"/>
    <w:rsid w:val="00824140"/>
    <w:rsid w:val="0082504B"/>
    <w:rsid w:val="00825060"/>
    <w:rsid w:val="00825DBA"/>
    <w:rsid w:val="00826525"/>
    <w:rsid w:val="008268F0"/>
    <w:rsid w:val="00827707"/>
    <w:rsid w:val="0083057A"/>
    <w:rsid w:val="008337AC"/>
    <w:rsid w:val="00835145"/>
    <w:rsid w:val="00836AA8"/>
    <w:rsid w:val="00836F51"/>
    <w:rsid w:val="00837AB0"/>
    <w:rsid w:val="00837EC6"/>
    <w:rsid w:val="00840C9D"/>
    <w:rsid w:val="00840FB8"/>
    <w:rsid w:val="0084124A"/>
    <w:rsid w:val="00841F7A"/>
    <w:rsid w:val="00843BEF"/>
    <w:rsid w:val="00843DEA"/>
    <w:rsid w:val="00844466"/>
    <w:rsid w:val="008451CD"/>
    <w:rsid w:val="008454C7"/>
    <w:rsid w:val="008459C3"/>
    <w:rsid w:val="00846341"/>
    <w:rsid w:val="00846DDC"/>
    <w:rsid w:val="00847BC4"/>
    <w:rsid w:val="008509AA"/>
    <w:rsid w:val="0085165A"/>
    <w:rsid w:val="00851939"/>
    <w:rsid w:val="00851D40"/>
    <w:rsid w:val="008522D8"/>
    <w:rsid w:val="00854282"/>
    <w:rsid w:val="00856BFC"/>
    <w:rsid w:val="00856F58"/>
    <w:rsid w:val="008614B3"/>
    <w:rsid w:val="00861F53"/>
    <w:rsid w:val="00862212"/>
    <w:rsid w:val="00863B04"/>
    <w:rsid w:val="00866BAC"/>
    <w:rsid w:val="00867175"/>
    <w:rsid w:val="00870775"/>
    <w:rsid w:val="00871FA6"/>
    <w:rsid w:val="00872CB9"/>
    <w:rsid w:val="00872DFE"/>
    <w:rsid w:val="00872F09"/>
    <w:rsid w:val="00872F48"/>
    <w:rsid w:val="00872F6C"/>
    <w:rsid w:val="00873FB9"/>
    <w:rsid w:val="00873FE6"/>
    <w:rsid w:val="008747D9"/>
    <w:rsid w:val="00875B44"/>
    <w:rsid w:val="0087663C"/>
    <w:rsid w:val="00880352"/>
    <w:rsid w:val="008826A7"/>
    <w:rsid w:val="008839F9"/>
    <w:rsid w:val="008843D4"/>
    <w:rsid w:val="00885367"/>
    <w:rsid w:val="00887948"/>
    <w:rsid w:val="00887BAA"/>
    <w:rsid w:val="0089048E"/>
    <w:rsid w:val="00890F35"/>
    <w:rsid w:val="008915FB"/>
    <w:rsid w:val="008918E7"/>
    <w:rsid w:val="00892591"/>
    <w:rsid w:val="00893FA4"/>
    <w:rsid w:val="00894185"/>
    <w:rsid w:val="00895737"/>
    <w:rsid w:val="00895861"/>
    <w:rsid w:val="00895BD4"/>
    <w:rsid w:val="00896743"/>
    <w:rsid w:val="008A144D"/>
    <w:rsid w:val="008A2139"/>
    <w:rsid w:val="008A3DEB"/>
    <w:rsid w:val="008A4027"/>
    <w:rsid w:val="008A4328"/>
    <w:rsid w:val="008A7877"/>
    <w:rsid w:val="008A7EAA"/>
    <w:rsid w:val="008B1A45"/>
    <w:rsid w:val="008B1AA2"/>
    <w:rsid w:val="008B27A3"/>
    <w:rsid w:val="008B2CD8"/>
    <w:rsid w:val="008B3E6E"/>
    <w:rsid w:val="008B5435"/>
    <w:rsid w:val="008B66BC"/>
    <w:rsid w:val="008B6ACC"/>
    <w:rsid w:val="008B7827"/>
    <w:rsid w:val="008C03C8"/>
    <w:rsid w:val="008C052D"/>
    <w:rsid w:val="008C30B7"/>
    <w:rsid w:val="008C35F8"/>
    <w:rsid w:val="008C5688"/>
    <w:rsid w:val="008C67B3"/>
    <w:rsid w:val="008C7A8F"/>
    <w:rsid w:val="008D1081"/>
    <w:rsid w:val="008D448E"/>
    <w:rsid w:val="008D5ACC"/>
    <w:rsid w:val="008E1CF3"/>
    <w:rsid w:val="008E1D4D"/>
    <w:rsid w:val="008E2A0F"/>
    <w:rsid w:val="008E39ED"/>
    <w:rsid w:val="008E3A1D"/>
    <w:rsid w:val="008E46CB"/>
    <w:rsid w:val="008E54A0"/>
    <w:rsid w:val="008E6DFD"/>
    <w:rsid w:val="008E726B"/>
    <w:rsid w:val="008E751A"/>
    <w:rsid w:val="008E7D63"/>
    <w:rsid w:val="008F0160"/>
    <w:rsid w:val="008F0BBC"/>
    <w:rsid w:val="008F24B3"/>
    <w:rsid w:val="008F2885"/>
    <w:rsid w:val="008F39A3"/>
    <w:rsid w:val="008F49E4"/>
    <w:rsid w:val="008F642E"/>
    <w:rsid w:val="008F6D32"/>
    <w:rsid w:val="008F701A"/>
    <w:rsid w:val="009002CF"/>
    <w:rsid w:val="0090031E"/>
    <w:rsid w:val="00900B1C"/>
    <w:rsid w:val="00901678"/>
    <w:rsid w:val="00902ED4"/>
    <w:rsid w:val="00903F6D"/>
    <w:rsid w:val="00905A3E"/>
    <w:rsid w:val="009061F9"/>
    <w:rsid w:val="00906C42"/>
    <w:rsid w:val="00910800"/>
    <w:rsid w:val="00910F62"/>
    <w:rsid w:val="00912231"/>
    <w:rsid w:val="00912AC1"/>
    <w:rsid w:val="00912E61"/>
    <w:rsid w:val="0091498B"/>
    <w:rsid w:val="0091638A"/>
    <w:rsid w:val="00916CC6"/>
    <w:rsid w:val="00920163"/>
    <w:rsid w:val="0092042D"/>
    <w:rsid w:val="0092313E"/>
    <w:rsid w:val="00923211"/>
    <w:rsid w:val="00923BC8"/>
    <w:rsid w:val="00923FD1"/>
    <w:rsid w:val="00924069"/>
    <w:rsid w:val="009252E0"/>
    <w:rsid w:val="00930104"/>
    <w:rsid w:val="009318A5"/>
    <w:rsid w:val="00932BDB"/>
    <w:rsid w:val="00933AA0"/>
    <w:rsid w:val="009340A3"/>
    <w:rsid w:val="00937BC8"/>
    <w:rsid w:val="00937E1E"/>
    <w:rsid w:val="009405D8"/>
    <w:rsid w:val="0094118B"/>
    <w:rsid w:val="00941285"/>
    <w:rsid w:val="00941597"/>
    <w:rsid w:val="00941D83"/>
    <w:rsid w:val="00942710"/>
    <w:rsid w:val="00944E80"/>
    <w:rsid w:val="009474E1"/>
    <w:rsid w:val="00947C5D"/>
    <w:rsid w:val="00947CCB"/>
    <w:rsid w:val="00950754"/>
    <w:rsid w:val="00950BFF"/>
    <w:rsid w:val="00950D80"/>
    <w:rsid w:val="00951FE6"/>
    <w:rsid w:val="00952CCC"/>
    <w:rsid w:val="009544EA"/>
    <w:rsid w:val="009563CB"/>
    <w:rsid w:val="00956E9F"/>
    <w:rsid w:val="009605E8"/>
    <w:rsid w:val="00961A8B"/>
    <w:rsid w:val="00962C4E"/>
    <w:rsid w:val="009659CC"/>
    <w:rsid w:val="00966E5B"/>
    <w:rsid w:val="00967B6F"/>
    <w:rsid w:val="00971DE8"/>
    <w:rsid w:val="0097286E"/>
    <w:rsid w:val="00972E2B"/>
    <w:rsid w:val="00975D68"/>
    <w:rsid w:val="00976560"/>
    <w:rsid w:val="00976FB1"/>
    <w:rsid w:val="009779B6"/>
    <w:rsid w:val="009823C9"/>
    <w:rsid w:val="00982D36"/>
    <w:rsid w:val="00984BDF"/>
    <w:rsid w:val="00984E9A"/>
    <w:rsid w:val="009856EF"/>
    <w:rsid w:val="00985D3F"/>
    <w:rsid w:val="0098601B"/>
    <w:rsid w:val="009867BC"/>
    <w:rsid w:val="00986B3F"/>
    <w:rsid w:val="009879B9"/>
    <w:rsid w:val="00987ABA"/>
    <w:rsid w:val="00991DAD"/>
    <w:rsid w:val="00993635"/>
    <w:rsid w:val="00994C42"/>
    <w:rsid w:val="0099536B"/>
    <w:rsid w:val="00997EF0"/>
    <w:rsid w:val="009A0B10"/>
    <w:rsid w:val="009A122E"/>
    <w:rsid w:val="009A1315"/>
    <w:rsid w:val="009A185F"/>
    <w:rsid w:val="009A2537"/>
    <w:rsid w:val="009A38DC"/>
    <w:rsid w:val="009A3F7E"/>
    <w:rsid w:val="009A42D5"/>
    <w:rsid w:val="009A53D0"/>
    <w:rsid w:val="009A62DF"/>
    <w:rsid w:val="009A6351"/>
    <w:rsid w:val="009A6DB7"/>
    <w:rsid w:val="009A7408"/>
    <w:rsid w:val="009A7EA4"/>
    <w:rsid w:val="009B0E44"/>
    <w:rsid w:val="009B26D8"/>
    <w:rsid w:val="009B35F9"/>
    <w:rsid w:val="009B4758"/>
    <w:rsid w:val="009B60C7"/>
    <w:rsid w:val="009B6EB6"/>
    <w:rsid w:val="009B75D5"/>
    <w:rsid w:val="009C13CA"/>
    <w:rsid w:val="009C18C9"/>
    <w:rsid w:val="009C2CA9"/>
    <w:rsid w:val="009C46E8"/>
    <w:rsid w:val="009C753D"/>
    <w:rsid w:val="009D08D6"/>
    <w:rsid w:val="009D12DB"/>
    <w:rsid w:val="009D4157"/>
    <w:rsid w:val="009D4519"/>
    <w:rsid w:val="009D4EC7"/>
    <w:rsid w:val="009D540D"/>
    <w:rsid w:val="009D55A6"/>
    <w:rsid w:val="009D58D2"/>
    <w:rsid w:val="009D70DD"/>
    <w:rsid w:val="009D75D8"/>
    <w:rsid w:val="009E079E"/>
    <w:rsid w:val="009E120C"/>
    <w:rsid w:val="009E1973"/>
    <w:rsid w:val="009E1DE9"/>
    <w:rsid w:val="009E2B87"/>
    <w:rsid w:val="009E2BC7"/>
    <w:rsid w:val="009E39D1"/>
    <w:rsid w:val="009E4C24"/>
    <w:rsid w:val="009E5242"/>
    <w:rsid w:val="009E5916"/>
    <w:rsid w:val="009E6AD5"/>
    <w:rsid w:val="009E7144"/>
    <w:rsid w:val="009F022E"/>
    <w:rsid w:val="009F0307"/>
    <w:rsid w:val="009F2E9F"/>
    <w:rsid w:val="009F53F0"/>
    <w:rsid w:val="009F5465"/>
    <w:rsid w:val="009F5B80"/>
    <w:rsid w:val="009F65BA"/>
    <w:rsid w:val="009F6E45"/>
    <w:rsid w:val="009F73FB"/>
    <w:rsid w:val="009F76AC"/>
    <w:rsid w:val="009F780F"/>
    <w:rsid w:val="00A001A0"/>
    <w:rsid w:val="00A00CAD"/>
    <w:rsid w:val="00A01631"/>
    <w:rsid w:val="00A029DE"/>
    <w:rsid w:val="00A036B6"/>
    <w:rsid w:val="00A04323"/>
    <w:rsid w:val="00A04DB6"/>
    <w:rsid w:val="00A04FD0"/>
    <w:rsid w:val="00A05CF1"/>
    <w:rsid w:val="00A05F43"/>
    <w:rsid w:val="00A06708"/>
    <w:rsid w:val="00A07278"/>
    <w:rsid w:val="00A07ADC"/>
    <w:rsid w:val="00A07C6C"/>
    <w:rsid w:val="00A07C8A"/>
    <w:rsid w:val="00A11022"/>
    <w:rsid w:val="00A114C2"/>
    <w:rsid w:val="00A11C5F"/>
    <w:rsid w:val="00A132D6"/>
    <w:rsid w:val="00A15334"/>
    <w:rsid w:val="00A1624D"/>
    <w:rsid w:val="00A16D3F"/>
    <w:rsid w:val="00A16DA8"/>
    <w:rsid w:val="00A172C1"/>
    <w:rsid w:val="00A17B2A"/>
    <w:rsid w:val="00A20030"/>
    <w:rsid w:val="00A212A4"/>
    <w:rsid w:val="00A219A8"/>
    <w:rsid w:val="00A21F30"/>
    <w:rsid w:val="00A21F63"/>
    <w:rsid w:val="00A236C1"/>
    <w:rsid w:val="00A27EEC"/>
    <w:rsid w:val="00A30378"/>
    <w:rsid w:val="00A32BC6"/>
    <w:rsid w:val="00A336DC"/>
    <w:rsid w:val="00A33AEC"/>
    <w:rsid w:val="00A33D92"/>
    <w:rsid w:val="00A3456C"/>
    <w:rsid w:val="00A35A03"/>
    <w:rsid w:val="00A362F4"/>
    <w:rsid w:val="00A377B7"/>
    <w:rsid w:val="00A403D8"/>
    <w:rsid w:val="00A407B1"/>
    <w:rsid w:val="00A40BCA"/>
    <w:rsid w:val="00A42E54"/>
    <w:rsid w:val="00A434D0"/>
    <w:rsid w:val="00A43F8E"/>
    <w:rsid w:val="00A444A2"/>
    <w:rsid w:val="00A455A7"/>
    <w:rsid w:val="00A45BCB"/>
    <w:rsid w:val="00A45E73"/>
    <w:rsid w:val="00A46A38"/>
    <w:rsid w:val="00A47D82"/>
    <w:rsid w:val="00A517D6"/>
    <w:rsid w:val="00A52FC3"/>
    <w:rsid w:val="00A53C58"/>
    <w:rsid w:val="00A541A1"/>
    <w:rsid w:val="00A544CE"/>
    <w:rsid w:val="00A55A0C"/>
    <w:rsid w:val="00A566E8"/>
    <w:rsid w:val="00A57E34"/>
    <w:rsid w:val="00A60AE0"/>
    <w:rsid w:val="00A62595"/>
    <w:rsid w:val="00A63152"/>
    <w:rsid w:val="00A64198"/>
    <w:rsid w:val="00A6755C"/>
    <w:rsid w:val="00A7031F"/>
    <w:rsid w:val="00A70745"/>
    <w:rsid w:val="00A7113F"/>
    <w:rsid w:val="00A720B6"/>
    <w:rsid w:val="00A72597"/>
    <w:rsid w:val="00A7370B"/>
    <w:rsid w:val="00A74DAB"/>
    <w:rsid w:val="00A75802"/>
    <w:rsid w:val="00A764D8"/>
    <w:rsid w:val="00A7717A"/>
    <w:rsid w:val="00A80519"/>
    <w:rsid w:val="00A8225A"/>
    <w:rsid w:val="00A83242"/>
    <w:rsid w:val="00A85418"/>
    <w:rsid w:val="00A86619"/>
    <w:rsid w:val="00A87529"/>
    <w:rsid w:val="00A8787C"/>
    <w:rsid w:val="00A87CA2"/>
    <w:rsid w:val="00A87D2D"/>
    <w:rsid w:val="00A921DE"/>
    <w:rsid w:val="00A932CC"/>
    <w:rsid w:val="00A9338E"/>
    <w:rsid w:val="00A9367E"/>
    <w:rsid w:val="00A93888"/>
    <w:rsid w:val="00A938EC"/>
    <w:rsid w:val="00A93C54"/>
    <w:rsid w:val="00A93D46"/>
    <w:rsid w:val="00A9402F"/>
    <w:rsid w:val="00A95B17"/>
    <w:rsid w:val="00A9753C"/>
    <w:rsid w:val="00A97D3E"/>
    <w:rsid w:val="00AA0397"/>
    <w:rsid w:val="00AA2671"/>
    <w:rsid w:val="00AA283C"/>
    <w:rsid w:val="00AA35E4"/>
    <w:rsid w:val="00AA39C6"/>
    <w:rsid w:val="00AA437F"/>
    <w:rsid w:val="00AA4C88"/>
    <w:rsid w:val="00AA6082"/>
    <w:rsid w:val="00AA68B1"/>
    <w:rsid w:val="00AA732B"/>
    <w:rsid w:val="00AA768E"/>
    <w:rsid w:val="00AB14C5"/>
    <w:rsid w:val="00AB1BC6"/>
    <w:rsid w:val="00AB287A"/>
    <w:rsid w:val="00AB3597"/>
    <w:rsid w:val="00AB4683"/>
    <w:rsid w:val="00AB6965"/>
    <w:rsid w:val="00AB6C85"/>
    <w:rsid w:val="00AB71D9"/>
    <w:rsid w:val="00AC0D8D"/>
    <w:rsid w:val="00AC247B"/>
    <w:rsid w:val="00AC4553"/>
    <w:rsid w:val="00AC61A1"/>
    <w:rsid w:val="00AC6838"/>
    <w:rsid w:val="00AD00A9"/>
    <w:rsid w:val="00AD00E1"/>
    <w:rsid w:val="00AD1511"/>
    <w:rsid w:val="00AD2550"/>
    <w:rsid w:val="00AD2AE1"/>
    <w:rsid w:val="00AD3664"/>
    <w:rsid w:val="00AD4E76"/>
    <w:rsid w:val="00AD4F0A"/>
    <w:rsid w:val="00AD51C8"/>
    <w:rsid w:val="00AD5C26"/>
    <w:rsid w:val="00AD6688"/>
    <w:rsid w:val="00AD6A94"/>
    <w:rsid w:val="00AD7464"/>
    <w:rsid w:val="00AE0332"/>
    <w:rsid w:val="00AE05FF"/>
    <w:rsid w:val="00AE17CA"/>
    <w:rsid w:val="00AE1AFE"/>
    <w:rsid w:val="00AE1BF2"/>
    <w:rsid w:val="00AE30BB"/>
    <w:rsid w:val="00AE6B0F"/>
    <w:rsid w:val="00AE6C00"/>
    <w:rsid w:val="00AE725D"/>
    <w:rsid w:val="00AE7525"/>
    <w:rsid w:val="00AE7553"/>
    <w:rsid w:val="00AF0954"/>
    <w:rsid w:val="00AF0C00"/>
    <w:rsid w:val="00AF286A"/>
    <w:rsid w:val="00AF36A6"/>
    <w:rsid w:val="00AF3A5E"/>
    <w:rsid w:val="00AF45ED"/>
    <w:rsid w:val="00AF466F"/>
    <w:rsid w:val="00AF4B7D"/>
    <w:rsid w:val="00AF4CBB"/>
    <w:rsid w:val="00AF640D"/>
    <w:rsid w:val="00AF753B"/>
    <w:rsid w:val="00B001CA"/>
    <w:rsid w:val="00B03048"/>
    <w:rsid w:val="00B057F6"/>
    <w:rsid w:val="00B0710B"/>
    <w:rsid w:val="00B07D84"/>
    <w:rsid w:val="00B10310"/>
    <w:rsid w:val="00B10549"/>
    <w:rsid w:val="00B10C94"/>
    <w:rsid w:val="00B12301"/>
    <w:rsid w:val="00B13D47"/>
    <w:rsid w:val="00B148C8"/>
    <w:rsid w:val="00B1568F"/>
    <w:rsid w:val="00B20813"/>
    <w:rsid w:val="00B21DD7"/>
    <w:rsid w:val="00B21E69"/>
    <w:rsid w:val="00B224DC"/>
    <w:rsid w:val="00B22F68"/>
    <w:rsid w:val="00B23466"/>
    <w:rsid w:val="00B2544D"/>
    <w:rsid w:val="00B261EE"/>
    <w:rsid w:val="00B26905"/>
    <w:rsid w:val="00B26C3C"/>
    <w:rsid w:val="00B26F9C"/>
    <w:rsid w:val="00B307CD"/>
    <w:rsid w:val="00B31CB8"/>
    <w:rsid w:val="00B322BC"/>
    <w:rsid w:val="00B3297D"/>
    <w:rsid w:val="00B3382D"/>
    <w:rsid w:val="00B35E51"/>
    <w:rsid w:val="00B41455"/>
    <w:rsid w:val="00B41A17"/>
    <w:rsid w:val="00B43D3D"/>
    <w:rsid w:val="00B441D8"/>
    <w:rsid w:val="00B46165"/>
    <w:rsid w:val="00B47B34"/>
    <w:rsid w:val="00B50FE4"/>
    <w:rsid w:val="00B514DA"/>
    <w:rsid w:val="00B51B48"/>
    <w:rsid w:val="00B51C24"/>
    <w:rsid w:val="00B52068"/>
    <w:rsid w:val="00B52B22"/>
    <w:rsid w:val="00B52C16"/>
    <w:rsid w:val="00B539F5"/>
    <w:rsid w:val="00B540BC"/>
    <w:rsid w:val="00B5543F"/>
    <w:rsid w:val="00B5578E"/>
    <w:rsid w:val="00B6017A"/>
    <w:rsid w:val="00B61D1B"/>
    <w:rsid w:val="00B63ADD"/>
    <w:rsid w:val="00B64013"/>
    <w:rsid w:val="00B6459E"/>
    <w:rsid w:val="00B64BA5"/>
    <w:rsid w:val="00B6677D"/>
    <w:rsid w:val="00B667DC"/>
    <w:rsid w:val="00B669BD"/>
    <w:rsid w:val="00B66F15"/>
    <w:rsid w:val="00B72CEB"/>
    <w:rsid w:val="00B74A28"/>
    <w:rsid w:val="00B761CB"/>
    <w:rsid w:val="00B77EDD"/>
    <w:rsid w:val="00B810F0"/>
    <w:rsid w:val="00B81325"/>
    <w:rsid w:val="00B832A1"/>
    <w:rsid w:val="00B83DC2"/>
    <w:rsid w:val="00B84E3F"/>
    <w:rsid w:val="00B85E3E"/>
    <w:rsid w:val="00B86248"/>
    <w:rsid w:val="00B86877"/>
    <w:rsid w:val="00B871E4"/>
    <w:rsid w:val="00B87494"/>
    <w:rsid w:val="00B9024C"/>
    <w:rsid w:val="00B906C7"/>
    <w:rsid w:val="00B90866"/>
    <w:rsid w:val="00B92329"/>
    <w:rsid w:val="00B928FC"/>
    <w:rsid w:val="00B92A6A"/>
    <w:rsid w:val="00B933B3"/>
    <w:rsid w:val="00B946EF"/>
    <w:rsid w:val="00B956A8"/>
    <w:rsid w:val="00B96983"/>
    <w:rsid w:val="00B96E9F"/>
    <w:rsid w:val="00BA1950"/>
    <w:rsid w:val="00BA2036"/>
    <w:rsid w:val="00BA327B"/>
    <w:rsid w:val="00BA514C"/>
    <w:rsid w:val="00BA5588"/>
    <w:rsid w:val="00BA59D7"/>
    <w:rsid w:val="00BA60A1"/>
    <w:rsid w:val="00BA7AA8"/>
    <w:rsid w:val="00BB1533"/>
    <w:rsid w:val="00BB27E9"/>
    <w:rsid w:val="00BB37B6"/>
    <w:rsid w:val="00BB5E0B"/>
    <w:rsid w:val="00BB6CA4"/>
    <w:rsid w:val="00BB7528"/>
    <w:rsid w:val="00BB789B"/>
    <w:rsid w:val="00BC1084"/>
    <w:rsid w:val="00BC2084"/>
    <w:rsid w:val="00BC2AB3"/>
    <w:rsid w:val="00BC30D4"/>
    <w:rsid w:val="00BC56AA"/>
    <w:rsid w:val="00BD022A"/>
    <w:rsid w:val="00BD0B8C"/>
    <w:rsid w:val="00BD18C2"/>
    <w:rsid w:val="00BD19EC"/>
    <w:rsid w:val="00BD1B65"/>
    <w:rsid w:val="00BD2BD4"/>
    <w:rsid w:val="00BD2CC1"/>
    <w:rsid w:val="00BD417D"/>
    <w:rsid w:val="00BD5A83"/>
    <w:rsid w:val="00BD6CDF"/>
    <w:rsid w:val="00BD78B8"/>
    <w:rsid w:val="00BE013E"/>
    <w:rsid w:val="00BE197C"/>
    <w:rsid w:val="00BE37FE"/>
    <w:rsid w:val="00BE56DB"/>
    <w:rsid w:val="00BE6421"/>
    <w:rsid w:val="00BE6C68"/>
    <w:rsid w:val="00BE7220"/>
    <w:rsid w:val="00BE7A2F"/>
    <w:rsid w:val="00BF01A9"/>
    <w:rsid w:val="00BF036B"/>
    <w:rsid w:val="00BF094D"/>
    <w:rsid w:val="00BF0D34"/>
    <w:rsid w:val="00BF1FF4"/>
    <w:rsid w:val="00BF7D9E"/>
    <w:rsid w:val="00BF7EFA"/>
    <w:rsid w:val="00C01350"/>
    <w:rsid w:val="00C01CF8"/>
    <w:rsid w:val="00C01E72"/>
    <w:rsid w:val="00C0328A"/>
    <w:rsid w:val="00C03C59"/>
    <w:rsid w:val="00C045C2"/>
    <w:rsid w:val="00C0595C"/>
    <w:rsid w:val="00C05C7C"/>
    <w:rsid w:val="00C05F96"/>
    <w:rsid w:val="00C06CE6"/>
    <w:rsid w:val="00C10445"/>
    <w:rsid w:val="00C107CE"/>
    <w:rsid w:val="00C12171"/>
    <w:rsid w:val="00C12D0A"/>
    <w:rsid w:val="00C12FCC"/>
    <w:rsid w:val="00C14370"/>
    <w:rsid w:val="00C1651C"/>
    <w:rsid w:val="00C16611"/>
    <w:rsid w:val="00C233E3"/>
    <w:rsid w:val="00C23A5A"/>
    <w:rsid w:val="00C245C0"/>
    <w:rsid w:val="00C25165"/>
    <w:rsid w:val="00C26172"/>
    <w:rsid w:val="00C272AB"/>
    <w:rsid w:val="00C27433"/>
    <w:rsid w:val="00C27C62"/>
    <w:rsid w:val="00C31306"/>
    <w:rsid w:val="00C325A9"/>
    <w:rsid w:val="00C3280D"/>
    <w:rsid w:val="00C338B6"/>
    <w:rsid w:val="00C34065"/>
    <w:rsid w:val="00C341C8"/>
    <w:rsid w:val="00C34626"/>
    <w:rsid w:val="00C34E57"/>
    <w:rsid w:val="00C35FC0"/>
    <w:rsid w:val="00C36754"/>
    <w:rsid w:val="00C36880"/>
    <w:rsid w:val="00C36AB6"/>
    <w:rsid w:val="00C37407"/>
    <w:rsid w:val="00C4378F"/>
    <w:rsid w:val="00C4383E"/>
    <w:rsid w:val="00C44AB6"/>
    <w:rsid w:val="00C45662"/>
    <w:rsid w:val="00C47241"/>
    <w:rsid w:val="00C500A5"/>
    <w:rsid w:val="00C50716"/>
    <w:rsid w:val="00C50E8E"/>
    <w:rsid w:val="00C538D0"/>
    <w:rsid w:val="00C53C70"/>
    <w:rsid w:val="00C54192"/>
    <w:rsid w:val="00C5562E"/>
    <w:rsid w:val="00C55CED"/>
    <w:rsid w:val="00C56E87"/>
    <w:rsid w:val="00C57AC3"/>
    <w:rsid w:val="00C604DA"/>
    <w:rsid w:val="00C618A5"/>
    <w:rsid w:val="00C6220C"/>
    <w:rsid w:val="00C635A6"/>
    <w:rsid w:val="00C63F03"/>
    <w:rsid w:val="00C6500A"/>
    <w:rsid w:val="00C70431"/>
    <w:rsid w:val="00C707ED"/>
    <w:rsid w:val="00C70A64"/>
    <w:rsid w:val="00C70C87"/>
    <w:rsid w:val="00C72ED8"/>
    <w:rsid w:val="00C73A7A"/>
    <w:rsid w:val="00C73C7E"/>
    <w:rsid w:val="00C740D7"/>
    <w:rsid w:val="00C741F1"/>
    <w:rsid w:val="00C74943"/>
    <w:rsid w:val="00C7506E"/>
    <w:rsid w:val="00C77795"/>
    <w:rsid w:val="00C808F1"/>
    <w:rsid w:val="00C8283B"/>
    <w:rsid w:val="00C852FC"/>
    <w:rsid w:val="00C8589C"/>
    <w:rsid w:val="00C859C7"/>
    <w:rsid w:val="00C87961"/>
    <w:rsid w:val="00C92E63"/>
    <w:rsid w:val="00C94109"/>
    <w:rsid w:val="00C94B20"/>
    <w:rsid w:val="00C96375"/>
    <w:rsid w:val="00CA0FD1"/>
    <w:rsid w:val="00CA1614"/>
    <w:rsid w:val="00CA1A42"/>
    <w:rsid w:val="00CA4E85"/>
    <w:rsid w:val="00CA5D8E"/>
    <w:rsid w:val="00CA65C3"/>
    <w:rsid w:val="00CA7348"/>
    <w:rsid w:val="00CA7750"/>
    <w:rsid w:val="00CA7997"/>
    <w:rsid w:val="00CB10C6"/>
    <w:rsid w:val="00CB2165"/>
    <w:rsid w:val="00CB36CA"/>
    <w:rsid w:val="00CB46B1"/>
    <w:rsid w:val="00CB54A3"/>
    <w:rsid w:val="00CB5DDB"/>
    <w:rsid w:val="00CB62D0"/>
    <w:rsid w:val="00CC1B77"/>
    <w:rsid w:val="00CC1C68"/>
    <w:rsid w:val="00CC2D70"/>
    <w:rsid w:val="00CC44A4"/>
    <w:rsid w:val="00CC4612"/>
    <w:rsid w:val="00CC50A4"/>
    <w:rsid w:val="00CC5CF6"/>
    <w:rsid w:val="00CD0230"/>
    <w:rsid w:val="00CD0FEF"/>
    <w:rsid w:val="00CD15E2"/>
    <w:rsid w:val="00CD2002"/>
    <w:rsid w:val="00CD2193"/>
    <w:rsid w:val="00CD2B20"/>
    <w:rsid w:val="00CD3121"/>
    <w:rsid w:val="00CD4460"/>
    <w:rsid w:val="00CD53FF"/>
    <w:rsid w:val="00CD619A"/>
    <w:rsid w:val="00CD7C22"/>
    <w:rsid w:val="00CE1277"/>
    <w:rsid w:val="00CE2637"/>
    <w:rsid w:val="00CE27F6"/>
    <w:rsid w:val="00CE29F3"/>
    <w:rsid w:val="00CE4229"/>
    <w:rsid w:val="00CE4B3C"/>
    <w:rsid w:val="00CE57C0"/>
    <w:rsid w:val="00CE71BB"/>
    <w:rsid w:val="00CE75D4"/>
    <w:rsid w:val="00CF008E"/>
    <w:rsid w:val="00CF0F75"/>
    <w:rsid w:val="00CF1D63"/>
    <w:rsid w:val="00CF3337"/>
    <w:rsid w:val="00CF3970"/>
    <w:rsid w:val="00CF39A9"/>
    <w:rsid w:val="00CF4203"/>
    <w:rsid w:val="00CF466A"/>
    <w:rsid w:val="00D012BC"/>
    <w:rsid w:val="00D02A02"/>
    <w:rsid w:val="00D03093"/>
    <w:rsid w:val="00D038F8"/>
    <w:rsid w:val="00D043B2"/>
    <w:rsid w:val="00D0572C"/>
    <w:rsid w:val="00D05E1D"/>
    <w:rsid w:val="00D06263"/>
    <w:rsid w:val="00D06A0F"/>
    <w:rsid w:val="00D11F0C"/>
    <w:rsid w:val="00D12978"/>
    <w:rsid w:val="00D139D4"/>
    <w:rsid w:val="00D16AF5"/>
    <w:rsid w:val="00D17A89"/>
    <w:rsid w:val="00D17BA6"/>
    <w:rsid w:val="00D17EA6"/>
    <w:rsid w:val="00D20D34"/>
    <w:rsid w:val="00D219A0"/>
    <w:rsid w:val="00D23C55"/>
    <w:rsid w:val="00D25189"/>
    <w:rsid w:val="00D26940"/>
    <w:rsid w:val="00D26F6F"/>
    <w:rsid w:val="00D27403"/>
    <w:rsid w:val="00D277C5"/>
    <w:rsid w:val="00D316AA"/>
    <w:rsid w:val="00D33253"/>
    <w:rsid w:val="00D33545"/>
    <w:rsid w:val="00D33D0B"/>
    <w:rsid w:val="00D343DB"/>
    <w:rsid w:val="00D34981"/>
    <w:rsid w:val="00D34D5B"/>
    <w:rsid w:val="00D36F54"/>
    <w:rsid w:val="00D37099"/>
    <w:rsid w:val="00D40F9A"/>
    <w:rsid w:val="00D43B18"/>
    <w:rsid w:val="00D448FD"/>
    <w:rsid w:val="00D46C9D"/>
    <w:rsid w:val="00D472C1"/>
    <w:rsid w:val="00D5031C"/>
    <w:rsid w:val="00D52080"/>
    <w:rsid w:val="00D579F5"/>
    <w:rsid w:val="00D57A75"/>
    <w:rsid w:val="00D60C02"/>
    <w:rsid w:val="00D61B9C"/>
    <w:rsid w:val="00D63404"/>
    <w:rsid w:val="00D63AC7"/>
    <w:rsid w:val="00D67AC9"/>
    <w:rsid w:val="00D67C41"/>
    <w:rsid w:val="00D67DE3"/>
    <w:rsid w:val="00D70AC8"/>
    <w:rsid w:val="00D70FDC"/>
    <w:rsid w:val="00D74898"/>
    <w:rsid w:val="00D7565C"/>
    <w:rsid w:val="00D75878"/>
    <w:rsid w:val="00D76149"/>
    <w:rsid w:val="00D7672C"/>
    <w:rsid w:val="00D7673F"/>
    <w:rsid w:val="00D767A8"/>
    <w:rsid w:val="00D807EE"/>
    <w:rsid w:val="00D81418"/>
    <w:rsid w:val="00D835D2"/>
    <w:rsid w:val="00D8595E"/>
    <w:rsid w:val="00D85FED"/>
    <w:rsid w:val="00D868DE"/>
    <w:rsid w:val="00D86B93"/>
    <w:rsid w:val="00D87643"/>
    <w:rsid w:val="00D91A1F"/>
    <w:rsid w:val="00D97482"/>
    <w:rsid w:val="00D97FB3"/>
    <w:rsid w:val="00DA1DA2"/>
    <w:rsid w:val="00DA2238"/>
    <w:rsid w:val="00DA2520"/>
    <w:rsid w:val="00DA409D"/>
    <w:rsid w:val="00DA6CEB"/>
    <w:rsid w:val="00DB04B3"/>
    <w:rsid w:val="00DB16F4"/>
    <w:rsid w:val="00DB21FF"/>
    <w:rsid w:val="00DB2392"/>
    <w:rsid w:val="00DB24A3"/>
    <w:rsid w:val="00DB2EEA"/>
    <w:rsid w:val="00DB33EC"/>
    <w:rsid w:val="00DB5724"/>
    <w:rsid w:val="00DC064D"/>
    <w:rsid w:val="00DC0AD0"/>
    <w:rsid w:val="00DC1F4A"/>
    <w:rsid w:val="00DC20DA"/>
    <w:rsid w:val="00DC2644"/>
    <w:rsid w:val="00DC3B89"/>
    <w:rsid w:val="00DC3D09"/>
    <w:rsid w:val="00DC439D"/>
    <w:rsid w:val="00DC4475"/>
    <w:rsid w:val="00DC484A"/>
    <w:rsid w:val="00DC6990"/>
    <w:rsid w:val="00DD1FD7"/>
    <w:rsid w:val="00DD2699"/>
    <w:rsid w:val="00DD4BF5"/>
    <w:rsid w:val="00DD586C"/>
    <w:rsid w:val="00DD7802"/>
    <w:rsid w:val="00DE0963"/>
    <w:rsid w:val="00DE0F05"/>
    <w:rsid w:val="00DE1000"/>
    <w:rsid w:val="00DE1207"/>
    <w:rsid w:val="00DE1BCF"/>
    <w:rsid w:val="00DE3141"/>
    <w:rsid w:val="00DE505B"/>
    <w:rsid w:val="00DE73A5"/>
    <w:rsid w:val="00DF17D7"/>
    <w:rsid w:val="00DF18B1"/>
    <w:rsid w:val="00DF67AB"/>
    <w:rsid w:val="00DF770A"/>
    <w:rsid w:val="00DF797A"/>
    <w:rsid w:val="00E009A3"/>
    <w:rsid w:val="00E01A47"/>
    <w:rsid w:val="00E01DE8"/>
    <w:rsid w:val="00E04568"/>
    <w:rsid w:val="00E10DAB"/>
    <w:rsid w:val="00E122AC"/>
    <w:rsid w:val="00E12DE7"/>
    <w:rsid w:val="00E13CD1"/>
    <w:rsid w:val="00E14B39"/>
    <w:rsid w:val="00E15198"/>
    <w:rsid w:val="00E156A6"/>
    <w:rsid w:val="00E16A82"/>
    <w:rsid w:val="00E17389"/>
    <w:rsid w:val="00E1757B"/>
    <w:rsid w:val="00E21EFB"/>
    <w:rsid w:val="00E23D3B"/>
    <w:rsid w:val="00E266AE"/>
    <w:rsid w:val="00E2721F"/>
    <w:rsid w:val="00E27807"/>
    <w:rsid w:val="00E31905"/>
    <w:rsid w:val="00E32B83"/>
    <w:rsid w:val="00E33F6B"/>
    <w:rsid w:val="00E3456E"/>
    <w:rsid w:val="00E35AA1"/>
    <w:rsid w:val="00E35FA9"/>
    <w:rsid w:val="00E36041"/>
    <w:rsid w:val="00E3735B"/>
    <w:rsid w:val="00E37930"/>
    <w:rsid w:val="00E37E2F"/>
    <w:rsid w:val="00E41AEF"/>
    <w:rsid w:val="00E42023"/>
    <w:rsid w:val="00E4261C"/>
    <w:rsid w:val="00E42739"/>
    <w:rsid w:val="00E4342E"/>
    <w:rsid w:val="00E43F87"/>
    <w:rsid w:val="00E44153"/>
    <w:rsid w:val="00E4545E"/>
    <w:rsid w:val="00E4551B"/>
    <w:rsid w:val="00E457FD"/>
    <w:rsid w:val="00E45FA3"/>
    <w:rsid w:val="00E46507"/>
    <w:rsid w:val="00E47F80"/>
    <w:rsid w:val="00E50261"/>
    <w:rsid w:val="00E507BF"/>
    <w:rsid w:val="00E50B54"/>
    <w:rsid w:val="00E515CB"/>
    <w:rsid w:val="00E5238C"/>
    <w:rsid w:val="00E53046"/>
    <w:rsid w:val="00E53E7A"/>
    <w:rsid w:val="00E55A47"/>
    <w:rsid w:val="00E55A84"/>
    <w:rsid w:val="00E562A0"/>
    <w:rsid w:val="00E610B3"/>
    <w:rsid w:val="00E615F2"/>
    <w:rsid w:val="00E62BA8"/>
    <w:rsid w:val="00E658CB"/>
    <w:rsid w:val="00E65B58"/>
    <w:rsid w:val="00E70901"/>
    <w:rsid w:val="00E70BE5"/>
    <w:rsid w:val="00E70CD0"/>
    <w:rsid w:val="00E72EE7"/>
    <w:rsid w:val="00E7303C"/>
    <w:rsid w:val="00E73590"/>
    <w:rsid w:val="00E74144"/>
    <w:rsid w:val="00E76C97"/>
    <w:rsid w:val="00E8376F"/>
    <w:rsid w:val="00E853FE"/>
    <w:rsid w:val="00E854DB"/>
    <w:rsid w:val="00E901A7"/>
    <w:rsid w:val="00E920BA"/>
    <w:rsid w:val="00E93D40"/>
    <w:rsid w:val="00EA01B8"/>
    <w:rsid w:val="00EA035E"/>
    <w:rsid w:val="00EA13E2"/>
    <w:rsid w:val="00EA14D2"/>
    <w:rsid w:val="00EA1896"/>
    <w:rsid w:val="00EA3960"/>
    <w:rsid w:val="00EA3DB3"/>
    <w:rsid w:val="00EA4123"/>
    <w:rsid w:val="00EA41DE"/>
    <w:rsid w:val="00EA4346"/>
    <w:rsid w:val="00EA4819"/>
    <w:rsid w:val="00EA4826"/>
    <w:rsid w:val="00EA4FC4"/>
    <w:rsid w:val="00EA50A9"/>
    <w:rsid w:val="00EA53C8"/>
    <w:rsid w:val="00EA72AE"/>
    <w:rsid w:val="00EB308A"/>
    <w:rsid w:val="00EB4D31"/>
    <w:rsid w:val="00EB54BD"/>
    <w:rsid w:val="00EC2E7F"/>
    <w:rsid w:val="00EC505E"/>
    <w:rsid w:val="00EC528E"/>
    <w:rsid w:val="00EC5548"/>
    <w:rsid w:val="00EC623F"/>
    <w:rsid w:val="00EC6364"/>
    <w:rsid w:val="00EC7D84"/>
    <w:rsid w:val="00ED1120"/>
    <w:rsid w:val="00ED2475"/>
    <w:rsid w:val="00ED2740"/>
    <w:rsid w:val="00ED2D23"/>
    <w:rsid w:val="00ED3561"/>
    <w:rsid w:val="00ED37D1"/>
    <w:rsid w:val="00ED3820"/>
    <w:rsid w:val="00ED3E8A"/>
    <w:rsid w:val="00ED4798"/>
    <w:rsid w:val="00ED62E1"/>
    <w:rsid w:val="00EE1EA2"/>
    <w:rsid w:val="00EE22AF"/>
    <w:rsid w:val="00EE4FBE"/>
    <w:rsid w:val="00EE5D19"/>
    <w:rsid w:val="00EE7258"/>
    <w:rsid w:val="00EF04A9"/>
    <w:rsid w:val="00EF274A"/>
    <w:rsid w:val="00EF29E9"/>
    <w:rsid w:val="00EF30A9"/>
    <w:rsid w:val="00EF320C"/>
    <w:rsid w:val="00EF5AC9"/>
    <w:rsid w:val="00EF650F"/>
    <w:rsid w:val="00EF780C"/>
    <w:rsid w:val="00EF7BAC"/>
    <w:rsid w:val="00F00B77"/>
    <w:rsid w:val="00F00E4B"/>
    <w:rsid w:val="00F02095"/>
    <w:rsid w:val="00F047B4"/>
    <w:rsid w:val="00F0487B"/>
    <w:rsid w:val="00F05193"/>
    <w:rsid w:val="00F059B0"/>
    <w:rsid w:val="00F101E2"/>
    <w:rsid w:val="00F10E56"/>
    <w:rsid w:val="00F119B8"/>
    <w:rsid w:val="00F12444"/>
    <w:rsid w:val="00F12535"/>
    <w:rsid w:val="00F131DB"/>
    <w:rsid w:val="00F14AF9"/>
    <w:rsid w:val="00F15DB3"/>
    <w:rsid w:val="00F166AF"/>
    <w:rsid w:val="00F166F2"/>
    <w:rsid w:val="00F16EFE"/>
    <w:rsid w:val="00F17D52"/>
    <w:rsid w:val="00F2106F"/>
    <w:rsid w:val="00F213C5"/>
    <w:rsid w:val="00F2181B"/>
    <w:rsid w:val="00F2271E"/>
    <w:rsid w:val="00F23431"/>
    <w:rsid w:val="00F237FB"/>
    <w:rsid w:val="00F24A26"/>
    <w:rsid w:val="00F26469"/>
    <w:rsid w:val="00F2785C"/>
    <w:rsid w:val="00F308E8"/>
    <w:rsid w:val="00F30E51"/>
    <w:rsid w:val="00F311DC"/>
    <w:rsid w:val="00F334AF"/>
    <w:rsid w:val="00F342E1"/>
    <w:rsid w:val="00F34FF7"/>
    <w:rsid w:val="00F36017"/>
    <w:rsid w:val="00F36D18"/>
    <w:rsid w:val="00F37AA3"/>
    <w:rsid w:val="00F40496"/>
    <w:rsid w:val="00F40B79"/>
    <w:rsid w:val="00F447E5"/>
    <w:rsid w:val="00F45291"/>
    <w:rsid w:val="00F4656A"/>
    <w:rsid w:val="00F50DCB"/>
    <w:rsid w:val="00F51ED2"/>
    <w:rsid w:val="00F52139"/>
    <w:rsid w:val="00F52173"/>
    <w:rsid w:val="00F53C62"/>
    <w:rsid w:val="00F54E5B"/>
    <w:rsid w:val="00F5506C"/>
    <w:rsid w:val="00F5591E"/>
    <w:rsid w:val="00F56E53"/>
    <w:rsid w:val="00F5727D"/>
    <w:rsid w:val="00F57B04"/>
    <w:rsid w:val="00F57CE5"/>
    <w:rsid w:val="00F61674"/>
    <w:rsid w:val="00F639F0"/>
    <w:rsid w:val="00F63E80"/>
    <w:rsid w:val="00F64E93"/>
    <w:rsid w:val="00F652F2"/>
    <w:rsid w:val="00F66206"/>
    <w:rsid w:val="00F663A7"/>
    <w:rsid w:val="00F66B4E"/>
    <w:rsid w:val="00F67CDF"/>
    <w:rsid w:val="00F72532"/>
    <w:rsid w:val="00F742CB"/>
    <w:rsid w:val="00F752F2"/>
    <w:rsid w:val="00F75A0E"/>
    <w:rsid w:val="00F75C52"/>
    <w:rsid w:val="00F76C86"/>
    <w:rsid w:val="00F778F0"/>
    <w:rsid w:val="00F77980"/>
    <w:rsid w:val="00F812DB"/>
    <w:rsid w:val="00F81A3F"/>
    <w:rsid w:val="00F81BC8"/>
    <w:rsid w:val="00F83874"/>
    <w:rsid w:val="00F8469B"/>
    <w:rsid w:val="00F85F4A"/>
    <w:rsid w:val="00F86785"/>
    <w:rsid w:val="00F90890"/>
    <w:rsid w:val="00F9171F"/>
    <w:rsid w:val="00F91AAF"/>
    <w:rsid w:val="00F91F35"/>
    <w:rsid w:val="00F9359A"/>
    <w:rsid w:val="00F93B23"/>
    <w:rsid w:val="00F94F68"/>
    <w:rsid w:val="00FA2010"/>
    <w:rsid w:val="00FA246A"/>
    <w:rsid w:val="00FA35D4"/>
    <w:rsid w:val="00FA3E4C"/>
    <w:rsid w:val="00FA4273"/>
    <w:rsid w:val="00FA449F"/>
    <w:rsid w:val="00FA4ED5"/>
    <w:rsid w:val="00FA531A"/>
    <w:rsid w:val="00FA5B5B"/>
    <w:rsid w:val="00FA5D53"/>
    <w:rsid w:val="00FA673B"/>
    <w:rsid w:val="00FA695B"/>
    <w:rsid w:val="00FB17EC"/>
    <w:rsid w:val="00FB226E"/>
    <w:rsid w:val="00FB277E"/>
    <w:rsid w:val="00FB3BA6"/>
    <w:rsid w:val="00FB3F12"/>
    <w:rsid w:val="00FB6B12"/>
    <w:rsid w:val="00FB72C0"/>
    <w:rsid w:val="00FB7680"/>
    <w:rsid w:val="00FB7733"/>
    <w:rsid w:val="00FB7E51"/>
    <w:rsid w:val="00FB7F2C"/>
    <w:rsid w:val="00FC02ED"/>
    <w:rsid w:val="00FC0399"/>
    <w:rsid w:val="00FC0D9C"/>
    <w:rsid w:val="00FC0FC4"/>
    <w:rsid w:val="00FC10F7"/>
    <w:rsid w:val="00FC1229"/>
    <w:rsid w:val="00FC27CE"/>
    <w:rsid w:val="00FC27DA"/>
    <w:rsid w:val="00FC7A63"/>
    <w:rsid w:val="00FD03DA"/>
    <w:rsid w:val="00FD09C9"/>
    <w:rsid w:val="00FD0A03"/>
    <w:rsid w:val="00FD0D5B"/>
    <w:rsid w:val="00FD37F5"/>
    <w:rsid w:val="00FD3968"/>
    <w:rsid w:val="00FD4389"/>
    <w:rsid w:val="00FD55BF"/>
    <w:rsid w:val="00FD5B34"/>
    <w:rsid w:val="00FD77AF"/>
    <w:rsid w:val="00FE1746"/>
    <w:rsid w:val="00FE26A5"/>
    <w:rsid w:val="00FE2DD3"/>
    <w:rsid w:val="00FE37DA"/>
    <w:rsid w:val="00FE417A"/>
    <w:rsid w:val="00FE418E"/>
    <w:rsid w:val="00FE44FF"/>
    <w:rsid w:val="00FE60FC"/>
    <w:rsid w:val="00FE628F"/>
    <w:rsid w:val="00FE72F1"/>
    <w:rsid w:val="00FF1488"/>
    <w:rsid w:val="00FF15AE"/>
    <w:rsid w:val="00FF171A"/>
    <w:rsid w:val="00FF1F83"/>
    <w:rsid w:val="00FF280B"/>
    <w:rsid w:val="00FF46CF"/>
    <w:rsid w:val="00FF64C8"/>
    <w:rsid w:val="00FF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E658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67B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6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67B3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0D1E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E658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E658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E658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E658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67B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6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67B3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0D1E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E658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E658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E65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C00EB203A5AA862F28F85763AE577F0E96499AA814296A71905B1FAFFC33DCB57EDB9DE28BE70AUD61B" TargetMode="External"/><Relationship Id="rId13" Type="http://schemas.openxmlformats.org/officeDocument/2006/relationships/hyperlink" Target="consultantplus://offline/ref=7201AB388BBF906AE51DF99C227A2928015A338807BD59EE3B81ACBAD1395BD199FE565B3A08e90BW" TargetMode="External"/><Relationship Id="rId18" Type="http://schemas.openxmlformats.org/officeDocument/2006/relationships/hyperlink" Target="http://www.nalog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E9705CE71053EA9F3AE46B53895F829BF368C3D10BAA5C5EB95D6E02C1E403F43FF997F8F7BiAB" TargetMode="External"/><Relationship Id="rId12" Type="http://schemas.openxmlformats.org/officeDocument/2006/relationships/hyperlink" Target="consultantplus://offline/ref=7201AB388BBF906AE51DF99C227A2928015A338807BD59EE3B81ACBAD1395BD199FE565B3A08e90BW" TargetMode="External"/><Relationship Id="rId17" Type="http://schemas.openxmlformats.org/officeDocument/2006/relationships/hyperlink" Target="consultantplus://offline/ref=F193931724CC83CB7029B2474073FB53EDEE14F17037763535FD1FF9AD43A8CB13BC092632B6HFp9A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D07397A1AD248B2EE930AA5E2555EEA91727EAFDC6BD216A1C2DEFC627A5A4C89381D2F3A6179F3W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629AE99F9410AC344D1F24E260CE796C84898369133AB0287F9189D1D1FB3031706EDBB422326D2qB6DW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04EE3479915C63A13D53B2493F956662580579D2E66C2EBDC027DDE495F931996200D5E7861A6C6C" TargetMode="External"/><Relationship Id="rId10" Type="http://schemas.openxmlformats.org/officeDocument/2006/relationships/hyperlink" Target="consultantplus://offline/ref=AEEC15DBAB8E6DB6DF8C12029A293C93D3E2C9AD1CBD615C7C81FA0A462523C18E8D62ECA9DAA9F8ZF3BB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04EE3479915C63A13D53B2493F956662580579D2E66C2EBDC027DDE495F931996200D5E7861A6C6C" TargetMode="External"/><Relationship Id="rId14" Type="http://schemas.openxmlformats.org/officeDocument/2006/relationships/hyperlink" Target="consultantplus://offline/ref=C7C00EB203A5AA862F28F85763AE577F0E96499AA814296A71905B1FAFFC33DCB57EDB9DE28BE70AUD61B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935BA-165D-4FB0-8A85-05DAD2794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1817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12155</CharactersWithSpaces>
  <SharedDoc>false</SharedDoc>
  <HLinks>
    <vt:vector size="66" baseType="variant">
      <vt:variant>
        <vt:i4>6357048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consultantplus://offline/ref=F193931724CC83CB7029B2474073FB53EDEE14F17037763535FD1FF9AD43A8CB13BC092632B6HFp9A</vt:lpwstr>
      </vt:variant>
      <vt:variant>
        <vt:lpwstr/>
      </vt:variant>
      <vt:variant>
        <vt:i4>3276858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consultantplus://offline/ref=8D07397A1AD248B2EE930AA5E2555EEA91727EAFDC6BD216A1C2DEFC627A5A4C89381D2F3A6179F3W</vt:lpwstr>
      </vt:variant>
      <vt:variant>
        <vt:lpwstr/>
      </vt:variant>
      <vt:variant>
        <vt:i4>2424943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consultantplus://offline/ref=004EE3479915C63A13D53B2493F956662580579D2E66C2EBDC027DDE495F931996200D5E7861A6C6C</vt:lpwstr>
      </vt:variant>
      <vt:variant>
        <vt:lpwstr/>
      </vt:variant>
      <vt:variant>
        <vt:i4>3342396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consultantplus://offline/ref=C7C00EB203A5AA862F28F85763AE577F0E96499AA814296A71905B1FAFFC33DCB57EDB9DE28BE70AUD61B</vt:lpwstr>
      </vt:variant>
      <vt:variant>
        <vt:lpwstr/>
      </vt:variant>
      <vt:variant>
        <vt:i4>3539040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consultantplus://offline/ref=7201AB388BBF906AE51DF99C227A2928015A338807BD59EE3B81ACBAD1395BD199FE565B3A08e90BW</vt:lpwstr>
      </vt:variant>
      <vt:variant>
        <vt:lpwstr/>
      </vt:variant>
      <vt:variant>
        <vt:i4>3539040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consultantplus://offline/ref=7201AB388BBF906AE51DF99C227A2928015A338807BD59EE3B81ACBAD1395BD199FE565B3A08e90BW</vt:lpwstr>
      </vt:variant>
      <vt:variant>
        <vt:lpwstr/>
      </vt:variant>
      <vt:variant>
        <vt:i4>7602278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consultantplus://offline/ref=C629AE99F9410AC344D1F24E260CE796C84898369133AB0287F9189D1D1FB3031706EDBB422326D2qB6DW</vt:lpwstr>
      </vt:variant>
      <vt:variant>
        <vt:lpwstr/>
      </vt:variant>
      <vt:variant>
        <vt:i4>6488127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consultantplus://offline/ref=AEEC15DBAB8E6DB6DF8C12029A293C93D3E2C9AD1CBD615C7C81FA0A462523C18E8D62ECA9DAA9F8ZF3BB</vt:lpwstr>
      </vt:variant>
      <vt:variant>
        <vt:lpwstr/>
      </vt:variant>
      <vt:variant>
        <vt:i4>2424943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consultantplus://offline/ref=004EE3479915C63A13D53B2493F956662580579D2E66C2EBDC027DDE495F931996200D5E7861A6C6C</vt:lpwstr>
      </vt:variant>
      <vt:variant>
        <vt:lpwstr/>
      </vt:variant>
      <vt:variant>
        <vt:i4>3342396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consultantplus://offline/ref=C7C00EB203A5AA862F28F85763AE577F0E96499AA814296A71905B1FAFFC33DCB57EDB9DE28BE70AUD61B</vt:lpwstr>
      </vt:variant>
      <vt:variant>
        <vt:lpwstr/>
      </vt:variant>
      <vt:variant>
        <vt:i4>4784138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consultantplus://offline/ref=7E9705CE71053EA9F3AE46B53895F829BF368C3D10BAA5C5EB95D6E02C1E403F43FF997F8F7BiAB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K216</cp:lastModifiedBy>
  <cp:revision>2</cp:revision>
  <cp:lastPrinted>2016-03-23T04:57:00Z</cp:lastPrinted>
  <dcterms:created xsi:type="dcterms:W3CDTF">2016-03-30T05:56:00Z</dcterms:created>
  <dcterms:modified xsi:type="dcterms:W3CDTF">2016-03-30T05:56:00Z</dcterms:modified>
</cp:coreProperties>
</file>