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621" w:type="dxa"/>
        <w:tblLook w:val="04A0" w:firstRow="1" w:lastRow="0" w:firstColumn="1" w:lastColumn="0" w:noHBand="0" w:noVBand="1"/>
      </w:tblPr>
      <w:tblGrid>
        <w:gridCol w:w="2461"/>
      </w:tblGrid>
      <w:tr w:rsidR="006B1D14" w:rsidRPr="00217FAD" w:rsidTr="00217FAD">
        <w:tc>
          <w:tcPr>
            <w:tcW w:w="2461" w:type="dxa"/>
            <w:shd w:val="clear" w:color="auto" w:fill="auto"/>
          </w:tcPr>
          <w:p w:rsidR="006B1D14" w:rsidRPr="006B1D14" w:rsidRDefault="006B1D14" w:rsidP="00217FAD">
            <w:pPr>
              <w:jc w:val="right"/>
              <w:rPr>
                <w:noProof/>
              </w:rPr>
            </w:pPr>
            <w:bookmarkStart w:id="0" w:name="_GoBack"/>
            <w:bookmarkEnd w:id="0"/>
            <w:r w:rsidRPr="006B1D14">
              <w:rPr>
                <w:noProof/>
              </w:rPr>
              <w:t>Приложение</w:t>
            </w:r>
          </w:p>
        </w:tc>
      </w:tr>
    </w:tbl>
    <w:p w:rsidR="006B1D14" w:rsidRDefault="006B1D14">
      <w:pPr>
        <w:jc w:val="center"/>
        <w:rPr>
          <w:noProof/>
          <w:sz w:val="24"/>
        </w:rPr>
      </w:pPr>
    </w:p>
    <w:p w:rsidR="0047565B" w:rsidRDefault="00217FA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7565B" w:rsidRDefault="006B1D14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217FAD">
        <w:rPr>
          <w:noProof/>
          <w:sz w:val="24"/>
        </w:rPr>
        <w:t>ходящей корреспонденции по тематике обращений граждан</w:t>
      </w:r>
    </w:p>
    <w:p w:rsidR="0047565B" w:rsidRDefault="00217FA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B1D14">
        <w:rPr>
          <w:noProof/>
          <w:sz w:val="24"/>
          <w:lang w:val="en-US"/>
        </w:rPr>
        <w:t>01.01.2015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B1D14">
        <w:rPr>
          <w:noProof/>
          <w:sz w:val="24"/>
          <w:lang w:val="en-US"/>
        </w:rPr>
        <w:t>31.12.2015</w:t>
      </w:r>
    </w:p>
    <w:p w:rsidR="0047565B" w:rsidRDefault="0047565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565B">
        <w:trPr>
          <w:cantSplit/>
          <w:trHeight w:val="207"/>
        </w:trPr>
        <w:tc>
          <w:tcPr>
            <w:tcW w:w="7513" w:type="dxa"/>
            <w:vMerge w:val="restart"/>
          </w:tcPr>
          <w:p w:rsidR="0047565B" w:rsidRDefault="0047565B">
            <w:pPr>
              <w:jc w:val="center"/>
              <w:rPr>
                <w:noProof/>
                <w:sz w:val="18"/>
                <w:lang w:val="en-US"/>
              </w:rPr>
            </w:pPr>
          </w:p>
          <w:p w:rsidR="0047565B" w:rsidRDefault="00217FA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565B" w:rsidRDefault="00217F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565B">
        <w:trPr>
          <w:cantSplit/>
          <w:trHeight w:val="437"/>
        </w:trPr>
        <w:tc>
          <w:tcPr>
            <w:tcW w:w="7513" w:type="dxa"/>
            <w:vMerge/>
          </w:tcPr>
          <w:p w:rsidR="0047565B" w:rsidRDefault="0047565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565B" w:rsidRDefault="0047565B">
            <w:pPr>
              <w:jc w:val="center"/>
              <w:rPr>
                <w:noProof/>
                <w:sz w:val="18"/>
              </w:rPr>
            </w:pPr>
          </w:p>
        </w:tc>
      </w:tr>
      <w:tr w:rsidR="0047565B">
        <w:trPr>
          <w:cantSplit/>
        </w:trPr>
        <w:tc>
          <w:tcPr>
            <w:tcW w:w="7513" w:type="dxa"/>
          </w:tcPr>
          <w:p w:rsidR="0047565B" w:rsidRDefault="00217F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565B" w:rsidRDefault="00217F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565B">
        <w:trPr>
          <w:cantSplit/>
        </w:trPr>
        <w:tc>
          <w:tcPr>
            <w:tcW w:w="7513" w:type="dxa"/>
          </w:tcPr>
          <w:p w:rsidR="0047565B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47565B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Об оплате пени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B1D14" w:rsidRDefault="006B1D14" w:rsidP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B1D14" w:rsidRDefault="006B1D14" w:rsidP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B1D14" w:rsidRDefault="006B1D14">
            <w:pPr>
              <w:jc w:val="right"/>
              <w:rPr>
                <w:noProof/>
                <w:sz w:val="18"/>
              </w:rPr>
            </w:pPr>
          </w:p>
        </w:tc>
      </w:tr>
      <w:tr w:rsidR="006B1D14">
        <w:trPr>
          <w:cantSplit/>
        </w:trPr>
        <w:tc>
          <w:tcPr>
            <w:tcW w:w="7513" w:type="dxa"/>
          </w:tcPr>
          <w:p w:rsidR="006B1D14" w:rsidRDefault="006B1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B1D14" w:rsidRDefault="006B1D14" w:rsidP="006B1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772</w:t>
            </w:r>
          </w:p>
        </w:tc>
      </w:tr>
    </w:tbl>
    <w:p w:rsidR="00217FAD" w:rsidRDefault="00217FAD" w:rsidP="006B1D14">
      <w:pPr>
        <w:rPr>
          <w:noProof/>
        </w:rPr>
      </w:pPr>
    </w:p>
    <w:sectPr w:rsidR="00217FAD" w:rsidSect="006B1D14">
      <w:pgSz w:w="11907" w:h="16840" w:code="9"/>
      <w:pgMar w:top="567" w:right="737" w:bottom="144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14"/>
    <w:rsid w:val="00217FAD"/>
    <w:rsid w:val="0047565B"/>
    <w:rsid w:val="006B1D14"/>
    <w:rsid w:val="00B3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Михайловна Коновалова</dc:creator>
  <cp:lastModifiedBy>Анна Александровна Парисеева</cp:lastModifiedBy>
  <cp:revision>2</cp:revision>
  <cp:lastPrinted>1900-12-31T21:00:00Z</cp:lastPrinted>
  <dcterms:created xsi:type="dcterms:W3CDTF">2016-04-28T11:27:00Z</dcterms:created>
  <dcterms:modified xsi:type="dcterms:W3CDTF">2016-04-28T11:27:00Z</dcterms:modified>
</cp:coreProperties>
</file>