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B8" w:rsidRPr="005D1817" w:rsidRDefault="00D255B8" w:rsidP="00D255B8">
      <w:pPr>
        <w:ind w:left="-540"/>
        <w:jc w:val="center"/>
        <w:rPr>
          <w:b/>
          <w:sz w:val="26"/>
          <w:szCs w:val="26"/>
        </w:rPr>
      </w:pPr>
      <w:r w:rsidRPr="005D1817">
        <w:rPr>
          <w:b/>
          <w:sz w:val="26"/>
          <w:szCs w:val="26"/>
        </w:rPr>
        <w:t>Объявление (информация) о приеме документов</w:t>
      </w:r>
    </w:p>
    <w:p w:rsidR="00D255B8" w:rsidRPr="00C16787" w:rsidRDefault="00D255B8" w:rsidP="00D255B8">
      <w:pPr>
        <w:ind w:left="-540"/>
        <w:jc w:val="center"/>
        <w:rPr>
          <w:sz w:val="26"/>
          <w:szCs w:val="26"/>
        </w:rPr>
      </w:pPr>
      <w:r w:rsidRPr="005D1817">
        <w:rPr>
          <w:b/>
          <w:sz w:val="26"/>
          <w:szCs w:val="26"/>
        </w:rPr>
        <w:t xml:space="preserve">для участия в конкурсе на включение в кадровый резерв для замещения должностей государственной гражданской службы в  Инспекции Федеральной налоговой службы </w:t>
      </w:r>
      <w:bookmarkStart w:id="0" w:name="_GoBack"/>
      <w:bookmarkEnd w:id="0"/>
      <w:r w:rsidRPr="005D1817">
        <w:rPr>
          <w:b/>
          <w:sz w:val="26"/>
          <w:szCs w:val="26"/>
        </w:rPr>
        <w:t>по г. Мурманску</w:t>
      </w:r>
    </w:p>
    <w:p w:rsidR="00D255B8" w:rsidRPr="00C16787" w:rsidRDefault="00D255B8" w:rsidP="00D255B8">
      <w:pPr>
        <w:ind w:left="-540"/>
        <w:jc w:val="center"/>
        <w:rPr>
          <w:sz w:val="26"/>
          <w:szCs w:val="26"/>
        </w:rPr>
      </w:pPr>
    </w:p>
    <w:p w:rsidR="00D255B8" w:rsidRDefault="00D255B8" w:rsidP="00D255B8">
      <w:pPr>
        <w:ind w:left="-540"/>
        <w:jc w:val="both"/>
        <w:rPr>
          <w:sz w:val="26"/>
          <w:szCs w:val="26"/>
        </w:rPr>
      </w:pPr>
      <w:r w:rsidRPr="008D1DD0">
        <w:rPr>
          <w:sz w:val="26"/>
          <w:szCs w:val="26"/>
        </w:rPr>
        <w:t xml:space="preserve">                 </w:t>
      </w:r>
      <w:proofErr w:type="gramStart"/>
      <w:r w:rsidRPr="008D1DD0">
        <w:rPr>
          <w:sz w:val="26"/>
          <w:szCs w:val="26"/>
          <w:u w:val="single"/>
        </w:rPr>
        <w:t>Инспекция Федеральной налоговой службы по г.</w:t>
      </w:r>
      <w:r>
        <w:rPr>
          <w:sz w:val="26"/>
          <w:szCs w:val="26"/>
          <w:u w:val="single"/>
        </w:rPr>
        <w:t xml:space="preserve"> </w:t>
      </w:r>
      <w:r w:rsidRPr="008D1DD0">
        <w:rPr>
          <w:sz w:val="26"/>
          <w:szCs w:val="26"/>
          <w:u w:val="single"/>
        </w:rPr>
        <w:t xml:space="preserve">Мурманску </w:t>
      </w:r>
      <w:r w:rsidRPr="008D1DD0">
        <w:rPr>
          <w:sz w:val="26"/>
          <w:szCs w:val="26"/>
        </w:rPr>
        <w:t>(183038, г.</w:t>
      </w:r>
      <w:r>
        <w:rPr>
          <w:sz w:val="26"/>
          <w:szCs w:val="26"/>
        </w:rPr>
        <w:t xml:space="preserve"> </w:t>
      </w:r>
      <w:r w:rsidRPr="008D1DD0">
        <w:rPr>
          <w:sz w:val="26"/>
          <w:szCs w:val="26"/>
        </w:rPr>
        <w:t xml:space="preserve">Мурманск, Комсомольская ул., </w:t>
      </w:r>
      <w:r>
        <w:rPr>
          <w:sz w:val="26"/>
          <w:szCs w:val="26"/>
        </w:rPr>
        <w:t>4</w:t>
      </w:r>
      <w:r w:rsidRPr="008D1DD0">
        <w:rPr>
          <w:sz w:val="26"/>
          <w:szCs w:val="26"/>
        </w:rPr>
        <w:t>.</w:t>
      </w:r>
      <w:proofErr w:type="gramEnd"/>
      <w:r w:rsidRPr="008D1DD0">
        <w:rPr>
          <w:sz w:val="26"/>
          <w:szCs w:val="26"/>
        </w:rPr>
        <w:t xml:space="preserve"> </w:t>
      </w:r>
      <w:proofErr w:type="gramStart"/>
      <w:r w:rsidRPr="008D1DD0">
        <w:rPr>
          <w:sz w:val="26"/>
          <w:szCs w:val="26"/>
        </w:rPr>
        <w:t xml:space="preserve">Тел. </w:t>
      </w:r>
      <w:r>
        <w:rPr>
          <w:sz w:val="26"/>
          <w:szCs w:val="26"/>
        </w:rPr>
        <w:t>+7</w:t>
      </w:r>
      <w:r w:rsidRPr="008D1DD0">
        <w:rPr>
          <w:sz w:val="26"/>
          <w:szCs w:val="26"/>
        </w:rPr>
        <w:t>(8152) 680-6</w:t>
      </w:r>
      <w:r>
        <w:rPr>
          <w:sz w:val="26"/>
          <w:szCs w:val="26"/>
        </w:rPr>
        <w:t>15</w:t>
      </w:r>
      <w:r w:rsidRPr="008D1DD0">
        <w:rPr>
          <w:sz w:val="26"/>
          <w:szCs w:val="26"/>
        </w:rPr>
        <w:t xml:space="preserve">, </w:t>
      </w:r>
      <w:r>
        <w:rPr>
          <w:sz w:val="26"/>
          <w:szCs w:val="26"/>
        </w:rPr>
        <w:t>+7</w:t>
      </w:r>
      <w:r w:rsidRPr="008D1DD0">
        <w:rPr>
          <w:sz w:val="26"/>
          <w:szCs w:val="26"/>
        </w:rPr>
        <w:t>(8152) 680-</w:t>
      </w:r>
      <w:r>
        <w:rPr>
          <w:sz w:val="26"/>
          <w:szCs w:val="26"/>
        </w:rPr>
        <w:t>740</w:t>
      </w:r>
      <w:r w:rsidRPr="008D1DD0">
        <w:rPr>
          <w:sz w:val="26"/>
          <w:szCs w:val="26"/>
        </w:rPr>
        <w:t xml:space="preserve">, факс: (8152) 68-06-00. </w:t>
      </w:r>
      <w:r w:rsidRPr="008D1DD0">
        <w:rPr>
          <w:sz w:val="26"/>
          <w:szCs w:val="26"/>
          <w:lang w:val="en-US"/>
        </w:rPr>
        <w:t>www</w:t>
      </w:r>
      <w:r w:rsidRPr="008D1DD0">
        <w:rPr>
          <w:sz w:val="26"/>
          <w:szCs w:val="26"/>
        </w:rPr>
        <w:t>.</w:t>
      </w:r>
      <w:proofErr w:type="spellStart"/>
      <w:r w:rsidRPr="008D1DD0">
        <w:rPr>
          <w:sz w:val="26"/>
          <w:szCs w:val="26"/>
          <w:lang w:val="en-US"/>
        </w:rPr>
        <w:t>nalog</w:t>
      </w:r>
      <w:proofErr w:type="spellEnd"/>
      <w:r w:rsidRPr="008D1DD0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 w:rsidRPr="00D14543">
        <w:rPr>
          <w:sz w:val="26"/>
          <w:szCs w:val="26"/>
        </w:rPr>
        <w:t>.</w:t>
      </w:r>
      <w:proofErr w:type="spellStart"/>
      <w:r w:rsidRPr="008D1DD0">
        <w:rPr>
          <w:sz w:val="26"/>
          <w:szCs w:val="26"/>
          <w:lang w:val="en-US"/>
        </w:rPr>
        <w:t>ru</w:t>
      </w:r>
      <w:proofErr w:type="spellEnd"/>
      <w:r w:rsidRPr="008D1DD0">
        <w:rPr>
          <w:sz w:val="26"/>
          <w:szCs w:val="26"/>
        </w:rPr>
        <w:t>), в лице начальника  Дьяченко Юрия Викторовича, действующего на основании Положения об Инспекции Федеральной налоговой службы по г.</w:t>
      </w:r>
      <w:r w:rsidRPr="00D14543">
        <w:rPr>
          <w:sz w:val="26"/>
          <w:szCs w:val="26"/>
        </w:rPr>
        <w:t xml:space="preserve"> </w:t>
      </w:r>
      <w:r w:rsidRPr="008D1DD0">
        <w:rPr>
          <w:sz w:val="26"/>
          <w:szCs w:val="26"/>
        </w:rPr>
        <w:t>Мурманску, утвержденного 10.04.2017 руководителем Управления Федеральной налоговой службы</w:t>
      </w:r>
      <w:r>
        <w:rPr>
          <w:sz w:val="26"/>
          <w:szCs w:val="26"/>
        </w:rPr>
        <w:t xml:space="preserve"> по Мурманской области</w:t>
      </w:r>
      <w:r w:rsidRPr="008D1DD0">
        <w:rPr>
          <w:sz w:val="26"/>
          <w:szCs w:val="26"/>
        </w:rPr>
        <w:t xml:space="preserve"> О.Ю.</w:t>
      </w:r>
      <w:r w:rsidRPr="00D14543">
        <w:rPr>
          <w:sz w:val="26"/>
          <w:szCs w:val="26"/>
        </w:rPr>
        <w:t xml:space="preserve"> </w:t>
      </w:r>
      <w:r w:rsidRPr="008D1DD0">
        <w:rPr>
          <w:sz w:val="26"/>
          <w:szCs w:val="26"/>
        </w:rPr>
        <w:t xml:space="preserve">Савченко, объявляет о приеме документов для участия в конкурсе </w:t>
      </w:r>
      <w:r>
        <w:rPr>
          <w:sz w:val="26"/>
          <w:szCs w:val="26"/>
        </w:rPr>
        <w:t>на включение в кадровый резерв для замещения</w:t>
      </w:r>
      <w:proofErr w:type="gramEnd"/>
      <w:r w:rsidRPr="00C16787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  <w:r w:rsidRPr="00C16787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государственной гражданской службы</w:t>
      </w:r>
      <w:r w:rsidRPr="008D1DD0">
        <w:rPr>
          <w:sz w:val="26"/>
          <w:szCs w:val="26"/>
        </w:rPr>
        <w:t xml:space="preserve">: </w:t>
      </w:r>
    </w:p>
    <w:p w:rsidR="00D255B8" w:rsidRDefault="00D255B8" w:rsidP="00D255B8">
      <w:pPr>
        <w:ind w:left="-540"/>
        <w:jc w:val="both"/>
        <w:rPr>
          <w:sz w:val="26"/>
          <w:szCs w:val="26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899"/>
        <w:gridCol w:w="1318"/>
        <w:gridCol w:w="1168"/>
        <w:gridCol w:w="3941"/>
      </w:tblGrid>
      <w:tr w:rsidR="00D255B8" w:rsidRPr="003D12A6" w:rsidTr="0091207D">
        <w:tc>
          <w:tcPr>
            <w:tcW w:w="703" w:type="pct"/>
          </w:tcPr>
          <w:p w:rsidR="00D255B8" w:rsidRPr="00FD4A6A" w:rsidRDefault="00D255B8" w:rsidP="0091207D">
            <w:pPr>
              <w:jc w:val="center"/>
              <w:rPr>
                <w:sz w:val="18"/>
                <w:szCs w:val="18"/>
              </w:rPr>
            </w:pPr>
            <w:proofErr w:type="spellStart"/>
            <w:r w:rsidRPr="00FD4A6A">
              <w:rPr>
                <w:sz w:val="18"/>
                <w:szCs w:val="18"/>
              </w:rPr>
              <w:t>Наи</w:t>
            </w:r>
            <w:proofErr w:type="spellEnd"/>
            <w:r w:rsidRPr="00FD4A6A">
              <w:rPr>
                <w:sz w:val="18"/>
                <w:szCs w:val="18"/>
              </w:rPr>
              <w:cr/>
            </w:r>
            <w:proofErr w:type="spellStart"/>
            <w:r w:rsidRPr="00FD4A6A">
              <w:rPr>
                <w:sz w:val="18"/>
                <w:szCs w:val="18"/>
              </w:rPr>
              <w:t>енование</w:t>
            </w:r>
            <w:proofErr w:type="spellEnd"/>
            <w:r w:rsidRPr="00FD4A6A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980" w:type="pct"/>
          </w:tcPr>
          <w:p w:rsidR="00D255B8" w:rsidRPr="00FD4A6A" w:rsidRDefault="00D255B8" w:rsidP="0091207D">
            <w:pPr>
              <w:jc w:val="center"/>
              <w:rPr>
                <w:sz w:val="18"/>
                <w:szCs w:val="18"/>
              </w:rPr>
            </w:pPr>
            <w:r w:rsidRPr="00FD4A6A">
              <w:rPr>
                <w:sz w:val="18"/>
                <w:szCs w:val="18"/>
              </w:rPr>
              <w:t>Наименование вакантной должности</w:t>
            </w:r>
          </w:p>
          <w:p w:rsidR="00D255B8" w:rsidRPr="00FD4A6A" w:rsidRDefault="00D255B8" w:rsidP="0091207D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</w:tcPr>
          <w:p w:rsidR="00D255B8" w:rsidRPr="00FD4A6A" w:rsidRDefault="00D255B8" w:rsidP="0091207D">
            <w:pPr>
              <w:jc w:val="center"/>
              <w:rPr>
                <w:sz w:val="18"/>
                <w:szCs w:val="18"/>
              </w:rPr>
            </w:pPr>
            <w:r w:rsidRPr="00FD4A6A">
              <w:rPr>
                <w:sz w:val="18"/>
                <w:szCs w:val="18"/>
              </w:rPr>
              <w:t>Группа должностей</w:t>
            </w:r>
          </w:p>
        </w:tc>
        <w:tc>
          <w:tcPr>
            <w:tcW w:w="603" w:type="pct"/>
            <w:shd w:val="clear" w:color="auto" w:fill="auto"/>
          </w:tcPr>
          <w:p w:rsidR="00D255B8" w:rsidRPr="00FD4A6A" w:rsidRDefault="00D255B8" w:rsidP="0091207D">
            <w:pPr>
              <w:jc w:val="center"/>
              <w:rPr>
                <w:sz w:val="18"/>
                <w:szCs w:val="18"/>
              </w:rPr>
            </w:pPr>
            <w:r w:rsidRPr="00FD4A6A">
              <w:rPr>
                <w:sz w:val="18"/>
                <w:szCs w:val="18"/>
              </w:rPr>
              <w:t xml:space="preserve">Количество вакантных должностей </w:t>
            </w:r>
          </w:p>
        </w:tc>
        <w:tc>
          <w:tcPr>
            <w:tcW w:w="2035" w:type="pct"/>
          </w:tcPr>
          <w:p w:rsidR="00D255B8" w:rsidRPr="00FD4A6A" w:rsidRDefault="00D255B8" w:rsidP="0091207D">
            <w:pPr>
              <w:pStyle w:val="Con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D4A6A">
              <w:rPr>
                <w:rFonts w:ascii="Times New Roman" w:hAnsi="Times New Roman"/>
                <w:sz w:val="18"/>
                <w:szCs w:val="18"/>
              </w:rPr>
              <w:t>Квалификационные  требования</w:t>
            </w:r>
          </w:p>
        </w:tc>
      </w:tr>
      <w:tr w:rsidR="00D255B8" w:rsidRPr="003D12A6" w:rsidTr="0091207D">
        <w:tc>
          <w:tcPr>
            <w:tcW w:w="703" w:type="pct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980" w:type="pct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680" w:type="pct"/>
            <w:shd w:val="clear" w:color="auto" w:fill="auto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Старшая</w:t>
            </w:r>
          </w:p>
        </w:tc>
        <w:tc>
          <w:tcPr>
            <w:tcW w:w="603" w:type="pct"/>
            <w:shd w:val="clear" w:color="auto" w:fill="auto"/>
          </w:tcPr>
          <w:p w:rsidR="00D255B8" w:rsidRPr="001E1DFD" w:rsidRDefault="00D255B8" w:rsidP="0091207D">
            <w:pPr>
              <w:jc w:val="center"/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1</w:t>
            </w:r>
          </w:p>
        </w:tc>
        <w:tc>
          <w:tcPr>
            <w:tcW w:w="2035" w:type="pct"/>
            <w:vMerge w:val="restart"/>
            <w:vAlign w:val="center"/>
          </w:tcPr>
          <w:p w:rsidR="00D255B8" w:rsidRPr="003D12A6" w:rsidRDefault="00D255B8" w:rsidP="0091207D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Высшее образование, без предъявления требований к стажу,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D255B8" w:rsidRPr="003D12A6" w:rsidTr="0091207D">
        <w:tc>
          <w:tcPr>
            <w:tcW w:w="703" w:type="pct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980" w:type="pct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680" w:type="pct"/>
            <w:shd w:val="clear" w:color="auto" w:fill="auto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Старшая</w:t>
            </w:r>
          </w:p>
        </w:tc>
        <w:tc>
          <w:tcPr>
            <w:tcW w:w="603" w:type="pct"/>
            <w:shd w:val="clear" w:color="auto" w:fill="auto"/>
          </w:tcPr>
          <w:p w:rsidR="00D255B8" w:rsidRPr="001E1DFD" w:rsidRDefault="00D255B8" w:rsidP="0091207D">
            <w:pPr>
              <w:jc w:val="center"/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1</w:t>
            </w:r>
          </w:p>
        </w:tc>
        <w:tc>
          <w:tcPr>
            <w:tcW w:w="2035" w:type="pct"/>
            <w:vMerge/>
          </w:tcPr>
          <w:p w:rsidR="00D255B8" w:rsidRPr="003D12A6" w:rsidRDefault="00D255B8" w:rsidP="0091207D">
            <w:pPr>
              <w:rPr>
                <w:sz w:val="26"/>
                <w:szCs w:val="26"/>
              </w:rPr>
            </w:pPr>
          </w:p>
        </w:tc>
      </w:tr>
      <w:tr w:rsidR="00D255B8" w:rsidRPr="003D12A6" w:rsidTr="0091207D">
        <w:trPr>
          <w:trHeight w:val="684"/>
        </w:trPr>
        <w:tc>
          <w:tcPr>
            <w:tcW w:w="703" w:type="pct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proofErr w:type="spellStart"/>
            <w:r>
              <w:rPr>
                <w:sz w:val="22"/>
                <w:szCs w:val="22"/>
              </w:rPr>
              <w:t>предпроверочного</w:t>
            </w:r>
            <w:proofErr w:type="spellEnd"/>
            <w:r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980" w:type="pct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E1DFD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680" w:type="pct"/>
            <w:shd w:val="clear" w:color="auto" w:fill="auto"/>
          </w:tcPr>
          <w:p w:rsidR="00D255B8" w:rsidRPr="001E1DFD" w:rsidRDefault="00D255B8" w:rsidP="0091207D">
            <w:pPr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Ведущая</w:t>
            </w:r>
          </w:p>
        </w:tc>
        <w:tc>
          <w:tcPr>
            <w:tcW w:w="603" w:type="pct"/>
            <w:shd w:val="clear" w:color="auto" w:fill="auto"/>
          </w:tcPr>
          <w:p w:rsidR="00D255B8" w:rsidRPr="001E1DFD" w:rsidRDefault="00D255B8" w:rsidP="0091207D">
            <w:pPr>
              <w:jc w:val="center"/>
              <w:rPr>
                <w:sz w:val="22"/>
                <w:szCs w:val="22"/>
              </w:rPr>
            </w:pPr>
            <w:r w:rsidRPr="001E1DFD">
              <w:rPr>
                <w:sz w:val="22"/>
                <w:szCs w:val="22"/>
              </w:rPr>
              <w:t>1</w:t>
            </w:r>
          </w:p>
        </w:tc>
        <w:tc>
          <w:tcPr>
            <w:tcW w:w="2035" w:type="pct"/>
            <w:vMerge/>
          </w:tcPr>
          <w:p w:rsidR="00D255B8" w:rsidRPr="003D12A6" w:rsidRDefault="00D255B8" w:rsidP="009120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D255B8" w:rsidRDefault="00D255B8" w:rsidP="00D255B8">
      <w:pPr>
        <w:ind w:left="-540"/>
        <w:jc w:val="both"/>
        <w:rPr>
          <w:sz w:val="26"/>
          <w:szCs w:val="26"/>
        </w:rPr>
      </w:pPr>
    </w:p>
    <w:p w:rsidR="00D255B8" w:rsidRPr="00E50145" w:rsidRDefault="00D255B8" w:rsidP="00D255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4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D255B8" w:rsidRDefault="00D255B8" w:rsidP="00D255B8">
      <w:pPr>
        <w:pStyle w:val="ConsPlusNonformat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Условия прохождения государственной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 постановлениями Правительства РФ. Ограничения и запреты, связанные с государственной службой, установлены статьями 16 и 17  Федерального закона от 27.07.2004 № 79-ФЗ «О государственной гражданской службе Российской Федерации». Информация об условиях прохождения гражданской службы размещена на сайте Федеральной налоговой службы </w:t>
      </w:r>
      <w:r>
        <w:rPr>
          <w:rFonts w:ascii="Times New Roman" w:hAnsi="Times New Roman" w:cs="Times New Roman"/>
          <w:sz w:val="26"/>
          <w:szCs w:val="26"/>
          <w:u w:val="single"/>
        </w:rPr>
        <w:t>в разделе Государственная</w:t>
      </w:r>
      <w:r>
        <w:rPr>
          <w:rFonts w:ascii="Times New Roman" w:hAnsi="Times New Roman" w:cs="Times New Roman"/>
          <w:sz w:val="26"/>
          <w:u w:val="single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D255B8" w:rsidRDefault="00D255B8" w:rsidP="00D255B8">
      <w:pPr>
        <w:pStyle w:val="ConsPlusNonformat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Гражданским служащим Инспекции устанавливается ненормированный служебный день. Также предоставляется ежегодный основной оплачиваемый отпуск продолжительностью 30 календарных дней и ежегодные дополнительные оплачиваемые отпуска за ненормированный служебный день продолжительностью </w:t>
      </w:r>
      <w:r>
        <w:rPr>
          <w:rFonts w:ascii="Times New Roman" w:hAnsi="Times New Roman" w:cs="Times New Roman"/>
          <w:sz w:val="26"/>
        </w:rPr>
        <w:lastRenderedPageBreak/>
        <w:t>3 календарных дня, за службу в районах Крайнего Севера - 24 календарных дня, за выслугу лет - от 1 до 10 календарных дней в зависимости от стажа государственной гражданской службы.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Место прохождения государственной гражданской службы: г. Мурманск.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255B8" w:rsidRPr="00D16370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proofErr w:type="gramStart"/>
      <w:r w:rsidRPr="00D16370">
        <w:rPr>
          <w:rFonts w:ascii="Times New Roman" w:hAnsi="Times New Roman" w:cs="Times New Roman"/>
          <w:sz w:val="26"/>
        </w:rPr>
        <w:t>Для участия в конкурсе</w:t>
      </w:r>
      <w:r>
        <w:rPr>
          <w:rFonts w:ascii="Times New Roman" w:hAnsi="Times New Roman" w:cs="Times New Roman"/>
          <w:sz w:val="26"/>
        </w:rPr>
        <w:t xml:space="preserve"> на включение в кадровый резерв для замещения</w:t>
      </w:r>
      <w:proofErr w:type="gramEnd"/>
      <w:r>
        <w:rPr>
          <w:rFonts w:ascii="Times New Roman" w:hAnsi="Times New Roman" w:cs="Times New Roman"/>
          <w:sz w:val="26"/>
        </w:rPr>
        <w:t xml:space="preserve"> должностей государственной гражданской службы в Инспекции федеральной налоговой службы          (далее</w:t>
      </w:r>
      <w:r w:rsidRPr="00D1454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- Конкурс)</w:t>
      </w:r>
      <w:r w:rsidRPr="00D16370">
        <w:rPr>
          <w:rFonts w:ascii="Times New Roman" w:hAnsi="Times New Roman" w:cs="Times New Roman"/>
          <w:sz w:val="26"/>
        </w:rPr>
        <w:t xml:space="preserve">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0D14A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>личное заявление;</w:t>
      </w:r>
    </w:p>
    <w:p w:rsidR="00D255B8" w:rsidRDefault="00D255B8" w:rsidP="00D255B8">
      <w:pPr>
        <w:pStyle w:val="ConsPlusNormal"/>
        <w:tabs>
          <w:tab w:val="left" w:pos="540"/>
        </w:tabs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 w:rsidRPr="00C16787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фотографии  (размером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4, в деловом костюме);</w:t>
      </w:r>
    </w:p>
    <w:p w:rsidR="00D255B8" w:rsidRDefault="00D255B8" w:rsidP="00D255B8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D255B8" w:rsidRPr="005A67BA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 xml:space="preserve"> -</w:t>
      </w:r>
      <w:r>
        <w:rPr>
          <w:rFonts w:ascii="Times New Roman" w:hAnsi="Times New Roman" w:cs="Times New Roman"/>
          <w:sz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D255B8" w:rsidRPr="005D20E6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- </w:t>
      </w: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b/>
          <w:sz w:val="26"/>
        </w:rPr>
        <w:t xml:space="preserve">- </w:t>
      </w:r>
      <w:r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50145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Pr="00C16787">
        <w:rPr>
          <w:rFonts w:ascii="Times New Roman" w:hAnsi="Times New Roman" w:cs="Times New Roman"/>
          <w:i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D255B8" w:rsidRPr="00C16787" w:rsidRDefault="00D255B8" w:rsidP="00D255B8">
      <w:pPr>
        <w:ind w:firstLine="709"/>
        <w:jc w:val="both"/>
        <w:rPr>
          <w:color w:val="000000"/>
          <w:sz w:val="26"/>
          <w:szCs w:val="26"/>
        </w:rPr>
      </w:pPr>
      <w:r w:rsidRPr="009453FB">
        <w:rPr>
          <w:b/>
          <w:sz w:val="26"/>
        </w:rPr>
        <w:t xml:space="preserve"> -</w:t>
      </w:r>
      <w:r>
        <w:rPr>
          <w:sz w:val="26"/>
        </w:rPr>
        <w:t xml:space="preserve"> копию и оригинал документа воинского учета</w:t>
      </w:r>
      <w:r w:rsidRPr="00C16787">
        <w:rPr>
          <w:color w:val="000000"/>
          <w:sz w:val="26"/>
          <w:szCs w:val="26"/>
        </w:rPr>
        <w:t xml:space="preserve"> (для военнообязанных и лиц, подлежащих призыву на военную службу);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 xml:space="preserve"> -</w:t>
      </w:r>
      <w:r w:rsidRPr="009453FB">
        <w:rPr>
          <w:rFonts w:ascii="Times New Roman" w:hAnsi="Times New Roman" w:cs="Times New Roman"/>
          <w:sz w:val="26"/>
        </w:rPr>
        <w:t xml:space="preserve"> согласие на обработку персональных данных;</w:t>
      </w:r>
    </w:p>
    <w:p w:rsidR="00D255B8" w:rsidRPr="00DA6B35" w:rsidRDefault="00D255B8" w:rsidP="00D255B8">
      <w:pPr>
        <w:ind w:firstLine="709"/>
        <w:jc w:val="both"/>
        <w:rPr>
          <w:color w:val="000000"/>
          <w:sz w:val="26"/>
          <w:szCs w:val="26"/>
        </w:rPr>
      </w:pPr>
      <w:r w:rsidRPr="00DA6B35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страховой номер индивидуального лицевого счета (</w:t>
      </w:r>
      <w:r w:rsidRPr="00DA6B35">
        <w:rPr>
          <w:color w:val="000000"/>
          <w:sz w:val="26"/>
          <w:szCs w:val="26"/>
        </w:rPr>
        <w:t>копию страхового свидетельства обязат</w:t>
      </w:r>
      <w:r>
        <w:rPr>
          <w:color w:val="000000"/>
          <w:sz w:val="26"/>
          <w:szCs w:val="26"/>
        </w:rPr>
        <w:t>ельного пенсионного страхования)</w:t>
      </w:r>
      <w:r w:rsidRPr="00DA6B35">
        <w:rPr>
          <w:color w:val="000000"/>
          <w:sz w:val="26"/>
          <w:szCs w:val="26"/>
        </w:rPr>
        <w:t xml:space="preserve">; </w:t>
      </w:r>
    </w:p>
    <w:p w:rsidR="00D255B8" w:rsidRPr="00E33997" w:rsidRDefault="00D255B8" w:rsidP="00D255B8">
      <w:pPr>
        <w:ind w:firstLine="709"/>
        <w:jc w:val="both"/>
        <w:rPr>
          <w:color w:val="000000"/>
          <w:sz w:val="26"/>
          <w:szCs w:val="26"/>
        </w:rPr>
      </w:pPr>
      <w:r w:rsidRPr="00E33997"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>ИНН (</w:t>
      </w:r>
      <w:r w:rsidRPr="00E33997">
        <w:rPr>
          <w:color w:val="000000"/>
          <w:sz w:val="26"/>
          <w:szCs w:val="26"/>
        </w:rPr>
        <w:t>копию свидетельства о постановке физического лица на учет в налоговом органе по месту жительства на территории Российской Федерации</w:t>
      </w:r>
      <w:r>
        <w:rPr>
          <w:color w:val="000000"/>
          <w:sz w:val="26"/>
          <w:szCs w:val="26"/>
        </w:rPr>
        <w:t>)</w:t>
      </w:r>
      <w:r w:rsidRPr="00E33997">
        <w:rPr>
          <w:color w:val="000000"/>
          <w:sz w:val="26"/>
          <w:szCs w:val="26"/>
        </w:rPr>
        <w:t>;</w:t>
      </w:r>
    </w:p>
    <w:p w:rsidR="00D255B8" w:rsidRPr="00C16787" w:rsidRDefault="00D255B8" w:rsidP="00D255B8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-</w:t>
      </w:r>
      <w:r w:rsidRPr="00C16787">
        <w:rPr>
          <w:color w:val="000000"/>
          <w:sz w:val="26"/>
          <w:szCs w:val="26"/>
        </w:rPr>
        <w:t xml:space="preserve"> сведения об адресах сайтов и (или) страниц сайтов в информационно – телекоммуникационной сети «Интернет» по форме, утвержденной  распоряжением Правительства Российской Федерации от 28.12.2016 № 2867-р,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</w:t>
      </w:r>
      <w:r w:rsidRPr="00C16787">
        <w:rPr>
          <w:color w:val="000000"/>
          <w:sz w:val="26"/>
          <w:szCs w:val="26"/>
        </w:rPr>
        <w:lastRenderedPageBreak/>
        <w:t>службы, размещались общедоступная информация, а также данные, позволяющие его идентифицировать за три календарных года, предшествующих</w:t>
      </w:r>
      <w:proofErr w:type="gramEnd"/>
      <w:r w:rsidRPr="00C16787">
        <w:rPr>
          <w:color w:val="000000"/>
          <w:sz w:val="26"/>
          <w:szCs w:val="26"/>
        </w:rPr>
        <w:t xml:space="preserve"> дате подачи документов; </w:t>
      </w:r>
    </w:p>
    <w:p w:rsidR="00D255B8" w:rsidRPr="00C16787" w:rsidRDefault="00D255B8" w:rsidP="00D255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</w:t>
      </w:r>
      <w:r w:rsidRPr="00C16787">
        <w:rPr>
          <w:color w:val="000000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D255B8" w:rsidRPr="00C16787" w:rsidRDefault="00D255B8" w:rsidP="00D255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</w:t>
      </w:r>
      <w:r w:rsidRPr="00C16787">
        <w:rPr>
          <w:color w:val="000000"/>
          <w:sz w:val="26"/>
          <w:szCs w:val="26"/>
        </w:rPr>
        <w:t xml:space="preserve"> при наличии – документ, подтверждающий допу</w:t>
      </w:r>
      <w:proofErr w:type="gramStart"/>
      <w:r w:rsidRPr="00C16787">
        <w:rPr>
          <w:color w:val="000000"/>
          <w:sz w:val="26"/>
          <w:szCs w:val="26"/>
        </w:rPr>
        <w:t>ск к св</w:t>
      </w:r>
      <w:proofErr w:type="gramEnd"/>
      <w:r w:rsidRPr="00C16787">
        <w:rPr>
          <w:color w:val="000000"/>
          <w:sz w:val="26"/>
          <w:szCs w:val="26"/>
        </w:rPr>
        <w:t>едениям, составляющим государственную и иную охраняемую законом тайну;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DD1487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 xml:space="preserve">  </w:t>
      </w:r>
      <w:r w:rsidRPr="00DD1487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и постановлениями Правительства Российской Федерации.</w:t>
      </w:r>
    </w:p>
    <w:p w:rsidR="00D255B8" w:rsidRPr="00E50145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Гражданский служащий Инспекции</w:t>
      </w:r>
      <w:r w:rsidRPr="00E50145">
        <w:rPr>
          <w:rFonts w:ascii="Times New Roman" w:hAnsi="Times New Roman" w:cs="Times New Roman"/>
          <w:sz w:val="26"/>
        </w:rPr>
        <w:t xml:space="preserve">, </w:t>
      </w:r>
      <w:r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D255B8" w:rsidRPr="00E50145" w:rsidRDefault="00D255B8" w:rsidP="00D255B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государственного органа, изъявивший желание участвовать в конкурсе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 представляет:</w:t>
      </w:r>
    </w:p>
    <w:p w:rsidR="00D255B8" w:rsidRPr="00E50145" w:rsidRDefault="00D255B8" w:rsidP="00D255B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 xml:space="preserve">-заявление на имя представителя нанимателя; </w:t>
      </w:r>
    </w:p>
    <w:p w:rsidR="00D255B8" w:rsidRPr="00E50145" w:rsidRDefault="00D255B8" w:rsidP="00D255B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 xml:space="preserve">-заполненную,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D255B8" w:rsidRPr="00E50145" w:rsidRDefault="00D255B8" w:rsidP="00D255B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 согласие на обработку персональных данных.</w:t>
      </w:r>
    </w:p>
    <w:p w:rsidR="00D255B8" w:rsidRDefault="00D255B8" w:rsidP="00D255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должностей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 или 3 части 1 статьи 57 либо пунктом 2 или 3 статьи 59.1 Федерального закона от 27.07.2004 № 79-ФЗ «О государственной гражданской службе Российской Федерации».</w:t>
      </w:r>
    </w:p>
    <w:p w:rsidR="00D255B8" w:rsidRPr="00864629" w:rsidRDefault="00D255B8" w:rsidP="00D255B8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C256DB">
        <w:rPr>
          <w:bCs/>
          <w:sz w:val="26"/>
        </w:rPr>
        <w:t xml:space="preserve">Документы в течение </w:t>
      </w:r>
      <w:r w:rsidRPr="00C256DB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>
        <w:rPr>
          <w:sz w:val="26"/>
        </w:rPr>
        <w:t xml:space="preserve"> </w:t>
      </w:r>
      <w:r w:rsidRPr="006A3C3A">
        <w:rPr>
          <w:sz w:val="26"/>
        </w:rPr>
        <w:t xml:space="preserve">ФНС России </w:t>
      </w:r>
      <w:hyperlink r:id="rId6" w:history="1">
        <w:r w:rsidRPr="00F36CBC">
          <w:rPr>
            <w:rStyle w:val="a4"/>
            <w:sz w:val="26"/>
            <w:lang w:val="en-US"/>
          </w:rPr>
          <w:t>www</w:t>
        </w:r>
        <w:r w:rsidRPr="00F36CBC">
          <w:rPr>
            <w:rStyle w:val="a4"/>
            <w:sz w:val="26"/>
          </w:rPr>
          <w:t>.</w:t>
        </w:r>
        <w:r w:rsidRPr="00F36CBC">
          <w:rPr>
            <w:rStyle w:val="a4"/>
            <w:sz w:val="26"/>
            <w:lang w:val="en-US"/>
          </w:rPr>
          <w:t>nalog</w:t>
        </w:r>
        <w:r w:rsidRPr="00F36CBC">
          <w:rPr>
            <w:rStyle w:val="a4"/>
            <w:sz w:val="26"/>
          </w:rPr>
          <w:t>.</w:t>
        </w:r>
        <w:r w:rsidRPr="00F36CBC">
          <w:rPr>
            <w:rStyle w:val="a4"/>
            <w:sz w:val="26"/>
            <w:lang w:val="en-US"/>
          </w:rPr>
          <w:t>gov</w:t>
        </w:r>
        <w:r w:rsidRPr="00F36CBC">
          <w:rPr>
            <w:rStyle w:val="a4"/>
            <w:sz w:val="26"/>
          </w:rPr>
          <w:t>.</w:t>
        </w:r>
        <w:r w:rsidRPr="00F36CBC">
          <w:rPr>
            <w:rStyle w:val="a4"/>
            <w:sz w:val="26"/>
            <w:lang w:val="en-US"/>
          </w:rPr>
          <w:t>ru</w:t>
        </w:r>
      </w:hyperlink>
      <w:r>
        <w:rPr>
          <w:sz w:val="26"/>
        </w:rPr>
        <w:t xml:space="preserve"> </w:t>
      </w:r>
      <w:r w:rsidRPr="006A3C3A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proofErr w:type="gramEnd"/>
        <w:r w:rsidRPr="006A3C3A">
          <w:rPr>
            <w:rStyle w:val="a4"/>
            <w:bCs/>
            <w:sz w:val="26"/>
            <w:lang w:val="en-US"/>
          </w:rPr>
          <w:t>http</w:t>
        </w:r>
        <w:r w:rsidRPr="006A3C3A">
          <w:rPr>
            <w:rStyle w:val="a4"/>
            <w:bCs/>
            <w:sz w:val="26"/>
          </w:rPr>
          <w:t>://</w:t>
        </w:r>
        <w:r w:rsidRPr="006A3C3A">
          <w:rPr>
            <w:rStyle w:val="a4"/>
            <w:sz w:val="26"/>
            <w:lang w:val="en-US"/>
          </w:rPr>
          <w:t>www</w:t>
        </w:r>
        <w:r w:rsidRPr="006A3C3A">
          <w:rPr>
            <w:rStyle w:val="a4"/>
            <w:sz w:val="26"/>
          </w:rPr>
          <w:t>.</w:t>
        </w:r>
        <w:r w:rsidRPr="006A3C3A">
          <w:rPr>
            <w:rStyle w:val="a4"/>
            <w:sz w:val="26"/>
            <w:lang w:val="en-US"/>
          </w:rPr>
          <w:t>gossluzhba</w:t>
        </w:r>
        <w:r w:rsidRPr="006A3C3A">
          <w:rPr>
            <w:rStyle w:val="a4"/>
            <w:sz w:val="26"/>
          </w:rPr>
          <w:t>.</w:t>
        </w:r>
        <w:r w:rsidRPr="006A3C3A">
          <w:rPr>
            <w:rStyle w:val="a4"/>
            <w:sz w:val="26"/>
            <w:lang w:val="en-US"/>
          </w:rPr>
          <w:t>gov</w:t>
        </w:r>
        <w:r w:rsidRPr="006A3C3A">
          <w:rPr>
            <w:rStyle w:val="a4"/>
            <w:sz w:val="26"/>
          </w:rPr>
          <w:t>.</w:t>
        </w:r>
        <w:r w:rsidRPr="006A3C3A">
          <w:rPr>
            <w:rStyle w:val="a4"/>
            <w:sz w:val="26"/>
            <w:lang w:val="en-US"/>
          </w:rPr>
          <w:t>ru</w:t>
        </w:r>
        <w:proofErr w:type="gramStart"/>
      </w:hyperlink>
      <w:r w:rsidRPr="006A3C3A">
        <w:rPr>
          <w:sz w:val="26"/>
        </w:rPr>
        <w:t xml:space="preserve"> </w:t>
      </w:r>
      <w:r>
        <w:rPr>
          <w:sz w:val="26"/>
        </w:rPr>
        <w:t>представляются в 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>, посредством направления по почте или в электронном виде с</w:t>
      </w:r>
      <w:proofErr w:type="gramEnd"/>
      <w:r>
        <w:rPr>
          <w:sz w:val="26"/>
        </w:rPr>
        <w:t xml:space="preserve"> использованием указанной выше </w:t>
      </w:r>
      <w:r w:rsidRPr="00864629">
        <w:rPr>
          <w:sz w:val="26"/>
        </w:rPr>
        <w:t xml:space="preserve">федеральной государственной информационной системы в соответствии с Порядком, утвержденным постановлением Правительства Российской Федерации от </w:t>
      </w:r>
      <w:r w:rsidRPr="00E025C9">
        <w:rPr>
          <w:sz w:val="26"/>
        </w:rPr>
        <w:t>0</w:t>
      </w:r>
      <w:r w:rsidRPr="00864629">
        <w:rPr>
          <w:sz w:val="26"/>
        </w:rPr>
        <w:t>5</w:t>
      </w:r>
      <w:r w:rsidRPr="00E025C9">
        <w:rPr>
          <w:sz w:val="26"/>
        </w:rPr>
        <w:t>.03.2</w:t>
      </w:r>
      <w:r w:rsidRPr="00864629">
        <w:rPr>
          <w:sz w:val="26"/>
        </w:rPr>
        <w:t xml:space="preserve">018 № 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D255B8" w:rsidRPr="005E20E2" w:rsidRDefault="00D255B8" w:rsidP="00D255B8">
      <w:pPr>
        <w:autoSpaceDE w:val="0"/>
        <w:autoSpaceDN w:val="0"/>
        <w:adjustRightInd w:val="0"/>
        <w:ind w:firstLine="567"/>
        <w:jc w:val="both"/>
        <w:rPr>
          <w:sz w:val="26"/>
          <w:szCs w:val="20"/>
        </w:rPr>
      </w:pPr>
      <w:r w:rsidRPr="005E20E2">
        <w:rPr>
          <w:sz w:val="26"/>
          <w:szCs w:val="20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проводится в два этапа.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</w:t>
      </w:r>
      <w:r>
        <w:rPr>
          <w:rFonts w:ascii="Times New Roman" w:hAnsi="Times New Roman" w:cs="Times New Roman"/>
          <w:b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</w:t>
      </w:r>
      <w:proofErr w:type="gramEnd"/>
      <w:r>
        <w:rPr>
          <w:rFonts w:ascii="Times New Roman" w:hAnsi="Times New Roman" w:cs="Times New Roman"/>
          <w:sz w:val="26"/>
        </w:rPr>
        <w:t xml:space="preserve"> по должности гражданской службы, на замещение которой претендуют кандидаты.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Конкурсные процедуры и заседание конкурсной комиссии проводятся при наличии не менее двух кандидатов.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Тестирования кандидатов проводится: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для оценки 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 информационно-коммуникационных технологий;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для оценки знаний и умений по вопросам профессиональной служебной деятельности, исходя  из области и вида профессиональной служебной деятельности по должности гражданской службы.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При тестировании используется единый перечень вопросов. На каждый вопрос может быть только один правильный вариант ответа. Кандидатам предоставляется </w:t>
      </w:r>
      <w:proofErr w:type="gramStart"/>
      <w:r>
        <w:rPr>
          <w:rFonts w:ascii="Times New Roman" w:hAnsi="Times New Roman" w:cs="Times New Roman"/>
          <w:sz w:val="26"/>
        </w:rPr>
        <w:t>одно и тоже</w:t>
      </w:r>
      <w:proofErr w:type="gramEnd"/>
      <w:r>
        <w:rPr>
          <w:rFonts w:ascii="Times New Roman" w:hAnsi="Times New Roman" w:cs="Times New Roman"/>
          <w:sz w:val="26"/>
        </w:rPr>
        <w:t xml:space="preserve"> время для прохождения тестирования.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rPr>
          <w:sz w:val="26"/>
          <w:szCs w:val="26"/>
        </w:rPr>
        <w:t>дств хр</w:t>
      </w:r>
      <w:proofErr w:type="gramEnd"/>
      <w:r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тестирования кандидатам выставляется: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 баллов, если даны правильные ответы на 100 - 95 процентов вопросов;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 балла, если даны правильные ответы на 94 - 89 процентов вопросов;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 балла, если даны правильные ответы на 88 - 83 процента вопросов;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 балла, если даны правильные ответы на 82 - 77 процентов вопросов;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 балл, если даны правильные ответы на 76 - 70 процентов вопросов;</w:t>
      </w:r>
    </w:p>
    <w:p w:rsidR="00D255B8" w:rsidRDefault="00D255B8" w:rsidP="00D255B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255B8" w:rsidRDefault="00D255B8" w:rsidP="00D255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Индивидуальное собеседование проводится в форме свободной беседы с кандидатом по теме его будущей профессиональной служебной деятельности, в </w:t>
      </w:r>
      <w:r>
        <w:rPr>
          <w:sz w:val="26"/>
          <w:szCs w:val="26"/>
        </w:rPr>
        <w:lastRenderedPageBreak/>
        <w:t>ходе которой члены конкурсной комиссии задают кандидату вопросы. Оценка результатов индивидуального собеседования производится по 10-бальной системе.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 и является основанием для включения кандидата (кандидатов) в кадровый резерв для замещения должностей федеральной государственной гражданской службы соответствующей группы или отказа во включении кандидата (кандидатов) в кадровый резерв.</w:t>
      </w:r>
    </w:p>
    <w:p w:rsidR="00D255B8" w:rsidRDefault="00D255B8" w:rsidP="00D255B8">
      <w:pPr>
        <w:pStyle w:val="a3"/>
        <w:widowControl w:val="0"/>
        <w:spacing w:before="0" w:beforeAutospacing="0" w:after="0" w:afterAutospacing="0" w:line="0" w:lineRule="atLeast"/>
        <w:ind w:firstLine="567"/>
        <w:jc w:val="both"/>
        <w:rPr>
          <w:sz w:val="26"/>
        </w:rPr>
      </w:pPr>
      <w:proofErr w:type="gramStart"/>
      <w:r>
        <w:rPr>
          <w:sz w:val="26"/>
        </w:rPr>
        <w:t xml:space="preserve">Не позднее, чем за 15 календарных дней до начала второго этапа конкурса Управление размещает на </w:t>
      </w:r>
      <w:r>
        <w:rPr>
          <w:sz w:val="26"/>
          <w:szCs w:val="26"/>
        </w:rPr>
        <w:t xml:space="preserve">сайте ФНС России </w:t>
      </w:r>
      <w:hyperlink r:id="rId8" w:history="1">
        <w:r w:rsidRPr="00F36CBC">
          <w:rPr>
            <w:rStyle w:val="a4"/>
            <w:sz w:val="26"/>
            <w:szCs w:val="26"/>
            <w:lang w:val="en-US"/>
          </w:rPr>
          <w:t>www</w:t>
        </w:r>
        <w:r w:rsidRPr="00F36CBC">
          <w:rPr>
            <w:rStyle w:val="a4"/>
            <w:sz w:val="26"/>
            <w:szCs w:val="26"/>
          </w:rPr>
          <w:t>.</w:t>
        </w:r>
        <w:r w:rsidRPr="00F36CBC">
          <w:rPr>
            <w:rStyle w:val="a4"/>
            <w:sz w:val="26"/>
            <w:szCs w:val="26"/>
            <w:lang w:val="en-US"/>
          </w:rPr>
          <w:t>nalog</w:t>
        </w:r>
        <w:r w:rsidRPr="00F36CBC">
          <w:rPr>
            <w:rStyle w:val="a4"/>
            <w:sz w:val="26"/>
            <w:szCs w:val="26"/>
          </w:rPr>
          <w:t>.</w:t>
        </w:r>
        <w:r w:rsidRPr="00F36CBC">
          <w:rPr>
            <w:rStyle w:val="a4"/>
            <w:sz w:val="26"/>
            <w:szCs w:val="26"/>
            <w:lang w:val="en-US"/>
          </w:rPr>
          <w:t>gov</w:t>
        </w:r>
        <w:r w:rsidRPr="00D14543">
          <w:rPr>
            <w:rStyle w:val="a4"/>
            <w:sz w:val="26"/>
            <w:szCs w:val="26"/>
          </w:rPr>
          <w:t>.</w:t>
        </w:r>
        <w:r w:rsidRPr="00F36CBC">
          <w:rPr>
            <w:rStyle w:val="a4"/>
            <w:sz w:val="26"/>
            <w:szCs w:val="26"/>
            <w:lang w:val="en-US"/>
          </w:rPr>
          <w:t>ru</w:t>
        </w:r>
      </w:hyperlink>
      <w:r w:rsidRPr="00403072">
        <w:rPr>
          <w:rStyle w:val="a4"/>
          <w:sz w:val="26"/>
          <w:szCs w:val="26"/>
        </w:rPr>
        <w:t xml:space="preserve"> </w:t>
      </w:r>
      <w:r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proofErr w:type="gramEnd"/>
        <w:r>
          <w:rPr>
            <w:rStyle w:val="a4"/>
            <w:bCs/>
            <w:sz w:val="26"/>
            <w:lang w:val="en-US"/>
          </w:rPr>
          <w:t>http</w:t>
        </w:r>
        <w:r>
          <w:rPr>
            <w:rStyle w:val="a4"/>
            <w:bCs/>
            <w:sz w:val="26"/>
          </w:rPr>
          <w:t>://</w:t>
        </w:r>
        <w:r>
          <w:rPr>
            <w:rStyle w:val="a4"/>
            <w:sz w:val="26"/>
            <w:lang w:val="en-US"/>
          </w:rPr>
          <w:t>www</w:t>
        </w:r>
        <w:r>
          <w:rPr>
            <w:rStyle w:val="a4"/>
            <w:sz w:val="26"/>
          </w:rPr>
          <w:t>.</w:t>
        </w:r>
        <w:r>
          <w:rPr>
            <w:rStyle w:val="a4"/>
            <w:sz w:val="26"/>
            <w:lang w:val="en-US"/>
          </w:rPr>
          <w:t>gossluzhba</w:t>
        </w:r>
        <w:r>
          <w:rPr>
            <w:rStyle w:val="a4"/>
            <w:sz w:val="26"/>
          </w:rPr>
          <w:t>.</w:t>
        </w:r>
        <w:r>
          <w:rPr>
            <w:rStyle w:val="a4"/>
            <w:sz w:val="26"/>
            <w:lang w:val="en-US"/>
          </w:rPr>
          <w:t>gov</w:t>
        </w:r>
        <w:r>
          <w:rPr>
            <w:rStyle w:val="a4"/>
            <w:sz w:val="26"/>
          </w:rPr>
          <w:t>.</w:t>
        </w:r>
        <w:r>
          <w:rPr>
            <w:rStyle w:val="a4"/>
            <w:sz w:val="26"/>
            <w:lang w:val="en-US"/>
          </w:rPr>
          <w:t>ru</w:t>
        </w:r>
        <w:proofErr w:type="gramStart"/>
      </w:hyperlink>
      <w:r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</w:t>
      </w:r>
      <w:proofErr w:type="gramEnd"/>
      <w:r>
        <w:rPr>
          <w:sz w:val="26"/>
        </w:rPr>
        <w:t xml:space="preserve">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в письменной форме </w:t>
      </w:r>
      <w:r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>
        <w:rPr>
          <w:rFonts w:ascii="Times New Roman" w:hAnsi="Times New Roman" w:cs="Times New Roman"/>
          <w:bCs/>
          <w:sz w:val="26"/>
        </w:rPr>
        <w:t>при этом к</w:t>
      </w:r>
      <w:r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55B8" w:rsidRDefault="00D255B8" w:rsidP="00D255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176F9E">
        <w:rPr>
          <w:rFonts w:ascii="Times New Roman" w:hAnsi="Times New Roman" w:cs="Times New Roman"/>
          <w:sz w:val="26"/>
        </w:rPr>
        <w:t>По результатам конкурса</w:t>
      </w:r>
      <w:r>
        <w:rPr>
          <w:rFonts w:ascii="Times New Roman" w:hAnsi="Times New Roman" w:cs="Times New Roman"/>
          <w:sz w:val="26"/>
        </w:rPr>
        <w:t xml:space="preserve"> не позднее 14 дней со дня принятия конкурсной комиссией решения</w:t>
      </w:r>
      <w:r w:rsidRPr="00176F9E">
        <w:rPr>
          <w:rFonts w:ascii="Times New Roman" w:hAnsi="Times New Roman" w:cs="Times New Roman"/>
          <w:sz w:val="26"/>
        </w:rPr>
        <w:t xml:space="preserve"> издается приказ Инспекции о </w:t>
      </w:r>
      <w:r>
        <w:rPr>
          <w:rFonts w:ascii="Times New Roman" w:hAnsi="Times New Roman" w:cs="Times New Roman"/>
          <w:sz w:val="26"/>
        </w:rPr>
        <w:t>включении в кадровый резерв (кандидата) кандидатов, в отношении которых принято соответствующее решение</w:t>
      </w:r>
      <w:r w:rsidRPr="00176F9E">
        <w:rPr>
          <w:rFonts w:ascii="Times New Roman" w:hAnsi="Times New Roman" w:cs="Times New Roman"/>
          <w:sz w:val="26"/>
        </w:rPr>
        <w:t>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претендентов, не допущенных к участию в конкурсе на включение в кадровый резерв,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Управления, после чего подлежат уничтожению. 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255B8" w:rsidRDefault="00D255B8" w:rsidP="00D255B8">
      <w:pPr>
        <w:widowControl w:val="0"/>
        <w:spacing w:line="0" w:lineRule="atLeast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случае  направления документов по почте, датой подачи считается дата их поступления в УФНС России по Мурманской области. Документы, поступившие после установленного для приема срока, возвращаются адресату по письменному заявлению.</w:t>
      </w:r>
    </w:p>
    <w:p w:rsidR="00D255B8" w:rsidRDefault="00D255B8" w:rsidP="00D255B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Расходы, связанные с участием в конкурсе (проезд к месту проведения </w:t>
      </w:r>
      <w:r>
        <w:rPr>
          <w:rFonts w:ascii="Times New Roman" w:hAnsi="Times New Roman" w:cs="Times New Roman"/>
          <w:sz w:val="26"/>
        </w:rPr>
        <w:lastRenderedPageBreak/>
        <w:t>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D255B8" w:rsidRPr="009E3592" w:rsidRDefault="00D255B8" w:rsidP="00D255B8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E025C9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Pr="009E3592">
        <w:rPr>
          <w:rFonts w:ascii="Times New Roman" w:hAnsi="Times New Roman"/>
          <w:b/>
          <w:bCs/>
          <w:sz w:val="26"/>
          <w:szCs w:val="26"/>
        </w:rPr>
        <w:t>Прием документов для участия в конкурсе будет осуществляться</w:t>
      </w:r>
      <w:r w:rsidRPr="00F6049B">
        <w:rPr>
          <w:rFonts w:ascii="Times New Roman" w:hAnsi="Times New Roman"/>
          <w:bCs/>
          <w:sz w:val="26"/>
          <w:szCs w:val="26"/>
        </w:rPr>
        <w:t xml:space="preserve"> </w:t>
      </w:r>
      <w:r w:rsidRPr="00F6049B">
        <w:rPr>
          <w:rFonts w:ascii="Times New Roman" w:hAnsi="Times New Roman"/>
          <w:b/>
          <w:bCs/>
          <w:sz w:val="26"/>
          <w:szCs w:val="26"/>
        </w:rPr>
        <w:t xml:space="preserve">с </w:t>
      </w:r>
      <w:r>
        <w:rPr>
          <w:rFonts w:ascii="Times New Roman" w:hAnsi="Times New Roman"/>
          <w:b/>
          <w:bCs/>
          <w:sz w:val="26"/>
          <w:szCs w:val="26"/>
        </w:rPr>
        <w:t>29 апреля 2021</w:t>
      </w:r>
      <w:r w:rsidRPr="00F6049B">
        <w:rPr>
          <w:rFonts w:ascii="Times New Roman" w:hAnsi="Times New Roman"/>
          <w:b/>
          <w:bCs/>
          <w:sz w:val="26"/>
          <w:szCs w:val="26"/>
        </w:rPr>
        <w:t xml:space="preserve"> года по </w:t>
      </w:r>
      <w:r>
        <w:rPr>
          <w:rFonts w:ascii="Times New Roman" w:hAnsi="Times New Roman"/>
          <w:b/>
          <w:bCs/>
          <w:sz w:val="26"/>
          <w:szCs w:val="26"/>
        </w:rPr>
        <w:t>19 мая 2021</w:t>
      </w:r>
      <w:r w:rsidRPr="00F6049B">
        <w:rPr>
          <w:rFonts w:ascii="Times New Roman" w:hAnsi="Times New Roman"/>
          <w:b/>
          <w:bCs/>
          <w:sz w:val="26"/>
          <w:szCs w:val="26"/>
        </w:rPr>
        <w:t xml:space="preserve"> года. </w:t>
      </w:r>
    </w:p>
    <w:p w:rsidR="00D255B8" w:rsidRPr="009E3592" w:rsidRDefault="00D255B8" w:rsidP="00D255B8">
      <w:pPr>
        <w:pStyle w:val="ConsNormal"/>
        <w:spacing w:line="0" w:lineRule="atLeast"/>
        <w:ind w:firstLine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025C9">
        <w:rPr>
          <w:rFonts w:ascii="Times New Roman" w:hAnsi="Times New Roman"/>
          <w:b/>
          <w:sz w:val="26"/>
          <w:szCs w:val="26"/>
        </w:rPr>
        <w:t xml:space="preserve">         </w:t>
      </w:r>
      <w:r w:rsidRPr="009E3592">
        <w:rPr>
          <w:rFonts w:ascii="Times New Roman" w:hAnsi="Times New Roman"/>
          <w:b/>
          <w:sz w:val="26"/>
          <w:szCs w:val="26"/>
        </w:rPr>
        <w:t>Время приема документов:</w:t>
      </w:r>
      <w:r w:rsidRPr="009E3592">
        <w:rPr>
          <w:rFonts w:ascii="Times New Roman" w:hAnsi="Times New Roman"/>
          <w:sz w:val="26"/>
          <w:szCs w:val="26"/>
        </w:rPr>
        <w:t xml:space="preserve"> </w:t>
      </w:r>
      <w:r w:rsidRPr="009E3592">
        <w:rPr>
          <w:rFonts w:ascii="Times New Roman" w:hAnsi="Times New Roman"/>
          <w:b/>
          <w:sz w:val="26"/>
          <w:szCs w:val="26"/>
        </w:rPr>
        <w:t>понедельник - пятница с 09.00 до 16.</w:t>
      </w:r>
      <w:r>
        <w:rPr>
          <w:rFonts w:ascii="Times New Roman" w:hAnsi="Times New Roman"/>
          <w:b/>
          <w:sz w:val="26"/>
          <w:szCs w:val="26"/>
        </w:rPr>
        <w:t>00</w:t>
      </w:r>
      <w:r w:rsidRPr="009E3592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Pr="009E3592">
        <w:rPr>
          <w:rFonts w:ascii="Times New Roman" w:hAnsi="Times New Roman"/>
          <w:bCs/>
          <w:iCs/>
          <w:sz w:val="26"/>
          <w:szCs w:val="26"/>
        </w:rPr>
        <w:t>(кроме субботы, воскресенья и праздничных дней).</w:t>
      </w:r>
      <w:r w:rsidRPr="00563655">
        <w:rPr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Обед с 12.00 до 13.00.</w:t>
      </w:r>
    </w:p>
    <w:p w:rsidR="00D255B8" w:rsidRPr="004E03E8" w:rsidRDefault="00D255B8" w:rsidP="00D255B8">
      <w:pPr>
        <w:ind w:right="-2"/>
        <w:jc w:val="both"/>
        <w:rPr>
          <w:sz w:val="26"/>
          <w:szCs w:val="26"/>
        </w:rPr>
      </w:pPr>
      <w:r w:rsidRPr="00EB7800">
        <w:rPr>
          <w:b/>
          <w:sz w:val="26"/>
          <w:szCs w:val="26"/>
        </w:rPr>
        <w:t xml:space="preserve">         </w:t>
      </w:r>
      <w:r w:rsidRPr="004E03E8">
        <w:rPr>
          <w:b/>
          <w:sz w:val="26"/>
          <w:szCs w:val="26"/>
        </w:rPr>
        <w:t>Адрес приема документов:</w:t>
      </w:r>
      <w:r w:rsidRPr="004E03E8">
        <w:rPr>
          <w:sz w:val="26"/>
          <w:szCs w:val="26"/>
        </w:rPr>
        <w:t xml:space="preserve"> 18303</w:t>
      </w:r>
      <w:r>
        <w:rPr>
          <w:sz w:val="26"/>
          <w:szCs w:val="26"/>
        </w:rPr>
        <w:t>8</w:t>
      </w:r>
      <w:r w:rsidRPr="004E03E8">
        <w:rPr>
          <w:sz w:val="26"/>
          <w:szCs w:val="26"/>
        </w:rPr>
        <w:t>, Мурманск, ул.</w:t>
      </w:r>
      <w:r w:rsidRPr="00D14543">
        <w:rPr>
          <w:sz w:val="26"/>
          <w:szCs w:val="26"/>
        </w:rPr>
        <w:t xml:space="preserve"> </w:t>
      </w:r>
      <w:r>
        <w:rPr>
          <w:sz w:val="26"/>
          <w:szCs w:val="26"/>
        </w:rPr>
        <w:t>Комсомольская</w:t>
      </w:r>
      <w:r w:rsidRPr="004E03E8">
        <w:rPr>
          <w:sz w:val="26"/>
          <w:szCs w:val="26"/>
        </w:rPr>
        <w:t xml:space="preserve">, </w:t>
      </w:r>
      <w:r>
        <w:rPr>
          <w:sz w:val="26"/>
          <w:szCs w:val="26"/>
        </w:rPr>
        <w:t>д. 4,</w:t>
      </w:r>
      <w:r w:rsidRPr="004E03E8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Инспекция</w:t>
      </w:r>
      <w:r w:rsidRPr="004E03E8">
        <w:rPr>
          <w:sz w:val="26"/>
          <w:szCs w:val="26"/>
        </w:rPr>
        <w:t xml:space="preserve"> Федеральной налоговой службы по </w:t>
      </w:r>
      <w:r>
        <w:rPr>
          <w:sz w:val="26"/>
          <w:szCs w:val="26"/>
        </w:rPr>
        <w:t xml:space="preserve">г. </w:t>
      </w:r>
      <w:r w:rsidRPr="004E03E8">
        <w:rPr>
          <w:sz w:val="26"/>
          <w:szCs w:val="26"/>
        </w:rPr>
        <w:t>Мурманск</w:t>
      </w:r>
      <w:r>
        <w:rPr>
          <w:sz w:val="26"/>
          <w:szCs w:val="26"/>
        </w:rPr>
        <w:t>у</w:t>
      </w:r>
      <w:r w:rsidRPr="004E03E8">
        <w:rPr>
          <w:sz w:val="26"/>
          <w:szCs w:val="26"/>
        </w:rPr>
        <w:t>, отдел кадров</w:t>
      </w:r>
      <w:r>
        <w:rPr>
          <w:sz w:val="26"/>
          <w:szCs w:val="26"/>
        </w:rPr>
        <w:t xml:space="preserve"> и безопасности</w:t>
      </w:r>
      <w:r w:rsidRPr="004E03E8">
        <w:rPr>
          <w:sz w:val="26"/>
          <w:szCs w:val="26"/>
        </w:rPr>
        <w:t xml:space="preserve">, кабинет № </w:t>
      </w:r>
      <w:r>
        <w:rPr>
          <w:sz w:val="26"/>
          <w:szCs w:val="26"/>
        </w:rPr>
        <w:t>520</w:t>
      </w:r>
      <w:r w:rsidRPr="004E03E8">
        <w:rPr>
          <w:sz w:val="26"/>
          <w:szCs w:val="26"/>
        </w:rPr>
        <w:t xml:space="preserve">; факс: </w:t>
      </w:r>
      <w:r>
        <w:rPr>
          <w:sz w:val="26"/>
          <w:szCs w:val="26"/>
        </w:rPr>
        <w:t>680-600</w:t>
      </w:r>
      <w:r w:rsidRPr="004E03E8">
        <w:rPr>
          <w:sz w:val="26"/>
          <w:szCs w:val="26"/>
        </w:rPr>
        <w:t>.</w:t>
      </w:r>
    </w:p>
    <w:p w:rsidR="00D255B8" w:rsidRPr="004E03E8" w:rsidRDefault="00D255B8" w:rsidP="00D255B8">
      <w:pPr>
        <w:ind w:right="-2"/>
        <w:jc w:val="both"/>
        <w:rPr>
          <w:sz w:val="26"/>
          <w:szCs w:val="26"/>
        </w:rPr>
      </w:pPr>
      <w:r w:rsidRPr="00EB7800">
        <w:rPr>
          <w:b/>
          <w:sz w:val="26"/>
          <w:szCs w:val="26"/>
        </w:rPr>
        <w:t xml:space="preserve">         </w:t>
      </w:r>
      <w:r w:rsidRPr="004E03E8">
        <w:rPr>
          <w:b/>
          <w:sz w:val="26"/>
          <w:szCs w:val="26"/>
        </w:rPr>
        <w:t>Контактные телефоны:</w:t>
      </w:r>
      <w:r w:rsidRPr="004E03E8">
        <w:rPr>
          <w:sz w:val="26"/>
          <w:szCs w:val="26"/>
        </w:rPr>
        <w:t xml:space="preserve"> </w:t>
      </w:r>
      <w:r>
        <w:rPr>
          <w:sz w:val="26"/>
          <w:szCs w:val="26"/>
        </w:rPr>
        <w:t>+7(8152)680-615, +7(8152)680-740.</w:t>
      </w:r>
    </w:p>
    <w:p w:rsidR="00D255B8" w:rsidRPr="004E03E8" w:rsidRDefault="00D255B8" w:rsidP="00D255B8">
      <w:pPr>
        <w:jc w:val="both"/>
        <w:rPr>
          <w:b/>
          <w:sz w:val="26"/>
          <w:szCs w:val="26"/>
        </w:rPr>
      </w:pPr>
      <w:r w:rsidRPr="00EB7800">
        <w:rPr>
          <w:b/>
          <w:sz w:val="26"/>
          <w:szCs w:val="26"/>
        </w:rPr>
        <w:t xml:space="preserve">         </w:t>
      </w:r>
      <w:r w:rsidRPr="004E03E8">
        <w:rPr>
          <w:b/>
          <w:sz w:val="26"/>
          <w:szCs w:val="26"/>
        </w:rPr>
        <w:t xml:space="preserve">Предполагаемая дата проведения конкурса – </w:t>
      </w:r>
      <w:r>
        <w:rPr>
          <w:b/>
          <w:sz w:val="26"/>
          <w:szCs w:val="26"/>
        </w:rPr>
        <w:t>15,16 июня 2021</w:t>
      </w:r>
      <w:r w:rsidRPr="008A3DF9">
        <w:rPr>
          <w:b/>
          <w:sz w:val="26"/>
          <w:szCs w:val="26"/>
        </w:rPr>
        <w:t xml:space="preserve">года с 09.00 </w:t>
      </w:r>
      <w:r w:rsidRPr="004E03E8">
        <w:rPr>
          <w:sz w:val="26"/>
          <w:szCs w:val="26"/>
        </w:rPr>
        <w:t xml:space="preserve"> – тестирование, </w:t>
      </w:r>
      <w:r w:rsidRPr="00563655">
        <w:rPr>
          <w:b/>
          <w:sz w:val="26"/>
          <w:szCs w:val="26"/>
        </w:rPr>
        <w:t>17,</w:t>
      </w:r>
      <w:r w:rsidRPr="00335C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</w:t>
      </w:r>
      <w:r w:rsidRPr="00335C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июня</w:t>
      </w:r>
      <w:r w:rsidRPr="008A3DF9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21</w:t>
      </w:r>
      <w:r w:rsidRPr="008A3DF9">
        <w:rPr>
          <w:b/>
          <w:sz w:val="26"/>
          <w:szCs w:val="26"/>
        </w:rPr>
        <w:t xml:space="preserve"> года с 09.00 </w:t>
      </w:r>
      <w:r w:rsidRPr="004E03E8">
        <w:rPr>
          <w:sz w:val="26"/>
          <w:szCs w:val="26"/>
        </w:rPr>
        <w:t xml:space="preserve">  состоится  собеседование по адресу: 18303</w:t>
      </w:r>
      <w:r>
        <w:rPr>
          <w:sz w:val="26"/>
          <w:szCs w:val="26"/>
        </w:rPr>
        <w:t>8</w:t>
      </w:r>
      <w:r w:rsidRPr="004E03E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г. </w:t>
      </w:r>
      <w:r w:rsidRPr="004E03E8">
        <w:rPr>
          <w:sz w:val="26"/>
          <w:szCs w:val="26"/>
        </w:rPr>
        <w:t>Мурманск, ул.</w:t>
      </w:r>
      <w:r>
        <w:rPr>
          <w:sz w:val="26"/>
          <w:szCs w:val="26"/>
        </w:rPr>
        <w:t xml:space="preserve"> Комсомольская</w:t>
      </w:r>
      <w:r w:rsidRPr="004E03E8">
        <w:rPr>
          <w:sz w:val="26"/>
          <w:szCs w:val="26"/>
        </w:rPr>
        <w:t xml:space="preserve">, </w:t>
      </w:r>
      <w:r>
        <w:rPr>
          <w:sz w:val="26"/>
          <w:szCs w:val="26"/>
        </w:rPr>
        <w:t>д. 2,</w:t>
      </w:r>
      <w:r w:rsidRPr="004E03E8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Инспекция</w:t>
      </w:r>
      <w:r w:rsidRPr="004E03E8">
        <w:rPr>
          <w:sz w:val="26"/>
          <w:szCs w:val="26"/>
        </w:rPr>
        <w:t xml:space="preserve"> Федеральной налоговой службы по </w:t>
      </w:r>
      <w:r>
        <w:rPr>
          <w:sz w:val="26"/>
          <w:szCs w:val="26"/>
        </w:rPr>
        <w:t xml:space="preserve">г. </w:t>
      </w:r>
      <w:r w:rsidRPr="004E03E8">
        <w:rPr>
          <w:sz w:val="26"/>
          <w:szCs w:val="26"/>
        </w:rPr>
        <w:t>Мурманск</w:t>
      </w:r>
      <w:r>
        <w:rPr>
          <w:sz w:val="26"/>
          <w:szCs w:val="26"/>
        </w:rPr>
        <w:t>у</w:t>
      </w:r>
      <w:r w:rsidRPr="004E03E8">
        <w:rPr>
          <w:sz w:val="26"/>
          <w:szCs w:val="26"/>
        </w:rPr>
        <w:t>, отдел кадров</w:t>
      </w:r>
      <w:r>
        <w:rPr>
          <w:sz w:val="26"/>
          <w:szCs w:val="26"/>
        </w:rPr>
        <w:t xml:space="preserve"> и безопасности</w:t>
      </w:r>
      <w:r w:rsidRPr="004E03E8">
        <w:rPr>
          <w:sz w:val="26"/>
          <w:szCs w:val="26"/>
        </w:rPr>
        <w:t xml:space="preserve">, кабинет № </w:t>
      </w:r>
      <w:r>
        <w:rPr>
          <w:sz w:val="26"/>
          <w:szCs w:val="26"/>
        </w:rPr>
        <w:t>307</w:t>
      </w:r>
      <w:r w:rsidRPr="004E03E8">
        <w:rPr>
          <w:sz w:val="26"/>
          <w:szCs w:val="26"/>
        </w:rPr>
        <w:t>.</w:t>
      </w:r>
    </w:p>
    <w:p w:rsidR="0059222F" w:rsidRDefault="00D255B8" w:rsidP="00D255B8">
      <w:r w:rsidRPr="00EB7800">
        <w:rPr>
          <w:sz w:val="26"/>
          <w:szCs w:val="26"/>
        </w:rPr>
        <w:t xml:space="preserve">           </w:t>
      </w:r>
      <w:r w:rsidRPr="004E03E8">
        <w:rPr>
          <w:sz w:val="26"/>
          <w:szCs w:val="26"/>
        </w:rPr>
        <w:t xml:space="preserve">Кандидатам,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размещенных на сайте Федерального портала государственной службы и управленческих кадров по адресу: </w:t>
      </w:r>
      <w:proofErr w:type="spellStart"/>
      <w:r w:rsidRPr="004E03E8">
        <w:rPr>
          <w:sz w:val="26"/>
          <w:szCs w:val="26"/>
          <w:u w:val="single"/>
          <w:lang w:val="en-US"/>
        </w:rPr>
        <w:t>gossluzhba</w:t>
      </w:r>
      <w:proofErr w:type="spellEnd"/>
      <w:r w:rsidRPr="004E03E8">
        <w:rPr>
          <w:sz w:val="26"/>
          <w:szCs w:val="26"/>
          <w:u w:val="single"/>
        </w:rPr>
        <w:t>.</w:t>
      </w:r>
      <w:proofErr w:type="spellStart"/>
      <w:r w:rsidRPr="004E03E8">
        <w:rPr>
          <w:sz w:val="26"/>
          <w:szCs w:val="26"/>
          <w:u w:val="single"/>
          <w:lang w:val="en-US"/>
        </w:rPr>
        <w:t>gov</w:t>
      </w:r>
      <w:proofErr w:type="spellEnd"/>
      <w:r w:rsidRPr="004E03E8">
        <w:rPr>
          <w:sz w:val="26"/>
          <w:szCs w:val="26"/>
          <w:u w:val="single"/>
        </w:rPr>
        <w:t>.</w:t>
      </w:r>
      <w:proofErr w:type="spellStart"/>
      <w:r w:rsidRPr="004E03E8">
        <w:rPr>
          <w:sz w:val="26"/>
          <w:szCs w:val="26"/>
          <w:u w:val="single"/>
          <w:lang w:val="en-US"/>
        </w:rPr>
        <w:t>ru</w:t>
      </w:r>
      <w:proofErr w:type="spellEnd"/>
      <w:r w:rsidRPr="004E03E8">
        <w:rPr>
          <w:sz w:val="26"/>
          <w:szCs w:val="26"/>
        </w:rPr>
        <w:t xml:space="preserve"> – рубрика «Образование».</w:t>
      </w:r>
    </w:p>
    <w:sectPr w:rsidR="0059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B8"/>
    <w:rsid w:val="0059222F"/>
    <w:rsid w:val="00D2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55B8"/>
    <w:pPr>
      <w:spacing w:before="100" w:beforeAutospacing="1" w:after="100" w:afterAutospacing="1"/>
    </w:pPr>
  </w:style>
  <w:style w:type="character" w:styleId="a4">
    <w:name w:val="Hyperlink"/>
    <w:rsid w:val="00D255B8"/>
    <w:rPr>
      <w:color w:val="0000FF"/>
      <w:u w:val="single"/>
    </w:rPr>
  </w:style>
  <w:style w:type="paragraph" w:customStyle="1" w:styleId="ConsNormal">
    <w:name w:val="ConsNormal"/>
    <w:rsid w:val="00D25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D25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5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55B8"/>
    <w:pPr>
      <w:spacing w:before="100" w:beforeAutospacing="1" w:after="100" w:afterAutospacing="1"/>
    </w:pPr>
  </w:style>
  <w:style w:type="character" w:styleId="a4">
    <w:name w:val="Hyperlink"/>
    <w:rsid w:val="00D255B8"/>
    <w:rPr>
      <w:color w:val="0000FF"/>
      <w:u w:val="single"/>
    </w:rPr>
  </w:style>
  <w:style w:type="paragraph" w:customStyle="1" w:styleId="ConsNormal">
    <w:name w:val="ConsNormal"/>
    <w:rsid w:val="00D25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D25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5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Оксана Петровна</dc:creator>
  <cp:lastModifiedBy>Кузьмина Оксана Петровна</cp:lastModifiedBy>
  <cp:revision>1</cp:revision>
  <dcterms:created xsi:type="dcterms:W3CDTF">2021-04-29T11:55:00Z</dcterms:created>
  <dcterms:modified xsi:type="dcterms:W3CDTF">2021-04-29T11:56:00Z</dcterms:modified>
</cp:coreProperties>
</file>