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____________М.В.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«_________» 202</w:t>
      </w:r>
      <w:r w:rsidR="00B46103">
        <w:rPr>
          <w:bCs/>
          <w:szCs w:val="22"/>
        </w:rPr>
        <w:t>5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27AE1">
        <w:rPr>
          <w:b/>
          <w:sz w:val="24"/>
          <w:lang w:val="en-US"/>
        </w:rPr>
        <w:t>3</w:t>
      </w:r>
      <w:r>
        <w:rPr>
          <w:b/>
          <w:sz w:val="24"/>
        </w:rPr>
        <w:t xml:space="preserve"> КВАРТАЛ 202</w:t>
      </w:r>
      <w:r w:rsidR="00B46103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15134" w:type="dxa"/>
        <w:jc w:val="center"/>
        <w:tblInd w:w="-254" w:type="dxa"/>
        <w:tblLook w:val="04A0" w:firstRow="1" w:lastRow="0" w:firstColumn="1" w:lastColumn="0" w:noHBand="0" w:noVBand="1"/>
      </w:tblPr>
      <w:tblGrid>
        <w:gridCol w:w="1951"/>
        <w:gridCol w:w="3608"/>
        <w:gridCol w:w="2135"/>
        <w:gridCol w:w="2054"/>
        <w:gridCol w:w="1623"/>
        <w:gridCol w:w="2410"/>
        <w:gridCol w:w="1353"/>
      </w:tblGrid>
      <w:tr w:rsidR="00401EBE" w:rsidTr="00554CC9">
        <w:trPr>
          <w:jc w:val="center"/>
        </w:trPr>
        <w:tc>
          <w:tcPr>
            <w:tcW w:w="195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608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135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2054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62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627AE1" w:rsidTr="00D964A0">
        <w:trPr>
          <w:trHeight w:val="2324"/>
          <w:jc w:val="center"/>
        </w:trPr>
        <w:tc>
          <w:tcPr>
            <w:tcW w:w="1951" w:type="dxa"/>
            <w:vAlign w:val="center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Последствия неуплаты налогов и порядок взыскания задолженности. Льготы по имущественным налогам. Информирование о налоговой задолженности с помощью СМС и E-MAIL сообщений.</w:t>
            </w:r>
          </w:p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</w:p>
        </w:tc>
        <w:tc>
          <w:tcPr>
            <w:tcW w:w="2135" w:type="dxa"/>
          </w:tcPr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Кирова, д. 24, </w:t>
            </w:r>
            <w:proofErr w:type="spellStart"/>
            <w:r w:rsidRPr="00F0488D">
              <w:rPr>
                <w:sz w:val="24"/>
              </w:rPr>
              <w:t>каб</w:t>
            </w:r>
            <w:proofErr w:type="spellEnd"/>
            <w:r w:rsidRPr="00F0488D">
              <w:rPr>
                <w:sz w:val="24"/>
              </w:rPr>
              <w:t>. 3</w:t>
            </w:r>
          </w:p>
          <w:p w:rsidR="00627AE1" w:rsidRPr="00F0488D" w:rsidRDefault="00627AE1" w:rsidP="00A224E2">
            <w:pPr>
              <w:rPr>
                <w:sz w:val="24"/>
              </w:rPr>
            </w:pPr>
          </w:p>
        </w:tc>
        <w:tc>
          <w:tcPr>
            <w:tcW w:w="2054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10.07.2025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07.08.2025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11.09.2025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623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</w:tc>
        <w:tc>
          <w:tcPr>
            <w:tcW w:w="2410" w:type="dxa"/>
          </w:tcPr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 w:rsidRPr="00F0488D">
              <w:rPr>
                <w:snapToGrid w:val="0"/>
                <w:color w:val="000000"/>
                <w:sz w:val="24"/>
              </w:rPr>
              <w:t>Кашутина</w:t>
            </w:r>
            <w:proofErr w:type="spellEnd"/>
            <w:r w:rsidRPr="00F0488D">
              <w:rPr>
                <w:snapToGrid w:val="0"/>
                <w:color w:val="000000"/>
                <w:sz w:val="24"/>
              </w:rPr>
              <w:t xml:space="preserve"> В.А.</w:t>
            </w:r>
          </w:p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53" w:type="dxa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7(8152) 56-68-41, доб. 5586,</w:t>
            </w: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5587</w:t>
            </w: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</w:p>
        </w:tc>
      </w:tr>
      <w:tr w:rsidR="00627AE1" w:rsidTr="00D964A0">
        <w:trPr>
          <w:trHeight w:val="2324"/>
          <w:jc w:val="center"/>
        </w:trPr>
        <w:tc>
          <w:tcPr>
            <w:tcW w:w="1951" w:type="dxa"/>
            <w:vAlign w:val="center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proofErr w:type="gramStart"/>
            <w:r w:rsidRPr="00F0488D">
              <w:rPr>
                <w:bCs/>
                <w:sz w:val="24"/>
              </w:rPr>
              <w:t>Интернет-сервисы</w:t>
            </w:r>
            <w:proofErr w:type="gramEnd"/>
            <w:r w:rsidRPr="00F0488D">
              <w:rPr>
                <w:bCs/>
                <w:sz w:val="24"/>
              </w:rPr>
              <w:t xml:space="preserve"> по оценке качества «QR-анкетирование»</w:t>
            </w:r>
          </w:p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«Ваш контроль» и</w:t>
            </w:r>
          </w:p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«Анкетирование».</w:t>
            </w:r>
          </w:p>
        </w:tc>
        <w:tc>
          <w:tcPr>
            <w:tcW w:w="2135" w:type="dxa"/>
          </w:tcPr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Кирова, д. 24, </w:t>
            </w:r>
            <w:proofErr w:type="spellStart"/>
            <w:r w:rsidRPr="00F0488D">
              <w:rPr>
                <w:sz w:val="24"/>
              </w:rPr>
              <w:t>каб</w:t>
            </w:r>
            <w:proofErr w:type="spellEnd"/>
            <w:r w:rsidRPr="00F0488D">
              <w:rPr>
                <w:sz w:val="24"/>
              </w:rPr>
              <w:t>. 3</w:t>
            </w:r>
          </w:p>
          <w:p w:rsidR="00627AE1" w:rsidRPr="00F0488D" w:rsidRDefault="00627AE1" w:rsidP="00A224E2">
            <w:pPr>
              <w:rPr>
                <w:sz w:val="24"/>
              </w:rPr>
            </w:pPr>
          </w:p>
        </w:tc>
        <w:tc>
          <w:tcPr>
            <w:tcW w:w="2054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17.07.2025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14.08.2025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18.09.2025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623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</w:tc>
        <w:tc>
          <w:tcPr>
            <w:tcW w:w="2410" w:type="dxa"/>
          </w:tcPr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 w:rsidRPr="00F0488D">
              <w:rPr>
                <w:snapToGrid w:val="0"/>
                <w:color w:val="000000"/>
                <w:sz w:val="24"/>
              </w:rPr>
              <w:t>Кашутина</w:t>
            </w:r>
            <w:proofErr w:type="spellEnd"/>
            <w:r w:rsidRPr="00F0488D">
              <w:rPr>
                <w:snapToGrid w:val="0"/>
                <w:color w:val="000000"/>
                <w:sz w:val="24"/>
              </w:rPr>
              <w:t xml:space="preserve"> В.А.</w:t>
            </w:r>
          </w:p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53" w:type="dxa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7(8152) 56-68-41, доб. 5586,</w:t>
            </w: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5587</w:t>
            </w: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</w:p>
        </w:tc>
      </w:tr>
      <w:tr w:rsidR="00627AE1" w:rsidTr="00D964A0">
        <w:trPr>
          <w:jc w:val="center"/>
        </w:trPr>
        <w:tc>
          <w:tcPr>
            <w:tcW w:w="1951" w:type="dxa"/>
            <w:vAlign w:val="center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О преимуществах перехода на электронный документооборот.</w:t>
            </w:r>
          </w:p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 xml:space="preserve">Предоставление налоговой и бухгалтерской отчетности по телекоммуникационным каналам связи (ТКС).  </w:t>
            </w:r>
          </w:p>
        </w:tc>
        <w:tc>
          <w:tcPr>
            <w:tcW w:w="2135" w:type="dxa"/>
          </w:tcPr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Кирова, д. 24, </w:t>
            </w:r>
            <w:proofErr w:type="spellStart"/>
            <w:r w:rsidRPr="00F0488D">
              <w:rPr>
                <w:sz w:val="24"/>
              </w:rPr>
              <w:t>каб</w:t>
            </w:r>
            <w:proofErr w:type="spellEnd"/>
            <w:r w:rsidRPr="00F0488D">
              <w:rPr>
                <w:sz w:val="24"/>
              </w:rPr>
              <w:t>. 3</w:t>
            </w:r>
          </w:p>
          <w:p w:rsidR="00627AE1" w:rsidRPr="00F0488D" w:rsidRDefault="00627AE1" w:rsidP="00A224E2">
            <w:pPr>
              <w:rPr>
                <w:sz w:val="24"/>
              </w:rPr>
            </w:pPr>
          </w:p>
        </w:tc>
        <w:tc>
          <w:tcPr>
            <w:tcW w:w="2054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08.07.2025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12.08.2025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09.09.2025</w:t>
            </w:r>
          </w:p>
        </w:tc>
        <w:tc>
          <w:tcPr>
            <w:tcW w:w="1623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10.00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10.00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10.00</w:t>
            </w:r>
          </w:p>
        </w:tc>
        <w:tc>
          <w:tcPr>
            <w:tcW w:w="2410" w:type="dxa"/>
          </w:tcPr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 w:rsidRPr="00F0488D">
              <w:rPr>
                <w:snapToGrid w:val="0"/>
                <w:color w:val="000000"/>
                <w:sz w:val="24"/>
              </w:rPr>
              <w:t>Кашутина</w:t>
            </w:r>
            <w:proofErr w:type="spellEnd"/>
            <w:r w:rsidRPr="00F0488D">
              <w:rPr>
                <w:snapToGrid w:val="0"/>
                <w:color w:val="000000"/>
                <w:sz w:val="24"/>
              </w:rPr>
              <w:t xml:space="preserve"> В.А.</w:t>
            </w:r>
          </w:p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53" w:type="dxa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5586, 5587</w:t>
            </w: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</w:p>
        </w:tc>
      </w:tr>
      <w:tr w:rsidR="00627AE1" w:rsidRPr="00DD759D" w:rsidTr="00D964A0">
        <w:trPr>
          <w:trHeight w:val="2324"/>
          <w:jc w:val="center"/>
        </w:trPr>
        <w:tc>
          <w:tcPr>
            <w:tcW w:w="1951" w:type="dxa"/>
            <w:vAlign w:val="center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Обособленное подразделение УФНС России по Мурманской области в 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 xml:space="preserve"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 «Личный кабинет юридического лица»). Порядок получения услуг через МФЦ и Единый портал </w:t>
            </w:r>
            <w:proofErr w:type="spellStart"/>
            <w:r w:rsidRPr="00F0488D">
              <w:rPr>
                <w:bCs/>
                <w:sz w:val="24"/>
              </w:rPr>
              <w:t>госуслуг</w:t>
            </w:r>
            <w:proofErr w:type="spellEnd"/>
            <w:r w:rsidRPr="00F0488D">
              <w:rPr>
                <w:bCs/>
                <w:sz w:val="24"/>
              </w:rPr>
              <w:t>.</w:t>
            </w:r>
          </w:p>
        </w:tc>
        <w:tc>
          <w:tcPr>
            <w:tcW w:w="2135" w:type="dxa"/>
          </w:tcPr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Кирова, д. 24, </w:t>
            </w:r>
            <w:proofErr w:type="spellStart"/>
            <w:r w:rsidRPr="00F0488D">
              <w:rPr>
                <w:sz w:val="24"/>
              </w:rPr>
              <w:t>каб</w:t>
            </w:r>
            <w:proofErr w:type="spellEnd"/>
            <w:r w:rsidRPr="00F0488D">
              <w:rPr>
                <w:sz w:val="24"/>
              </w:rPr>
              <w:t>. 3</w:t>
            </w:r>
          </w:p>
          <w:p w:rsidR="00627AE1" w:rsidRPr="00F0488D" w:rsidRDefault="00627AE1" w:rsidP="00A224E2">
            <w:pPr>
              <w:rPr>
                <w:sz w:val="24"/>
              </w:rPr>
            </w:pPr>
          </w:p>
        </w:tc>
        <w:tc>
          <w:tcPr>
            <w:tcW w:w="2054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24.07.2025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21.08.2025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25.09.2025</w:t>
            </w:r>
          </w:p>
        </w:tc>
        <w:tc>
          <w:tcPr>
            <w:tcW w:w="1623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10.00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10.00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10.00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 w:rsidRPr="00F0488D">
              <w:rPr>
                <w:snapToGrid w:val="0"/>
                <w:color w:val="000000"/>
                <w:sz w:val="24"/>
              </w:rPr>
              <w:t>Кашутина</w:t>
            </w:r>
            <w:proofErr w:type="spellEnd"/>
            <w:r w:rsidRPr="00F0488D">
              <w:rPr>
                <w:snapToGrid w:val="0"/>
                <w:color w:val="000000"/>
                <w:sz w:val="24"/>
              </w:rPr>
              <w:t xml:space="preserve"> В.А.</w:t>
            </w:r>
          </w:p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Себастьян Е.А.</w:t>
            </w:r>
          </w:p>
        </w:tc>
        <w:tc>
          <w:tcPr>
            <w:tcW w:w="1353" w:type="dxa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5586, 5587</w:t>
            </w: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</w:p>
        </w:tc>
      </w:tr>
      <w:tr w:rsidR="00627AE1" w:rsidRPr="00DD759D" w:rsidTr="00D964A0">
        <w:trPr>
          <w:jc w:val="center"/>
        </w:trPr>
        <w:tc>
          <w:tcPr>
            <w:tcW w:w="1951" w:type="dxa"/>
            <w:vAlign w:val="center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декларирования доходов и получения налоговых вычетов.</w:t>
            </w:r>
          </w:p>
          <w:p w:rsidR="00627AE1" w:rsidRPr="00F0488D" w:rsidRDefault="00627AE1" w:rsidP="00A224E2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заполнения и направления декларации через онлайн – сервис ФНС России «Личный кабинет налогоплательщика для физических лиц».</w:t>
            </w:r>
          </w:p>
        </w:tc>
        <w:tc>
          <w:tcPr>
            <w:tcW w:w="2135" w:type="dxa"/>
          </w:tcPr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</w:t>
            </w:r>
            <w:proofErr w:type="spellStart"/>
            <w:r w:rsidRPr="00F0488D">
              <w:rPr>
                <w:sz w:val="24"/>
              </w:rPr>
              <w:t>Ковдор</w:t>
            </w:r>
            <w:proofErr w:type="spellEnd"/>
          </w:p>
          <w:p w:rsidR="00627AE1" w:rsidRPr="00F0488D" w:rsidRDefault="00627AE1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Кирова, д. 24, </w:t>
            </w:r>
            <w:proofErr w:type="spellStart"/>
            <w:r w:rsidRPr="00F0488D">
              <w:rPr>
                <w:sz w:val="24"/>
              </w:rPr>
              <w:t>каб</w:t>
            </w:r>
            <w:proofErr w:type="spellEnd"/>
            <w:r w:rsidRPr="00F0488D">
              <w:rPr>
                <w:sz w:val="24"/>
              </w:rPr>
              <w:t>. 3</w:t>
            </w:r>
          </w:p>
          <w:p w:rsidR="00627AE1" w:rsidRPr="00F0488D" w:rsidRDefault="00627AE1" w:rsidP="00A224E2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054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15.07.2025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19.08.2025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 xml:space="preserve">16.09.2025 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623" w:type="dxa"/>
          </w:tcPr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15:00</w:t>
            </w:r>
          </w:p>
          <w:p w:rsidR="00627AE1" w:rsidRPr="00F0488D" w:rsidRDefault="00627AE1" w:rsidP="00A224E2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10" w:type="dxa"/>
          </w:tcPr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proofErr w:type="spellStart"/>
            <w:r w:rsidRPr="00F0488D">
              <w:rPr>
                <w:snapToGrid w:val="0"/>
                <w:color w:val="000000"/>
                <w:sz w:val="24"/>
              </w:rPr>
              <w:t>Кашутина</w:t>
            </w:r>
            <w:proofErr w:type="spellEnd"/>
            <w:r w:rsidRPr="00F0488D">
              <w:rPr>
                <w:snapToGrid w:val="0"/>
                <w:color w:val="000000"/>
                <w:sz w:val="24"/>
              </w:rPr>
              <w:t xml:space="preserve"> В.А.</w:t>
            </w:r>
          </w:p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Себастьян Е.А.</w:t>
            </w:r>
          </w:p>
          <w:p w:rsidR="00627AE1" w:rsidRPr="00F0488D" w:rsidRDefault="00627AE1" w:rsidP="00A224E2">
            <w:pPr>
              <w:jc w:val="both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53" w:type="dxa"/>
          </w:tcPr>
          <w:p w:rsidR="00627AE1" w:rsidRPr="00F0488D" w:rsidRDefault="00627AE1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5586, 5587</w:t>
            </w: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</w:p>
          <w:p w:rsidR="00627AE1" w:rsidRPr="00F0488D" w:rsidRDefault="00627AE1" w:rsidP="00A224E2">
            <w:pPr>
              <w:jc w:val="both"/>
              <w:rPr>
                <w:sz w:val="24"/>
              </w:rPr>
            </w:pPr>
          </w:p>
        </w:tc>
      </w:tr>
    </w:tbl>
    <w:p w:rsidR="00A13AF1" w:rsidRPr="00453774" w:rsidRDefault="00A13AF1"/>
    <w:sectPr w:rsidR="00A13AF1" w:rsidRPr="00453774" w:rsidSect="008D5F3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63116"/>
    <w:rsid w:val="0013175C"/>
    <w:rsid w:val="00216A96"/>
    <w:rsid w:val="00227E92"/>
    <w:rsid w:val="002A0D99"/>
    <w:rsid w:val="002C6D22"/>
    <w:rsid w:val="002D0ABD"/>
    <w:rsid w:val="002E6AA6"/>
    <w:rsid w:val="003B5739"/>
    <w:rsid w:val="003E759C"/>
    <w:rsid w:val="00401EBE"/>
    <w:rsid w:val="00453774"/>
    <w:rsid w:val="00466700"/>
    <w:rsid w:val="0047406B"/>
    <w:rsid w:val="004A1292"/>
    <w:rsid w:val="005123AD"/>
    <w:rsid w:val="00524011"/>
    <w:rsid w:val="00554CC9"/>
    <w:rsid w:val="00592037"/>
    <w:rsid w:val="00597EF3"/>
    <w:rsid w:val="005C1D18"/>
    <w:rsid w:val="005F720C"/>
    <w:rsid w:val="00603094"/>
    <w:rsid w:val="00627AE1"/>
    <w:rsid w:val="00632EEF"/>
    <w:rsid w:val="006633A7"/>
    <w:rsid w:val="00675719"/>
    <w:rsid w:val="006874BF"/>
    <w:rsid w:val="006C6D15"/>
    <w:rsid w:val="006D0F63"/>
    <w:rsid w:val="00791242"/>
    <w:rsid w:val="00793E30"/>
    <w:rsid w:val="00805AEF"/>
    <w:rsid w:val="00815F4F"/>
    <w:rsid w:val="00853AC6"/>
    <w:rsid w:val="008A07ED"/>
    <w:rsid w:val="008C24BA"/>
    <w:rsid w:val="008D5F31"/>
    <w:rsid w:val="009D07D7"/>
    <w:rsid w:val="00A06FAA"/>
    <w:rsid w:val="00A13AF1"/>
    <w:rsid w:val="00A2555F"/>
    <w:rsid w:val="00A71D10"/>
    <w:rsid w:val="00AE5CB2"/>
    <w:rsid w:val="00B1204D"/>
    <w:rsid w:val="00B15E83"/>
    <w:rsid w:val="00B46103"/>
    <w:rsid w:val="00B8623F"/>
    <w:rsid w:val="00CA17ED"/>
    <w:rsid w:val="00D04987"/>
    <w:rsid w:val="00D23DAE"/>
    <w:rsid w:val="00DA1839"/>
    <w:rsid w:val="00E33D67"/>
    <w:rsid w:val="00E57BF8"/>
    <w:rsid w:val="00E811D6"/>
    <w:rsid w:val="00EF7466"/>
    <w:rsid w:val="00F4317F"/>
    <w:rsid w:val="00F8288C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37</cp:revision>
  <cp:lastPrinted>2022-10-05T06:36:00Z</cp:lastPrinted>
  <dcterms:created xsi:type="dcterms:W3CDTF">2022-09-28T12:28:00Z</dcterms:created>
  <dcterms:modified xsi:type="dcterms:W3CDTF">2025-06-18T06:51:00Z</dcterms:modified>
</cp:coreProperties>
</file>