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00799D">
        <w:rPr>
          <w:b/>
          <w:sz w:val="24"/>
        </w:rPr>
        <w:t>4</w:t>
      </w:r>
      <w:r>
        <w:rPr>
          <w:b/>
          <w:sz w:val="24"/>
        </w:rPr>
        <w:t xml:space="preserve"> КВАРТАЛ 202</w:t>
      </w:r>
      <w:r w:rsidR="00AE1844">
        <w:rPr>
          <w:b/>
          <w:sz w:val="24"/>
        </w:rPr>
        <w:t>3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66"/>
        <w:gridCol w:w="2257"/>
        <w:gridCol w:w="1850"/>
        <w:gridCol w:w="1827"/>
        <w:gridCol w:w="2410"/>
        <w:gridCol w:w="1353"/>
      </w:tblGrid>
      <w:tr w:rsidR="00401EBE" w:rsidTr="00063116">
        <w:trPr>
          <w:jc w:val="center"/>
        </w:trPr>
        <w:tc>
          <w:tcPr>
            <w:tcW w:w="182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6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85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82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41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E54593" w:rsidTr="006176C0">
        <w:trPr>
          <w:jc w:val="center"/>
        </w:trPr>
        <w:tc>
          <w:tcPr>
            <w:tcW w:w="1823" w:type="dxa"/>
          </w:tcPr>
          <w:p w:rsidR="00E54593" w:rsidRDefault="00E54593" w:rsidP="00216A96">
            <w:pPr>
              <w:rPr>
                <w:b/>
                <w:sz w:val="24"/>
              </w:rPr>
            </w:pPr>
            <w:bookmarkStart w:id="0" w:name="_GoBack" w:colFirst="6" w:colLast="6"/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  <w:vAlign w:val="center"/>
          </w:tcPr>
          <w:p w:rsidR="00E54593" w:rsidRPr="00370E9E" w:rsidRDefault="00E5459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Открытые классы по ККТ. Вопросы применения онлайн-касс. </w:t>
            </w:r>
          </w:p>
        </w:tc>
        <w:tc>
          <w:tcPr>
            <w:tcW w:w="2257" w:type="dxa"/>
          </w:tcPr>
          <w:p w:rsidR="00E54593" w:rsidRDefault="00E54593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Кандалакша 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</w:t>
            </w:r>
            <w:r>
              <w:rPr>
                <w:sz w:val="24"/>
              </w:rPr>
              <w:t>,</w:t>
            </w:r>
            <w:r w:rsidRPr="00940AA7">
              <w:rPr>
                <w:sz w:val="24"/>
              </w:rPr>
              <w:t xml:space="preserve"> д. 17,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E54593" w:rsidRPr="00216A96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 по средам</w:t>
            </w:r>
          </w:p>
        </w:tc>
        <w:tc>
          <w:tcPr>
            <w:tcW w:w="1827" w:type="dxa"/>
          </w:tcPr>
          <w:p w:rsidR="00E54593" w:rsidRPr="00F4317F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E54593" w:rsidRPr="00F4317F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Семин И.А.</w:t>
            </w:r>
          </w:p>
          <w:p w:rsidR="00E54593" w:rsidRPr="00F4317F" w:rsidRDefault="00E54593" w:rsidP="00603094">
            <w:pPr>
              <w:jc w:val="center"/>
              <w:rPr>
                <w:sz w:val="24"/>
              </w:rPr>
            </w:pP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E54593" w:rsidRDefault="00E5459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E54593" w:rsidRPr="009109E4" w:rsidRDefault="00E54593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</w:t>
            </w:r>
            <w:r w:rsidRPr="00370E9E">
              <w:rPr>
                <w:sz w:val="24"/>
              </w:rPr>
              <w:t>3753</w:t>
            </w:r>
          </w:p>
          <w:p w:rsidR="00E54593" w:rsidRPr="00370E9E" w:rsidRDefault="00E54593" w:rsidP="005233E7">
            <w:pPr>
              <w:rPr>
                <w:sz w:val="24"/>
              </w:rPr>
            </w:pPr>
          </w:p>
        </w:tc>
      </w:tr>
      <w:tr w:rsidR="00E54593" w:rsidTr="006176C0">
        <w:trPr>
          <w:jc w:val="center"/>
        </w:trPr>
        <w:tc>
          <w:tcPr>
            <w:tcW w:w="1823" w:type="dxa"/>
          </w:tcPr>
          <w:p w:rsidR="00E54593" w:rsidRDefault="00E54593" w:rsidP="00216A96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  <w:vAlign w:val="center"/>
          </w:tcPr>
          <w:p w:rsidR="00E54593" w:rsidRPr="00370E9E" w:rsidRDefault="00E54593" w:rsidP="005233E7">
            <w:pPr>
              <w:rPr>
                <w:sz w:val="24"/>
              </w:rPr>
            </w:pPr>
            <w:proofErr w:type="gramStart"/>
            <w:r w:rsidRPr="00370E9E">
              <w:rPr>
                <w:sz w:val="24"/>
              </w:rPr>
              <w:t>Интернет-сервисы</w:t>
            </w:r>
            <w:proofErr w:type="gramEnd"/>
            <w:r w:rsidRPr="00370E9E">
              <w:rPr>
                <w:sz w:val="24"/>
              </w:rPr>
              <w:t xml:space="preserve"> по оценке качества оказания </w:t>
            </w:r>
            <w:proofErr w:type="spellStart"/>
            <w:r w:rsidRPr="00370E9E">
              <w:rPr>
                <w:sz w:val="24"/>
              </w:rPr>
              <w:t>госуслуг</w:t>
            </w:r>
            <w:proofErr w:type="spellEnd"/>
            <w:r w:rsidRPr="00370E9E">
              <w:rPr>
                <w:sz w:val="24"/>
              </w:rPr>
              <w:t xml:space="preserve"> «QR-анкетирование», «Ваш контроль» и «Анкетирование».</w:t>
            </w:r>
          </w:p>
          <w:p w:rsidR="00E54593" w:rsidRPr="00370E9E" w:rsidRDefault="00E5459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получени</w:t>
            </w:r>
            <w:r>
              <w:rPr>
                <w:sz w:val="24"/>
              </w:rPr>
              <w:t>я</w:t>
            </w:r>
            <w:r w:rsidRPr="00370E9E">
              <w:rPr>
                <w:sz w:val="24"/>
              </w:rPr>
              <w:t xml:space="preserve"> услуг ФНС России через МФЦ. Порядок получения услуг ФНС России через единый </w:t>
            </w:r>
            <w:r>
              <w:rPr>
                <w:sz w:val="24"/>
              </w:rPr>
              <w:t xml:space="preserve">портал </w:t>
            </w:r>
            <w:proofErr w:type="spellStart"/>
            <w:r>
              <w:rPr>
                <w:sz w:val="24"/>
              </w:rPr>
              <w:t>г</w:t>
            </w:r>
            <w:r w:rsidRPr="00370E9E">
              <w:rPr>
                <w:sz w:val="24"/>
              </w:rPr>
              <w:t>осуслуг</w:t>
            </w:r>
            <w:proofErr w:type="spellEnd"/>
            <w:r w:rsidRPr="00370E9E"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E54593" w:rsidRDefault="00E54593" w:rsidP="002A0D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Кандалакша 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 по вторникам</w:t>
            </w:r>
          </w:p>
        </w:tc>
        <w:tc>
          <w:tcPr>
            <w:tcW w:w="1827" w:type="dxa"/>
          </w:tcPr>
          <w:p w:rsidR="00E54593" w:rsidRPr="00940AA7" w:rsidRDefault="00E54593" w:rsidP="00603094">
            <w:pPr>
              <w:jc w:val="center"/>
              <w:rPr>
                <w:sz w:val="24"/>
                <w:lang w:val="en-US"/>
              </w:rPr>
            </w:pPr>
            <w:r w:rsidRPr="00940AA7"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E54593" w:rsidRPr="00FF6F0A" w:rsidRDefault="00E54593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E54593" w:rsidRDefault="00E5459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E54593" w:rsidRPr="009109E4" w:rsidRDefault="00E54593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</w:t>
            </w:r>
            <w:r w:rsidRPr="00370E9E">
              <w:rPr>
                <w:sz w:val="24"/>
              </w:rPr>
              <w:t>3800</w:t>
            </w:r>
          </w:p>
          <w:p w:rsidR="00E54593" w:rsidRPr="00370E9E" w:rsidRDefault="00E54593" w:rsidP="005233E7">
            <w:pPr>
              <w:rPr>
                <w:sz w:val="24"/>
              </w:rPr>
            </w:pPr>
          </w:p>
          <w:p w:rsidR="00E54593" w:rsidRPr="00370E9E" w:rsidRDefault="00E54593" w:rsidP="005233E7">
            <w:pPr>
              <w:rPr>
                <w:sz w:val="24"/>
              </w:rPr>
            </w:pPr>
          </w:p>
        </w:tc>
      </w:tr>
      <w:tr w:rsidR="00E54593" w:rsidTr="006176C0">
        <w:trPr>
          <w:jc w:val="center"/>
        </w:trPr>
        <w:tc>
          <w:tcPr>
            <w:tcW w:w="1823" w:type="dxa"/>
          </w:tcPr>
          <w:p w:rsidR="00E54593" w:rsidRPr="00216A96" w:rsidRDefault="00E54593" w:rsidP="00216A96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  <w:vAlign w:val="center"/>
          </w:tcPr>
          <w:p w:rsidR="00E54593" w:rsidRPr="00370E9E" w:rsidRDefault="00E5459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Взыскание задолженности по уплате имущественных налогов по предшествующим периодам. Последствия неуплаты имущественных налогов и порядок взыскания задолженности. Льготы по имущественным налогам. Новый способ </w:t>
            </w:r>
            <w:r w:rsidRPr="00370E9E">
              <w:rPr>
                <w:sz w:val="24"/>
              </w:rPr>
              <w:lastRenderedPageBreak/>
              <w:t xml:space="preserve">информирования о налоговой задолженности с помощью СМС,E-MAIL сообщений. </w:t>
            </w:r>
          </w:p>
        </w:tc>
        <w:tc>
          <w:tcPr>
            <w:tcW w:w="2257" w:type="dxa"/>
          </w:tcPr>
          <w:p w:rsidR="00E54593" w:rsidRDefault="00E54593" w:rsidP="002A0D9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г</w:t>
            </w:r>
            <w:proofErr w:type="gramEnd"/>
            <w:r>
              <w:rPr>
                <w:sz w:val="24"/>
              </w:rPr>
              <w:t xml:space="preserve">. Кандалакша 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Еженедельно по  пятницам </w:t>
            </w:r>
            <w:r w:rsidRPr="00940AA7">
              <w:rPr>
                <w:sz w:val="24"/>
              </w:rPr>
              <w:br w:type="textWrapping" w:clear="all"/>
            </w:r>
          </w:p>
        </w:tc>
        <w:tc>
          <w:tcPr>
            <w:tcW w:w="1827" w:type="dxa"/>
          </w:tcPr>
          <w:p w:rsidR="00E54593" w:rsidRPr="00940AA7" w:rsidRDefault="00E54593" w:rsidP="00603094">
            <w:pPr>
              <w:jc w:val="center"/>
              <w:rPr>
                <w:sz w:val="24"/>
                <w:lang w:val="en-US"/>
              </w:rPr>
            </w:pPr>
            <w:r w:rsidRPr="00940AA7">
              <w:rPr>
                <w:sz w:val="24"/>
              </w:rPr>
              <w:t>10.00</w:t>
            </w:r>
          </w:p>
        </w:tc>
        <w:tc>
          <w:tcPr>
            <w:tcW w:w="241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E54593" w:rsidRDefault="00E5459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E54593" w:rsidRPr="009109E4" w:rsidRDefault="00E54593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</w:t>
            </w:r>
            <w:r w:rsidRPr="00370E9E">
              <w:rPr>
                <w:sz w:val="24"/>
              </w:rPr>
              <w:t>3800</w:t>
            </w:r>
          </w:p>
          <w:p w:rsidR="00E54593" w:rsidRPr="00370E9E" w:rsidRDefault="00E54593" w:rsidP="005233E7">
            <w:pPr>
              <w:rPr>
                <w:sz w:val="24"/>
              </w:rPr>
            </w:pPr>
          </w:p>
          <w:p w:rsidR="00E54593" w:rsidRPr="00370E9E" w:rsidRDefault="00E54593" w:rsidP="005233E7">
            <w:pPr>
              <w:rPr>
                <w:sz w:val="24"/>
              </w:rPr>
            </w:pPr>
          </w:p>
        </w:tc>
      </w:tr>
      <w:tr w:rsidR="00E54593" w:rsidTr="006176C0">
        <w:trPr>
          <w:jc w:val="center"/>
        </w:trPr>
        <w:tc>
          <w:tcPr>
            <w:tcW w:w="1823" w:type="dxa"/>
          </w:tcPr>
          <w:p w:rsidR="00E54593" w:rsidRDefault="00E54593" w:rsidP="00216A9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Обособленное подразделение УФНС России по Мурманской области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E54593" w:rsidRPr="00216A96" w:rsidRDefault="00E54593" w:rsidP="00216A96">
            <w:pPr>
              <w:rPr>
                <w:sz w:val="24"/>
              </w:rPr>
            </w:pPr>
            <w:r>
              <w:rPr>
                <w:sz w:val="24"/>
              </w:rPr>
              <w:t>г. Кандалакша</w:t>
            </w:r>
          </w:p>
        </w:tc>
        <w:tc>
          <w:tcPr>
            <w:tcW w:w="3266" w:type="dxa"/>
            <w:vAlign w:val="center"/>
          </w:tcPr>
          <w:p w:rsidR="00E54593" w:rsidRPr="00370E9E" w:rsidRDefault="00E5459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Преимущества получения государственных услуг посредством использования онлайн-сервисов ФНС России   («ЛК ФЛ», «ЛК ЮЛ» и  «ЛК ИП»). </w:t>
            </w:r>
          </w:p>
        </w:tc>
        <w:tc>
          <w:tcPr>
            <w:tcW w:w="2257" w:type="dxa"/>
          </w:tcPr>
          <w:p w:rsidR="00E54593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 </w:t>
            </w:r>
            <w:r>
              <w:rPr>
                <w:sz w:val="24"/>
              </w:rPr>
              <w:t>г. Кандалакша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E54593" w:rsidRPr="00940AA7" w:rsidRDefault="00E54593" w:rsidP="00AE18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1827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11.00</w:t>
            </w:r>
          </w:p>
        </w:tc>
        <w:tc>
          <w:tcPr>
            <w:tcW w:w="241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E54593" w:rsidRDefault="00E5459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E54593" w:rsidRPr="009109E4" w:rsidRDefault="00E54593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</w:t>
            </w:r>
            <w:r w:rsidRPr="00370E9E">
              <w:rPr>
                <w:sz w:val="24"/>
              </w:rPr>
              <w:t>3800</w:t>
            </w:r>
          </w:p>
          <w:p w:rsidR="00E54593" w:rsidRPr="00370E9E" w:rsidRDefault="00E54593" w:rsidP="005233E7">
            <w:pPr>
              <w:rPr>
                <w:sz w:val="24"/>
              </w:rPr>
            </w:pPr>
          </w:p>
        </w:tc>
      </w:tr>
      <w:tr w:rsidR="00E54593" w:rsidTr="006176C0">
        <w:trPr>
          <w:jc w:val="center"/>
        </w:trPr>
        <w:tc>
          <w:tcPr>
            <w:tcW w:w="1823" w:type="dxa"/>
          </w:tcPr>
          <w:p w:rsidR="00E54593" w:rsidRPr="00216A96" w:rsidRDefault="00E54593" w:rsidP="00216A96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  <w:vAlign w:val="center"/>
          </w:tcPr>
          <w:p w:rsidR="00E54593" w:rsidRPr="00370E9E" w:rsidRDefault="00E5459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О преимуществах предоставления налоговой и бухгалтерской отчетности по телекоммуникационным каналам связи (ТКС).  Порядок получения квалифицированной электронной подписи для юридических лиц, индивидуальных предпринимателей в Удостоверяющем центре ФНС России.</w:t>
            </w:r>
          </w:p>
        </w:tc>
        <w:tc>
          <w:tcPr>
            <w:tcW w:w="2257" w:type="dxa"/>
          </w:tcPr>
          <w:p w:rsidR="00E54593" w:rsidRDefault="00E54593" w:rsidP="0060309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Кандалакша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Еженедельно, по четвергам</w:t>
            </w:r>
          </w:p>
        </w:tc>
        <w:tc>
          <w:tcPr>
            <w:tcW w:w="1827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10.00</w:t>
            </w:r>
          </w:p>
        </w:tc>
        <w:tc>
          <w:tcPr>
            <w:tcW w:w="241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E54593" w:rsidRDefault="00E5459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E54593" w:rsidRPr="009109E4" w:rsidRDefault="00E54593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</w:t>
            </w:r>
            <w:r w:rsidRPr="00370E9E">
              <w:rPr>
                <w:sz w:val="24"/>
              </w:rPr>
              <w:t>3800</w:t>
            </w:r>
          </w:p>
          <w:p w:rsidR="00E54593" w:rsidRPr="00370E9E" w:rsidRDefault="00E54593" w:rsidP="005233E7">
            <w:pPr>
              <w:rPr>
                <w:sz w:val="24"/>
              </w:rPr>
            </w:pPr>
          </w:p>
        </w:tc>
      </w:tr>
      <w:tr w:rsidR="00E54593" w:rsidTr="006176C0">
        <w:trPr>
          <w:jc w:val="center"/>
        </w:trPr>
        <w:tc>
          <w:tcPr>
            <w:tcW w:w="1823" w:type="dxa"/>
          </w:tcPr>
          <w:p w:rsidR="00E54593" w:rsidRPr="00216A96" w:rsidRDefault="00E54593" w:rsidP="00216A96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  <w:vAlign w:val="center"/>
          </w:tcPr>
          <w:p w:rsidR="00E54593" w:rsidRPr="00370E9E" w:rsidRDefault="00E5459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E54593" w:rsidRPr="00370E9E" w:rsidRDefault="00E54593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257" w:type="dxa"/>
          </w:tcPr>
          <w:p w:rsidR="00E54593" w:rsidRDefault="00E54593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Кандалакша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Еженедельно, по </w:t>
            </w:r>
            <w:r>
              <w:rPr>
                <w:sz w:val="24"/>
              </w:rPr>
              <w:t xml:space="preserve">вторникам </w:t>
            </w:r>
          </w:p>
        </w:tc>
        <w:tc>
          <w:tcPr>
            <w:tcW w:w="1827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11.00</w:t>
            </w:r>
          </w:p>
        </w:tc>
        <w:tc>
          <w:tcPr>
            <w:tcW w:w="2410" w:type="dxa"/>
          </w:tcPr>
          <w:p w:rsidR="00E54593" w:rsidRPr="00940AA7" w:rsidRDefault="00E54593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E54593" w:rsidRDefault="00E54593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E54593" w:rsidRPr="009109E4" w:rsidRDefault="00E54593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</w:t>
            </w:r>
            <w:r w:rsidRPr="00370E9E">
              <w:rPr>
                <w:sz w:val="24"/>
              </w:rPr>
              <w:t>3800</w:t>
            </w:r>
          </w:p>
          <w:p w:rsidR="00E54593" w:rsidRPr="00370E9E" w:rsidRDefault="00E54593" w:rsidP="005233E7">
            <w:pPr>
              <w:rPr>
                <w:sz w:val="24"/>
              </w:rPr>
            </w:pPr>
          </w:p>
        </w:tc>
      </w:tr>
      <w:bookmarkEnd w:id="0"/>
    </w:tbl>
    <w:p w:rsidR="00A13AF1" w:rsidRDefault="00A13AF1" w:rsidP="00C8261D"/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799D"/>
    <w:rsid w:val="00063116"/>
    <w:rsid w:val="0013175C"/>
    <w:rsid w:val="00216A96"/>
    <w:rsid w:val="00276A31"/>
    <w:rsid w:val="002A0D99"/>
    <w:rsid w:val="002C5347"/>
    <w:rsid w:val="00312961"/>
    <w:rsid w:val="00401EBE"/>
    <w:rsid w:val="00466700"/>
    <w:rsid w:val="0047406B"/>
    <w:rsid w:val="004A1292"/>
    <w:rsid w:val="005123AD"/>
    <w:rsid w:val="00592037"/>
    <w:rsid w:val="00597EF3"/>
    <w:rsid w:val="005F720C"/>
    <w:rsid w:val="00603094"/>
    <w:rsid w:val="00632EEF"/>
    <w:rsid w:val="00675719"/>
    <w:rsid w:val="006C6D15"/>
    <w:rsid w:val="006D0F63"/>
    <w:rsid w:val="00791242"/>
    <w:rsid w:val="00793E30"/>
    <w:rsid w:val="00815F4F"/>
    <w:rsid w:val="008C24BA"/>
    <w:rsid w:val="009C2F68"/>
    <w:rsid w:val="009D07D7"/>
    <w:rsid w:val="00A06FAA"/>
    <w:rsid w:val="00A13AF1"/>
    <w:rsid w:val="00A2555F"/>
    <w:rsid w:val="00AE1844"/>
    <w:rsid w:val="00AE5CB2"/>
    <w:rsid w:val="00B1204D"/>
    <w:rsid w:val="00BD10BC"/>
    <w:rsid w:val="00BE78AB"/>
    <w:rsid w:val="00C77110"/>
    <w:rsid w:val="00C8261D"/>
    <w:rsid w:val="00C903C8"/>
    <w:rsid w:val="00D04987"/>
    <w:rsid w:val="00DA1839"/>
    <w:rsid w:val="00DB69E2"/>
    <w:rsid w:val="00E54593"/>
    <w:rsid w:val="00E57BF8"/>
    <w:rsid w:val="00E811D6"/>
    <w:rsid w:val="00F4317F"/>
    <w:rsid w:val="00FC4CA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2023-05-29T09:21:00Z</cp:lastPrinted>
  <dcterms:created xsi:type="dcterms:W3CDTF">2023-09-27T05:48:00Z</dcterms:created>
  <dcterms:modified xsi:type="dcterms:W3CDTF">2023-09-27T05:50:00Z</dcterms:modified>
</cp:coreProperties>
</file>