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00" w:rsidRDefault="00513100" w:rsidP="0051310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513100" w:rsidRDefault="00513100" w:rsidP="00513100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октябре  2022 года </w:t>
      </w:r>
    </w:p>
    <w:p w:rsidR="00513100" w:rsidRPr="00191C3A" w:rsidRDefault="00513100" w:rsidP="00513100">
      <w:pPr>
        <w:jc w:val="center"/>
        <w:rPr>
          <w:sz w:val="22"/>
          <w:szCs w:val="22"/>
        </w:rPr>
      </w:pPr>
      <w:r w:rsidRPr="00191C3A">
        <w:rPr>
          <w:b/>
          <w:bCs/>
          <w:sz w:val="22"/>
          <w:szCs w:val="22"/>
        </w:rPr>
        <w:t xml:space="preserve"> </w:t>
      </w:r>
    </w:p>
    <w:tbl>
      <w:tblPr>
        <w:tblW w:w="17720" w:type="dxa"/>
        <w:tblInd w:w="108" w:type="dxa"/>
        <w:tblLook w:val="00A0" w:firstRow="1" w:lastRow="0" w:firstColumn="1" w:lastColumn="0" w:noHBand="0" w:noVBand="0"/>
      </w:tblPr>
      <w:tblGrid>
        <w:gridCol w:w="709"/>
        <w:gridCol w:w="5538"/>
        <w:gridCol w:w="2420"/>
        <w:gridCol w:w="2693"/>
        <w:gridCol w:w="2693"/>
        <w:gridCol w:w="1682"/>
        <w:gridCol w:w="1985"/>
      </w:tblGrid>
      <w:tr w:rsidR="00513100" w:rsidRPr="00191C3A" w:rsidTr="00A02954">
        <w:trPr>
          <w:gridAfter w:val="1"/>
          <w:wAfter w:w="1985" w:type="dxa"/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both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 xml:space="preserve">№ </w:t>
            </w:r>
            <w:proofErr w:type="gramStart"/>
            <w:r w:rsidRPr="00191C3A">
              <w:rPr>
                <w:sz w:val="22"/>
                <w:szCs w:val="22"/>
              </w:rPr>
              <w:t>п</w:t>
            </w:r>
            <w:proofErr w:type="gramEnd"/>
            <w:r w:rsidRPr="00191C3A">
              <w:rPr>
                <w:sz w:val="22"/>
                <w:szCs w:val="22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ind w:left="24" w:hanging="24"/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Нарушение сроков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Принято граждан на личном приеме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№1 по Нижегородской области 5243(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.А</w:t>
            </w:r>
            <w:proofErr w:type="gramEnd"/>
            <w:r w:rsidRPr="00191C3A">
              <w:rPr>
                <w:sz w:val="22"/>
                <w:szCs w:val="22"/>
              </w:rPr>
              <w:t>рзамас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 w:rsidRPr="00191C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№2 по Нижегородской области 5249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.Д</w:t>
            </w:r>
            <w:proofErr w:type="gramEnd"/>
            <w:r w:rsidRPr="00191C3A">
              <w:rPr>
                <w:sz w:val="22"/>
                <w:szCs w:val="22"/>
              </w:rPr>
              <w:t>зержинск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№5 по Нижегородской области 5248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.Г</w:t>
            </w:r>
            <w:proofErr w:type="gramEnd"/>
            <w:r w:rsidRPr="00191C3A">
              <w:rPr>
                <w:sz w:val="22"/>
                <w:szCs w:val="22"/>
              </w:rPr>
              <w:t>ородец</w:t>
            </w:r>
            <w:proofErr w:type="spellEnd"/>
            <w:r w:rsidRPr="00191C3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№6 по Нижегородской области 5250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.К</w:t>
            </w:r>
            <w:proofErr w:type="gramEnd"/>
            <w:r w:rsidRPr="00191C3A">
              <w:rPr>
                <w:sz w:val="22"/>
                <w:szCs w:val="22"/>
              </w:rPr>
              <w:t>стово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Межрайонная ИФНС России №7 по Нижегородской области 5252 (</w:t>
            </w:r>
            <w:proofErr w:type="spellStart"/>
            <w:r w:rsidRPr="00191C3A">
              <w:rPr>
                <w:sz w:val="22"/>
                <w:szCs w:val="22"/>
              </w:rPr>
              <w:t>г</w:t>
            </w:r>
            <w:proofErr w:type="gramStart"/>
            <w:r w:rsidRPr="00191C3A">
              <w:rPr>
                <w:sz w:val="22"/>
                <w:szCs w:val="22"/>
              </w:rPr>
              <w:t>.П</w:t>
            </w:r>
            <w:proofErr w:type="gramEnd"/>
            <w:r w:rsidRPr="00191C3A">
              <w:rPr>
                <w:sz w:val="22"/>
                <w:szCs w:val="22"/>
              </w:rPr>
              <w:t>авлово</w:t>
            </w:r>
            <w:proofErr w:type="spellEnd"/>
            <w:r w:rsidRPr="00191C3A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ind w:left="390" w:hanging="39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№15 по Нижегородской </w:t>
            </w:r>
            <w:r>
              <w:rPr>
                <w:sz w:val="22"/>
                <w:szCs w:val="22"/>
              </w:rPr>
              <w:t xml:space="preserve">     </w:t>
            </w:r>
            <w:r w:rsidRPr="00191C3A">
              <w:rPr>
                <w:sz w:val="22"/>
                <w:szCs w:val="22"/>
              </w:rPr>
              <w:t>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ind w:left="390" w:hanging="390"/>
              <w:jc w:val="lef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№16 по Нижегородской области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101A08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101A08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507DD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ind w:left="390" w:hanging="390"/>
              <w:rPr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8</w:t>
            </w:r>
            <w:r w:rsidRPr="00191C3A">
              <w:rPr>
                <w:sz w:val="22"/>
                <w:szCs w:val="22"/>
              </w:rPr>
              <w:t xml:space="preserve"> по Нижегородской </w:t>
            </w:r>
            <w:r>
              <w:rPr>
                <w:sz w:val="22"/>
                <w:szCs w:val="22"/>
              </w:rPr>
              <w:t xml:space="preserve">        </w:t>
            </w:r>
            <w:r w:rsidRPr="00191C3A">
              <w:rPr>
                <w:sz w:val="22"/>
                <w:szCs w:val="22"/>
              </w:rPr>
              <w:t>области 52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640A8A" w:rsidRDefault="00513100" w:rsidP="00A02954">
            <w:pPr>
              <w:pStyle w:val="1"/>
              <w:tabs>
                <w:tab w:val="left" w:pos="0"/>
              </w:tabs>
              <w:suppressAutoHyphens w:val="0"/>
              <w:ind w:left="43" w:hanging="4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№1</w:t>
            </w:r>
            <w:r>
              <w:rPr>
                <w:sz w:val="22"/>
                <w:szCs w:val="22"/>
              </w:rPr>
              <w:t>9</w:t>
            </w:r>
            <w:r w:rsidRPr="00191C3A">
              <w:rPr>
                <w:sz w:val="22"/>
                <w:szCs w:val="22"/>
              </w:rPr>
              <w:t xml:space="preserve"> по Нижегородской области 525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20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21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191C3A">
              <w:rPr>
                <w:sz w:val="22"/>
                <w:szCs w:val="22"/>
              </w:rPr>
              <w:t>Межрайонная</w:t>
            </w:r>
            <w:proofErr w:type="gramEnd"/>
            <w:r w:rsidRPr="00191C3A">
              <w:rPr>
                <w:sz w:val="22"/>
                <w:szCs w:val="22"/>
              </w:rPr>
              <w:t xml:space="preserve"> ИФНС России №</w:t>
            </w:r>
            <w:r>
              <w:rPr>
                <w:sz w:val="22"/>
                <w:szCs w:val="22"/>
              </w:rPr>
              <w:t>22</w:t>
            </w:r>
            <w:r w:rsidRPr="00191C3A">
              <w:rPr>
                <w:sz w:val="22"/>
                <w:szCs w:val="22"/>
              </w:rPr>
              <w:t xml:space="preserve"> по Нижегородской области 52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13100" w:rsidRPr="00191C3A" w:rsidTr="00A02954">
        <w:trPr>
          <w:gridAfter w:val="1"/>
          <w:wAfter w:w="1985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527" w:rsidRDefault="00513100" w:rsidP="00A02954">
            <w:pPr>
              <w:jc w:val="center"/>
              <w:rPr>
                <w:b/>
                <w:sz w:val="22"/>
                <w:szCs w:val="22"/>
              </w:rPr>
            </w:pPr>
            <w:r w:rsidRPr="008E2527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pStyle w:val="1"/>
              <w:tabs>
                <w:tab w:val="left" w:pos="0"/>
              </w:tabs>
              <w:suppressAutoHyphens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191C3A">
              <w:rPr>
                <w:sz w:val="22"/>
                <w:szCs w:val="22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191C3A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8E28C9" w:rsidRDefault="00513100" w:rsidP="00A029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513100" w:rsidTr="00A02954">
        <w:trPr>
          <w:gridAfter w:val="1"/>
          <w:wAfter w:w="1985" w:type="dxa"/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Default="00513100" w:rsidP="00A02954">
            <w:pPr>
              <w:pStyle w:val="1"/>
              <w:tabs>
                <w:tab w:val="left" w:pos="0"/>
              </w:tabs>
              <w:suppressAutoHyphens w:val="0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4D097D" w:rsidRDefault="00513100" w:rsidP="00A029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4D097D" w:rsidRDefault="00513100" w:rsidP="00A029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100" w:rsidRPr="00786386" w:rsidRDefault="00513100" w:rsidP="00A02954">
            <w:pPr>
              <w:jc w:val="center"/>
              <w:rPr>
                <w:bCs/>
              </w:rPr>
            </w:pPr>
            <w:r w:rsidRPr="00786386">
              <w:rPr>
                <w:bCs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100" w:rsidRPr="004D097D" w:rsidRDefault="00513100" w:rsidP="00A029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</w:tbl>
    <w:p w:rsidR="00513100" w:rsidRDefault="00513100" w:rsidP="00513100">
      <w:pPr>
        <w:jc w:val="center"/>
        <w:rPr>
          <w:sz w:val="20"/>
          <w:szCs w:val="20"/>
        </w:rPr>
      </w:pPr>
    </w:p>
    <w:p w:rsidR="00513100" w:rsidRPr="00E22053" w:rsidRDefault="00513100" w:rsidP="00513100">
      <w:pPr>
        <w:jc w:val="both"/>
        <w:rPr>
          <w:sz w:val="22"/>
          <w:szCs w:val="22"/>
        </w:rPr>
      </w:pPr>
      <w:r w:rsidRPr="00AC02C9">
        <w:rPr>
          <w:sz w:val="22"/>
          <w:szCs w:val="22"/>
        </w:rPr>
        <w:t xml:space="preserve">Наибольшее количество обращений касались вопросов: </w:t>
      </w:r>
      <w:r>
        <w:rPr>
          <w:sz w:val="22"/>
          <w:szCs w:val="22"/>
        </w:rPr>
        <w:t xml:space="preserve">транспортный налог </w:t>
      </w:r>
      <w:r w:rsidRPr="00AC02C9">
        <w:rPr>
          <w:sz w:val="22"/>
          <w:szCs w:val="22"/>
        </w:rPr>
        <w:t xml:space="preserve">– </w:t>
      </w:r>
      <w:r>
        <w:rPr>
          <w:sz w:val="22"/>
          <w:szCs w:val="22"/>
        </w:rPr>
        <w:t>599</w:t>
      </w:r>
      <w:r w:rsidRPr="00AC02C9">
        <w:rPr>
          <w:sz w:val="22"/>
          <w:szCs w:val="22"/>
        </w:rPr>
        <w:t xml:space="preserve"> (</w:t>
      </w:r>
      <w:r>
        <w:rPr>
          <w:sz w:val="22"/>
          <w:szCs w:val="22"/>
        </w:rPr>
        <w:t>18,1</w:t>
      </w:r>
      <w:r w:rsidRPr="00AC02C9">
        <w:rPr>
          <w:sz w:val="22"/>
          <w:szCs w:val="22"/>
        </w:rPr>
        <w:t>%)</w:t>
      </w:r>
      <w:r>
        <w:rPr>
          <w:sz w:val="22"/>
          <w:szCs w:val="22"/>
        </w:rPr>
        <w:t xml:space="preserve">; налог на имущество </w:t>
      </w:r>
      <w:r w:rsidRPr="00AC02C9">
        <w:rPr>
          <w:sz w:val="22"/>
          <w:szCs w:val="22"/>
        </w:rPr>
        <w:t>–</w:t>
      </w:r>
      <w:r>
        <w:rPr>
          <w:sz w:val="22"/>
          <w:szCs w:val="22"/>
        </w:rPr>
        <w:t xml:space="preserve"> 567</w:t>
      </w:r>
      <w:r w:rsidRPr="00AC02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C02C9">
        <w:rPr>
          <w:sz w:val="22"/>
          <w:szCs w:val="22"/>
        </w:rPr>
        <w:t>(</w:t>
      </w:r>
      <w:r>
        <w:rPr>
          <w:sz w:val="22"/>
          <w:szCs w:val="22"/>
        </w:rPr>
        <w:t>17,1</w:t>
      </w:r>
      <w:r w:rsidRPr="00AC02C9">
        <w:rPr>
          <w:sz w:val="22"/>
          <w:szCs w:val="22"/>
        </w:rPr>
        <w:t>%);</w:t>
      </w:r>
      <w:r>
        <w:rPr>
          <w:sz w:val="22"/>
          <w:szCs w:val="22"/>
        </w:rPr>
        <w:t xml:space="preserve"> земельный налог </w:t>
      </w:r>
      <w:r w:rsidRPr="00AC02C9">
        <w:rPr>
          <w:sz w:val="22"/>
          <w:szCs w:val="22"/>
        </w:rPr>
        <w:t xml:space="preserve">  – </w:t>
      </w:r>
      <w:r>
        <w:rPr>
          <w:sz w:val="22"/>
          <w:szCs w:val="22"/>
        </w:rPr>
        <w:t>395</w:t>
      </w:r>
      <w:r w:rsidRPr="00AC02C9">
        <w:rPr>
          <w:sz w:val="22"/>
          <w:szCs w:val="22"/>
        </w:rPr>
        <w:t xml:space="preserve"> (</w:t>
      </w:r>
      <w:r>
        <w:rPr>
          <w:sz w:val="22"/>
          <w:szCs w:val="22"/>
        </w:rPr>
        <w:t>11,9</w:t>
      </w:r>
      <w:r w:rsidRPr="00AC02C9">
        <w:rPr>
          <w:sz w:val="22"/>
          <w:szCs w:val="22"/>
        </w:rPr>
        <w:t>%)</w:t>
      </w:r>
      <w:r>
        <w:rPr>
          <w:sz w:val="22"/>
          <w:szCs w:val="22"/>
        </w:rPr>
        <w:t xml:space="preserve">. </w:t>
      </w:r>
    </w:p>
    <w:p w:rsidR="00EE43EA" w:rsidRDefault="00EE43EA">
      <w:bookmarkStart w:id="0" w:name="_GoBack"/>
      <w:bookmarkEnd w:id="0"/>
    </w:p>
    <w:sectPr w:rsidR="00EE43EA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5131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Default="00513100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D5A" w:rsidRPr="005E48E6" w:rsidRDefault="00513100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9312D"/>
    <w:multiLevelType w:val="multilevel"/>
    <w:tmpl w:val="A9B6586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E6"/>
    <w:rsid w:val="00513100"/>
    <w:rsid w:val="00D822E6"/>
    <w:rsid w:val="00E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13100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513100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13100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513100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10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5131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51310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51310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5131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13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13100"/>
    <w:pPr>
      <w:keepNext/>
      <w:numPr>
        <w:numId w:val="2"/>
      </w:numPr>
      <w:tabs>
        <w:tab w:val="num" w:pos="0"/>
      </w:tabs>
      <w:jc w:val="both"/>
      <w:outlineLvl w:val="0"/>
    </w:pPr>
    <w:rPr>
      <w:szCs w:val="20"/>
    </w:rPr>
  </w:style>
  <w:style w:type="paragraph" w:styleId="5">
    <w:name w:val="heading 5"/>
    <w:basedOn w:val="a"/>
    <w:next w:val="a"/>
    <w:link w:val="50"/>
    <w:uiPriority w:val="99"/>
    <w:qFormat/>
    <w:rsid w:val="00513100"/>
    <w:pPr>
      <w:keepNext/>
      <w:numPr>
        <w:ilvl w:val="4"/>
        <w:numId w:val="2"/>
      </w:numPr>
      <w:tabs>
        <w:tab w:val="num" w:pos="0"/>
      </w:tabs>
      <w:ind w:left="459" w:firstLine="0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13100"/>
    <w:pPr>
      <w:keepNext/>
      <w:numPr>
        <w:ilvl w:val="5"/>
        <w:numId w:val="2"/>
      </w:numPr>
      <w:tabs>
        <w:tab w:val="num" w:pos="0"/>
      </w:tabs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513100"/>
    <w:pPr>
      <w:keepNext/>
      <w:numPr>
        <w:ilvl w:val="6"/>
        <w:numId w:val="2"/>
      </w:numPr>
      <w:tabs>
        <w:tab w:val="num" w:pos="0"/>
      </w:tabs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10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9"/>
    <w:rsid w:val="00513100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60">
    <w:name w:val="Заголовок 6 Знак"/>
    <w:basedOn w:val="a0"/>
    <w:link w:val="6"/>
    <w:uiPriority w:val="99"/>
    <w:rsid w:val="00513100"/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character" w:customStyle="1" w:styleId="70">
    <w:name w:val="Заголовок 7 Знак"/>
    <w:basedOn w:val="a0"/>
    <w:link w:val="7"/>
    <w:uiPriority w:val="99"/>
    <w:rsid w:val="00513100"/>
    <w:rPr>
      <w:rFonts w:ascii="Times New Roman" w:eastAsia="Times New Roman" w:hAnsi="Times New Roman" w:cs="Times New Roman"/>
      <w:i/>
      <w:iCs/>
      <w:sz w:val="26"/>
      <w:szCs w:val="26"/>
      <w:lang w:eastAsia="zh-CN"/>
    </w:rPr>
  </w:style>
  <w:style w:type="paragraph" w:styleId="a3">
    <w:name w:val="header"/>
    <w:basedOn w:val="a"/>
    <w:link w:val="a4"/>
    <w:rsid w:val="005131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51310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2022-12-07T10:06:00Z</dcterms:created>
  <dcterms:modified xsi:type="dcterms:W3CDTF">2022-12-07T10:06:00Z</dcterms:modified>
</cp:coreProperties>
</file>