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CD" w:rsidRDefault="007666CD" w:rsidP="007666C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7666CD" w:rsidRDefault="007666CD" w:rsidP="007666C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апреле  2022 года </w:t>
      </w:r>
    </w:p>
    <w:p w:rsidR="007666CD" w:rsidRPr="00191C3A" w:rsidRDefault="007666CD" w:rsidP="007666CD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7666CD" w:rsidRPr="00191C3A" w:rsidTr="002329B5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640A8A" w:rsidRDefault="007666CD" w:rsidP="002329B5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640A8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6CD" w:rsidRPr="00191C3A" w:rsidTr="002329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8E2527" w:rsidRDefault="007666CD" w:rsidP="002329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191C3A" w:rsidRDefault="007666CD" w:rsidP="0023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66CD" w:rsidTr="002329B5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Default="007666CD" w:rsidP="002329B5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3F3AEB" w:rsidRDefault="007666CD" w:rsidP="00232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3F3AEB" w:rsidRDefault="007666CD" w:rsidP="00232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CD" w:rsidRPr="003F3AEB" w:rsidRDefault="007666CD" w:rsidP="00232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CD" w:rsidRPr="00694CD6" w:rsidRDefault="007666CD" w:rsidP="00232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7666CD" w:rsidRDefault="007666CD" w:rsidP="007666CD">
      <w:pPr>
        <w:jc w:val="center"/>
        <w:rPr>
          <w:sz w:val="20"/>
          <w:szCs w:val="20"/>
        </w:rPr>
      </w:pPr>
    </w:p>
    <w:p w:rsidR="007666CD" w:rsidRDefault="007666CD" w:rsidP="007666CD">
      <w:pPr>
        <w:jc w:val="both"/>
      </w:pPr>
      <w:r>
        <w:rPr>
          <w:sz w:val="20"/>
          <w:szCs w:val="20"/>
        </w:rPr>
        <w:t>Наибольшее количество обращений касались вопросов:</w:t>
      </w:r>
      <w:r w:rsidRPr="005F7271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задолженности по налогам, сборам и взносам в бюджеты государственных внебюджетных фондов –</w:t>
      </w:r>
      <w:r>
        <w:rPr>
          <w:sz w:val="20"/>
          <w:szCs w:val="20"/>
        </w:rPr>
        <w:t xml:space="preserve"> 677</w:t>
      </w:r>
      <w:r w:rsidRPr="009F4D2D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20,5%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13244F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доходы физических лиц  </w:t>
      </w:r>
      <w:r w:rsidRPr="0013244F">
        <w:rPr>
          <w:sz w:val="20"/>
          <w:szCs w:val="20"/>
        </w:rPr>
        <w:t>–</w:t>
      </w:r>
      <w:r>
        <w:rPr>
          <w:sz w:val="20"/>
          <w:szCs w:val="20"/>
        </w:rPr>
        <w:t xml:space="preserve"> 649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19,7%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 </w:t>
      </w:r>
      <w:r w:rsidRPr="00F0419E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>
        <w:rPr>
          <w:sz w:val="20"/>
          <w:szCs w:val="20"/>
        </w:rPr>
        <w:t xml:space="preserve"> - 414 (12,5%)</w:t>
      </w:r>
    </w:p>
    <w:p w:rsidR="005D69F9" w:rsidRDefault="005D69F9">
      <w:bookmarkStart w:id="0" w:name="_GoBack"/>
      <w:bookmarkEnd w:id="0"/>
    </w:p>
    <w:sectPr w:rsidR="005D69F9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7666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7666C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7666CD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86"/>
    <w:rsid w:val="005D69F9"/>
    <w:rsid w:val="007666CD"/>
    <w:rsid w:val="00E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666CD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7666CD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666CD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666CD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66C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7666C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7666C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7666C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7666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666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666CD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7666CD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666CD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666CD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66C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7666C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7666C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7666C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7666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666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2022-05-06T13:34:00Z</dcterms:created>
  <dcterms:modified xsi:type="dcterms:W3CDTF">2022-05-06T13:34:00Z</dcterms:modified>
</cp:coreProperties>
</file>