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5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691"/>
        <w:gridCol w:w="8152"/>
      </w:tblGrid>
      <w:tr w:rsidR="00804FDD" w:rsidTr="00AD2EAA">
        <w:trPr>
          <w:trHeight w:val="1701"/>
        </w:trPr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:rsidR="00804FDD" w:rsidRDefault="00DC13C0">
            <w:bookmarkStart w:id="0" w:name="_GoBack"/>
            <w:bookmarkEnd w:id="0"/>
            <w:r>
              <w:t>СОГЛАСОВАНО</w:t>
            </w:r>
          </w:p>
          <w:p w:rsidR="00804FDD" w:rsidRDefault="00DC13C0">
            <w:r>
              <w:t>Руководитель</w:t>
            </w:r>
          </w:p>
          <w:p w:rsidR="00804FDD" w:rsidRDefault="00DC13C0">
            <w:r>
              <w:t>УФНС России по Нижегородской области</w:t>
            </w:r>
          </w:p>
          <w:p w:rsidR="00804FDD" w:rsidRDefault="00DC13C0">
            <w:pPr>
              <w:rPr>
                <w:i/>
              </w:rPr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i/>
              </w:rPr>
              <w:t>В.А. Большаков</w:t>
            </w:r>
          </w:p>
          <w:p w:rsidR="00804FDD" w:rsidRDefault="00DC13C0" w:rsidP="004C5BE6">
            <w:r>
              <w:t>«</w:t>
            </w:r>
            <w:r>
              <w:rPr>
                <w:u w:val="single"/>
              </w:rPr>
              <w:t xml:space="preserve">       </w:t>
            </w:r>
            <w:r>
              <w:t xml:space="preserve">»  </w:t>
            </w:r>
            <w:r w:rsidR="004C5BE6">
              <w:rPr>
                <w:u w:val="single"/>
              </w:rPr>
              <w:t xml:space="preserve">                      </w:t>
            </w:r>
            <w:r>
              <w:t>202</w:t>
            </w:r>
            <w:r w:rsidR="00860EC1">
              <w:t>1</w:t>
            </w:r>
            <w:r>
              <w:t xml:space="preserve"> года</w:t>
            </w:r>
          </w:p>
        </w:tc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804FDD" w:rsidRDefault="00DC13C0">
            <w:pPr>
              <w:jc w:val="right"/>
            </w:pPr>
            <w:r>
              <w:t>УТВЕРЖДЕНО</w:t>
            </w:r>
            <w:r>
              <w:rPr>
                <w:i/>
              </w:rPr>
              <w:t xml:space="preserve">                                                                                                   </w:t>
            </w:r>
          </w:p>
          <w:p w:rsidR="00804FDD" w:rsidRDefault="00AD2EAA">
            <w:pPr>
              <w:jc w:val="right"/>
            </w:pPr>
            <w:r>
              <w:t>П</w:t>
            </w:r>
            <w:r w:rsidR="00DC13C0">
              <w:t>редседател</w:t>
            </w:r>
            <w:r>
              <w:t>ь</w:t>
            </w:r>
            <w:r w:rsidR="00DC13C0">
              <w:t xml:space="preserve"> </w:t>
            </w:r>
          </w:p>
          <w:p w:rsidR="00804FDD" w:rsidRDefault="00DC13C0">
            <w:pPr>
              <w:jc w:val="right"/>
            </w:pPr>
            <w:r>
              <w:t xml:space="preserve">Общественного совета при УФНС </w:t>
            </w:r>
          </w:p>
          <w:p w:rsidR="00804FDD" w:rsidRDefault="00DC13C0">
            <w:pPr>
              <w:jc w:val="right"/>
            </w:pPr>
            <w:r>
              <w:t>по Нижегородской области</w:t>
            </w:r>
          </w:p>
          <w:p w:rsidR="00804FDD" w:rsidRDefault="00DC13C0">
            <w:pPr>
              <w:jc w:val="right"/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i/>
              </w:rPr>
              <w:t>А.М. Соколов</w:t>
            </w:r>
          </w:p>
          <w:p w:rsidR="00804FDD" w:rsidRDefault="00DC13C0" w:rsidP="00AD2EAA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«</w:t>
            </w:r>
            <w:r w:rsidR="004C5BE6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>
              <w:t xml:space="preserve">» </w:t>
            </w:r>
            <w:r w:rsidR="004C5BE6">
              <w:rPr>
                <w:u w:val="single"/>
              </w:rPr>
              <w:t xml:space="preserve">                           </w:t>
            </w:r>
            <w:r>
              <w:t>202</w:t>
            </w:r>
            <w:r w:rsidR="00860EC1">
              <w:t>1</w:t>
            </w:r>
            <w:r>
              <w:t xml:space="preserve"> года</w:t>
            </w:r>
            <w:r>
              <w:rPr>
                <w:i/>
              </w:rPr>
              <w:t xml:space="preserve">                       </w:t>
            </w:r>
          </w:p>
        </w:tc>
      </w:tr>
    </w:tbl>
    <w:p w:rsidR="00804FDD" w:rsidRDefault="00DC13C0">
      <w:pPr>
        <w:jc w:val="center"/>
        <w:rPr>
          <w:b/>
          <w:sz w:val="28"/>
        </w:rPr>
      </w:pPr>
      <w:r>
        <w:rPr>
          <w:b/>
          <w:sz w:val="28"/>
        </w:rPr>
        <w:t>План работы Общественного совета при Управлении ФНС России по Нижегородской области на 202</w:t>
      </w:r>
      <w:r w:rsidR="00860EC1">
        <w:rPr>
          <w:b/>
          <w:sz w:val="28"/>
        </w:rPr>
        <w:t>1</w:t>
      </w:r>
      <w:r>
        <w:rPr>
          <w:b/>
          <w:sz w:val="28"/>
        </w:rPr>
        <w:t xml:space="preserve"> год</w:t>
      </w:r>
    </w:p>
    <w:p w:rsidR="00804FDD" w:rsidRDefault="00804FDD">
      <w:pPr>
        <w:jc w:val="center"/>
        <w:rPr>
          <w:b/>
          <w:sz w:val="28"/>
        </w:rPr>
      </w:pP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2128"/>
        <w:gridCol w:w="5669"/>
        <w:gridCol w:w="3969"/>
        <w:gridCol w:w="2268"/>
      </w:tblGrid>
      <w:tr w:rsidR="00804FDD" w:rsidTr="00BD392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DD" w:rsidRDefault="00DC13C0">
            <w:r>
              <w:t>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DD" w:rsidRDefault="00DC13C0">
            <w:r>
              <w:rPr>
                <w:b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DD" w:rsidRDefault="00DC13C0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DD" w:rsidRDefault="00DC13C0">
            <w:pPr>
              <w:contextualSpacing/>
              <w:rPr>
                <w:b/>
              </w:rPr>
            </w:pPr>
            <w:r>
              <w:rPr>
                <w:b/>
              </w:rPr>
              <w:t>Вопросы для обсуждения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DD" w:rsidRDefault="00DC13C0">
            <w:pPr>
              <w:contextualSpacing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DD" w:rsidRDefault="00DC13C0">
            <w:r>
              <w:rPr>
                <w:b/>
              </w:rPr>
              <w:t>Место проведения</w:t>
            </w:r>
          </w:p>
        </w:tc>
      </w:tr>
      <w:tr w:rsidR="00804FDD" w:rsidTr="00BD3928">
        <w:trPr>
          <w:trHeight w:val="11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/>
          <w:p w:rsidR="00804FDD" w:rsidRDefault="00DC13C0">
            <w:r>
              <w:t>1.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 w:rsidP="00BE075C">
            <w:pPr>
              <w:jc w:val="both"/>
              <w:rPr>
                <w:b/>
              </w:rPr>
            </w:pPr>
          </w:p>
          <w:p w:rsidR="00804FDD" w:rsidRPr="00BE075C" w:rsidRDefault="00BE075C" w:rsidP="00BE075C">
            <w:pPr>
              <w:jc w:val="both"/>
              <w:rPr>
                <w:b/>
              </w:rPr>
            </w:pPr>
            <w:r w:rsidRPr="00BE075C">
              <w:rPr>
                <w:b/>
              </w:rPr>
              <w:t>2</w:t>
            </w:r>
            <w:r w:rsidR="00027CC4">
              <w:rPr>
                <w:b/>
              </w:rPr>
              <w:t>5</w:t>
            </w:r>
            <w:r w:rsidRPr="00BE075C">
              <w:rPr>
                <w:b/>
              </w:rPr>
              <w:t>.05.2021</w:t>
            </w:r>
          </w:p>
          <w:p w:rsidR="00BE075C" w:rsidRDefault="00BE075C" w:rsidP="00BE075C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>
            <w:pPr>
              <w:jc w:val="both"/>
            </w:pPr>
          </w:p>
          <w:p w:rsidR="00804FDD" w:rsidRDefault="00DC13C0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804FDD" w:rsidRDefault="00804FDD">
            <w:pPr>
              <w:jc w:val="both"/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Pr="00BD3928" w:rsidRDefault="00BD3928" w:rsidP="00BD3928">
            <w:pPr>
              <w:pStyle w:val="a4"/>
              <w:tabs>
                <w:tab w:val="left" w:pos="34"/>
              </w:tabs>
              <w:ind w:left="360"/>
              <w:jc w:val="both"/>
              <w:rPr>
                <w:rFonts w:ascii="Times New Roman" w:hAnsi="Times New Roman"/>
              </w:rPr>
            </w:pPr>
          </w:p>
          <w:p w:rsidR="00804FDD" w:rsidRPr="00605018" w:rsidRDefault="00860EC1" w:rsidP="00860EC1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34772">
              <w:rPr>
                <w:rFonts w:ascii="Times New Roman" w:hAnsi="Times New Roman"/>
                <w:sz w:val="24"/>
              </w:rPr>
              <w:t>Бездекларационный</w:t>
            </w:r>
            <w:proofErr w:type="spellEnd"/>
            <w:r w:rsidRPr="00134772">
              <w:rPr>
                <w:rFonts w:ascii="Times New Roman" w:hAnsi="Times New Roman"/>
                <w:sz w:val="24"/>
              </w:rPr>
              <w:t xml:space="preserve"> порядок администрирования </w:t>
            </w:r>
            <w:r w:rsidR="003615E0">
              <w:rPr>
                <w:rFonts w:ascii="Times New Roman" w:hAnsi="Times New Roman"/>
                <w:sz w:val="24"/>
              </w:rPr>
              <w:t>н</w:t>
            </w:r>
            <w:r w:rsidRPr="00134772">
              <w:rPr>
                <w:rFonts w:ascii="Times New Roman" w:hAnsi="Times New Roman"/>
                <w:sz w:val="24"/>
              </w:rPr>
              <w:t>алогообложения транспортных средств и земельных участков организаций</w:t>
            </w:r>
            <w:r w:rsidR="00605018">
              <w:rPr>
                <w:rFonts w:ascii="Times New Roman" w:hAnsi="Times New Roman"/>
                <w:sz w:val="24"/>
              </w:rPr>
              <w:t>.</w:t>
            </w:r>
            <w:r w:rsidRPr="00134772">
              <w:rPr>
                <w:rFonts w:ascii="Times New Roman" w:hAnsi="Times New Roman"/>
                <w:sz w:val="24"/>
              </w:rPr>
              <w:t xml:space="preserve"> </w:t>
            </w:r>
          </w:p>
          <w:p w:rsidR="00605018" w:rsidRPr="00030726" w:rsidRDefault="00605018" w:rsidP="00605018">
            <w:pPr>
              <w:pStyle w:val="a4"/>
              <w:tabs>
                <w:tab w:val="left" w:pos="34"/>
              </w:tabs>
              <w:ind w:left="360"/>
              <w:jc w:val="both"/>
              <w:rPr>
                <w:rFonts w:ascii="Times New Roman" w:hAnsi="Times New Roman"/>
              </w:rPr>
            </w:pPr>
          </w:p>
          <w:p w:rsidR="00804FDD" w:rsidRPr="00F81749" w:rsidRDefault="00860EC1" w:rsidP="00B563C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49">
              <w:rPr>
                <w:rFonts w:ascii="Times New Roman" w:hAnsi="Times New Roman"/>
                <w:sz w:val="24"/>
                <w:szCs w:val="24"/>
              </w:rPr>
              <w:t>Отраслевой проект ФНС России по выводу из теневого оборота розничных рынков</w:t>
            </w:r>
            <w:r w:rsidR="00EE4AD8" w:rsidRPr="00F81749">
              <w:rPr>
                <w:rFonts w:ascii="Times New Roman" w:hAnsi="Times New Roman"/>
                <w:sz w:val="24"/>
                <w:szCs w:val="24"/>
              </w:rPr>
              <w:t>, общественного питания</w:t>
            </w:r>
            <w:r w:rsidR="00605018" w:rsidRPr="00F81749">
              <w:rPr>
                <w:rFonts w:ascii="Times New Roman" w:hAnsi="Times New Roman"/>
                <w:sz w:val="24"/>
                <w:szCs w:val="24"/>
              </w:rPr>
              <w:t>.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018" w:rsidRPr="00F81749" w:rsidRDefault="00605018" w:rsidP="006050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04FDD" w:rsidRPr="00F81749" w:rsidRDefault="00134772" w:rsidP="00134772">
            <w:pPr>
              <w:pStyle w:val="a4"/>
              <w:numPr>
                <w:ilvl w:val="0"/>
                <w:numId w:val="1"/>
              </w:numPr>
              <w:tabs>
                <w:tab w:val="left" w:pos="460"/>
                <w:tab w:val="left" w:pos="601"/>
              </w:tabs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81749">
              <w:rPr>
                <w:rFonts w:ascii="Times New Roman" w:hAnsi="Times New Roman"/>
                <w:sz w:val="24"/>
                <w:szCs w:val="24"/>
              </w:rPr>
              <w:t>О реорганизации структуры ТНО в 2020 году</w:t>
            </w:r>
            <w:r w:rsidR="003615E0" w:rsidRPr="00F81749">
              <w:rPr>
                <w:rFonts w:ascii="Times New Roman" w:hAnsi="Times New Roman"/>
                <w:sz w:val="24"/>
                <w:szCs w:val="24"/>
              </w:rPr>
              <w:t>.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5E0" w:rsidRPr="00F81749">
              <w:rPr>
                <w:rFonts w:ascii="Times New Roman" w:hAnsi="Times New Roman"/>
                <w:sz w:val="24"/>
                <w:szCs w:val="24"/>
              </w:rPr>
              <w:t>С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>оздани</w:t>
            </w:r>
            <w:r w:rsidR="003615E0" w:rsidRPr="00F81749">
              <w:rPr>
                <w:rFonts w:ascii="Times New Roman" w:hAnsi="Times New Roman"/>
                <w:sz w:val="24"/>
                <w:szCs w:val="24"/>
              </w:rPr>
              <w:t>е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центра компетенции и долгового центра</w:t>
            </w:r>
            <w:r w:rsidR="00B563CA" w:rsidRPr="00F81749">
              <w:rPr>
                <w:rFonts w:ascii="Times New Roman" w:hAnsi="Times New Roman"/>
                <w:sz w:val="24"/>
                <w:szCs w:val="24"/>
              </w:rPr>
              <w:t>.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4FDD" w:rsidRPr="00F81749" w:rsidRDefault="00804FDD">
            <w:pPr>
              <w:tabs>
                <w:tab w:val="left" w:pos="460"/>
                <w:tab w:val="left" w:pos="601"/>
              </w:tabs>
              <w:contextualSpacing/>
              <w:jc w:val="both"/>
              <w:rPr>
                <w:szCs w:val="24"/>
              </w:rPr>
            </w:pPr>
          </w:p>
          <w:p w:rsidR="00804FDD" w:rsidRPr="00F81749" w:rsidRDefault="00C13FF1" w:rsidP="003615E0">
            <w:pPr>
              <w:pStyle w:val="a4"/>
              <w:numPr>
                <w:ilvl w:val="0"/>
                <w:numId w:val="1"/>
              </w:numPr>
              <w:tabs>
                <w:tab w:val="left" w:pos="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49">
              <w:rPr>
                <w:rFonts w:ascii="Times New Roman" w:hAnsi="Times New Roman"/>
                <w:sz w:val="24"/>
                <w:szCs w:val="24"/>
              </w:rPr>
              <w:t xml:space="preserve">Неправомерные вычеты по НДС. Проблемы. Последствия. </w:t>
            </w:r>
          </w:p>
          <w:p w:rsidR="00804FDD" w:rsidRPr="00F81749" w:rsidRDefault="00804FDD">
            <w:pPr>
              <w:tabs>
                <w:tab w:val="left" w:pos="35"/>
              </w:tabs>
              <w:contextualSpacing/>
              <w:jc w:val="both"/>
              <w:rPr>
                <w:szCs w:val="24"/>
              </w:rPr>
            </w:pPr>
          </w:p>
          <w:p w:rsidR="00EB2CC2" w:rsidRDefault="00EB2CC2" w:rsidP="00EB2C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49">
              <w:rPr>
                <w:rFonts w:ascii="Times New Roman" w:hAnsi="Times New Roman"/>
                <w:sz w:val="24"/>
                <w:szCs w:val="24"/>
              </w:rPr>
              <w:t>Вопросы применения ст. 346.13 Налогового Кодекса РФ (</w:t>
            </w:r>
            <w:r w:rsidR="006C1050" w:rsidRPr="00F81749">
              <w:rPr>
                <w:rFonts w:ascii="Times New Roman" w:hAnsi="Times New Roman"/>
                <w:sz w:val="24"/>
                <w:szCs w:val="24"/>
              </w:rPr>
              <w:t>по обращени</w:t>
            </w:r>
            <w:r w:rsidR="00F30140" w:rsidRPr="00F81749">
              <w:rPr>
                <w:rFonts w:ascii="Times New Roman" w:hAnsi="Times New Roman"/>
                <w:sz w:val="24"/>
                <w:szCs w:val="24"/>
              </w:rPr>
              <w:t>ям предпринимателей к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Уполномоченно</w:t>
            </w:r>
            <w:r w:rsidR="00F30140" w:rsidRPr="00F81749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по защите прав предпринимател</w:t>
            </w:r>
            <w:r w:rsidR="00233D5E" w:rsidRPr="00F8174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F81749">
              <w:rPr>
                <w:rFonts w:ascii="Times New Roman" w:hAnsi="Times New Roman"/>
                <w:sz w:val="24"/>
                <w:szCs w:val="24"/>
              </w:rPr>
              <w:t xml:space="preserve"> в Нижегородской области).</w:t>
            </w:r>
          </w:p>
          <w:p w:rsidR="00FA07EB" w:rsidRPr="00FA07EB" w:rsidRDefault="00FA07EB" w:rsidP="00FA07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A07EB" w:rsidRDefault="00FA07EB" w:rsidP="00FA07EB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1BE6" w:rsidRPr="00661BE6" w:rsidRDefault="00661BE6" w:rsidP="00661B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04FDD" w:rsidRPr="00134772" w:rsidRDefault="00E04ED6" w:rsidP="00AD2EAA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Противодействие </w:t>
            </w:r>
            <w:r w:rsidR="00661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созданию</w:t>
            </w:r>
            <w:r w:rsidR="006D44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1749" w:rsidRPr="00F81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«фирм-одноднев</w:t>
            </w:r>
            <w:r w:rsidR="00D0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="00F81749" w:rsidRPr="00F817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подставными «фиктивными» руководителями и учредителями</w:t>
            </w:r>
            <w:r w:rsidR="00D0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студентами ВУЗов и средних </w:t>
            </w:r>
            <w:r w:rsidR="00661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специальных </w:t>
            </w:r>
            <w:r w:rsidR="00D07C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учебных заведений</w:t>
            </w:r>
            <w:r w:rsidR="00810E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>
            <w:pPr>
              <w:contextualSpacing/>
              <w:jc w:val="both"/>
            </w:pPr>
          </w:p>
          <w:p w:rsidR="00804FDD" w:rsidRDefault="00DC13C0">
            <w:pPr>
              <w:contextualSpacing/>
              <w:jc w:val="both"/>
            </w:pPr>
            <w:r>
              <w:t>Начальник отдела налого</w:t>
            </w:r>
            <w:r w:rsidR="00860EC1">
              <w:t xml:space="preserve">обложения </w:t>
            </w:r>
            <w:r w:rsidR="00EB2CC2">
              <w:t>имущества</w:t>
            </w:r>
            <w:r>
              <w:t xml:space="preserve"> Управления</w:t>
            </w:r>
          </w:p>
          <w:p w:rsidR="00804FDD" w:rsidRDefault="00EB2CC2">
            <w:pPr>
              <w:tabs>
                <w:tab w:val="left" w:pos="218"/>
              </w:tabs>
              <w:contextualSpacing/>
            </w:pPr>
            <w:r>
              <w:rPr>
                <w:b/>
              </w:rPr>
              <w:t>Н</w:t>
            </w:r>
            <w:r w:rsidR="00DC13C0">
              <w:rPr>
                <w:b/>
              </w:rPr>
              <w:t>.</w:t>
            </w:r>
            <w:r w:rsidR="00860EC1">
              <w:rPr>
                <w:b/>
              </w:rPr>
              <w:t>А</w:t>
            </w:r>
            <w:r w:rsidR="00DC13C0">
              <w:rPr>
                <w:b/>
              </w:rPr>
              <w:t xml:space="preserve">. </w:t>
            </w:r>
            <w:r>
              <w:rPr>
                <w:b/>
              </w:rPr>
              <w:t>Шадрина</w:t>
            </w:r>
          </w:p>
          <w:p w:rsidR="00FA07EB" w:rsidRDefault="00FA07EB">
            <w:pPr>
              <w:contextualSpacing/>
              <w:jc w:val="both"/>
            </w:pPr>
          </w:p>
          <w:p w:rsidR="00804FDD" w:rsidRDefault="00DC13C0">
            <w:pPr>
              <w:contextualSpacing/>
              <w:jc w:val="both"/>
            </w:pPr>
            <w:r>
              <w:t xml:space="preserve">Начальник отдела </w:t>
            </w:r>
            <w:r w:rsidR="00860EC1">
              <w:t>оперативного контроля</w:t>
            </w:r>
            <w:r>
              <w:t xml:space="preserve"> Управления</w:t>
            </w:r>
          </w:p>
          <w:p w:rsidR="00804FDD" w:rsidRDefault="00860EC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А.В. Корниенко</w:t>
            </w:r>
          </w:p>
          <w:p w:rsidR="00804FDD" w:rsidRDefault="00804FDD">
            <w:pPr>
              <w:contextualSpacing/>
              <w:jc w:val="both"/>
            </w:pPr>
          </w:p>
          <w:p w:rsidR="00FA07EB" w:rsidRDefault="00FA07EB">
            <w:pPr>
              <w:contextualSpacing/>
              <w:jc w:val="both"/>
            </w:pPr>
          </w:p>
          <w:p w:rsidR="00BD3928" w:rsidRDefault="00BD3928">
            <w:pPr>
              <w:contextualSpacing/>
              <w:jc w:val="both"/>
            </w:pPr>
            <w:r>
              <w:t>Заместитель н</w:t>
            </w:r>
            <w:r w:rsidR="00DC13C0">
              <w:t>ачальник</w:t>
            </w:r>
            <w:r>
              <w:t>а</w:t>
            </w:r>
            <w:r w:rsidR="00DC13C0">
              <w:t xml:space="preserve"> отдела </w:t>
            </w:r>
            <w:r w:rsidR="00134772">
              <w:t xml:space="preserve">кадров </w:t>
            </w:r>
            <w:r w:rsidR="00DC13C0">
              <w:t>Управления</w:t>
            </w:r>
            <w:r>
              <w:t xml:space="preserve"> </w:t>
            </w:r>
          </w:p>
          <w:p w:rsidR="00134772" w:rsidRDefault="00BD392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Н.Г</w:t>
            </w:r>
            <w:r w:rsidR="00134772">
              <w:rPr>
                <w:b/>
              </w:rPr>
              <w:t xml:space="preserve">. </w:t>
            </w:r>
            <w:r>
              <w:rPr>
                <w:b/>
              </w:rPr>
              <w:t>Курицына</w:t>
            </w:r>
          </w:p>
          <w:p w:rsidR="00804FDD" w:rsidRDefault="00804FDD">
            <w:pPr>
              <w:contextualSpacing/>
              <w:jc w:val="both"/>
            </w:pPr>
          </w:p>
          <w:p w:rsidR="00804FDD" w:rsidRDefault="00DC13C0">
            <w:pPr>
              <w:contextualSpacing/>
              <w:jc w:val="both"/>
            </w:pPr>
            <w:r>
              <w:t xml:space="preserve">Начальник отдела </w:t>
            </w:r>
            <w:r w:rsidR="00134772">
              <w:t>камерального контроля</w:t>
            </w:r>
            <w:r>
              <w:t xml:space="preserve"> Управления</w:t>
            </w:r>
          </w:p>
          <w:p w:rsidR="00804FDD" w:rsidRDefault="0013477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М.С. </w:t>
            </w:r>
            <w:proofErr w:type="spellStart"/>
            <w:r>
              <w:rPr>
                <w:b/>
              </w:rPr>
              <w:t>Шамина</w:t>
            </w:r>
            <w:proofErr w:type="spellEnd"/>
          </w:p>
          <w:p w:rsidR="00804FDD" w:rsidRDefault="00804FDD">
            <w:pPr>
              <w:contextualSpacing/>
              <w:jc w:val="both"/>
            </w:pPr>
          </w:p>
          <w:p w:rsidR="00B563CA" w:rsidRDefault="00B563CA" w:rsidP="00B563CA">
            <w:pPr>
              <w:contextualSpacing/>
              <w:jc w:val="both"/>
            </w:pPr>
            <w:r>
              <w:t>Начальник отдела налогообложения доходов физических лиц и администрирования страховых взносов Управления</w:t>
            </w:r>
          </w:p>
          <w:p w:rsidR="00B563CA" w:rsidRDefault="00B563CA" w:rsidP="00B563C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Д.Л. Дворянинов</w:t>
            </w:r>
          </w:p>
          <w:p w:rsidR="00661BE6" w:rsidRDefault="00EB2CC2" w:rsidP="006C1050">
            <w:pPr>
              <w:contextualSpacing/>
              <w:jc w:val="both"/>
              <w:rPr>
                <w:b/>
              </w:rPr>
            </w:pPr>
            <w:r>
              <w:t xml:space="preserve">Начальник отдела регистрации и учета </w:t>
            </w:r>
            <w:r>
              <w:rPr>
                <w:b/>
              </w:rPr>
              <w:t>Н</w:t>
            </w:r>
            <w:r w:rsidRPr="00030726">
              <w:rPr>
                <w:b/>
              </w:rPr>
              <w:t xml:space="preserve">.В. </w:t>
            </w:r>
            <w:r>
              <w:rPr>
                <w:b/>
              </w:rPr>
              <w:t>Завьялова</w:t>
            </w:r>
            <w:r w:rsidRPr="00030726">
              <w:rPr>
                <w:b/>
              </w:rPr>
              <w:t xml:space="preserve"> </w:t>
            </w:r>
          </w:p>
          <w:p w:rsidR="00FA07EB" w:rsidRDefault="00FA07EB" w:rsidP="006C1050">
            <w:pPr>
              <w:contextualSpacing/>
              <w:jc w:val="both"/>
            </w:pPr>
          </w:p>
          <w:p w:rsidR="00804FDD" w:rsidRDefault="00E57362" w:rsidP="006C1050">
            <w:pPr>
              <w:contextualSpacing/>
              <w:jc w:val="both"/>
            </w:pPr>
            <w:r>
              <w:t>Руководитель Управления ФНС России по Нижегородской области</w:t>
            </w:r>
          </w:p>
          <w:p w:rsidR="00E57362" w:rsidRPr="00E57362" w:rsidRDefault="00E57362" w:rsidP="006C1050">
            <w:pPr>
              <w:contextualSpacing/>
              <w:jc w:val="both"/>
              <w:rPr>
                <w:b/>
              </w:rPr>
            </w:pPr>
            <w:r w:rsidRPr="00E57362">
              <w:rPr>
                <w:b/>
              </w:rPr>
              <w:t>В.А. Большаков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>
            <w:pPr>
              <w:jc w:val="both"/>
            </w:pPr>
          </w:p>
          <w:p w:rsidR="00804FDD" w:rsidRDefault="00DC13C0">
            <w:pPr>
              <w:jc w:val="both"/>
            </w:pPr>
            <w:r>
              <w:t>УФНС России по Нижегородской области, ул. Минина, д. 20</w:t>
            </w:r>
          </w:p>
        </w:tc>
      </w:tr>
      <w:tr w:rsidR="00BD3928" w:rsidTr="00BD3928">
        <w:trPr>
          <w:trHeight w:val="112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28" w:rsidRDefault="00BD3928"/>
          <w:p w:rsidR="00BD3928" w:rsidRDefault="00BD3928">
            <w:r>
              <w:t>2.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>
            <w:pPr>
              <w:jc w:val="both"/>
              <w:rPr>
                <w:b/>
              </w:rPr>
            </w:pPr>
          </w:p>
          <w:p w:rsidR="00BD3928" w:rsidRDefault="00BD3928">
            <w:pPr>
              <w:jc w:val="both"/>
              <w:rPr>
                <w:b/>
              </w:rPr>
            </w:pPr>
            <w:r>
              <w:rPr>
                <w:b/>
              </w:rPr>
              <w:t>08.12.2021</w:t>
            </w:r>
          </w:p>
          <w:p w:rsidR="00BD3928" w:rsidRDefault="00BD3928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  <w:r>
              <w:t>Заседание Общественного совета при УФНС России по Нижегородской области</w:t>
            </w:r>
          </w:p>
          <w:p w:rsidR="00BD3928" w:rsidRDefault="00BD3928">
            <w:pPr>
              <w:jc w:val="both"/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Pr="00BD3928" w:rsidRDefault="00BD3928" w:rsidP="00BD3928">
            <w:pPr>
              <w:pStyle w:val="a4"/>
              <w:tabs>
                <w:tab w:val="left" w:pos="34"/>
              </w:tabs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:rsidR="00BD3928" w:rsidRDefault="00BD3928" w:rsidP="00BD3928">
            <w:pPr>
              <w:pStyle w:val="a4"/>
              <w:numPr>
                <w:ilvl w:val="0"/>
                <w:numId w:val="2"/>
              </w:numPr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Выдача КЭП Удостоверяющим центром ФНС России: новеллы законодательства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BD3928" w:rsidRDefault="00BD3928">
            <w:pPr>
              <w:pStyle w:val="a4"/>
              <w:tabs>
                <w:tab w:val="left" w:pos="34"/>
              </w:tabs>
              <w:ind w:left="360"/>
              <w:jc w:val="both"/>
              <w:rPr>
                <w:rFonts w:ascii="Times New Roman" w:hAnsi="Times New Roman"/>
              </w:rPr>
            </w:pPr>
          </w:p>
          <w:p w:rsidR="00BD3928" w:rsidRDefault="00BD3928">
            <w:pPr>
              <w:pStyle w:val="a4"/>
              <w:tabs>
                <w:tab w:val="left" w:pos="34"/>
              </w:tabs>
              <w:ind w:left="360"/>
              <w:jc w:val="both"/>
              <w:rPr>
                <w:rFonts w:ascii="Times New Roman" w:hAnsi="Times New Roman"/>
              </w:rPr>
            </w:pPr>
          </w:p>
          <w:p w:rsidR="00BD3928" w:rsidRDefault="00BD3928" w:rsidP="00BD39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Национальная система </w:t>
            </w:r>
            <w:proofErr w:type="spellStart"/>
            <w:r>
              <w:rPr>
                <w:rFonts w:ascii="Times New Roman" w:hAnsi="Times New Roman"/>
                <w:szCs w:val="24"/>
              </w:rPr>
              <w:t>прослеживаемости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товаров. </w:t>
            </w:r>
          </w:p>
          <w:p w:rsidR="00BD3928" w:rsidRDefault="00BD3928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BD3928" w:rsidRDefault="00BD3928">
            <w:pPr>
              <w:pStyle w:val="a4"/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:rsidR="00BD3928" w:rsidRDefault="00BD3928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BD3928" w:rsidRDefault="00BD3928" w:rsidP="00BD3928">
            <w:pPr>
              <w:pStyle w:val="a4"/>
              <w:numPr>
                <w:ilvl w:val="0"/>
                <w:numId w:val="2"/>
              </w:numPr>
              <w:tabs>
                <w:tab w:val="left" w:pos="460"/>
                <w:tab w:val="left" w:pos="601"/>
              </w:tabs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Налоговый контроль в форме налогового мониторинга.</w:t>
            </w:r>
          </w:p>
          <w:p w:rsidR="00BD3928" w:rsidRDefault="00BD3928">
            <w:pPr>
              <w:pStyle w:val="a4"/>
              <w:rPr>
                <w:szCs w:val="24"/>
              </w:rPr>
            </w:pPr>
          </w:p>
          <w:p w:rsidR="00BD3928" w:rsidRDefault="00BD3928">
            <w:pPr>
              <w:pStyle w:val="a4"/>
              <w:tabs>
                <w:tab w:val="left" w:pos="460"/>
                <w:tab w:val="left" w:pos="601"/>
              </w:tabs>
              <w:ind w:left="360"/>
              <w:jc w:val="both"/>
              <w:rPr>
                <w:szCs w:val="24"/>
              </w:rPr>
            </w:pPr>
          </w:p>
          <w:p w:rsidR="00BD3928" w:rsidRDefault="00BD3928" w:rsidP="00BD3928">
            <w:pPr>
              <w:pStyle w:val="a4"/>
              <w:ind w:left="360"/>
              <w:rPr>
                <w:rFonts w:ascii="Times New Roman" w:hAnsi="Times New Roman"/>
                <w:szCs w:val="24"/>
              </w:rPr>
            </w:pPr>
          </w:p>
          <w:p w:rsidR="00BD3928" w:rsidRDefault="00BD3928" w:rsidP="00BD39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 мерах поддержки бизнеса: предоставление субсидий субъектам малого и среднего бизнеса в 2021 году.</w:t>
            </w:r>
          </w:p>
          <w:p w:rsidR="00BD3928" w:rsidRDefault="00BD3928">
            <w:pPr>
              <w:tabs>
                <w:tab w:val="left" w:pos="35"/>
              </w:tabs>
              <w:jc w:val="both"/>
              <w:rPr>
                <w:szCs w:val="24"/>
              </w:rPr>
            </w:pPr>
          </w:p>
          <w:p w:rsidR="00BD3928" w:rsidRDefault="00BD3928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BD3928" w:rsidRDefault="00BD3928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BD3928" w:rsidRDefault="00BD3928" w:rsidP="00BD392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О выполнении государственными служащими ограничений, предусмотренных законодательством РФ. Особенности профилактики коррупционных проявлений в налоговых органах в рамках выполнения Плана противодействия коррупции в УФНС России по Нижегородской области.</w:t>
            </w:r>
          </w:p>
          <w:p w:rsidR="00BD3928" w:rsidRDefault="00BD3928">
            <w:pPr>
              <w:pStyle w:val="a4"/>
              <w:ind w:left="36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  <w:r>
              <w:t>Начальник отдела работы с  налогоплательщиками Управления</w:t>
            </w:r>
          </w:p>
          <w:p w:rsidR="00BD3928" w:rsidRDefault="00BD3928">
            <w:pPr>
              <w:tabs>
                <w:tab w:val="left" w:pos="218"/>
              </w:tabs>
              <w:rPr>
                <w:b/>
              </w:rPr>
            </w:pPr>
            <w:r>
              <w:rPr>
                <w:b/>
              </w:rPr>
              <w:t>Е.В. Опарина</w:t>
            </w:r>
          </w:p>
          <w:p w:rsidR="00BD3928" w:rsidRDefault="00BD3928">
            <w:pPr>
              <w:tabs>
                <w:tab w:val="left" w:pos="218"/>
              </w:tabs>
            </w:pPr>
          </w:p>
          <w:p w:rsidR="00BD3928" w:rsidRDefault="00BD3928">
            <w:pPr>
              <w:jc w:val="both"/>
            </w:pPr>
            <w:r>
              <w:t>Начальник отдела камерального контроля № 2 Управления</w:t>
            </w:r>
          </w:p>
          <w:p w:rsidR="00BD3928" w:rsidRDefault="00BD3928">
            <w:pPr>
              <w:jc w:val="both"/>
              <w:rPr>
                <w:b/>
              </w:rPr>
            </w:pPr>
            <w:r>
              <w:rPr>
                <w:b/>
              </w:rPr>
              <w:t>А.В. Ваганов</w:t>
            </w:r>
          </w:p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  <w:r>
              <w:t>Начальник отдела налогообложения юридических лиц Управления</w:t>
            </w:r>
          </w:p>
          <w:p w:rsidR="00BD3928" w:rsidRDefault="00BD3928">
            <w:pPr>
              <w:jc w:val="both"/>
              <w:rPr>
                <w:b/>
              </w:rPr>
            </w:pPr>
            <w:r>
              <w:rPr>
                <w:b/>
              </w:rPr>
              <w:t>Е.А. Резниченко</w:t>
            </w:r>
          </w:p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  <w:r>
              <w:t>Начальник отдела налогообложения доходов физических лиц и администрирования страховых взносов Управления</w:t>
            </w:r>
          </w:p>
          <w:p w:rsidR="00BD3928" w:rsidRDefault="00BD3928">
            <w:pPr>
              <w:jc w:val="both"/>
              <w:rPr>
                <w:b/>
              </w:rPr>
            </w:pPr>
            <w:r>
              <w:rPr>
                <w:b/>
              </w:rPr>
              <w:t>Д.Л. Дворянинов</w:t>
            </w:r>
          </w:p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  <w:r>
              <w:t>Заместитель начальника отдела безопасности Управления</w:t>
            </w:r>
          </w:p>
          <w:p w:rsidR="00BD3928" w:rsidRDefault="00BD3928">
            <w:pPr>
              <w:jc w:val="both"/>
              <w:rPr>
                <w:b/>
              </w:rPr>
            </w:pPr>
            <w:r>
              <w:rPr>
                <w:b/>
              </w:rPr>
              <w:t>С.Н. Сенин</w:t>
            </w:r>
          </w:p>
          <w:p w:rsidR="00BD3928" w:rsidRDefault="00BD3928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928" w:rsidRDefault="00BD3928">
            <w:pPr>
              <w:jc w:val="both"/>
            </w:pPr>
          </w:p>
          <w:p w:rsidR="00BD3928" w:rsidRDefault="00BD3928">
            <w:pPr>
              <w:jc w:val="both"/>
            </w:pPr>
            <w:r>
              <w:t>УФНС России по Нижегородской области, ул. Минина, д. 20</w:t>
            </w:r>
          </w:p>
        </w:tc>
      </w:tr>
    </w:tbl>
    <w:p w:rsidR="00804FDD" w:rsidRDefault="00804FDD" w:rsidP="00AD2EAA"/>
    <w:sectPr w:rsidR="00804FDD" w:rsidSect="00AD2EAA">
      <w:pgSz w:w="16838" w:h="11906" w:orient="landscape"/>
      <w:pgMar w:top="284" w:right="720" w:bottom="0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297"/>
    <w:multiLevelType w:val="multilevel"/>
    <w:tmpl w:val="C77EA4D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DD"/>
    <w:rsid w:val="00027CC4"/>
    <w:rsid w:val="00030726"/>
    <w:rsid w:val="00036EE7"/>
    <w:rsid w:val="00124697"/>
    <w:rsid w:val="00134772"/>
    <w:rsid w:val="00201DB9"/>
    <w:rsid w:val="00233D5E"/>
    <w:rsid w:val="003615E0"/>
    <w:rsid w:val="004A6BE2"/>
    <w:rsid w:val="004C5BE6"/>
    <w:rsid w:val="00605018"/>
    <w:rsid w:val="00637DD6"/>
    <w:rsid w:val="00661BE6"/>
    <w:rsid w:val="006C1050"/>
    <w:rsid w:val="006D4493"/>
    <w:rsid w:val="007F4934"/>
    <w:rsid w:val="00804FDD"/>
    <w:rsid w:val="00810E2A"/>
    <w:rsid w:val="00842E92"/>
    <w:rsid w:val="00860EC1"/>
    <w:rsid w:val="00A27694"/>
    <w:rsid w:val="00AD2EAA"/>
    <w:rsid w:val="00B563CA"/>
    <w:rsid w:val="00BD3928"/>
    <w:rsid w:val="00BE075C"/>
    <w:rsid w:val="00BF1FA4"/>
    <w:rsid w:val="00C13FF1"/>
    <w:rsid w:val="00C950E6"/>
    <w:rsid w:val="00D07C1A"/>
    <w:rsid w:val="00DC13C0"/>
    <w:rsid w:val="00E04ED6"/>
    <w:rsid w:val="00E57362"/>
    <w:rsid w:val="00EB2CC2"/>
    <w:rsid w:val="00EE4AD8"/>
    <w:rsid w:val="00F30140"/>
    <w:rsid w:val="00F81749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6"/>
    <w:pPr>
      <w:spacing w:after="160" w:line="240" w:lineRule="exact"/>
    </w:pPr>
    <w:rPr>
      <w:sz w:val="28"/>
    </w:rPr>
  </w:style>
  <w:style w:type="character" w:customStyle="1" w:styleId="16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5"/>
    <w:rPr>
      <w:sz w:val="28"/>
    </w:rPr>
  </w:style>
  <w:style w:type="paragraph" w:styleId="a6">
    <w:name w:val="Subtitle"/>
    <w:basedOn w:val="a"/>
    <w:link w:val="a7"/>
    <w:uiPriority w:val="11"/>
    <w:qFormat/>
    <w:pPr>
      <w:ind w:left="5245"/>
    </w:pPr>
    <w:rPr>
      <w:sz w:val="26"/>
    </w:rPr>
  </w:style>
  <w:style w:type="character" w:customStyle="1" w:styleId="a7">
    <w:name w:val="Подзаголовок Знак"/>
    <w:basedOn w:val="1"/>
    <w:link w:val="a6"/>
    <w:rPr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Строгий1"/>
    <w:basedOn w:val="18"/>
    <w:link w:val="ae"/>
    <w:rPr>
      <w:b/>
    </w:rPr>
  </w:style>
  <w:style w:type="character" w:styleId="ae">
    <w:name w:val="Strong"/>
    <w:basedOn w:val="a0"/>
    <w:link w:val="17"/>
    <w:rPr>
      <w:b/>
    </w:rPr>
  </w:style>
  <w:style w:type="paragraph" w:customStyle="1" w:styleId="18">
    <w:name w:val="Основной шрифт абзаца1"/>
    <w:link w:val="af"/>
  </w:style>
  <w:style w:type="table" w:styleId="af">
    <w:name w:val="Table Grid"/>
    <w:basedOn w:val="a1"/>
    <w:link w:val="1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link w:val="16"/>
    <w:pPr>
      <w:spacing w:after="160" w:line="240" w:lineRule="exact"/>
    </w:pPr>
    <w:rPr>
      <w:sz w:val="28"/>
    </w:rPr>
  </w:style>
  <w:style w:type="character" w:customStyle="1" w:styleId="16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1"/>
    <w:link w:val="15"/>
    <w:rPr>
      <w:sz w:val="28"/>
    </w:rPr>
  </w:style>
  <w:style w:type="paragraph" w:styleId="a6">
    <w:name w:val="Subtitle"/>
    <w:basedOn w:val="a"/>
    <w:link w:val="a7"/>
    <w:uiPriority w:val="11"/>
    <w:qFormat/>
    <w:pPr>
      <w:ind w:left="5245"/>
    </w:pPr>
    <w:rPr>
      <w:sz w:val="26"/>
    </w:rPr>
  </w:style>
  <w:style w:type="character" w:customStyle="1" w:styleId="a7">
    <w:name w:val="Подзаголовок Знак"/>
    <w:basedOn w:val="1"/>
    <w:link w:val="a6"/>
    <w:rPr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40"/>
    </w:rPr>
  </w:style>
  <w:style w:type="character" w:customStyle="1" w:styleId="ab">
    <w:name w:val="Название Знак"/>
    <w:basedOn w:val="1"/>
    <w:link w:val="aa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1"/>
    <w:link w:val="ac"/>
    <w:rPr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Строгий1"/>
    <w:basedOn w:val="18"/>
    <w:link w:val="ae"/>
    <w:rPr>
      <w:b/>
    </w:rPr>
  </w:style>
  <w:style w:type="character" w:styleId="ae">
    <w:name w:val="Strong"/>
    <w:basedOn w:val="a0"/>
    <w:link w:val="17"/>
    <w:rPr>
      <w:b/>
    </w:rPr>
  </w:style>
  <w:style w:type="paragraph" w:customStyle="1" w:styleId="18">
    <w:name w:val="Основной шрифт абзаца1"/>
    <w:link w:val="af"/>
  </w:style>
  <w:style w:type="table" w:styleId="af">
    <w:name w:val="Table Grid"/>
    <w:basedOn w:val="a1"/>
    <w:link w:val="1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2021-12-07T10:41:00Z</cp:lastPrinted>
  <dcterms:created xsi:type="dcterms:W3CDTF">2021-12-07T13:42:00Z</dcterms:created>
  <dcterms:modified xsi:type="dcterms:W3CDTF">2021-12-07T13:42:00Z</dcterms:modified>
</cp:coreProperties>
</file>