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41" w:rsidRPr="00553941" w:rsidRDefault="00553941" w:rsidP="00553941">
      <w:pPr>
        <w:autoSpaceDE w:val="0"/>
        <w:autoSpaceDN w:val="0"/>
        <w:adjustRightInd w:val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Зарегистрировано в Минюсте России 26 июля 2017 г. N 47534</w:t>
      </w:r>
    </w:p>
    <w:p w:rsidR="00553941" w:rsidRPr="00553941" w:rsidRDefault="00553941" w:rsidP="00553941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ФЕДЕРАЛЬНАЯ НАЛОГОВАЯ СЛУЖБА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от 21 марта 2017 г. N ММВ-7-20/232@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ВЕДЕНИЯ КАБИНЕТА КОНТРОЛЬНО-КАССОВОЙ ТЕХНИКИ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53941">
        <w:rPr>
          <w:rFonts w:ascii="Times New Roman" w:hAnsi="Times New Roman" w:cs="Times New Roman"/>
          <w:sz w:val="24"/>
          <w:szCs w:val="24"/>
        </w:rPr>
        <w:t>В соответствии с абзацем восьмым статьи 1.1 Федерального закона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(Собрание законодательства Росс</w:t>
      </w:r>
      <w:bookmarkStart w:id="0" w:name="_GoBack"/>
      <w:bookmarkEnd w:id="0"/>
      <w:r w:rsidRPr="00553941">
        <w:rPr>
          <w:rFonts w:ascii="Times New Roman" w:hAnsi="Times New Roman" w:cs="Times New Roman"/>
          <w:sz w:val="24"/>
          <w:szCs w:val="24"/>
        </w:rPr>
        <w:t>ийской Федерации, 2003, N 21, ст. 1957; 2009, N 23, ст. 2776; N 29, ст. 3599; 2010, N 31, ст. 4161;</w:t>
      </w:r>
      <w:proofErr w:type="gramEnd"/>
      <w:r w:rsidRPr="00553941">
        <w:rPr>
          <w:rFonts w:ascii="Times New Roman" w:hAnsi="Times New Roman" w:cs="Times New Roman"/>
          <w:sz w:val="24"/>
          <w:szCs w:val="24"/>
        </w:rPr>
        <w:t xml:space="preserve"> 2011, N 27, ст. 3873; 2012, N 26, ст. 3447; 2013, N 19, ст. 2316; N 27, ст. 3477; N 48, ст. 6165; 2014, N 19, ст. 2316; 2015, N 10, ст. 1421; </w:t>
      </w:r>
      <w:proofErr w:type="gramStart"/>
      <w:r w:rsidRPr="00553941">
        <w:rPr>
          <w:rFonts w:ascii="Times New Roman" w:hAnsi="Times New Roman" w:cs="Times New Roman"/>
          <w:sz w:val="24"/>
          <w:szCs w:val="24"/>
        </w:rPr>
        <w:t>2016, N 27, ст. 4223) и подпунктом 5.9.62 Положения о Федеральной налоговой службе, утвержденного постановлением Правительства Российской Федерации от 30.09.2004 N 506 (Собрание законодательства Российской Федерации, 2004, N 40, ст. 3961; 2017, N 15, ст. 2194), приказываю: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1. Утвердить Порядок ведения кабинета контрольно-кассовой техники согласно приложению к настоящему приказу.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 xml:space="preserve">2. Управлению оперативного контроля (А.В. </w:t>
      </w:r>
      <w:proofErr w:type="spellStart"/>
      <w:r w:rsidRPr="00553941">
        <w:rPr>
          <w:rFonts w:ascii="Times New Roman" w:hAnsi="Times New Roman" w:cs="Times New Roman"/>
          <w:sz w:val="24"/>
          <w:szCs w:val="24"/>
        </w:rPr>
        <w:t>Бударин</w:t>
      </w:r>
      <w:proofErr w:type="spellEnd"/>
      <w:r w:rsidRPr="00553941">
        <w:rPr>
          <w:rFonts w:ascii="Times New Roman" w:hAnsi="Times New Roman" w:cs="Times New Roman"/>
          <w:sz w:val="24"/>
          <w:szCs w:val="24"/>
        </w:rPr>
        <w:t>) осуществлять на постоянной основе методологическое обеспечение ведения кабинета контрольно-кассовой техники.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3.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539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394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методологического обеспечения и координации работы налоговых органов по осуществлению контроля и надзора за соблюдением требований к контрольно-кассовой технике, порядком и условиями ее регистрации и применения.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553941" w:rsidRPr="00553941" w:rsidRDefault="00553941" w:rsidP="0055394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553941" w:rsidRPr="00553941" w:rsidRDefault="00553941" w:rsidP="0055394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М.В.МИШУСТИН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3941" w:rsidRPr="00553941" w:rsidRDefault="00553941" w:rsidP="0055394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553941" w:rsidRPr="00553941" w:rsidRDefault="00553941" w:rsidP="0055394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от 21.03.2017 N ММВ-7-20/232@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 w:rsidRPr="00553941">
        <w:rPr>
          <w:rFonts w:ascii="Times New Roman" w:hAnsi="Times New Roman" w:cs="Times New Roman"/>
          <w:b/>
          <w:bCs/>
          <w:sz w:val="24"/>
          <w:szCs w:val="24"/>
        </w:rPr>
        <w:t>ПОРЯДОК ВЕДЕНИЯ КАБИНЕТА КОНТРОЛЬНО-КАССОВОЙ ТЕХНИКИ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1. Настоящий Порядок ведения кабинета контрольно-кассовой техники (далее - Порядок), размещенного в информационно-телекоммуникационной сети "Интернет" на официальном сайте Федеральной налоговой службы www.nalog.ru, определяет: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 w:rsidRPr="00553941">
        <w:rPr>
          <w:rFonts w:ascii="Times New Roman" w:hAnsi="Times New Roman" w:cs="Times New Roman"/>
          <w:sz w:val="24"/>
          <w:szCs w:val="24"/>
        </w:rPr>
        <w:t>1) перечень документов (информации, сведений) в электронной форме, размещаемых налоговыми органами в кабинете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3" w:name="Par37"/>
      <w:bookmarkEnd w:id="3"/>
      <w:r w:rsidRPr="00553941">
        <w:rPr>
          <w:rFonts w:ascii="Times New Roman" w:hAnsi="Times New Roman" w:cs="Times New Roman"/>
          <w:sz w:val="24"/>
          <w:szCs w:val="24"/>
        </w:rPr>
        <w:t>2) перечень документов (информации, сведений) в электронной форме, передаваемых организациями и индивидуальными предпринимателями в налоговые органы через кабинет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3) порядок доступа организаций и индивидуальных предпринимателей к кабинету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Par39"/>
      <w:bookmarkEnd w:id="4"/>
      <w:r w:rsidRPr="00553941">
        <w:rPr>
          <w:rFonts w:ascii="Times New Roman" w:hAnsi="Times New Roman" w:cs="Times New Roman"/>
          <w:sz w:val="24"/>
          <w:szCs w:val="24"/>
        </w:rPr>
        <w:t>4) перечень документов (информации, сведений) в электронной форме, передаваемых операторами фискальных данных (соискателями разрешения на обработку фискальных данных), экспертными организациями, а также изготовителями контрольно-кассовой техники и (или) фискальных накопителей;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5) порядок передачи документов (информации, сведений) в электронной форме в налоговые органы через кабинет контрольно-кассовой техники.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2. Кабинет контрольно-кассовой техники используется организациями и индивидуальными предпринимателями для реализации своих прав и обязанностей, установленных законодательством Российской Федерации о применении контрольно-кассовой техники, путем получения от налогового органа и передачи в налоговый орган документов (информации, сведений) в сфере законодательства Российской Федерации о применении контрольно-кассовой техники в электронной форме.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3. Кабинет контрольно-кассовой техники используется налоговыми органами для реализации своих прав и обязанностей, установленных законодательством Российской Федерации о применении контрольно-кассовой техники, путем размещения документов (информации, сведений) в сфере законодательства Российской Федерации о применении контрольно-кассовой техники в электронной форме.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4. Ведение кабинета контрольно-кассовой техники, а также обеспечение доступа к нему осуществляется ФНС России.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5. Передача документов (информации, сведений) в электронной форме, а также их получение через кабинет контрольно-кассовой техники, их актуализация, защита и хранение осуществляются с учетом требований законодательства Российской Федерации об информации, информационных технологиях и о защите информации и законодательства Российской Федерации в области персональных данных.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6. При ведении кабинета контрольно-кассовой техники ФНС России обеспечивает: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lastRenderedPageBreak/>
        <w:t>1) круглосуточную работу кабинета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2) доступ к кабинету контрольно-кассовой техники уполномоченным лицам;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53941">
        <w:rPr>
          <w:rFonts w:ascii="Times New Roman" w:hAnsi="Times New Roman" w:cs="Times New Roman"/>
          <w:sz w:val="24"/>
          <w:szCs w:val="24"/>
        </w:rPr>
        <w:t xml:space="preserve">3) актуализацию документов (информации, сведений), указанных в подпунктах 1, </w:t>
      </w:r>
      <w:hyperlink w:anchor="Par37" w:history="1">
        <w:r w:rsidRPr="0055394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55394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9" w:history="1">
        <w:r w:rsidRPr="00553941">
          <w:rPr>
            <w:rFonts w:ascii="Times New Roman" w:hAnsi="Times New Roman" w:cs="Times New Roman"/>
            <w:sz w:val="24"/>
            <w:szCs w:val="24"/>
          </w:rPr>
          <w:t>4 пункта 1</w:t>
        </w:r>
      </w:hyperlink>
      <w:r w:rsidRPr="00553941">
        <w:rPr>
          <w:rFonts w:ascii="Times New Roman" w:hAnsi="Times New Roman" w:cs="Times New Roman"/>
          <w:sz w:val="24"/>
          <w:szCs w:val="24"/>
        </w:rPr>
        <w:t xml:space="preserve"> настоящего Порядка в электронной форме, их защиту от несанкционированного доступа и хранение в кабинете контрольно-кассовой техники в течение трех лет после их размещения с учетом требований законодательства Российской Федерации об информации, информационных технологиях и о защите информации и законодательства Российской Федерации в области персональных данных.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К пользователям кабинета контрольно-кассовой техники относятся организации, индивидуальные предприниматели, осуществляющие расчеты, операторы фискальных данных (соискатели разрешения на обработку фискальных данных), экспертные организации, а также изготовители контрольно-кассовой техники и (или) фискальных накопителей.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II. Перечень документов (информации, сведений)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 xml:space="preserve">в электронной форме, </w:t>
      </w:r>
      <w:proofErr w:type="gramStart"/>
      <w:r w:rsidRPr="00553941">
        <w:rPr>
          <w:rFonts w:ascii="Times New Roman" w:hAnsi="Times New Roman" w:cs="Times New Roman"/>
          <w:b/>
          <w:bCs/>
          <w:sz w:val="24"/>
          <w:szCs w:val="24"/>
        </w:rPr>
        <w:t>размещаемых</w:t>
      </w:r>
      <w:proofErr w:type="gramEnd"/>
      <w:r w:rsidRPr="00553941">
        <w:rPr>
          <w:rFonts w:ascii="Times New Roman" w:hAnsi="Times New Roman" w:cs="Times New Roman"/>
          <w:b/>
          <w:bCs/>
          <w:sz w:val="24"/>
          <w:szCs w:val="24"/>
        </w:rPr>
        <w:t xml:space="preserve"> налоговыми органами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в кабинете контрольно-кассовой техники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7. В кабинете контрольно-кассовой техники налоговыми органами размещаются следующие документы (информация, сведения) в электронной форме: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1) карточка регистрации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2) карточка о снятии контрольно-кассовой техники с регистрационного учета;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3) перечень зарегистрированной контрольно-кассовой техники с указанием сведений, представленных в налоговые органы при регистрации контрольно-кассовой техники, сведений об осуществлении перерегистрации контрольно-кассовой техники и о снятии контрольно-кассовой техники с регистрационного учета в налоговом органе;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4) запросы налоговых органов, направляемые в адрес организаций и индивидуальных предпринимателей в рамках проведения налоговыми органами контроля и надзора за соблюдением законодательства Российской Федерации о применении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53941">
        <w:rPr>
          <w:rFonts w:ascii="Times New Roman" w:hAnsi="Times New Roman" w:cs="Times New Roman"/>
          <w:sz w:val="24"/>
          <w:szCs w:val="24"/>
        </w:rPr>
        <w:t>5) протоколы об административных правонарушениях и постановления по делам об административных правонарушениях, составленные и вынесенные налоговыми органами в отношении организации или индивидуального предпринимателя, предписания, а также информация о вступивших в законную силу судебных актах, принятых по результатам рассмотрения дел об административных правонарушениях, по которым налоговые органы являются органом, составившим протокол об административном правонарушении, или ответчиком;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6) документы (информация, сведения), направляемые налоговым органом оператору фискальных данных (соискателю разрешения на обработку фискальных данных);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7) запросы налоговых органов, направляемые налоговым органом оператору фискальных данных;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53941">
        <w:rPr>
          <w:rFonts w:ascii="Times New Roman" w:hAnsi="Times New Roman" w:cs="Times New Roman"/>
          <w:sz w:val="24"/>
          <w:szCs w:val="24"/>
        </w:rPr>
        <w:t xml:space="preserve">8) документы (информация, сведения) о включении контрольно-кассовой техники в реестр контрольно-кассовой техники, о включении фискального накопителя в реестр </w:t>
      </w:r>
      <w:r w:rsidRPr="00553941">
        <w:rPr>
          <w:rFonts w:ascii="Times New Roman" w:hAnsi="Times New Roman" w:cs="Times New Roman"/>
          <w:sz w:val="24"/>
          <w:szCs w:val="24"/>
        </w:rPr>
        <w:lastRenderedPageBreak/>
        <w:t>фискальных накопителей, об исключении контрольно-кассовой техники из реестра контрольно-кассовой техники, об исключении фискального накопителя из реестра фискальных накопителей, об отказе во включении контрольно-кассовой техники в реестр контрольно-кассовой техники, об отказе во включении фискального накопителя в реестр фискальных накопителей;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9) иные документы (информация, сведения) в сфере законодательства Российской Федерации о применении контрольно-кассовой техники, используемые налоговыми органами для реализации своих прав и обязанностей, установленных законодательством Российской Федерации о применении контрольно-кассовой техники, в том числе ответы налоговых органов на обращения организаций и индивидуальных предпринимателей.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III. Перечень документов (информации, сведений)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 xml:space="preserve">в электронной форме, </w:t>
      </w:r>
      <w:proofErr w:type="gramStart"/>
      <w:r w:rsidRPr="00553941">
        <w:rPr>
          <w:rFonts w:ascii="Times New Roman" w:hAnsi="Times New Roman" w:cs="Times New Roman"/>
          <w:b/>
          <w:bCs/>
          <w:sz w:val="24"/>
          <w:szCs w:val="24"/>
        </w:rPr>
        <w:t>передаваемых</w:t>
      </w:r>
      <w:proofErr w:type="gramEnd"/>
      <w:r w:rsidRPr="00553941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организациями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и индивидуальными предпринимателями в налоговые органы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через кабинет контрольно-кассовой техники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8. Организациями и индивидуальными предпринимателями передаются в налоговый орган через кабинет контрольно-кассовой техники следующие документы (информация, сведения) в электронной форме: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1) документы (информация, сведения), необходимые для регистрации (перерегистрации) контрольно-кассовой техники, а также для снятия с регистрационного учета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2) отчеты о регистрации, об изменении параметров регистрации, о закрытии фискального накопителя;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3) документы (информация, сведения) по запросу налогового органа, осуществляющего контроль и надзор за соблюдением законодательства Российской Федерации о применении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4) иные документы (информация, сведения) в сфере законодательства Российской Федерации о применении контрольно-кассовой техники, используемые организациями и индивидуальными предпринимателями для реализации своих прав и обязанностей, установленных законодательством Российской Федерации о применении контрольно-кассовой техники, в том числе обращения организаций и индивидуальных предпринимателей в налоговый орган.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IV. Порядок доступа организаций и индивидуальных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предпринимателей к кабинету контрольно-кассовой техники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 xml:space="preserve">9. Доступ к кабинету контрольно-кассовой техники осуществляется через информационные сервисы ФНС России "Личный кабинет налогоплательщика </w:t>
      </w:r>
      <w:r w:rsidRPr="00553941">
        <w:rPr>
          <w:rFonts w:ascii="Times New Roman" w:hAnsi="Times New Roman" w:cs="Times New Roman"/>
          <w:sz w:val="24"/>
          <w:szCs w:val="24"/>
        </w:rPr>
        <w:t>–</w:t>
      </w:r>
      <w:r w:rsidRPr="00553941">
        <w:rPr>
          <w:rFonts w:ascii="Times New Roman" w:hAnsi="Times New Roman" w:cs="Times New Roman"/>
          <w:sz w:val="24"/>
          <w:szCs w:val="24"/>
        </w:rPr>
        <w:t xml:space="preserve"> юридического лица" и "Личный кабинет налогоплательщика </w:t>
      </w:r>
      <w:r w:rsidRPr="00553941">
        <w:rPr>
          <w:rFonts w:ascii="Times New Roman" w:hAnsi="Times New Roman" w:cs="Times New Roman"/>
          <w:sz w:val="24"/>
          <w:szCs w:val="24"/>
        </w:rPr>
        <w:t>–</w:t>
      </w:r>
      <w:r w:rsidRPr="00553941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предпринимателя" (далее </w:t>
      </w:r>
      <w:r w:rsidRPr="00553941">
        <w:rPr>
          <w:rFonts w:ascii="Times New Roman" w:hAnsi="Times New Roman" w:cs="Times New Roman"/>
          <w:sz w:val="24"/>
          <w:szCs w:val="24"/>
        </w:rPr>
        <w:t>–</w:t>
      </w:r>
      <w:r w:rsidRPr="00553941">
        <w:rPr>
          <w:rFonts w:ascii="Times New Roman" w:hAnsi="Times New Roman" w:cs="Times New Roman"/>
          <w:sz w:val="24"/>
          <w:szCs w:val="24"/>
        </w:rPr>
        <w:t xml:space="preserve"> информационные ресурсы) в информационно-телекоммуникационной сети "Интернет" на официальном сайте Федеральной налоговой службы www.nalog.ru.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553941">
        <w:rPr>
          <w:rFonts w:ascii="Times New Roman" w:hAnsi="Times New Roman" w:cs="Times New Roman"/>
          <w:sz w:val="24"/>
          <w:szCs w:val="24"/>
        </w:rPr>
        <w:t xml:space="preserve">Доступ к информационным ресурсам в целях реализации организациями и индивидуальными предпринимателями своих прав и обязанностей, установленных законодательством Российской Федерации о применении контрольно-кассовой техники, осуществляется организациями и индивидуальными предпринимателями с </w:t>
      </w:r>
      <w:r w:rsidRPr="00553941">
        <w:rPr>
          <w:rFonts w:ascii="Times New Roman" w:hAnsi="Times New Roman" w:cs="Times New Roman"/>
          <w:sz w:val="24"/>
          <w:szCs w:val="24"/>
        </w:rPr>
        <w:lastRenderedPageBreak/>
        <w:t>использованием квалифицированного сертификата ключа проверки электронной подписи, созданного аккредитованным удостоверяющим центром в порядке, установленном Федеральным законом от 06.04.2011 N 63-ФЗ "Об электронной подписи" (Собрание законодательства Российской Федерации, 2011, N 15, ст</w:t>
      </w:r>
      <w:proofErr w:type="gramEnd"/>
      <w:r w:rsidRPr="005539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53941">
        <w:rPr>
          <w:rFonts w:ascii="Times New Roman" w:hAnsi="Times New Roman" w:cs="Times New Roman"/>
          <w:sz w:val="24"/>
          <w:szCs w:val="24"/>
        </w:rPr>
        <w:t>2036; 2016, N 26, ст. 3889), с обязательным указанием в этом сертификате сведений об основном государственном регистрационном номере юридического лица либо основном государственном регистрационном номере индивидуального предпринимателя.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 xml:space="preserve">11. При входе в информационные ресурсы производится проверка </w:t>
      </w:r>
      <w:proofErr w:type="gramStart"/>
      <w:r w:rsidRPr="00553941">
        <w:rPr>
          <w:rFonts w:ascii="Times New Roman" w:hAnsi="Times New Roman" w:cs="Times New Roman"/>
          <w:sz w:val="24"/>
          <w:szCs w:val="24"/>
        </w:rPr>
        <w:t>действительности квалифицированного сертификата ключа проверки электронной подписи</w:t>
      </w:r>
      <w:proofErr w:type="gramEnd"/>
      <w:r w:rsidRPr="00553941">
        <w:rPr>
          <w:rFonts w:ascii="Times New Roman" w:hAnsi="Times New Roman" w:cs="Times New Roman"/>
          <w:sz w:val="24"/>
          <w:szCs w:val="24"/>
        </w:rPr>
        <w:t xml:space="preserve"> и проверка сведений, содержащихся в таком сертификате, на соответствие требованиям, установленным Федеральным законом от 06.04.2011 N 63-ФЗ "Об электронной подписи".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 xml:space="preserve">12. В случае </w:t>
      </w:r>
      <w:proofErr w:type="gramStart"/>
      <w:r w:rsidRPr="00553941">
        <w:rPr>
          <w:rFonts w:ascii="Times New Roman" w:hAnsi="Times New Roman" w:cs="Times New Roman"/>
          <w:sz w:val="24"/>
          <w:szCs w:val="24"/>
        </w:rPr>
        <w:t>выявления недействительности квалифицированного сертификата ключа проверки электронной подписи</w:t>
      </w:r>
      <w:proofErr w:type="gramEnd"/>
      <w:r w:rsidRPr="00553941">
        <w:rPr>
          <w:rFonts w:ascii="Times New Roman" w:hAnsi="Times New Roman" w:cs="Times New Roman"/>
          <w:sz w:val="24"/>
          <w:szCs w:val="24"/>
        </w:rPr>
        <w:t xml:space="preserve"> руководителю организации (уполномоченному представителю организации) или индивидуальному предпринимателю отказывается в предоставлении доступа к информационным ресурсам и к кабинету контрольно-кассовой техники. Руководитель организации (уполномоченный представитель организации) или индивидуальный предприниматель уведомляется об отказе в предоставлении такого доступа посредством размещения соответствующего информационного уведомления.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 xml:space="preserve">13. В случае </w:t>
      </w:r>
      <w:proofErr w:type="gramStart"/>
      <w:r w:rsidRPr="00553941">
        <w:rPr>
          <w:rFonts w:ascii="Times New Roman" w:hAnsi="Times New Roman" w:cs="Times New Roman"/>
          <w:sz w:val="24"/>
          <w:szCs w:val="24"/>
        </w:rPr>
        <w:t>подтверждения действительности квалифицированного сертификата ключа проверки электронной подписи</w:t>
      </w:r>
      <w:proofErr w:type="gramEnd"/>
      <w:r w:rsidRPr="00553941">
        <w:rPr>
          <w:rFonts w:ascii="Times New Roman" w:hAnsi="Times New Roman" w:cs="Times New Roman"/>
          <w:sz w:val="24"/>
          <w:szCs w:val="24"/>
        </w:rPr>
        <w:t xml:space="preserve"> и подтверждения соответствия сведений, содержащихся в квалифицированном сертификате ключа проверки электронной подписи, требованиям Федерального закона от 06.04.2011 N 63-ФЗ "Об электронной подписи", осуществляется авторизация в информационных ресурсах и в кабинете контрольно-кассовой техники.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53941">
        <w:rPr>
          <w:rFonts w:ascii="Times New Roman" w:hAnsi="Times New Roman" w:cs="Times New Roman"/>
          <w:sz w:val="24"/>
          <w:szCs w:val="24"/>
        </w:rPr>
        <w:t>В случае несоответствия сведений о руководителе организации (уполномоченного представителя организации) или индивидуальном предпринимателе, содержащихся в квалифицированном сертификате ключа проверки электронной подписи, сведениям о руководителе организации (уполномоченном представителе организации) или индивидуальном предпринимателе, содержащимся в едином государственном реестре юридических лиц или едином государственном реестре индивидуальных предпринимателей, указанным лицам отказывается в доступе к информационным ресурсам и к кабинету контрольно-кассовой техники.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V. Перечень документов (информации, сведений)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 xml:space="preserve">в электронной форме, </w:t>
      </w:r>
      <w:proofErr w:type="gramStart"/>
      <w:r w:rsidRPr="00553941">
        <w:rPr>
          <w:rFonts w:ascii="Times New Roman" w:hAnsi="Times New Roman" w:cs="Times New Roman"/>
          <w:b/>
          <w:bCs/>
          <w:sz w:val="24"/>
          <w:szCs w:val="24"/>
        </w:rPr>
        <w:t>передаваемых</w:t>
      </w:r>
      <w:proofErr w:type="gramEnd"/>
      <w:r w:rsidRPr="00553941">
        <w:rPr>
          <w:rFonts w:ascii="Times New Roman" w:hAnsi="Times New Roman" w:cs="Times New Roman"/>
          <w:b/>
          <w:bCs/>
          <w:sz w:val="24"/>
          <w:szCs w:val="24"/>
        </w:rPr>
        <w:t xml:space="preserve"> операторами фискальных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53941">
        <w:rPr>
          <w:rFonts w:ascii="Times New Roman" w:hAnsi="Times New Roman" w:cs="Times New Roman"/>
          <w:b/>
          <w:bCs/>
          <w:sz w:val="24"/>
          <w:szCs w:val="24"/>
        </w:rPr>
        <w:t>данных (соискателями разрешения на обработку фискальных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данных), экспертными организациями, а также изготовителями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контрольно-кассовой техники и (или) </w:t>
      </w:r>
      <w:proofErr w:type="gramStart"/>
      <w:r w:rsidRPr="00553941">
        <w:rPr>
          <w:rFonts w:ascii="Times New Roman" w:hAnsi="Times New Roman" w:cs="Times New Roman"/>
          <w:b/>
          <w:bCs/>
          <w:sz w:val="24"/>
          <w:szCs w:val="24"/>
        </w:rPr>
        <w:t>фискальных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накопителей в налоговые органы через кабинет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контрольно-кассовой техники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15. Операторами фискальных данных (соискателями разрешения на обработку фискальных данных) передаются в налоговый орган через кабинет контрольно-кассовой техники следующие документы (информация, сведения) в электронной форме: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1) документы (информация, сведения), необходимые для получения разрешения на обработку фискальных данных;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lastRenderedPageBreak/>
        <w:t>2) уведомления об изменении сведений, указанных в заявлении соискателя разрешения на обработку фискальных данных;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3) документы (информация, сведения), необходимые для аннулирования разрешения на обработку фискальных данных;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4) документы (информация, сведения) о заключении, изменении или расторжении договора на обработку фискальных данных;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5) документы (информация, сведения), направляемые операторами фискальных данных в налоговый орган при осуществлении налоговым органом контроля и надзора за соблюдением законодательства Российской Федерации о применении контрольно-кассовой техники.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16. Экспертными организациями передаются в налоговый орган через кабинет контрольно-кассовой техники следующие документы (информация, сведения) в электронной форме: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1) документы (информация, сведения), необходимые для включения в реестр экспертных организаций;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2) документы (информация, сведения), необходимые для продления срока нахождения экспертной организации в реестре экспертных организаций;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3) документы (информация, сведения), необходимые для исключения экспертной организации из реестра экспертных организаций;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53941">
        <w:rPr>
          <w:rFonts w:ascii="Times New Roman" w:hAnsi="Times New Roman" w:cs="Times New Roman"/>
          <w:sz w:val="24"/>
          <w:szCs w:val="24"/>
        </w:rPr>
        <w:t>4) сведения, содержащиеся в экспертных заключениях экспертных организаций о соответствии или несоответствии прошедших экспертизу моделей контрольно-кассовой техники или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контрольно-кассовой техники.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17. Изготовителями контрольно-кассовой техники и (или) фискальных накопителей передаются в налоговый орган через кабинет контрольно-кассовой техники следующие документы (информация, сведения) в электронной форме: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1) документы (информация, сведения), необходимые для включения модели и экземпляра модели контрольно-кассовой техники в реестр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2) документы (информация, сведения), необходимые для включения модели и экземпляра модели фискального накопителя в реестр фискальных накопителей;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3) документы (информация, сведения), необходимые для исключения контрольно-кассовой техники из реестра контрольно-кассовой техники;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4) документы (информация, сведения), необходимые для исключения фискального накопителя из реестра фискальных накопителей;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5) уведомление об изготовленных экземплярах моделей контрольно-кассовой техники и фискальных накопителей, ранее включенных в реестр контрольно-кассовой техники и (или) реестр фискальных накопителей соответственно.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proofErr w:type="gramStart"/>
      <w:r w:rsidRPr="00553941">
        <w:rPr>
          <w:rFonts w:ascii="Times New Roman" w:hAnsi="Times New Roman" w:cs="Times New Roman"/>
          <w:b/>
          <w:bCs/>
          <w:sz w:val="24"/>
          <w:szCs w:val="24"/>
        </w:rPr>
        <w:t>Порядок передачи документов (информации,</w:t>
      </w:r>
      <w:proofErr w:type="gramEnd"/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сведений) в электронной форме в налоговые органы</w:t>
      </w:r>
    </w:p>
    <w:p w:rsidR="00553941" w:rsidRPr="00553941" w:rsidRDefault="00553941" w:rsidP="00553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41">
        <w:rPr>
          <w:rFonts w:ascii="Times New Roman" w:hAnsi="Times New Roman" w:cs="Times New Roman"/>
          <w:b/>
          <w:bCs/>
          <w:sz w:val="24"/>
          <w:szCs w:val="24"/>
        </w:rPr>
        <w:t>через кабинет контрольно-кассовой техники</w:t>
      </w:r>
    </w:p>
    <w:p w:rsidR="00553941" w:rsidRPr="00553941" w:rsidRDefault="00553941" w:rsidP="005539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3941" w:rsidRPr="00553941" w:rsidRDefault="00553941" w:rsidP="0055394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18. Документы (информация, сведения) в электронной форме могут быть переданы в налоговые органы через кабинет контрольно-кассовой техники.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19. Документы (информация, сведения) в электронной форме, переданные организацией и индивидуальным предпринимателем через личный кабинет налогоплательщика, не могут быть приняты налоговым органом в случае, если: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1) документы (информация, сведения) не относятся к компетенции налоговых органов;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2) документы (информация, сведения) в электронной форме не подписаны усиленной квалифицированной электронной подписью, если необходимость подписания таких документов (информации, сведений) усиленной квалифицированной электронной подписью предусмотрена законодательством Российской Федерации о применении контрольно-кассовой техники.</w:t>
      </w:r>
    </w:p>
    <w:p w:rsidR="00553941" w:rsidRPr="00553941" w:rsidRDefault="00553941" w:rsidP="00553941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553941">
        <w:rPr>
          <w:rFonts w:ascii="Times New Roman" w:hAnsi="Times New Roman" w:cs="Times New Roman"/>
          <w:sz w:val="24"/>
          <w:szCs w:val="24"/>
        </w:rPr>
        <w:t>20. Датой подачи организациями и индивидуальными предпринимателями в налоговый орган документов (информации, сведений) в электронной форме через кабинет контрольно-кассовой техники считается дата размещения таких документов (информации, сведений) в кабинете контрольно-кассовой техники.</w:t>
      </w:r>
    </w:p>
    <w:p w:rsidR="00E271CC" w:rsidRPr="00553941" w:rsidRDefault="00553941"/>
    <w:sectPr w:rsidR="00E271CC" w:rsidRPr="00553941" w:rsidSect="009C3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41"/>
    <w:rsid w:val="00303A72"/>
    <w:rsid w:val="00407DE8"/>
    <w:rsid w:val="00455A51"/>
    <w:rsid w:val="0055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2017-09-21T08:30:00Z</dcterms:created>
  <dcterms:modified xsi:type="dcterms:W3CDTF">2017-09-21T08:33:00Z</dcterms:modified>
</cp:coreProperties>
</file>