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11B" w:rsidRDefault="007B611B" w:rsidP="007B611B">
      <w:pPr>
        <w:pStyle w:val="a4"/>
        <w:ind w:right="125"/>
        <w:jc w:val="right"/>
        <w:rPr>
          <w:sz w:val="26"/>
          <w:szCs w:val="26"/>
        </w:rPr>
      </w:pPr>
      <w:r>
        <w:rPr>
          <w:b w:val="0"/>
          <w:sz w:val="26"/>
          <w:szCs w:val="26"/>
        </w:rPr>
        <w:t>Приложение 1</w:t>
      </w:r>
    </w:p>
    <w:p w:rsidR="007B611B" w:rsidRDefault="007B611B" w:rsidP="007B611B">
      <w:pPr>
        <w:jc w:val="center"/>
        <w:rPr>
          <w:b/>
          <w:sz w:val="26"/>
          <w:szCs w:val="26"/>
        </w:rPr>
      </w:pPr>
    </w:p>
    <w:p w:rsidR="007B611B" w:rsidRDefault="007B611B" w:rsidP="007B61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СПРАВКА</w:t>
      </w:r>
    </w:p>
    <w:p w:rsidR="007B611B" w:rsidRDefault="004962A6" w:rsidP="007B611B">
      <w:pPr>
        <w:pStyle w:val="21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в</w:t>
      </w:r>
      <w:bookmarkStart w:id="0" w:name="_GoBack"/>
      <w:bookmarkEnd w:id="0"/>
      <w:r>
        <w:rPr>
          <w:b/>
          <w:sz w:val="26"/>
          <w:szCs w:val="26"/>
          <w:lang w:val="ru-RU"/>
        </w:rPr>
        <w:t>ходящей корреспонденции по тематике обращений граждан и ИП за март 2017 года</w:t>
      </w:r>
    </w:p>
    <w:p w:rsidR="007B611B" w:rsidRDefault="007B611B" w:rsidP="007B611B">
      <w:pPr>
        <w:pStyle w:val="21"/>
        <w:rPr>
          <w:b/>
          <w:sz w:val="26"/>
          <w:szCs w:val="26"/>
          <w:lang w:val="ru-RU"/>
        </w:rPr>
      </w:pPr>
    </w:p>
    <w:tbl>
      <w:tblPr>
        <w:tblW w:w="10664" w:type="dxa"/>
        <w:tblInd w:w="-1066" w:type="dxa"/>
        <w:tblLayout w:type="fixed"/>
        <w:tblLook w:val="0000" w:firstRow="0" w:lastRow="0" w:firstColumn="0" w:lastColumn="0" w:noHBand="0" w:noVBand="0"/>
      </w:tblPr>
      <w:tblGrid>
        <w:gridCol w:w="9186"/>
        <w:gridCol w:w="1478"/>
      </w:tblGrid>
      <w:tr w:rsidR="007B611B" w:rsidTr="007B611B">
        <w:trPr>
          <w:cantSplit/>
          <w:trHeight w:val="322"/>
        </w:trPr>
        <w:tc>
          <w:tcPr>
            <w:tcW w:w="9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napToGrid w:val="0"/>
              <w:jc w:val="center"/>
              <w:rPr>
                <w:lang w:val="ru-RU" w:eastAsia="ru-RU"/>
              </w:rPr>
            </w:pPr>
          </w:p>
          <w:p w:rsidR="007B611B" w:rsidRDefault="007B611B" w:rsidP="00E419E4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Наименование тематики документа</w:t>
            </w:r>
          </w:p>
        </w:tc>
        <w:tc>
          <w:tcPr>
            <w:tcW w:w="1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611B" w:rsidRDefault="007B611B" w:rsidP="00E419E4">
            <w:pPr>
              <w:jc w:val="center"/>
            </w:pPr>
            <w:r>
              <w:rPr>
                <w:lang w:val="ru-RU" w:eastAsia="ru-RU"/>
              </w:rPr>
              <w:t>Количество документов</w:t>
            </w:r>
          </w:p>
        </w:tc>
      </w:tr>
      <w:tr w:rsidR="007B611B" w:rsidTr="007B611B">
        <w:trPr>
          <w:cantSplit/>
          <w:trHeight w:val="437"/>
        </w:trPr>
        <w:tc>
          <w:tcPr>
            <w:tcW w:w="9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napToGri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napToGri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B611B" w:rsidTr="007B611B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jc w:val="center"/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</w:tr>
      <w:tr w:rsidR="007B611B" w:rsidTr="007B611B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0003.0008.0086.0763</w:t>
            </w:r>
            <w:r>
              <w:rPr>
                <w:lang w:val="ru-RU" w:eastAsia="ru-RU"/>
              </w:rPr>
              <w:t xml:space="preserve"> Транспортный налог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napToGrid w:val="0"/>
              <w:jc w:val="right"/>
            </w:pPr>
            <w:r>
              <w:t>53</w:t>
            </w:r>
          </w:p>
        </w:tc>
      </w:tr>
      <w:tr w:rsidR="007B611B" w:rsidTr="007B611B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0003.0008.0086.0764</w:t>
            </w:r>
            <w:r>
              <w:rPr>
                <w:lang w:val="ru-RU" w:eastAsia="ru-RU"/>
              </w:rPr>
              <w:t xml:space="preserve"> Налог на имущество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napToGrid w:val="0"/>
              <w:jc w:val="right"/>
            </w:pPr>
            <w:r>
              <w:t>40</w:t>
            </w:r>
          </w:p>
        </w:tc>
      </w:tr>
      <w:tr w:rsidR="007B611B" w:rsidTr="007B611B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0003.0008.0086.0542</w:t>
            </w:r>
            <w:r>
              <w:rPr>
                <w:lang w:val="ru-RU" w:eastAsia="ru-RU"/>
              </w:rPr>
              <w:t xml:space="preserve">  Обжалование решений государственных органов и должностных лиц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napToGrid w:val="0"/>
              <w:jc w:val="right"/>
            </w:pPr>
            <w:r>
              <w:t>40</w:t>
            </w:r>
          </w:p>
        </w:tc>
      </w:tr>
      <w:tr w:rsidR="007B611B" w:rsidTr="007B611B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uppressAutoHyphens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0003.0008.0086.0332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Федеральные‚ региональные‚ местные налоги и сборы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napToGrid w:val="0"/>
              <w:jc w:val="right"/>
            </w:pPr>
            <w:r>
              <w:t>34</w:t>
            </w:r>
          </w:p>
        </w:tc>
      </w:tr>
      <w:tr w:rsidR="007B611B" w:rsidTr="007B611B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0003.0008.0086.0770</w:t>
            </w:r>
            <w:r>
              <w:rPr>
                <w:lang w:val="ru-RU" w:eastAsia="ru-RU"/>
              </w:rPr>
              <w:t xml:space="preserve"> Уклонение от налогообложения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napToGrid w:val="0"/>
              <w:jc w:val="right"/>
            </w:pPr>
            <w:r>
              <w:t>33</w:t>
            </w:r>
          </w:p>
        </w:tc>
      </w:tr>
      <w:tr w:rsidR="007B611B" w:rsidTr="007B611B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uppressAutoHyphens w:val="0"/>
              <w:autoSpaceDE w:val="0"/>
              <w:rPr>
                <w:lang w:val="ru-RU" w:eastAsia="ru-RU"/>
              </w:rPr>
            </w:pPr>
            <w:r>
              <w:rPr>
                <w:b/>
                <w:color w:val="000000"/>
                <w:lang w:eastAsia="ru-RU"/>
              </w:rPr>
              <w:t>0003.0008.0086.0765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napToGrid w:val="0"/>
              <w:jc w:val="right"/>
            </w:pPr>
            <w:r>
              <w:t>28</w:t>
            </w:r>
          </w:p>
        </w:tc>
      </w:tr>
      <w:tr w:rsidR="007B611B" w:rsidTr="007B611B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0003.0008.0086.0769</w:t>
            </w:r>
            <w:r>
              <w:rPr>
                <w:lang w:val="ru-RU" w:eastAsia="ru-RU"/>
              </w:rPr>
              <w:t xml:space="preserve"> Задолженность по налогам и сборам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napToGrid w:val="0"/>
              <w:jc w:val="right"/>
            </w:pPr>
            <w:r>
              <w:t>24</w:t>
            </w:r>
          </w:p>
        </w:tc>
      </w:tr>
      <w:tr w:rsidR="007B611B" w:rsidTr="007B611B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uppressAutoHyphens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0003.0008.0086.1471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napToGrid w:val="0"/>
              <w:jc w:val="right"/>
            </w:pPr>
            <w:r>
              <w:t>15</w:t>
            </w:r>
          </w:p>
        </w:tc>
      </w:tr>
      <w:tr w:rsidR="007B611B" w:rsidTr="007B611B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0003.0008.0086.0777</w:t>
            </w:r>
            <w:r>
              <w:rPr>
                <w:lang w:val="ru-RU"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napToGrid w:val="0"/>
              <w:jc w:val="right"/>
            </w:pPr>
            <w:r>
              <w:t>15</w:t>
            </w:r>
          </w:p>
        </w:tc>
      </w:tr>
      <w:tr w:rsidR="007B611B" w:rsidTr="007B611B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0003.0008.0086.0760</w:t>
            </w:r>
            <w:r>
              <w:rPr>
                <w:lang w:val="ru-RU" w:eastAsia="ru-RU"/>
              </w:rPr>
              <w:t xml:space="preserve"> Земельный налог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napToGrid w:val="0"/>
              <w:jc w:val="right"/>
            </w:pPr>
            <w:r>
              <w:t>13</w:t>
            </w:r>
          </w:p>
        </w:tc>
      </w:tr>
      <w:tr w:rsidR="007B611B" w:rsidTr="007B611B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Pr="009A6CF4" w:rsidRDefault="007B611B" w:rsidP="00E419E4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82286E">
              <w:rPr>
                <w:b/>
                <w:color w:val="000000"/>
                <w:sz w:val="22"/>
                <w:szCs w:val="22"/>
                <w:lang w:eastAsia="ru-RU"/>
              </w:rPr>
              <w:t>0003.0008.0086.0334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2286E">
              <w:rPr>
                <w:color w:val="000000"/>
                <w:lang w:eastAsia="ru-RU"/>
              </w:rPr>
              <w:t>Налоговые правонарушения‚ ответственность за их совершение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napToGrid w:val="0"/>
              <w:jc w:val="right"/>
            </w:pPr>
            <w:r>
              <w:t>13</w:t>
            </w:r>
          </w:p>
        </w:tc>
      </w:tr>
      <w:tr w:rsidR="007B611B" w:rsidTr="007B611B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autoSpaceDE w:val="0"/>
            </w:pPr>
            <w:r>
              <w:rPr>
                <w:b/>
                <w:color w:val="000000"/>
              </w:rPr>
              <w:t>0003.0008.0086.0333</w:t>
            </w:r>
            <w:r>
              <w:rPr>
                <w:color w:val="000000"/>
              </w:rPr>
              <w:t xml:space="preserve"> Налоговая служба: налоги‚ сборы и штрафы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napToGrid w:val="0"/>
              <w:jc w:val="right"/>
            </w:pPr>
            <w:r>
              <w:t>10</w:t>
            </w:r>
          </w:p>
        </w:tc>
      </w:tr>
      <w:tr w:rsidR="007B611B" w:rsidTr="007B611B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uppressAutoHyphens w:val="0"/>
              <w:autoSpaceDE w:val="0"/>
              <w:rPr>
                <w:lang w:val="ru-RU" w:eastAsia="ru-RU"/>
              </w:rPr>
            </w:pPr>
            <w:r>
              <w:rPr>
                <w:b/>
                <w:color w:val="000000"/>
                <w:lang w:eastAsia="ru-RU"/>
              </w:rPr>
              <w:t>0003.0008.0086.0684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Налоговые преференции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napToGrid w:val="0"/>
              <w:jc w:val="right"/>
            </w:pPr>
            <w:r>
              <w:t>10</w:t>
            </w:r>
          </w:p>
        </w:tc>
      </w:tr>
      <w:tr w:rsidR="007B611B" w:rsidTr="007B611B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0003.0008.0086.0772</w:t>
            </w:r>
            <w:r>
              <w:rPr>
                <w:lang w:val="ru-RU" w:eastAsia="ru-RU"/>
              </w:rPr>
              <w:t xml:space="preserve"> Получение и отказ от ИНН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napToGrid w:val="0"/>
              <w:jc w:val="right"/>
            </w:pPr>
            <w:r>
              <w:t>8</w:t>
            </w:r>
          </w:p>
        </w:tc>
      </w:tr>
      <w:tr w:rsidR="007B611B" w:rsidTr="007B611B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autoSpaceDE w:val="0"/>
              <w:rPr>
                <w:lang w:val="ru-RU" w:eastAsia="ru-RU"/>
              </w:rPr>
            </w:pPr>
            <w:r>
              <w:rPr>
                <w:b/>
                <w:color w:val="000000"/>
              </w:rPr>
              <w:t>0003.0008.0086.0771</w:t>
            </w:r>
            <w:r>
              <w:rPr>
                <w:color w:val="000000"/>
              </w:rPr>
              <w:t xml:space="preserve"> Применение ККТ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napToGrid w:val="0"/>
              <w:jc w:val="right"/>
            </w:pPr>
            <w:r>
              <w:t>8</w:t>
            </w:r>
          </w:p>
        </w:tc>
      </w:tr>
      <w:tr w:rsidR="007B611B" w:rsidTr="007B611B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jc w:val="both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0003.0008.0086.0775</w:t>
            </w:r>
            <w:r>
              <w:rPr>
                <w:lang w:val="ru-RU" w:eastAsia="ru-RU"/>
              </w:rPr>
              <w:t xml:space="preserve">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napToGrid w:val="0"/>
              <w:jc w:val="right"/>
            </w:pPr>
            <w:r>
              <w:t>6</w:t>
            </w:r>
          </w:p>
        </w:tc>
      </w:tr>
      <w:tr w:rsidR="007B611B" w:rsidTr="007B611B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Pr="0082286E" w:rsidRDefault="007B611B" w:rsidP="00E419E4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AE55C1">
              <w:rPr>
                <w:b/>
                <w:color w:val="000000"/>
                <w:sz w:val="22"/>
                <w:szCs w:val="22"/>
                <w:lang w:eastAsia="ru-RU"/>
              </w:rPr>
              <w:t>0003.0008.0086.0768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E55C1">
              <w:rPr>
                <w:color w:val="000000"/>
                <w:lang w:eastAsia="ru-RU"/>
              </w:rPr>
              <w:t>Налогообложение малого бизнеса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napToGrid w:val="0"/>
              <w:jc w:val="right"/>
            </w:pPr>
            <w:r>
              <w:t>6</w:t>
            </w:r>
          </w:p>
        </w:tc>
      </w:tr>
      <w:tr w:rsidR="007B611B" w:rsidTr="007B611B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jc w:val="both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0001.0002.0027.0758</w:t>
            </w:r>
            <w:r>
              <w:rPr>
                <w:lang w:val="ru-RU" w:eastAsia="ru-RU"/>
              </w:rPr>
              <w:t xml:space="preserve">  Заявление о прекращении рассмотрения обращения заявителя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napToGrid w:val="0"/>
              <w:jc w:val="right"/>
            </w:pPr>
            <w:r>
              <w:t>3</w:t>
            </w:r>
          </w:p>
        </w:tc>
      </w:tr>
      <w:tr w:rsidR="007B611B" w:rsidRPr="006213E1" w:rsidTr="007B611B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Pr="0082286E" w:rsidRDefault="007B611B" w:rsidP="00E419E4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AE55C1">
              <w:rPr>
                <w:b/>
                <w:color w:val="000000"/>
                <w:sz w:val="22"/>
                <w:szCs w:val="22"/>
                <w:lang w:eastAsia="ru-RU"/>
              </w:rPr>
              <w:t>0001.0002.0024.0173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E55C1">
              <w:rPr>
                <w:color w:val="000000"/>
                <w:lang w:eastAsia="ru-RU"/>
              </w:rPr>
              <w:t>Государственная служба субъектов Российской Федерации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napToGrid w:val="0"/>
              <w:jc w:val="right"/>
            </w:pPr>
            <w:r>
              <w:t>2</w:t>
            </w:r>
          </w:p>
        </w:tc>
      </w:tr>
      <w:tr w:rsidR="007B611B" w:rsidRPr="006213E1" w:rsidTr="007B611B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Pr="0082286E" w:rsidRDefault="007B611B" w:rsidP="00E419E4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AE55C1">
              <w:rPr>
                <w:b/>
                <w:color w:val="000000"/>
                <w:sz w:val="22"/>
                <w:szCs w:val="22"/>
                <w:lang w:eastAsia="ru-RU"/>
              </w:rPr>
              <w:t>0003.0008.0086.0761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E55C1">
              <w:rPr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napToGrid w:val="0"/>
              <w:jc w:val="right"/>
            </w:pPr>
            <w:r>
              <w:t>2</w:t>
            </w:r>
          </w:p>
        </w:tc>
      </w:tr>
      <w:tr w:rsidR="007B611B" w:rsidRPr="006213E1" w:rsidTr="007B611B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Pr="0082286E" w:rsidRDefault="007B611B" w:rsidP="00E419E4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AE55C1">
              <w:rPr>
                <w:b/>
                <w:color w:val="000000"/>
                <w:sz w:val="22"/>
                <w:szCs w:val="22"/>
                <w:lang w:eastAsia="ru-RU"/>
              </w:rPr>
              <w:t>0003.0008.0086.0778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E55C1">
              <w:rPr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napToGrid w:val="0"/>
              <w:jc w:val="right"/>
            </w:pPr>
            <w:r>
              <w:t>2</w:t>
            </w:r>
          </w:p>
        </w:tc>
      </w:tr>
      <w:tr w:rsidR="007B611B" w:rsidRPr="006213E1" w:rsidTr="007B611B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Pr="0082286E" w:rsidRDefault="007B611B" w:rsidP="00E419E4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AE55C1">
              <w:rPr>
                <w:b/>
                <w:color w:val="000000"/>
                <w:sz w:val="22"/>
                <w:szCs w:val="22"/>
                <w:lang w:eastAsia="ru-RU"/>
              </w:rPr>
              <w:t>0003.0008.0086.0779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E55C1">
              <w:rPr>
                <w:color w:val="000000"/>
                <w:lang w:eastAsia="ru-RU"/>
              </w:rPr>
              <w:t xml:space="preserve">Осуществление организации и </w:t>
            </w:r>
            <w:proofErr w:type="gramStart"/>
            <w:r w:rsidRPr="00AE55C1">
              <w:rPr>
                <w:color w:val="000000"/>
                <w:lang w:eastAsia="ru-RU"/>
              </w:rPr>
              <w:t>контроля за</w:t>
            </w:r>
            <w:proofErr w:type="gramEnd"/>
            <w:r w:rsidRPr="00AE55C1">
              <w:rPr>
                <w:color w:val="000000"/>
                <w:lang w:eastAsia="ru-RU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napToGrid w:val="0"/>
              <w:jc w:val="right"/>
            </w:pPr>
            <w:r>
              <w:t>2</w:t>
            </w:r>
          </w:p>
        </w:tc>
      </w:tr>
      <w:tr w:rsidR="007B611B" w:rsidRPr="006213E1" w:rsidTr="007B611B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Pr="006213E1" w:rsidRDefault="007B611B" w:rsidP="00E419E4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2286E">
              <w:rPr>
                <w:b/>
                <w:color w:val="000000"/>
                <w:sz w:val="22"/>
                <w:szCs w:val="22"/>
                <w:lang w:eastAsia="ru-RU"/>
              </w:rPr>
              <w:t>0003.0008.0086.0767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E55C1">
              <w:rPr>
                <w:color w:val="000000"/>
                <w:lang w:eastAsia="ru-RU"/>
              </w:rPr>
              <w:t>Госпошлина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Pr="006213E1" w:rsidRDefault="007B611B" w:rsidP="00E419E4">
            <w:pPr>
              <w:snapToGrid w:val="0"/>
              <w:jc w:val="right"/>
            </w:pPr>
            <w:r>
              <w:t>1</w:t>
            </w:r>
          </w:p>
        </w:tc>
      </w:tr>
      <w:tr w:rsidR="007B611B" w:rsidRPr="006213E1" w:rsidTr="007B611B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Pr="0082286E" w:rsidRDefault="007B611B" w:rsidP="00E419E4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AE55C1">
              <w:rPr>
                <w:b/>
                <w:color w:val="000000"/>
                <w:sz w:val="22"/>
                <w:szCs w:val="22"/>
                <w:lang w:eastAsia="ru-RU"/>
              </w:rPr>
              <w:t>0001.0002.0027.0123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E55C1">
              <w:rPr>
                <w:color w:val="000000"/>
                <w:lang w:eastAsia="ru-RU"/>
              </w:rPr>
              <w:t>Обработка персональных данных‚ содержащихся в обращении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snapToGrid w:val="0"/>
              <w:jc w:val="right"/>
            </w:pPr>
            <w:r>
              <w:t>1</w:t>
            </w:r>
          </w:p>
        </w:tc>
      </w:tr>
      <w:tr w:rsidR="007B611B" w:rsidTr="007B611B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B611B" w:rsidRDefault="007B611B" w:rsidP="00E419E4">
            <w:pPr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ИТОГО: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611B" w:rsidRPr="004D21A5" w:rsidRDefault="007B611B" w:rsidP="00E419E4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369</w:t>
            </w:r>
          </w:p>
        </w:tc>
      </w:tr>
    </w:tbl>
    <w:p w:rsidR="007B611B" w:rsidRDefault="007B611B" w:rsidP="007B611B"/>
    <w:p w:rsidR="007B611B" w:rsidRDefault="007B611B" w:rsidP="007B611B"/>
    <w:p w:rsidR="007B611B" w:rsidRDefault="007B611B" w:rsidP="007B611B"/>
    <w:p w:rsidR="00E271CC" w:rsidRDefault="00235467" w:rsidP="007B611B"/>
    <w:sectPr w:rsidR="00E271CC">
      <w:headerReference w:type="default" r:id="rId5"/>
      <w:headerReference w:type="firs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7B611B">
    <w:pPr>
      <w:pStyle w:val="a6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C03850" wp14:editId="623D447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6985" t="635" r="1270" b="317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4A5" w:rsidRDefault="00235467">
                          <w:pPr>
                            <w:pStyle w:val="a6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962A6"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5.35pt;height:12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XolQIAABo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Fxfl7kM4wo7GSzRZbNPLWElONZ&#10;bax7yVSHvFFhA3UP2GR/a110HV0CdyV4veZChInZbq6FQXsCGlmHL54VuiVxNegErrPRNVxtH2MI&#10;6ZGk8pjxurgC/IGA3/ORBEF8KbJpnl5Ni8l6vjif5Ot8NinO08UkzYqrYp7mRX6z/uoZZHnZ8rpm&#10;8pZLNoozy/+u+Mc2ibIK8kR9hYvZdBaCe8L+GNYx1tR/x/w+ceu4g14VvKvw4uRESl/zF7KGsEnp&#10;CBfRTp7SDymDHIz/kJWgEC+KKA83bAZA8bLZqPoetGIUFBMEAQ8MGK0ynzHqoVkrbD/tiGEYiVcS&#10;9OY7ezTMaGxGg0gKRyvsMIrmtYsvwE4bvm0BOSpaqkvQZMODYB5YAGU/gQYM5I+Phe/wx/Pg9fCk&#10;rX4BAAD//wMAUEsDBBQABgAIAAAAIQAeCL4d1wAAAAMBAAAPAAAAZHJzL2Rvd25yZXYueG1sTI/B&#10;TsMwEETvSPyDtUjcqE0QtE2zqaAIroiA1Ksbb+Mo8TqK3Tb8Pc4JjjszmnlbbCfXizONofWMcL9Q&#10;IIhrb1puEL6/3u5WIELUbHTvmRB+KMC2vL4qdG78hT/pXMVGpBIOuUawMQ65lKG25HRY+IE4eUc/&#10;Oh3TOTbSjPqSyl0vM6WepNMtpwWrB9pZqrvq5BAePrLlPrxXr7thT+tuFV66I1vE25vpeQMi0hT/&#10;wjDjJ3QoE9PBn9gE0SOkR+KsitlTSxAHhOxRgSwL+Z+9/AUAAP//AwBQSwECLQAUAAYACAAAACEA&#10;toM4kv4AAADhAQAAEwAAAAAAAAAAAAAAAAAAAAAAW0NvbnRlbnRfVHlwZXNdLnhtbFBLAQItABQA&#10;BgAIAAAAIQA4/SH/1gAAAJQBAAALAAAAAAAAAAAAAAAAAC8BAABfcmVscy8ucmVsc1BLAQItABQA&#10;BgAIAAAAIQA5ZXXolQIAABoFAAAOAAAAAAAAAAAAAAAAAC4CAABkcnMvZTJvRG9jLnhtbFBLAQIt&#10;ABQABgAIAAAAIQAeCL4d1wAAAAMBAAAPAAAAAAAAAAAAAAAAAO8EAABkcnMvZG93bnJldi54bWxQ&#10;SwUGAAAAAAQABADzAAAA8wUAAAAA&#10;" stroked="f">
              <v:fill opacity="0"/>
              <v:textbox inset="0,0,0,0">
                <w:txbxContent>
                  <w:p w:rsidR="008334A5" w:rsidRDefault="00235467">
                    <w:pPr>
                      <w:pStyle w:val="a6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 w:rsidR="004962A6">
                      <w:rPr>
                        <w:rStyle w:val="a3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2354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45"/>
    <w:rsid w:val="002B2345"/>
    <w:rsid w:val="00303A72"/>
    <w:rsid w:val="00407DE8"/>
    <w:rsid w:val="00455A51"/>
    <w:rsid w:val="004962A6"/>
    <w:rsid w:val="00540FAE"/>
    <w:rsid w:val="007B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1B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B611B"/>
  </w:style>
  <w:style w:type="paragraph" w:customStyle="1" w:styleId="a4">
    <w:name w:val="Заголовок"/>
    <w:basedOn w:val="a"/>
    <w:next w:val="a5"/>
    <w:rsid w:val="007B611B"/>
    <w:pPr>
      <w:ind w:right="-908" w:hanging="1134"/>
      <w:jc w:val="center"/>
    </w:pPr>
    <w:rPr>
      <w:b/>
      <w:sz w:val="36"/>
      <w:szCs w:val="20"/>
    </w:rPr>
  </w:style>
  <w:style w:type="paragraph" w:styleId="a6">
    <w:name w:val="header"/>
    <w:basedOn w:val="a"/>
    <w:link w:val="a7"/>
    <w:rsid w:val="007B611B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7B611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7B611B"/>
    <w:pPr>
      <w:jc w:val="center"/>
    </w:pPr>
    <w:rPr>
      <w:sz w:val="28"/>
      <w:lang w:val="x-none"/>
    </w:rPr>
  </w:style>
  <w:style w:type="paragraph" w:styleId="a5">
    <w:name w:val="Body Text"/>
    <w:basedOn w:val="a"/>
    <w:link w:val="a8"/>
    <w:uiPriority w:val="99"/>
    <w:semiHidden/>
    <w:unhideWhenUsed/>
    <w:rsid w:val="007B611B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7B611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1B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B611B"/>
  </w:style>
  <w:style w:type="paragraph" w:customStyle="1" w:styleId="a4">
    <w:name w:val="Заголовок"/>
    <w:basedOn w:val="a"/>
    <w:next w:val="a5"/>
    <w:rsid w:val="007B611B"/>
    <w:pPr>
      <w:ind w:right="-908" w:hanging="1134"/>
      <w:jc w:val="center"/>
    </w:pPr>
    <w:rPr>
      <w:b/>
      <w:sz w:val="36"/>
      <w:szCs w:val="20"/>
    </w:rPr>
  </w:style>
  <w:style w:type="paragraph" w:styleId="a6">
    <w:name w:val="header"/>
    <w:basedOn w:val="a"/>
    <w:link w:val="a7"/>
    <w:rsid w:val="007B611B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7B611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7B611B"/>
    <w:pPr>
      <w:jc w:val="center"/>
    </w:pPr>
    <w:rPr>
      <w:sz w:val="28"/>
      <w:lang w:val="x-none"/>
    </w:rPr>
  </w:style>
  <w:style w:type="paragraph" w:styleId="a5">
    <w:name w:val="Body Text"/>
    <w:basedOn w:val="a"/>
    <w:link w:val="a8"/>
    <w:uiPriority w:val="99"/>
    <w:semiHidden/>
    <w:unhideWhenUsed/>
    <w:rsid w:val="007B611B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7B611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2</cp:revision>
  <dcterms:created xsi:type="dcterms:W3CDTF">2017-04-07T07:52:00Z</dcterms:created>
  <dcterms:modified xsi:type="dcterms:W3CDTF">2017-04-07T07:52:00Z</dcterms:modified>
</cp:coreProperties>
</file>