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A2C" w:rsidRPr="00772D18" w:rsidRDefault="007B1A2C" w:rsidP="007B1A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72D1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Единый информационный день </w:t>
      </w:r>
    </w:p>
    <w:p w:rsidR="007B1A2C" w:rsidRPr="00772D18" w:rsidRDefault="007B1A2C" w:rsidP="007B1A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772D18">
        <w:rPr>
          <w:rFonts w:ascii="Arial" w:eastAsia="Times New Roman" w:hAnsi="Arial" w:cs="Arial"/>
          <w:b/>
          <w:sz w:val="24"/>
          <w:szCs w:val="24"/>
          <w:lang w:eastAsia="ru-RU"/>
        </w:rPr>
        <w:t>Межрайонн</w:t>
      </w:r>
      <w:r w:rsidR="00772D18" w:rsidRPr="00772D18">
        <w:rPr>
          <w:rFonts w:ascii="Arial" w:eastAsia="Times New Roman" w:hAnsi="Arial" w:cs="Arial"/>
          <w:b/>
          <w:sz w:val="24"/>
          <w:szCs w:val="24"/>
          <w:lang w:eastAsia="ru-RU"/>
        </w:rPr>
        <w:t>ая</w:t>
      </w:r>
      <w:proofErr w:type="gramEnd"/>
      <w:r w:rsidRPr="00772D1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ИФНС России №9 по Новгородской области</w:t>
      </w:r>
    </w:p>
    <w:p w:rsidR="007B1A2C" w:rsidRPr="00772D18" w:rsidRDefault="007B1A2C" w:rsidP="00FE46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B1A2C" w:rsidRPr="00772D18" w:rsidRDefault="007B1A2C" w:rsidP="00FE46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72D18">
        <w:rPr>
          <w:rFonts w:ascii="Arial" w:eastAsia="Times New Roman" w:hAnsi="Arial" w:cs="Arial"/>
          <w:b/>
          <w:sz w:val="24"/>
          <w:szCs w:val="24"/>
          <w:lang w:eastAsia="ru-RU"/>
        </w:rPr>
        <w:t>Дата и место проведения:</w:t>
      </w:r>
    </w:p>
    <w:p w:rsidR="007B1A2C" w:rsidRPr="00772D18" w:rsidRDefault="007B1A2C" w:rsidP="00FE46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2363F" w:rsidRDefault="00C71162" w:rsidP="00EF71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09</w:t>
      </w:r>
      <w:r w:rsidR="00EF7104" w:rsidRPr="007A2F7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июня</w:t>
      </w:r>
      <w:r w:rsidR="00EF7104" w:rsidRPr="007A2F7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2021</w:t>
      </w:r>
      <w:r w:rsidR="007B1A2C" w:rsidRPr="007A2F7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года</w:t>
      </w:r>
      <w:r w:rsidR="007B1A2C" w:rsidRPr="00772D18">
        <w:rPr>
          <w:rFonts w:ascii="Arial" w:eastAsia="Times New Roman" w:hAnsi="Arial" w:cs="Arial"/>
          <w:sz w:val="24"/>
          <w:szCs w:val="24"/>
          <w:lang w:eastAsia="ru-RU"/>
        </w:rPr>
        <w:t xml:space="preserve"> - </w:t>
      </w:r>
      <w:hyperlink r:id="rId6" w:history="1">
        <w:r w:rsidR="007B1A2C" w:rsidRPr="00772D18">
          <w:rPr>
            <w:rFonts w:ascii="Arial" w:eastAsia="Times New Roman" w:hAnsi="Arial" w:cs="Arial"/>
            <w:sz w:val="24"/>
            <w:szCs w:val="24"/>
            <w:lang w:eastAsia="ru-RU"/>
          </w:rPr>
          <w:t>Межрайонной ИФНС России № 9 по Новгородской области</w:t>
        </w:r>
      </w:hyperlink>
      <w:r w:rsidR="007B1A2C" w:rsidRPr="00772D18">
        <w:rPr>
          <w:rFonts w:ascii="Arial" w:eastAsia="Times New Roman" w:hAnsi="Arial" w:cs="Arial"/>
          <w:sz w:val="24"/>
          <w:szCs w:val="24"/>
          <w:lang w:eastAsia="ru-RU"/>
        </w:rPr>
        <w:t xml:space="preserve"> (Великий Новгород, ул. </w:t>
      </w:r>
      <w:proofErr w:type="gramStart"/>
      <w:r w:rsidR="007B1A2C" w:rsidRPr="00772D18">
        <w:rPr>
          <w:rFonts w:ascii="Arial" w:eastAsia="Times New Roman" w:hAnsi="Arial" w:cs="Arial"/>
          <w:sz w:val="24"/>
          <w:szCs w:val="24"/>
          <w:lang w:eastAsia="ru-RU"/>
        </w:rPr>
        <w:t>Боль</w:t>
      </w:r>
      <w:r w:rsidR="00EF7104">
        <w:rPr>
          <w:rFonts w:ascii="Arial" w:eastAsia="Times New Roman" w:hAnsi="Arial" w:cs="Arial"/>
          <w:sz w:val="24"/>
          <w:szCs w:val="24"/>
          <w:lang w:eastAsia="ru-RU"/>
        </w:rPr>
        <w:t>шая</w:t>
      </w:r>
      <w:proofErr w:type="gramEnd"/>
      <w:r w:rsidR="00EF7104">
        <w:rPr>
          <w:rFonts w:ascii="Arial" w:eastAsia="Times New Roman" w:hAnsi="Arial" w:cs="Arial"/>
          <w:sz w:val="24"/>
          <w:szCs w:val="24"/>
          <w:lang w:eastAsia="ru-RU"/>
        </w:rPr>
        <w:t xml:space="preserve"> Санкт-Петербургская, д. 62).</w:t>
      </w:r>
    </w:p>
    <w:p w:rsidR="00EF7104" w:rsidRPr="00772D18" w:rsidRDefault="00EF7104" w:rsidP="00EF710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46C7" w:rsidRPr="00772D18" w:rsidRDefault="00FE46C7" w:rsidP="00FE46C7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72D18">
        <w:rPr>
          <w:rFonts w:ascii="Arial" w:eastAsia="Times New Roman" w:hAnsi="Arial" w:cs="Arial"/>
          <w:b/>
          <w:sz w:val="24"/>
          <w:szCs w:val="24"/>
          <w:lang w:eastAsia="ru-RU"/>
        </w:rPr>
        <w:t>Темы дня:</w:t>
      </w:r>
    </w:p>
    <w:p w:rsidR="00C71162" w:rsidRPr="00C71162" w:rsidRDefault="00C71162" w:rsidP="00C7116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162">
        <w:rPr>
          <w:rFonts w:ascii="Arial" w:eastAsia="Times New Roman" w:hAnsi="Arial" w:cs="Arial"/>
          <w:sz w:val="24"/>
          <w:szCs w:val="24"/>
          <w:lang w:eastAsia="ru-RU"/>
        </w:rPr>
        <w:t>Информирование физических лиц и юридических лиц о налоговых льготах  при налогообложении имущества за истекший налоговый период 2020 года и порядке их предоставления. Тел. +7 921-841-24-18;  +7(8162)97-14-21;</w:t>
      </w:r>
    </w:p>
    <w:p w:rsidR="00C71162" w:rsidRPr="00C71162" w:rsidRDefault="00C71162" w:rsidP="00C7116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162">
        <w:rPr>
          <w:rFonts w:ascii="Arial" w:eastAsia="Times New Roman" w:hAnsi="Arial" w:cs="Arial"/>
          <w:sz w:val="24"/>
          <w:szCs w:val="24"/>
          <w:lang w:eastAsia="ru-RU"/>
        </w:rPr>
        <w:t>15 июля 2021 года – срок уплаты НДФЛ по представленной налоговой декларации за 2020 год. Тел. +7 921-841-24-18; +7(8162)97-14-21;</w:t>
      </w:r>
    </w:p>
    <w:p w:rsidR="00C71162" w:rsidRPr="00C71162" w:rsidRDefault="00C71162" w:rsidP="00C7116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162">
        <w:rPr>
          <w:rFonts w:ascii="Arial" w:eastAsia="Times New Roman" w:hAnsi="Arial" w:cs="Arial"/>
          <w:sz w:val="24"/>
          <w:szCs w:val="24"/>
          <w:lang w:eastAsia="ru-RU"/>
        </w:rPr>
        <w:t>Информирование налогоплательщиков о необходимости исполнения обязанности по уплате налогов. О последствиях при несвоевременной уплате налогов.   Тел: +7 921-841-24-18;</w:t>
      </w:r>
    </w:p>
    <w:p w:rsidR="00C71162" w:rsidRPr="00C71162" w:rsidRDefault="00C71162" w:rsidP="00C7116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162">
        <w:rPr>
          <w:rFonts w:ascii="Arial" w:eastAsia="Times New Roman" w:hAnsi="Arial" w:cs="Arial"/>
          <w:sz w:val="24"/>
          <w:szCs w:val="24"/>
          <w:lang w:eastAsia="ru-RU"/>
        </w:rPr>
        <w:t>Единый налоговый платеж – это удобно. Тел. +7 921-841-24-18;       +7(8162)97-14-21;</w:t>
      </w:r>
    </w:p>
    <w:p w:rsidR="00C71162" w:rsidRPr="00C71162" w:rsidRDefault="00C71162" w:rsidP="00C7116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162">
        <w:rPr>
          <w:rFonts w:ascii="Arial" w:eastAsia="Times New Roman" w:hAnsi="Arial" w:cs="Arial"/>
          <w:sz w:val="24"/>
          <w:szCs w:val="24"/>
          <w:lang w:eastAsia="ru-RU"/>
        </w:rPr>
        <w:t>Специальный налоговый режим «Налог на профессиональный доход».       Тел. +7 921-841-24-18; +7(8162)97-14-21;</w:t>
      </w:r>
    </w:p>
    <w:p w:rsidR="00C71162" w:rsidRPr="00C71162" w:rsidRDefault="00C71162" w:rsidP="00C7116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162">
        <w:rPr>
          <w:rFonts w:ascii="Arial" w:eastAsia="Times New Roman" w:hAnsi="Arial" w:cs="Arial"/>
          <w:sz w:val="24"/>
          <w:szCs w:val="24"/>
          <w:lang w:eastAsia="ru-RU"/>
        </w:rPr>
        <w:t>Как получить бесплатную квалифицированную электронную подпись с                    1 июля 2021 года. Тел. +7 921-841-24-18;  +7(8162)97-14-21;</w:t>
      </w:r>
    </w:p>
    <w:p w:rsidR="00C71162" w:rsidRPr="00C71162" w:rsidRDefault="00C71162" w:rsidP="00C7116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162">
        <w:rPr>
          <w:rFonts w:ascii="Arial" w:eastAsia="Times New Roman" w:hAnsi="Arial" w:cs="Arial"/>
          <w:sz w:val="24"/>
          <w:szCs w:val="24"/>
          <w:lang w:eastAsia="ru-RU"/>
        </w:rPr>
        <w:t>7. О необходимости соблюдения требований законодательства Российской Федерации о применении контрольно-кассовой техники. +7(8162)97-14-37;                           +7(8162)97-14-38;</w:t>
      </w:r>
    </w:p>
    <w:p w:rsidR="00C71162" w:rsidRPr="00C71162" w:rsidRDefault="00C71162" w:rsidP="00C7116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162">
        <w:rPr>
          <w:rFonts w:ascii="Arial" w:eastAsia="Times New Roman" w:hAnsi="Arial" w:cs="Arial"/>
          <w:sz w:val="24"/>
          <w:szCs w:val="24"/>
          <w:lang w:eastAsia="ru-RU"/>
        </w:rPr>
        <w:t>Преимущества использования обществами с ограниченной ответственностью типовых уставов. +7(8162)97-17-64;</w:t>
      </w:r>
    </w:p>
    <w:p w:rsidR="00C71162" w:rsidRPr="00C71162" w:rsidRDefault="00C71162" w:rsidP="00C7116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162">
        <w:rPr>
          <w:rFonts w:ascii="Arial" w:eastAsia="Times New Roman" w:hAnsi="Arial" w:cs="Arial"/>
          <w:sz w:val="24"/>
          <w:szCs w:val="24"/>
          <w:lang w:eastAsia="ru-RU"/>
        </w:rPr>
        <w:t xml:space="preserve">Преимущества и возможности бесконтактного способа общения налогоплательщиков  с налоговым органом. </w:t>
      </w:r>
    </w:p>
    <w:p w:rsidR="00C71162" w:rsidRPr="00C71162" w:rsidRDefault="00C71162" w:rsidP="00C7116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162">
        <w:rPr>
          <w:rFonts w:ascii="Arial" w:eastAsia="Times New Roman" w:hAnsi="Arial" w:cs="Arial"/>
          <w:sz w:val="24"/>
          <w:szCs w:val="24"/>
          <w:lang w:eastAsia="ru-RU"/>
        </w:rPr>
        <w:t>Интернет - сервисы ФНС России:</w:t>
      </w:r>
    </w:p>
    <w:p w:rsidR="00C71162" w:rsidRPr="00C71162" w:rsidRDefault="00C71162" w:rsidP="00C71162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C71162">
        <w:rPr>
          <w:rFonts w:ascii="Arial" w:eastAsia="Times New Roman" w:hAnsi="Arial" w:cs="Arial"/>
          <w:sz w:val="24"/>
          <w:szCs w:val="24"/>
          <w:lang w:eastAsia="ru-RU"/>
        </w:rPr>
        <w:t xml:space="preserve"> «Личный кабинет для физических лиц»; </w:t>
      </w:r>
    </w:p>
    <w:p w:rsidR="00C71162" w:rsidRPr="00C71162" w:rsidRDefault="00C71162" w:rsidP="00C71162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C71162">
        <w:rPr>
          <w:rFonts w:ascii="Arial" w:eastAsia="Times New Roman" w:hAnsi="Arial" w:cs="Arial"/>
          <w:sz w:val="24"/>
          <w:szCs w:val="24"/>
          <w:lang w:eastAsia="ru-RU"/>
        </w:rPr>
        <w:t>«Личный кабинет индивидуального предпринимателя»;</w:t>
      </w:r>
    </w:p>
    <w:p w:rsidR="00C71162" w:rsidRPr="00C71162" w:rsidRDefault="00C71162" w:rsidP="00C71162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162">
        <w:rPr>
          <w:rFonts w:ascii="Arial" w:eastAsia="Times New Roman" w:hAnsi="Arial" w:cs="Arial"/>
          <w:sz w:val="24"/>
          <w:szCs w:val="24"/>
          <w:lang w:eastAsia="ru-RU"/>
        </w:rPr>
        <w:t xml:space="preserve">- «Личный кабинет юридического лица». </w:t>
      </w:r>
    </w:p>
    <w:p w:rsidR="00C71162" w:rsidRPr="00C71162" w:rsidRDefault="00C71162" w:rsidP="00C7116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162">
        <w:rPr>
          <w:rFonts w:ascii="Arial" w:eastAsia="Times New Roman" w:hAnsi="Arial" w:cs="Arial"/>
          <w:sz w:val="24"/>
          <w:szCs w:val="24"/>
          <w:lang w:eastAsia="ru-RU"/>
        </w:rPr>
        <w:t>Тел. +7 921-841-24-18;  +7(8162)97-14-21;</w:t>
      </w:r>
    </w:p>
    <w:p w:rsidR="00C71162" w:rsidRPr="00C71162" w:rsidRDefault="00C71162" w:rsidP="00C7116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162">
        <w:rPr>
          <w:rFonts w:ascii="Arial" w:eastAsia="Times New Roman" w:hAnsi="Arial" w:cs="Arial"/>
          <w:sz w:val="24"/>
          <w:szCs w:val="24"/>
          <w:lang w:eastAsia="ru-RU"/>
        </w:rPr>
        <w:t>Способы оценки предоставляемых услуг и качества обслуживания налогоплательщиков. Сервисы «Анкетирование», «Ваш контроль».                                       Тел. +7 921-841-24-18; +7(8162)97-14-21.</w:t>
      </w:r>
      <w:bookmarkStart w:id="0" w:name="_GoBack"/>
      <w:bookmarkEnd w:id="0"/>
    </w:p>
    <w:sectPr w:rsidR="00C71162" w:rsidRPr="00C71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25559"/>
    <w:multiLevelType w:val="multilevel"/>
    <w:tmpl w:val="23385D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4E7D5C4A"/>
    <w:multiLevelType w:val="multilevel"/>
    <w:tmpl w:val="A5FE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0D4F57"/>
    <w:multiLevelType w:val="multilevel"/>
    <w:tmpl w:val="1CEC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27"/>
    <w:rsid w:val="006F7FCA"/>
    <w:rsid w:val="00772D18"/>
    <w:rsid w:val="007A2F70"/>
    <w:rsid w:val="007B1A2C"/>
    <w:rsid w:val="0082363F"/>
    <w:rsid w:val="00A45227"/>
    <w:rsid w:val="00AE39FC"/>
    <w:rsid w:val="00B21E80"/>
    <w:rsid w:val="00BC6932"/>
    <w:rsid w:val="00C71162"/>
    <w:rsid w:val="00EF7104"/>
    <w:rsid w:val="00F9014F"/>
    <w:rsid w:val="00FE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680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/rn53/about_fts/structure/inspection/?i=577654&amp;z=32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iNternet_kab_209</dc:creator>
  <cp:lastModifiedBy>iNternet_kab_209</cp:lastModifiedBy>
  <cp:revision>9</cp:revision>
  <dcterms:created xsi:type="dcterms:W3CDTF">2018-12-06T11:59:00Z</dcterms:created>
  <dcterms:modified xsi:type="dcterms:W3CDTF">2021-06-08T09:11:00Z</dcterms:modified>
</cp:coreProperties>
</file>