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772D18"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№9 по Новгородской области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Дата и место проведения: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3F" w:rsidRDefault="00C71162" w:rsidP="00EF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="00EF7104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июня</w:t>
      </w:r>
      <w:r w:rsidR="00EF7104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</w:t>
      </w:r>
      <w:r w:rsidR="007B1A2C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="007B1A2C"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6" w:history="1">
        <w:r w:rsidR="007B1A2C" w:rsidRPr="00772D18">
          <w:rPr>
            <w:rFonts w:ascii="Arial" w:eastAsia="Times New Roman" w:hAnsi="Arial" w:cs="Arial"/>
            <w:sz w:val="24"/>
            <w:szCs w:val="24"/>
            <w:lang w:eastAsia="ru-RU"/>
          </w:rPr>
          <w:t>Межрайонной ИФНС России № 9 по Новгородской области</w:t>
        </w:r>
      </w:hyperlink>
      <w:r w:rsidR="007B1A2C"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(Великий Новгород, ул. </w:t>
      </w:r>
      <w:proofErr w:type="gramStart"/>
      <w:r w:rsidR="007B1A2C" w:rsidRPr="00772D18">
        <w:rPr>
          <w:rFonts w:ascii="Arial" w:eastAsia="Times New Roman" w:hAnsi="Arial" w:cs="Arial"/>
          <w:sz w:val="24"/>
          <w:szCs w:val="24"/>
          <w:lang w:eastAsia="ru-RU"/>
        </w:rPr>
        <w:t>Боль</w:t>
      </w:r>
      <w:r w:rsidR="00EF7104">
        <w:rPr>
          <w:rFonts w:ascii="Arial" w:eastAsia="Times New Roman" w:hAnsi="Arial" w:cs="Arial"/>
          <w:sz w:val="24"/>
          <w:szCs w:val="24"/>
          <w:lang w:eastAsia="ru-RU"/>
        </w:rPr>
        <w:t>шая</w:t>
      </w:r>
      <w:proofErr w:type="gramEnd"/>
      <w:r w:rsidR="00EF7104">
        <w:rPr>
          <w:rFonts w:ascii="Arial" w:eastAsia="Times New Roman" w:hAnsi="Arial" w:cs="Arial"/>
          <w:sz w:val="24"/>
          <w:szCs w:val="24"/>
          <w:lang w:eastAsia="ru-RU"/>
        </w:rPr>
        <w:t xml:space="preserve"> Санкт-Петербургская, д. 62).</w:t>
      </w:r>
    </w:p>
    <w:p w:rsidR="00EF7104" w:rsidRPr="00772D18" w:rsidRDefault="00EF7104" w:rsidP="00EF71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6C7" w:rsidRPr="00772D18" w:rsidRDefault="00FE46C7" w:rsidP="00FE46C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Темы дня: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Информирование физических лиц и юридических лиц о налоговых льготах  при налогообложении имущества за истекший налоговый период 2020 года и порядке их предоставления. Тел. +7 921-841-24-18;  +7(8162)97-14-21;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15 июля 2021 года – срок уплаты НДФЛ по представленной налоговой декларации за 2020 год. Тел. +7 921-841-24-18; +7(8162)97-14-21;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Информирование налогоплательщиков о необходимости исполнения обязанности по уплате налогов. О последствиях при несвоевременной уплате налогов.   Тел: +7 921-841-24-18;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Единый налоговый платеж – это удобно. Тел. +7 921-841-24-18;       +7(8162)97-14-21;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Специальный налоговый режим «Налог на профессиональный доход».       Тел. +7 921-841-24-18; +7(8162)97-14-21;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Как получить бесплатную квалифицированную электронную подпись с                    1 июля 2021 года. Тел. +7 921-841-24-18;  +7(8162)97-14-21;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7. О необходимости соблюдения требований законодательства Российской Федерации о применении контрольно-кассовой техники. +7(8162)97-14-37;                           +7(8162)97-14-38;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Преимущества использования обществами с ограниченной ответственностью типовых уставов. +7(8162)97-17-64;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 xml:space="preserve">Преимущества и возможности бесконтактного способа общения налогоплательщиков  с налоговым органом. 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Интернет - сервисы ФНС России:</w:t>
      </w:r>
    </w:p>
    <w:p w:rsidR="00C71162" w:rsidRPr="00C71162" w:rsidRDefault="00C71162" w:rsidP="00C71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71162">
        <w:rPr>
          <w:rFonts w:ascii="Arial" w:eastAsia="Times New Roman" w:hAnsi="Arial" w:cs="Arial"/>
          <w:sz w:val="24"/>
          <w:szCs w:val="24"/>
          <w:lang w:eastAsia="ru-RU"/>
        </w:rPr>
        <w:t xml:space="preserve"> «Личный кабинет для физических лиц»; </w:t>
      </w:r>
    </w:p>
    <w:p w:rsidR="00C71162" w:rsidRPr="00C71162" w:rsidRDefault="00C71162" w:rsidP="00C71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71162">
        <w:rPr>
          <w:rFonts w:ascii="Arial" w:eastAsia="Times New Roman" w:hAnsi="Arial" w:cs="Arial"/>
          <w:sz w:val="24"/>
          <w:szCs w:val="24"/>
          <w:lang w:eastAsia="ru-RU"/>
        </w:rPr>
        <w:t>«Личный кабинет индивидуального предпринимателя»;</w:t>
      </w:r>
    </w:p>
    <w:p w:rsidR="00C71162" w:rsidRPr="00C71162" w:rsidRDefault="00C71162" w:rsidP="00C71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 xml:space="preserve">- «Личный кабинет юридического лица». 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Тел. +7 921-841-24-18;  +7(8162)97-14-21;</w:t>
      </w:r>
    </w:p>
    <w:p w:rsidR="00C71162" w:rsidRPr="00C71162" w:rsidRDefault="00C71162" w:rsidP="00C71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162">
        <w:rPr>
          <w:rFonts w:ascii="Arial" w:eastAsia="Times New Roman" w:hAnsi="Arial" w:cs="Arial"/>
          <w:sz w:val="24"/>
          <w:szCs w:val="24"/>
          <w:lang w:eastAsia="ru-RU"/>
        </w:rPr>
        <w:t>Способы оценки предоставляемых услуг и качества обслуживания налогоплательщиков. Сервисы «Анкетирование», «Ваш контроль».                                       Тел. +7 921-841-24-18; +7(8162)97-14-21.</w:t>
      </w:r>
      <w:bookmarkStart w:id="0" w:name="_GoBack"/>
      <w:bookmarkEnd w:id="0"/>
    </w:p>
    <w:sectPr w:rsidR="00C71162" w:rsidRPr="00C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6F7FCA"/>
    <w:rsid w:val="00772D18"/>
    <w:rsid w:val="007A2F70"/>
    <w:rsid w:val="007B1A2C"/>
    <w:rsid w:val="0082363F"/>
    <w:rsid w:val="00A45227"/>
    <w:rsid w:val="00AE39FC"/>
    <w:rsid w:val="00B21E80"/>
    <w:rsid w:val="00BC6932"/>
    <w:rsid w:val="00C71162"/>
    <w:rsid w:val="00EF7104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9</cp:revision>
  <dcterms:created xsi:type="dcterms:W3CDTF">2018-12-06T11:59:00Z</dcterms:created>
  <dcterms:modified xsi:type="dcterms:W3CDTF">2021-06-08T09:11:00Z</dcterms:modified>
</cp:coreProperties>
</file>