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F" w:rsidRDefault="00600F6F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 w:rsidR="00F54D7F" w:rsidRDefault="00600F6F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F54D7F" w:rsidRDefault="00F54D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54D7F" w:rsidRDefault="00600F6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F54D7F" w:rsidRDefault="00600F6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F54D7F" w:rsidRDefault="00600F6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 01.01.2015 по 31.03.2015</w:t>
      </w:r>
    </w:p>
    <w:p w:rsidR="00F54D7F" w:rsidRDefault="00600F6F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 w:rsidR="00F54D7F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F54D7F" w:rsidRDefault="00600F6F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F54D7F" w:rsidRDefault="00600F6F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 w:rsidR="00F54D7F" w:rsidRDefault="00600F6F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F54D7F">
        <w:trPr>
          <w:cantSplit/>
          <w:trHeight w:val="509"/>
        </w:trPr>
        <w:tc>
          <w:tcPr>
            <w:tcW w:w="2874" w:type="dxa"/>
            <w:vMerge/>
          </w:tcPr>
          <w:p w:rsidR="00F54D7F" w:rsidRDefault="00F54D7F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F54D7F" w:rsidRDefault="00F54D7F"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F54D7F" w:rsidRDefault="00600F6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600F6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F54D7F" w:rsidRDefault="00600F6F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F54D7F" w:rsidRDefault="00600F6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F54D7F" w:rsidRDefault="00600F6F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F54D7F"/>
          <w:p w:rsidR="00F54D7F" w:rsidRDefault="00600F6F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Установление испытательного срока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Эффективность закупок и расходов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Цены и ценообразование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Рассмотрение обращения</w:t>
            </w:r>
          </w:p>
        </w:tc>
        <w:tc>
          <w:tcPr>
            <w:tcW w:w="866" w:type="dxa"/>
          </w:tcPr>
          <w:p w:rsidR="00F54D7F" w:rsidRDefault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Переписка прекращена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Отсутствует адресат обращения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6C2C1B">
              <w:rPr>
                <w:b/>
                <w:noProof/>
              </w:rPr>
              <w:t>6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Некорректные обращения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Обращения, не поддающиеся прочтению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F54D7F" w:rsidRDefault="00600F6F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F54D7F" w:rsidRDefault="00600F6F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F54D7F" w:rsidRDefault="00600F6F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F54D7F" w:rsidRDefault="00600F6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Права и обязанности родителей и детей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Просьбы о трудоустройстве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Трудовой стаж и трудовые книжки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Задержка выплаты зарплаты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Вопросы кадрового обеспечения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F54D7F" w:rsidRDefault="00600F6F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F54D7F" w:rsidRDefault="00600F6F"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F54D7F" w:rsidRDefault="00600F6F">
            <w:r>
              <w:t>Единая база вакансий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F54D7F" w:rsidRDefault="00600F6F"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F54D7F" w:rsidRDefault="00600F6F"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F54D7F" w:rsidRDefault="00600F6F"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F54D7F" w:rsidRDefault="00600F6F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F54D7F" w:rsidRDefault="00600F6F"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F54D7F" w:rsidRDefault="00600F6F">
            <w:r>
              <w:t>Материальная и моральная мотивация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F54D7F" w:rsidRDefault="00600F6F"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F54D7F" w:rsidRDefault="00600F6F">
            <w:r>
              <w:t>Нормирование труда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F54D7F" w:rsidRDefault="00600F6F">
            <w:r>
              <w:t>Начисление заработной платы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F54D7F" w:rsidRDefault="00600F6F">
            <w:r>
              <w:t>Индексация заработной платы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0002.0007.0067.0245</w:t>
            </w:r>
          </w:p>
        </w:tc>
        <w:tc>
          <w:tcPr>
            <w:tcW w:w="6520" w:type="dxa"/>
          </w:tcPr>
          <w:p w:rsidR="00F54D7F" w:rsidRDefault="00600F6F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0002.0007.0067.0257</w:t>
            </w:r>
          </w:p>
        </w:tc>
        <w:tc>
          <w:tcPr>
            <w:tcW w:w="6520" w:type="dxa"/>
          </w:tcPr>
          <w:p w:rsidR="00F54D7F" w:rsidRDefault="00600F6F"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0002.0007.0067.0316</w:t>
            </w:r>
          </w:p>
        </w:tc>
        <w:tc>
          <w:tcPr>
            <w:tcW w:w="6520" w:type="dxa"/>
          </w:tcPr>
          <w:p w:rsidR="00F54D7F" w:rsidRDefault="00600F6F"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t>0002.0007.0072.0260</w:t>
            </w:r>
          </w:p>
        </w:tc>
        <w:tc>
          <w:tcPr>
            <w:tcW w:w="6520" w:type="dxa"/>
          </w:tcPr>
          <w:p w:rsidR="00F54D7F" w:rsidRDefault="00600F6F">
            <w:r>
              <w:t>Оказание финансовой помощи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54D7F" w:rsidRDefault="00600F6F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54D7F" w:rsidRDefault="00600F6F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 w:rsidR="00F54D7F" w:rsidRDefault="00F54D7F">
            <w:pPr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F54D7F" w:rsidRDefault="00600F6F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F54D7F" w:rsidRDefault="00600F6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Стратегия и перспективы развития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</w:tcPr>
          <w:p w:rsidR="00F54D7F" w:rsidRDefault="00600F6F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Игорный бизнес. Лотереи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C2C1B">
              <w:rPr>
                <w:b/>
                <w:noProof/>
              </w:rPr>
              <w:t>6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Налоговые преференции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</w:t>
            </w:r>
          </w:p>
        </w:tc>
      </w:tr>
      <w:tr w:rsidR="00F54D7F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Водный налог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F54D7F" w:rsidRDefault="00600F6F">
            <w:r>
              <w:t>Земельный налог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  <w:r w:rsidR="006C2C1B">
              <w:rPr>
                <w:b/>
                <w:noProof/>
              </w:rPr>
              <w:t>0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0003.0008.0086.0761</w:t>
            </w:r>
          </w:p>
        </w:tc>
        <w:tc>
          <w:tcPr>
            <w:tcW w:w="6520" w:type="dxa"/>
          </w:tcPr>
          <w:p w:rsidR="00F54D7F" w:rsidRDefault="00600F6F">
            <w:r>
              <w:t>Налог на добавленную стоимость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0003.0008.0086.0762</w:t>
            </w:r>
          </w:p>
        </w:tc>
        <w:tc>
          <w:tcPr>
            <w:tcW w:w="6520" w:type="dxa"/>
          </w:tcPr>
          <w:p w:rsidR="00F54D7F" w:rsidRDefault="00600F6F">
            <w:r>
              <w:t>Налог на добычу полезных ископаемых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0003.0008.0086.0763</w:t>
            </w:r>
          </w:p>
        </w:tc>
        <w:tc>
          <w:tcPr>
            <w:tcW w:w="6520" w:type="dxa"/>
          </w:tcPr>
          <w:p w:rsidR="00F54D7F" w:rsidRDefault="00600F6F">
            <w:r>
              <w:t>Транспортный налог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  <w:r w:rsidR="006C2C1B">
              <w:rPr>
                <w:b/>
                <w:noProof/>
              </w:rPr>
              <w:t>3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0003.0008.0086.0764</w:t>
            </w:r>
          </w:p>
        </w:tc>
        <w:tc>
          <w:tcPr>
            <w:tcW w:w="6520" w:type="dxa"/>
          </w:tcPr>
          <w:p w:rsidR="00F54D7F" w:rsidRDefault="00600F6F">
            <w:r>
              <w:t>Налог на имущество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  <w:r w:rsidR="006C2C1B">
              <w:rPr>
                <w:b/>
                <w:noProof/>
              </w:rPr>
              <w:t>45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0003.0008.0086.0765</w:t>
            </w:r>
          </w:p>
        </w:tc>
        <w:tc>
          <w:tcPr>
            <w:tcW w:w="6520" w:type="dxa"/>
          </w:tcPr>
          <w:p w:rsidR="00F54D7F" w:rsidRDefault="00600F6F">
            <w:r>
              <w:t>Налог на доходы физических лиц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90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0003.0008.0086.0766</w:t>
            </w:r>
          </w:p>
        </w:tc>
        <w:tc>
          <w:tcPr>
            <w:tcW w:w="6520" w:type="dxa"/>
          </w:tcPr>
          <w:p w:rsidR="00F54D7F" w:rsidRDefault="00600F6F">
            <w:r>
              <w:t>Налог на прибыль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0003.0008.0086.0767</w:t>
            </w:r>
          </w:p>
        </w:tc>
        <w:tc>
          <w:tcPr>
            <w:tcW w:w="6520" w:type="dxa"/>
          </w:tcPr>
          <w:p w:rsidR="00F54D7F" w:rsidRDefault="00600F6F">
            <w:r>
              <w:t>Госпошлина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0003.0008.0086.0768</w:t>
            </w:r>
          </w:p>
        </w:tc>
        <w:tc>
          <w:tcPr>
            <w:tcW w:w="6520" w:type="dxa"/>
          </w:tcPr>
          <w:p w:rsidR="00F54D7F" w:rsidRDefault="00600F6F">
            <w:r>
              <w:t>Налогообложение малого бизнеса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  <w:r w:rsidR="006C2C1B">
              <w:rPr>
                <w:b/>
                <w:noProof/>
              </w:rPr>
              <w:t>3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0003.0008.0086.0769</w:t>
            </w:r>
          </w:p>
        </w:tc>
        <w:tc>
          <w:tcPr>
            <w:tcW w:w="6520" w:type="dxa"/>
          </w:tcPr>
          <w:p w:rsidR="00F54D7F" w:rsidRDefault="00600F6F">
            <w:r>
              <w:t>Задолженность по налогам и сборам</w:t>
            </w:r>
          </w:p>
        </w:tc>
        <w:tc>
          <w:tcPr>
            <w:tcW w:w="866" w:type="dxa"/>
          </w:tcPr>
          <w:p w:rsidR="00F54D7F" w:rsidRDefault="00600F6F" w:rsidP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6C2C1B">
              <w:rPr>
                <w:b/>
                <w:noProof/>
              </w:rPr>
              <w:t>03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0003.0008.0086.0770</w:t>
            </w:r>
          </w:p>
        </w:tc>
        <w:tc>
          <w:tcPr>
            <w:tcW w:w="6520" w:type="dxa"/>
          </w:tcPr>
          <w:p w:rsidR="00F54D7F" w:rsidRDefault="00600F6F">
            <w:r>
              <w:t>Уклонение от налогообложения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0003.0008.0086.0771</w:t>
            </w:r>
          </w:p>
        </w:tc>
        <w:tc>
          <w:tcPr>
            <w:tcW w:w="6520" w:type="dxa"/>
          </w:tcPr>
          <w:p w:rsidR="00F54D7F" w:rsidRDefault="00600F6F">
            <w:r>
              <w:t>Применение ККТ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0003.0008.0086.0772</w:t>
            </w:r>
          </w:p>
        </w:tc>
        <w:tc>
          <w:tcPr>
            <w:tcW w:w="6520" w:type="dxa"/>
          </w:tcPr>
          <w:p w:rsidR="00F54D7F" w:rsidRDefault="00600F6F">
            <w:r>
              <w:t>Получение и отказ от ИНН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0003.0008.0086.0773</w:t>
            </w:r>
          </w:p>
        </w:tc>
        <w:tc>
          <w:tcPr>
            <w:tcW w:w="6520" w:type="dxa"/>
          </w:tcPr>
          <w:p w:rsidR="00F54D7F" w:rsidRDefault="00600F6F">
            <w:r>
              <w:t>Бухгалтерский учет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0003.0008.0086.0774</w:t>
            </w:r>
          </w:p>
        </w:tc>
        <w:tc>
          <w:tcPr>
            <w:tcW w:w="6520" w:type="dxa"/>
          </w:tcPr>
          <w:p w:rsidR="00F54D7F" w:rsidRDefault="00600F6F"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0003.0008.0086.0775</w:t>
            </w:r>
          </w:p>
        </w:tc>
        <w:tc>
          <w:tcPr>
            <w:tcW w:w="6520" w:type="dxa"/>
          </w:tcPr>
          <w:p w:rsidR="00F54D7F" w:rsidRDefault="00600F6F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 w:rsidR="00F54D7F" w:rsidRDefault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0003.0008.0086.0776</w:t>
            </w:r>
          </w:p>
        </w:tc>
        <w:tc>
          <w:tcPr>
            <w:tcW w:w="6520" w:type="dxa"/>
          </w:tcPr>
          <w:p w:rsidR="00F54D7F" w:rsidRDefault="00600F6F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0003.0008.0086.0777</w:t>
            </w:r>
          </w:p>
        </w:tc>
        <w:tc>
          <w:tcPr>
            <w:tcW w:w="6520" w:type="dxa"/>
          </w:tcPr>
          <w:p w:rsidR="00F54D7F" w:rsidRDefault="00600F6F"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</w:t>
            </w: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t>0003.0008.0086.1470</w:t>
            </w:r>
          </w:p>
        </w:tc>
        <w:tc>
          <w:tcPr>
            <w:tcW w:w="6520" w:type="dxa"/>
          </w:tcPr>
          <w:p w:rsidR="00F54D7F" w:rsidRDefault="00600F6F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t>0003.0008.0086.1471</w:t>
            </w:r>
          </w:p>
        </w:tc>
        <w:tc>
          <w:tcPr>
            <w:tcW w:w="6520" w:type="dxa"/>
          </w:tcPr>
          <w:p w:rsidR="00F54D7F" w:rsidRDefault="00600F6F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F54D7F" w:rsidRDefault="00600F6F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F54D7F" w:rsidRDefault="00600F6F"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0003.0008.0086.0779</w:t>
            </w:r>
          </w:p>
        </w:tc>
        <w:tc>
          <w:tcPr>
            <w:tcW w:w="6520" w:type="dxa"/>
          </w:tcPr>
          <w:p w:rsidR="00F54D7F" w:rsidRDefault="00600F6F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0003.0008.0087.0685</w:t>
            </w:r>
          </w:p>
        </w:tc>
        <w:tc>
          <w:tcPr>
            <w:tcW w:w="6520" w:type="dxa"/>
          </w:tcPr>
          <w:p w:rsidR="00F54D7F" w:rsidRDefault="00600F6F"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F54D7F" w:rsidRDefault="00600F6F"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54D7F" w:rsidRDefault="00600F6F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54D7F" w:rsidRDefault="00600F6F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F54D7F" w:rsidRDefault="00600F6F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54D7F" w:rsidRDefault="00600F6F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F54D7F" w:rsidRDefault="00600F6F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 w:rsidR="00F54D7F" w:rsidRDefault="00600F6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Лицензирование, квотирование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Таможенные пошлины и налоги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F54D7F" w:rsidRDefault="00600F6F">
            <w:r>
              <w:t>Природоохранное законодательство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F54D7F" w:rsidRDefault="00600F6F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F54D7F" w:rsidRDefault="00600F6F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54D7F" w:rsidRDefault="00600F6F"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 w:rsidR="00F54D7F" w:rsidRDefault="006C2C1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F54D7F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F54D7F" w:rsidRDefault="00600F6F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F54D7F" w:rsidRDefault="00600F6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F54D7F" w:rsidRDefault="00600F6F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F54D7F" w:rsidRDefault="00600F6F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Борьба с коррупцией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F54D7F" w:rsidRDefault="00600F6F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0004.0016.0162.0470</w:t>
            </w:r>
          </w:p>
        </w:tc>
        <w:tc>
          <w:tcPr>
            <w:tcW w:w="6520" w:type="dxa"/>
          </w:tcPr>
          <w:p w:rsidR="00F54D7F" w:rsidRDefault="00600F6F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vAlign w:val="center"/>
          </w:tcPr>
          <w:p w:rsidR="00F54D7F" w:rsidRDefault="00600F6F">
            <w:r>
              <w:t>0004.0016.0162.0698</w:t>
            </w:r>
          </w:p>
        </w:tc>
        <w:tc>
          <w:tcPr>
            <w:tcW w:w="6520" w:type="dxa"/>
          </w:tcPr>
          <w:p w:rsidR="00F54D7F" w:rsidRDefault="00600F6F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</w:tcPr>
          <w:p w:rsidR="00F54D7F" w:rsidRDefault="00600F6F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F54D7F" w:rsidRDefault="00600F6F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BFBFBF"/>
          </w:tcPr>
          <w:p w:rsidR="00F54D7F" w:rsidRDefault="00600F6F">
            <w:r>
              <w:t>0004.0018.0171.0000</w:t>
            </w:r>
          </w:p>
        </w:tc>
        <w:tc>
          <w:tcPr>
            <w:tcW w:w="6520" w:type="dxa"/>
          </w:tcPr>
          <w:p w:rsidR="00F54D7F" w:rsidRDefault="00600F6F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t>0004.0018.0171.0540</w:t>
            </w:r>
          </w:p>
        </w:tc>
        <w:tc>
          <w:tcPr>
            <w:tcW w:w="6520" w:type="dxa"/>
          </w:tcPr>
          <w:p w:rsidR="00F54D7F" w:rsidRDefault="00600F6F">
            <w:r>
              <w:t>Обжалование судебных решений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t>0004.0018.0171.0541</w:t>
            </w:r>
          </w:p>
        </w:tc>
        <w:tc>
          <w:tcPr>
            <w:tcW w:w="6520" w:type="dxa"/>
          </w:tcPr>
          <w:p w:rsidR="00F54D7F" w:rsidRDefault="00600F6F">
            <w:r>
              <w:t>Неисполнение судебных решений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F54D7F" w:rsidRDefault="00600F6F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600F6F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F54D7F" w:rsidRDefault="00600F6F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F54D7F" w:rsidRDefault="00600F6F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F54D7F" w:rsidRDefault="00600F6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F54D7F" w:rsidRDefault="00600F6F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F54D7F" w:rsidRDefault="00600F6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600F6F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F54D7F" w:rsidRDefault="00600F6F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F54D7F" w:rsidRDefault="00600F6F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54D7F" w:rsidRDefault="00600F6F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54D7F" w:rsidRDefault="00600F6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2874" w:type="dxa"/>
          </w:tcPr>
          <w:p w:rsidR="00F54D7F" w:rsidRDefault="00F54D7F"/>
          <w:p w:rsidR="00F54D7F" w:rsidRDefault="00600F6F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F54D7F" w:rsidRDefault="00600F6F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 w:rsidR="00F54D7F" w:rsidRDefault="00F54D7F">
            <w:pPr>
              <w:jc w:val="center"/>
              <w:rPr>
                <w:b/>
                <w:noProof/>
              </w:rPr>
            </w:pPr>
          </w:p>
        </w:tc>
      </w:tr>
      <w:tr w:rsidR="00F54D7F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F54D7F" w:rsidRDefault="00600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 w:rsidR="00F54D7F" w:rsidRDefault="00600F6F" w:rsidP="006C2C1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</w:t>
            </w:r>
            <w:r w:rsidR="006C2C1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189</w:t>
            </w:r>
            <w:bookmarkStart w:id="0" w:name="_GoBack"/>
            <w:bookmarkEnd w:id="0"/>
          </w:p>
        </w:tc>
      </w:tr>
    </w:tbl>
    <w:p w:rsidR="00F54D7F" w:rsidRDefault="00F54D7F">
      <w:pPr>
        <w:rPr>
          <w:noProof/>
        </w:rPr>
      </w:pPr>
    </w:p>
    <w:p w:rsidR="00F54D7F" w:rsidRDefault="00F54D7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54D7F" w:rsidRDefault="00F54D7F"/>
    <w:sectPr w:rsidR="00F54D7F"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6F" w:rsidRDefault="00600F6F">
      <w:pPr>
        <w:spacing w:after="0" w:line="240" w:lineRule="auto"/>
      </w:pPr>
      <w:r>
        <w:separator/>
      </w:r>
    </w:p>
  </w:endnote>
  <w:endnote w:type="continuationSeparator" w:id="0">
    <w:p w:rsidR="00600F6F" w:rsidRDefault="0060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6F" w:rsidRDefault="00600F6F">
      <w:pPr>
        <w:spacing w:after="0" w:line="240" w:lineRule="auto"/>
      </w:pPr>
      <w:r>
        <w:separator/>
      </w:r>
    </w:p>
  </w:footnote>
  <w:footnote w:type="continuationSeparator" w:id="0">
    <w:p w:rsidR="00600F6F" w:rsidRDefault="0060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EndPr/>
    <w:sdtContent>
      <w:p w:rsidR="00600F6F" w:rsidRDefault="00600F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C1B">
          <w:rPr>
            <w:noProof/>
          </w:rPr>
          <w:t>10</w:t>
        </w:r>
        <w:r>
          <w:fldChar w:fldCharType="end"/>
        </w:r>
      </w:p>
    </w:sdtContent>
  </w:sdt>
  <w:p w:rsidR="00600F6F" w:rsidRDefault="00600F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7F"/>
    <w:rsid w:val="00600F6F"/>
    <w:rsid w:val="006C2C1B"/>
    <w:rsid w:val="00873628"/>
    <w:rsid w:val="00F5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1430</Words>
  <Characters>14218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Ефимова Екатерина Владимировна</cp:lastModifiedBy>
  <cp:revision>4</cp:revision>
  <dcterms:created xsi:type="dcterms:W3CDTF">2015-01-20T14:57:00Z</dcterms:created>
  <dcterms:modified xsi:type="dcterms:W3CDTF">2015-04-09T06:33:00Z</dcterms:modified>
</cp:coreProperties>
</file>