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B3" w:rsidRPr="00BC38B3" w:rsidRDefault="00BC38B3" w:rsidP="00BC3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8B3" w:rsidRPr="00BC38B3" w:rsidRDefault="00BC38B3" w:rsidP="00BC3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01A" w:rsidRPr="005914E7" w:rsidRDefault="00FE201A" w:rsidP="00BE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E201A" w:rsidRPr="00FE201A" w:rsidRDefault="00FE201A" w:rsidP="00BE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об итогах реализации </w:t>
      </w:r>
      <w:r w:rsidR="00823C65">
        <w:rPr>
          <w:rFonts w:ascii="Times New Roman" w:hAnsi="Times New Roman" w:cs="Times New Roman"/>
          <w:b/>
          <w:sz w:val="28"/>
          <w:szCs w:val="28"/>
        </w:rPr>
        <w:t>П</w:t>
      </w:r>
      <w:r w:rsidRPr="005914E7">
        <w:rPr>
          <w:rFonts w:ascii="Times New Roman" w:hAnsi="Times New Roman" w:cs="Times New Roman"/>
          <w:b/>
          <w:sz w:val="28"/>
          <w:szCs w:val="28"/>
        </w:rPr>
        <w:t>лана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BBB">
        <w:rPr>
          <w:rFonts w:ascii="Times New Roman" w:hAnsi="Times New Roman" w:cs="Times New Roman"/>
          <w:b/>
          <w:sz w:val="28"/>
          <w:szCs w:val="28"/>
        </w:rPr>
        <w:t>УФНС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04AB1">
        <w:rPr>
          <w:rFonts w:ascii="Times New Roman" w:hAnsi="Times New Roman" w:cs="Times New Roman"/>
          <w:b/>
          <w:sz w:val="28"/>
          <w:szCs w:val="28"/>
        </w:rPr>
        <w:t xml:space="preserve">Новгородской области </w:t>
      </w: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8536EC">
        <w:rPr>
          <w:rFonts w:ascii="Times New Roman" w:hAnsi="Times New Roman" w:cs="Times New Roman"/>
          <w:b/>
          <w:sz w:val="28"/>
          <w:szCs w:val="28"/>
        </w:rPr>
        <w:t>2</w:t>
      </w:r>
      <w:r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E201A" w:rsidRDefault="00FE201A" w:rsidP="004745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201A" w:rsidRPr="004234FC" w:rsidRDefault="00FE201A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234FC">
        <w:rPr>
          <w:rFonts w:ascii="Times New Roman" w:hAnsi="Times New Roman" w:cs="Times New Roman"/>
          <w:i/>
          <w:sz w:val="26"/>
          <w:szCs w:val="26"/>
        </w:rPr>
        <w:t xml:space="preserve">1. Ключевые результаты реализации </w:t>
      </w:r>
      <w:r w:rsidR="00823C65" w:rsidRPr="004234FC">
        <w:rPr>
          <w:rFonts w:ascii="Times New Roman" w:hAnsi="Times New Roman" w:cs="Times New Roman"/>
          <w:i/>
          <w:sz w:val="26"/>
          <w:szCs w:val="26"/>
        </w:rPr>
        <w:t>П</w:t>
      </w:r>
      <w:r w:rsidRPr="004234FC">
        <w:rPr>
          <w:rFonts w:ascii="Times New Roman" w:hAnsi="Times New Roman" w:cs="Times New Roman"/>
          <w:i/>
          <w:sz w:val="26"/>
          <w:szCs w:val="26"/>
        </w:rPr>
        <w:t>лана</w:t>
      </w:r>
      <w:r w:rsidR="00823C65" w:rsidRPr="004234FC">
        <w:rPr>
          <w:rFonts w:ascii="Times New Roman" w:hAnsi="Times New Roman" w:cs="Times New Roman"/>
          <w:i/>
          <w:sz w:val="26"/>
          <w:szCs w:val="26"/>
        </w:rPr>
        <w:t xml:space="preserve"> УФНС</w:t>
      </w:r>
    </w:p>
    <w:p w:rsidR="00FE201A" w:rsidRPr="004234FC" w:rsidRDefault="00FE201A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34FC">
        <w:rPr>
          <w:rFonts w:ascii="Times New Roman" w:hAnsi="Times New Roman" w:cs="Times New Roman"/>
          <w:sz w:val="26"/>
          <w:szCs w:val="26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 30.01.2014 № 93, в соответствии с </w:t>
      </w:r>
      <w:r w:rsidR="00304AB1" w:rsidRPr="004234FC">
        <w:rPr>
          <w:rFonts w:ascii="Times New Roman" w:hAnsi="Times New Roman" w:cs="Times New Roman"/>
          <w:sz w:val="26"/>
          <w:szCs w:val="26"/>
        </w:rPr>
        <w:t>поручением</w:t>
      </w:r>
      <w:r w:rsidRPr="004234FC">
        <w:rPr>
          <w:rFonts w:ascii="Times New Roman" w:hAnsi="Times New Roman" w:cs="Times New Roman"/>
          <w:sz w:val="26"/>
          <w:szCs w:val="26"/>
        </w:rPr>
        <w:t xml:space="preserve"> ФНС России от </w:t>
      </w:r>
      <w:r w:rsidR="008536EC">
        <w:rPr>
          <w:rFonts w:ascii="Times New Roman" w:hAnsi="Times New Roman" w:cs="Times New Roman"/>
          <w:sz w:val="26"/>
          <w:szCs w:val="26"/>
        </w:rPr>
        <w:t>18</w:t>
      </w:r>
      <w:r w:rsidRPr="004234FC">
        <w:rPr>
          <w:rFonts w:ascii="Times New Roman" w:hAnsi="Times New Roman" w:cs="Times New Roman"/>
          <w:sz w:val="26"/>
          <w:szCs w:val="26"/>
        </w:rPr>
        <w:t>.0</w:t>
      </w:r>
      <w:r w:rsidR="008536EC">
        <w:rPr>
          <w:rFonts w:ascii="Times New Roman" w:hAnsi="Times New Roman" w:cs="Times New Roman"/>
          <w:sz w:val="26"/>
          <w:szCs w:val="26"/>
        </w:rPr>
        <w:t>3</w:t>
      </w:r>
      <w:r w:rsidRPr="004234FC">
        <w:rPr>
          <w:rFonts w:ascii="Times New Roman" w:hAnsi="Times New Roman" w:cs="Times New Roman"/>
          <w:sz w:val="26"/>
          <w:szCs w:val="26"/>
        </w:rPr>
        <w:t>.202</w:t>
      </w:r>
      <w:r w:rsidR="008536EC">
        <w:rPr>
          <w:rFonts w:ascii="Times New Roman" w:hAnsi="Times New Roman" w:cs="Times New Roman"/>
          <w:sz w:val="26"/>
          <w:szCs w:val="26"/>
        </w:rPr>
        <w:t>2</w:t>
      </w:r>
      <w:r w:rsidRPr="004234FC">
        <w:rPr>
          <w:rFonts w:ascii="Times New Roman" w:hAnsi="Times New Roman" w:cs="Times New Roman"/>
          <w:sz w:val="26"/>
          <w:szCs w:val="26"/>
        </w:rPr>
        <w:t xml:space="preserve"> № 17-4-04/000</w:t>
      </w:r>
      <w:r w:rsidR="008536EC">
        <w:rPr>
          <w:rFonts w:ascii="Times New Roman" w:hAnsi="Times New Roman" w:cs="Times New Roman"/>
          <w:sz w:val="26"/>
          <w:szCs w:val="26"/>
        </w:rPr>
        <w:t>6</w:t>
      </w:r>
      <w:r w:rsidRPr="004234FC">
        <w:rPr>
          <w:rFonts w:ascii="Times New Roman" w:hAnsi="Times New Roman" w:cs="Times New Roman"/>
          <w:sz w:val="26"/>
          <w:szCs w:val="26"/>
        </w:rPr>
        <w:t xml:space="preserve">@ «О ведомственном плане по реализации Концепции открытости» приказом </w:t>
      </w:r>
      <w:r w:rsidR="00FE0FED" w:rsidRPr="004234FC">
        <w:rPr>
          <w:rFonts w:ascii="Times New Roman" w:hAnsi="Times New Roman" w:cs="Times New Roman"/>
          <w:sz w:val="26"/>
          <w:szCs w:val="26"/>
        </w:rPr>
        <w:t xml:space="preserve">УФНС России по </w:t>
      </w:r>
      <w:r w:rsidR="00304AB1" w:rsidRPr="004234FC">
        <w:rPr>
          <w:rFonts w:ascii="Times New Roman" w:hAnsi="Times New Roman" w:cs="Times New Roman"/>
          <w:sz w:val="26"/>
          <w:szCs w:val="26"/>
        </w:rPr>
        <w:t xml:space="preserve">Новгородской области </w:t>
      </w:r>
      <w:r w:rsidRPr="004234FC">
        <w:rPr>
          <w:rFonts w:ascii="Times New Roman" w:hAnsi="Times New Roman" w:cs="Times New Roman"/>
          <w:sz w:val="26"/>
          <w:szCs w:val="26"/>
        </w:rPr>
        <w:t>(далее – Управление) от </w:t>
      </w:r>
      <w:r w:rsidR="008536EC">
        <w:rPr>
          <w:rFonts w:ascii="Times New Roman" w:hAnsi="Times New Roman" w:cs="Times New Roman"/>
          <w:sz w:val="26"/>
          <w:szCs w:val="26"/>
        </w:rPr>
        <w:t>30</w:t>
      </w:r>
      <w:r w:rsidR="00304AB1" w:rsidRPr="004234FC">
        <w:rPr>
          <w:rFonts w:ascii="Times New Roman" w:hAnsi="Times New Roman" w:cs="Times New Roman"/>
          <w:sz w:val="26"/>
          <w:szCs w:val="26"/>
        </w:rPr>
        <w:t>.0</w:t>
      </w:r>
      <w:r w:rsidR="00905AA8" w:rsidRPr="004234FC">
        <w:rPr>
          <w:rFonts w:ascii="Times New Roman" w:hAnsi="Times New Roman" w:cs="Times New Roman"/>
          <w:sz w:val="26"/>
          <w:szCs w:val="26"/>
        </w:rPr>
        <w:t>3</w:t>
      </w:r>
      <w:r w:rsidR="00304AB1" w:rsidRPr="004234FC">
        <w:rPr>
          <w:rFonts w:ascii="Times New Roman" w:hAnsi="Times New Roman" w:cs="Times New Roman"/>
          <w:sz w:val="26"/>
          <w:szCs w:val="26"/>
        </w:rPr>
        <w:t>.202</w:t>
      </w:r>
      <w:r w:rsidR="008536EC">
        <w:rPr>
          <w:rFonts w:ascii="Times New Roman" w:hAnsi="Times New Roman" w:cs="Times New Roman"/>
          <w:sz w:val="26"/>
          <w:szCs w:val="26"/>
        </w:rPr>
        <w:t>2</w:t>
      </w:r>
      <w:r w:rsidR="00304AB1" w:rsidRPr="004234FC">
        <w:rPr>
          <w:rFonts w:ascii="Times New Roman" w:hAnsi="Times New Roman" w:cs="Times New Roman"/>
          <w:sz w:val="26"/>
          <w:szCs w:val="26"/>
        </w:rPr>
        <w:t xml:space="preserve"> </w:t>
      </w:r>
      <w:r w:rsidR="00905AA8" w:rsidRPr="004234FC">
        <w:rPr>
          <w:rFonts w:ascii="Times New Roman" w:hAnsi="Times New Roman" w:cs="Times New Roman"/>
          <w:sz w:val="26"/>
          <w:szCs w:val="26"/>
        </w:rPr>
        <w:t xml:space="preserve">      </w:t>
      </w:r>
      <w:r w:rsidR="00304AB1" w:rsidRPr="004234FC">
        <w:rPr>
          <w:rFonts w:ascii="Times New Roman" w:hAnsi="Times New Roman" w:cs="Times New Roman"/>
          <w:sz w:val="26"/>
          <w:szCs w:val="26"/>
        </w:rPr>
        <w:t xml:space="preserve">№ </w:t>
      </w:r>
      <w:r w:rsidR="008536EC">
        <w:rPr>
          <w:rFonts w:ascii="Times New Roman" w:hAnsi="Times New Roman" w:cs="Times New Roman"/>
          <w:sz w:val="26"/>
          <w:szCs w:val="26"/>
        </w:rPr>
        <w:t>2.1</w:t>
      </w:r>
      <w:r w:rsidR="00304AB1" w:rsidRPr="004234FC">
        <w:rPr>
          <w:rFonts w:ascii="Times New Roman" w:hAnsi="Times New Roman" w:cs="Times New Roman"/>
          <w:sz w:val="26"/>
          <w:szCs w:val="26"/>
        </w:rPr>
        <w:t>-03/0</w:t>
      </w:r>
      <w:r w:rsidR="008536EC">
        <w:rPr>
          <w:rFonts w:ascii="Times New Roman" w:hAnsi="Times New Roman" w:cs="Times New Roman"/>
          <w:sz w:val="26"/>
          <w:szCs w:val="26"/>
        </w:rPr>
        <w:t>41</w:t>
      </w:r>
      <w:r w:rsidR="00304AB1" w:rsidRPr="004234FC">
        <w:rPr>
          <w:rFonts w:ascii="Times New Roman" w:hAnsi="Times New Roman" w:cs="Times New Roman"/>
          <w:b/>
          <w:bCs/>
          <w:color w:val="006062"/>
          <w:sz w:val="26"/>
          <w:szCs w:val="26"/>
        </w:rPr>
        <w:t xml:space="preserve"> </w:t>
      </w:r>
      <w:r w:rsidR="00304AB1" w:rsidRPr="004234FC">
        <w:rPr>
          <w:rFonts w:ascii="Times New Roman" w:hAnsi="Times New Roman" w:cs="Times New Roman"/>
          <w:sz w:val="26"/>
          <w:szCs w:val="26"/>
        </w:rPr>
        <w:t>утвержден П</w:t>
      </w:r>
      <w:r w:rsidRPr="004234FC">
        <w:rPr>
          <w:rFonts w:ascii="Times New Roman" w:hAnsi="Times New Roman" w:cs="Times New Roman"/>
          <w:sz w:val="26"/>
          <w:szCs w:val="26"/>
        </w:rPr>
        <w:t>лан</w:t>
      </w:r>
      <w:proofErr w:type="gramEnd"/>
      <w:r w:rsidRPr="004234FC">
        <w:rPr>
          <w:rFonts w:ascii="Times New Roman" w:hAnsi="Times New Roman" w:cs="Times New Roman"/>
          <w:sz w:val="26"/>
          <w:szCs w:val="26"/>
        </w:rPr>
        <w:t xml:space="preserve"> УФНС России по </w:t>
      </w:r>
      <w:r w:rsidR="00304AB1" w:rsidRPr="004234FC">
        <w:rPr>
          <w:rFonts w:ascii="Times New Roman" w:hAnsi="Times New Roman" w:cs="Times New Roman"/>
          <w:sz w:val="26"/>
          <w:szCs w:val="26"/>
        </w:rPr>
        <w:t xml:space="preserve">Новгородской области </w:t>
      </w:r>
      <w:r w:rsidRPr="004234FC">
        <w:rPr>
          <w:rFonts w:ascii="Times New Roman" w:hAnsi="Times New Roman" w:cs="Times New Roman"/>
          <w:sz w:val="26"/>
          <w:szCs w:val="26"/>
        </w:rPr>
        <w:t>по реализации Концепции открытости федеральных органов исполнительной власти на 202</w:t>
      </w:r>
      <w:r w:rsidR="008536EC">
        <w:rPr>
          <w:rFonts w:ascii="Times New Roman" w:hAnsi="Times New Roman" w:cs="Times New Roman"/>
          <w:sz w:val="26"/>
          <w:szCs w:val="26"/>
        </w:rPr>
        <w:t>2</w:t>
      </w:r>
      <w:r w:rsidRPr="004234FC">
        <w:rPr>
          <w:rFonts w:ascii="Times New Roman" w:hAnsi="Times New Roman" w:cs="Times New Roman"/>
          <w:sz w:val="26"/>
          <w:szCs w:val="26"/>
        </w:rPr>
        <w:t xml:space="preserve"> год (далее </w:t>
      </w:r>
      <w:proofErr w:type="gramStart"/>
      <w:r w:rsidRPr="004234FC">
        <w:rPr>
          <w:rFonts w:ascii="Times New Roman" w:hAnsi="Times New Roman" w:cs="Times New Roman"/>
          <w:sz w:val="26"/>
          <w:szCs w:val="26"/>
        </w:rPr>
        <w:t>–</w:t>
      </w:r>
      <w:r w:rsidR="00304AB1" w:rsidRPr="004234F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4234FC">
        <w:rPr>
          <w:rFonts w:ascii="Times New Roman" w:hAnsi="Times New Roman" w:cs="Times New Roman"/>
          <w:sz w:val="26"/>
          <w:szCs w:val="26"/>
        </w:rPr>
        <w:t>лан</w:t>
      </w:r>
      <w:r w:rsidR="00304AB1" w:rsidRPr="004234FC">
        <w:rPr>
          <w:rFonts w:ascii="Times New Roman" w:hAnsi="Times New Roman" w:cs="Times New Roman"/>
          <w:sz w:val="26"/>
          <w:szCs w:val="26"/>
        </w:rPr>
        <w:t xml:space="preserve"> УФНС</w:t>
      </w:r>
      <w:r w:rsidRPr="004234FC">
        <w:rPr>
          <w:rFonts w:ascii="Times New Roman" w:hAnsi="Times New Roman" w:cs="Times New Roman"/>
          <w:sz w:val="26"/>
          <w:szCs w:val="26"/>
        </w:rPr>
        <w:t>).</w:t>
      </w:r>
    </w:p>
    <w:p w:rsidR="008C1FB4" w:rsidRPr="004234FC" w:rsidRDefault="00FE201A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4FC">
        <w:rPr>
          <w:rFonts w:ascii="Times New Roman" w:hAnsi="Times New Roman" w:cs="Times New Roman"/>
          <w:sz w:val="26"/>
          <w:szCs w:val="26"/>
        </w:rPr>
        <w:t xml:space="preserve">Реализация мероприятий </w:t>
      </w:r>
      <w:r w:rsidR="008C1FB4" w:rsidRPr="004234FC">
        <w:rPr>
          <w:rFonts w:ascii="Times New Roman" w:hAnsi="Times New Roman" w:cs="Times New Roman"/>
          <w:sz w:val="26"/>
          <w:szCs w:val="26"/>
        </w:rPr>
        <w:t>П</w:t>
      </w:r>
      <w:r w:rsidRPr="004234FC">
        <w:rPr>
          <w:rFonts w:ascii="Times New Roman" w:hAnsi="Times New Roman" w:cs="Times New Roman"/>
          <w:sz w:val="26"/>
          <w:szCs w:val="26"/>
        </w:rPr>
        <w:t xml:space="preserve">лана </w:t>
      </w:r>
      <w:r w:rsidR="008C1FB4" w:rsidRPr="004234FC">
        <w:rPr>
          <w:rFonts w:ascii="Times New Roman" w:hAnsi="Times New Roman" w:cs="Times New Roman"/>
          <w:sz w:val="26"/>
          <w:szCs w:val="26"/>
        </w:rPr>
        <w:t xml:space="preserve">УФНС </w:t>
      </w:r>
      <w:r w:rsidRPr="004234FC">
        <w:rPr>
          <w:rFonts w:ascii="Times New Roman" w:hAnsi="Times New Roman" w:cs="Times New Roman"/>
          <w:sz w:val="26"/>
          <w:szCs w:val="26"/>
        </w:rPr>
        <w:t xml:space="preserve">позволила </w:t>
      </w:r>
      <w:r w:rsidR="008C1FB4" w:rsidRPr="004234FC">
        <w:rPr>
          <w:rFonts w:ascii="Times New Roman" w:hAnsi="Times New Roman" w:cs="Times New Roman"/>
          <w:sz w:val="26"/>
          <w:szCs w:val="26"/>
        </w:rPr>
        <w:t>повысить уровень прозрачности и открытости в д</w:t>
      </w:r>
      <w:r w:rsidRPr="004234FC">
        <w:rPr>
          <w:rFonts w:ascii="Times New Roman" w:hAnsi="Times New Roman" w:cs="Times New Roman"/>
          <w:sz w:val="26"/>
          <w:szCs w:val="26"/>
        </w:rPr>
        <w:t xml:space="preserve">еятельность налоговых органов </w:t>
      </w:r>
      <w:r w:rsidR="008C1FB4" w:rsidRPr="004234FC">
        <w:rPr>
          <w:rFonts w:ascii="Times New Roman" w:hAnsi="Times New Roman" w:cs="Times New Roman"/>
          <w:sz w:val="26"/>
          <w:szCs w:val="26"/>
        </w:rPr>
        <w:t xml:space="preserve">Новгородской области, сделала показатели деятельности ФНС России понятными для представителей </w:t>
      </w:r>
      <w:proofErr w:type="spellStart"/>
      <w:r w:rsidR="008C1FB4" w:rsidRPr="004234FC">
        <w:rPr>
          <w:rFonts w:ascii="Times New Roman" w:hAnsi="Times New Roman" w:cs="Times New Roman"/>
          <w:sz w:val="26"/>
          <w:szCs w:val="26"/>
        </w:rPr>
        <w:t>референтных</w:t>
      </w:r>
      <w:proofErr w:type="spellEnd"/>
      <w:r w:rsidR="008C1FB4" w:rsidRPr="004234FC">
        <w:rPr>
          <w:rFonts w:ascii="Times New Roman" w:hAnsi="Times New Roman" w:cs="Times New Roman"/>
          <w:sz w:val="26"/>
          <w:szCs w:val="26"/>
        </w:rPr>
        <w:t xml:space="preserve"> групп.</w:t>
      </w:r>
    </w:p>
    <w:p w:rsidR="008C1FB4" w:rsidRPr="004234FC" w:rsidRDefault="008C1FB4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5965"/>
          <w:sz w:val="26"/>
          <w:szCs w:val="26"/>
          <w:shd w:val="clear" w:color="auto" w:fill="FFFFFF"/>
        </w:rPr>
      </w:pPr>
      <w:proofErr w:type="gramStart"/>
      <w:r w:rsidRPr="004234FC">
        <w:rPr>
          <w:rFonts w:ascii="Times New Roman" w:hAnsi="Times New Roman" w:cs="Times New Roman"/>
          <w:sz w:val="26"/>
          <w:szCs w:val="26"/>
        </w:rPr>
        <w:t xml:space="preserve">По результатам анализа уровня удовлетворенности пользователями регионального блока официального сайта ФНС России в информационно-телекоммуникационной сети «Интернет» (далее – сайт ФНС России), проведенного в ходе анкетирования о качестве каналов взаимодействия налоговых органов Новгородской  области с различными </w:t>
      </w:r>
      <w:proofErr w:type="spellStart"/>
      <w:r w:rsidRPr="004234FC">
        <w:rPr>
          <w:rFonts w:ascii="Times New Roman" w:hAnsi="Times New Roman" w:cs="Times New Roman"/>
          <w:sz w:val="26"/>
          <w:szCs w:val="26"/>
        </w:rPr>
        <w:t>референтными</w:t>
      </w:r>
      <w:proofErr w:type="spellEnd"/>
      <w:r w:rsidRPr="004234FC">
        <w:rPr>
          <w:rFonts w:ascii="Times New Roman" w:hAnsi="Times New Roman" w:cs="Times New Roman"/>
          <w:sz w:val="26"/>
          <w:szCs w:val="26"/>
        </w:rPr>
        <w:t xml:space="preserve"> группами, а также анализа анкет налогоплательщиков, оставленных в сервисе «Анкетирование», отзывов налогоплательщиков, оставленных с помощью специализированного сайта «Ваш контроль», выявлено, что налогоплательщики на 9</w:t>
      </w:r>
      <w:r w:rsidR="00546A1E">
        <w:rPr>
          <w:rFonts w:ascii="Times New Roman" w:hAnsi="Times New Roman" w:cs="Times New Roman"/>
          <w:sz w:val="26"/>
          <w:szCs w:val="26"/>
        </w:rPr>
        <w:t>7</w:t>
      </w:r>
      <w:r w:rsidRPr="004234FC">
        <w:rPr>
          <w:rFonts w:ascii="Times New Roman" w:hAnsi="Times New Roman" w:cs="Times New Roman"/>
          <w:sz w:val="26"/>
          <w:szCs w:val="26"/>
        </w:rPr>
        <w:t xml:space="preserve"> % положительно</w:t>
      </w:r>
      <w:proofErr w:type="gramEnd"/>
      <w:r w:rsidRPr="004234FC">
        <w:rPr>
          <w:rFonts w:ascii="Times New Roman" w:hAnsi="Times New Roman" w:cs="Times New Roman"/>
          <w:sz w:val="26"/>
          <w:szCs w:val="26"/>
        </w:rPr>
        <w:t xml:space="preserve"> оценивают удобство, функциональные возможности и качество интерактивных сервисов ФНС России, на 9</w:t>
      </w:r>
      <w:r w:rsidR="00546A1E">
        <w:rPr>
          <w:rFonts w:ascii="Times New Roman" w:hAnsi="Times New Roman" w:cs="Times New Roman"/>
          <w:sz w:val="26"/>
          <w:szCs w:val="26"/>
        </w:rPr>
        <w:t>8</w:t>
      </w:r>
      <w:r w:rsidRPr="004234FC">
        <w:rPr>
          <w:rFonts w:ascii="Times New Roman" w:hAnsi="Times New Roman" w:cs="Times New Roman"/>
          <w:sz w:val="26"/>
          <w:szCs w:val="26"/>
        </w:rPr>
        <w:t xml:space="preserve"> % положительно оценивают качество информационного материала, размещенного в региональном разделе сайта ФНС России. </w:t>
      </w:r>
    </w:p>
    <w:p w:rsidR="0086292B" w:rsidRPr="004234FC" w:rsidRDefault="00FE201A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4FC">
        <w:rPr>
          <w:rFonts w:ascii="Times New Roman" w:hAnsi="Times New Roman" w:cs="Times New Roman"/>
          <w:sz w:val="26"/>
          <w:szCs w:val="26"/>
        </w:rPr>
        <w:t>В 202</w:t>
      </w:r>
      <w:r w:rsidR="00546A1E">
        <w:rPr>
          <w:rFonts w:ascii="Times New Roman" w:hAnsi="Times New Roman" w:cs="Times New Roman"/>
          <w:sz w:val="26"/>
          <w:szCs w:val="26"/>
        </w:rPr>
        <w:t>2</w:t>
      </w:r>
      <w:r w:rsidRPr="004234FC">
        <w:rPr>
          <w:rFonts w:ascii="Times New Roman" w:hAnsi="Times New Roman" w:cs="Times New Roman"/>
          <w:sz w:val="26"/>
          <w:szCs w:val="26"/>
        </w:rPr>
        <w:t xml:space="preserve"> году в региональном блоке сайта ФНС России опубликован</w:t>
      </w:r>
      <w:r w:rsidR="00546A1E">
        <w:rPr>
          <w:rFonts w:ascii="Times New Roman" w:hAnsi="Times New Roman" w:cs="Times New Roman"/>
          <w:sz w:val="26"/>
          <w:szCs w:val="26"/>
        </w:rPr>
        <w:t>о</w:t>
      </w:r>
      <w:r w:rsidRPr="004234FC">
        <w:rPr>
          <w:rFonts w:ascii="Times New Roman" w:hAnsi="Times New Roman" w:cs="Times New Roman"/>
          <w:sz w:val="26"/>
          <w:szCs w:val="26"/>
        </w:rPr>
        <w:t xml:space="preserve"> </w:t>
      </w:r>
      <w:r w:rsidR="00546A1E">
        <w:rPr>
          <w:rFonts w:ascii="Times New Roman" w:hAnsi="Times New Roman" w:cs="Times New Roman"/>
          <w:sz w:val="26"/>
          <w:szCs w:val="26"/>
        </w:rPr>
        <w:t>373</w:t>
      </w:r>
      <w:r w:rsidRPr="004234FC">
        <w:rPr>
          <w:rFonts w:ascii="Times New Roman" w:hAnsi="Times New Roman" w:cs="Times New Roman"/>
          <w:sz w:val="26"/>
          <w:szCs w:val="26"/>
        </w:rPr>
        <w:t> материал</w:t>
      </w:r>
      <w:r w:rsidR="00546A1E">
        <w:rPr>
          <w:rFonts w:ascii="Times New Roman" w:hAnsi="Times New Roman" w:cs="Times New Roman"/>
          <w:sz w:val="26"/>
          <w:szCs w:val="26"/>
        </w:rPr>
        <w:t>а</w:t>
      </w:r>
      <w:r w:rsidRPr="004234FC">
        <w:rPr>
          <w:rFonts w:ascii="Times New Roman" w:hAnsi="Times New Roman" w:cs="Times New Roman"/>
          <w:sz w:val="26"/>
          <w:szCs w:val="26"/>
        </w:rPr>
        <w:t xml:space="preserve">, включая документы, информационные сообщения и обновления массивов данных. </w:t>
      </w:r>
    </w:p>
    <w:p w:rsidR="00541C02" w:rsidRPr="00541C02" w:rsidRDefault="00FE201A" w:rsidP="0054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41C02">
        <w:rPr>
          <w:rFonts w:ascii="Times New Roman" w:hAnsi="Times New Roman" w:cs="Times New Roman"/>
          <w:sz w:val="26"/>
          <w:szCs w:val="26"/>
        </w:rPr>
        <w:t>За 202</w:t>
      </w:r>
      <w:r w:rsidR="00871586" w:rsidRPr="00541C02">
        <w:rPr>
          <w:rFonts w:ascii="Times New Roman" w:hAnsi="Times New Roman" w:cs="Times New Roman"/>
          <w:sz w:val="26"/>
          <w:szCs w:val="26"/>
        </w:rPr>
        <w:t>2</w:t>
      </w:r>
      <w:r w:rsidRPr="00541C02">
        <w:rPr>
          <w:rFonts w:ascii="Times New Roman" w:hAnsi="Times New Roman" w:cs="Times New Roman"/>
          <w:sz w:val="26"/>
          <w:szCs w:val="26"/>
        </w:rPr>
        <w:t xml:space="preserve"> год проведено </w:t>
      </w:r>
      <w:r w:rsidR="0047269B" w:rsidRPr="00541C02">
        <w:rPr>
          <w:rFonts w:ascii="Times New Roman" w:hAnsi="Times New Roman" w:cs="Times New Roman"/>
          <w:sz w:val="26"/>
          <w:szCs w:val="26"/>
        </w:rPr>
        <w:t>1</w:t>
      </w:r>
      <w:r w:rsidR="00313AE0" w:rsidRPr="00541C02">
        <w:rPr>
          <w:rFonts w:ascii="Times New Roman" w:hAnsi="Times New Roman" w:cs="Times New Roman"/>
          <w:sz w:val="26"/>
          <w:szCs w:val="26"/>
        </w:rPr>
        <w:t>1</w:t>
      </w:r>
      <w:r w:rsidR="00A77A34" w:rsidRPr="00541C02">
        <w:rPr>
          <w:rFonts w:ascii="Times New Roman" w:hAnsi="Times New Roman" w:cs="Times New Roman"/>
          <w:sz w:val="26"/>
          <w:szCs w:val="26"/>
        </w:rPr>
        <w:t xml:space="preserve"> </w:t>
      </w:r>
      <w:r w:rsidRPr="00541C02">
        <w:rPr>
          <w:rFonts w:ascii="Times New Roman" w:hAnsi="Times New Roman" w:cs="Times New Roman"/>
          <w:sz w:val="26"/>
          <w:szCs w:val="26"/>
        </w:rPr>
        <w:t xml:space="preserve">информационных кампаний. </w:t>
      </w:r>
      <w:r w:rsidR="0086292B" w:rsidRPr="00541C02">
        <w:rPr>
          <w:rFonts w:ascii="Times New Roman" w:hAnsi="Times New Roman" w:cs="Times New Roman"/>
          <w:sz w:val="26"/>
          <w:szCs w:val="26"/>
        </w:rPr>
        <w:t>Р</w:t>
      </w:r>
      <w:r w:rsidRPr="00541C02">
        <w:rPr>
          <w:rFonts w:ascii="Times New Roman" w:hAnsi="Times New Roman" w:cs="Times New Roman"/>
          <w:sz w:val="26"/>
          <w:szCs w:val="26"/>
        </w:rPr>
        <w:t xml:space="preserve">азмещен в СМИ по инициативе Управления </w:t>
      </w:r>
      <w:r w:rsidR="00871586" w:rsidRPr="00541C02">
        <w:rPr>
          <w:rFonts w:ascii="Times New Roman" w:hAnsi="Times New Roman" w:cs="Times New Roman"/>
          <w:sz w:val="26"/>
          <w:szCs w:val="26"/>
        </w:rPr>
        <w:t>1591</w:t>
      </w:r>
      <w:r w:rsidRPr="00541C02">
        <w:rPr>
          <w:rFonts w:ascii="Times New Roman" w:hAnsi="Times New Roman" w:cs="Times New Roman"/>
          <w:sz w:val="26"/>
          <w:szCs w:val="26"/>
        </w:rPr>
        <w:t xml:space="preserve"> материал. Организовано изготовление </w:t>
      </w:r>
      <w:r w:rsidR="00DE6D82" w:rsidRPr="00541C02">
        <w:rPr>
          <w:rFonts w:ascii="Times New Roman" w:hAnsi="Times New Roman" w:cs="Times New Roman"/>
          <w:sz w:val="26"/>
          <w:szCs w:val="26"/>
        </w:rPr>
        <w:t xml:space="preserve">и </w:t>
      </w:r>
      <w:r w:rsidR="0086292B" w:rsidRPr="00541C02">
        <w:rPr>
          <w:rFonts w:ascii="Times New Roman" w:hAnsi="Times New Roman" w:cs="Times New Roman"/>
          <w:sz w:val="26"/>
          <w:szCs w:val="26"/>
        </w:rPr>
        <w:t>распространен</w:t>
      </w:r>
      <w:r w:rsidR="00DE6D82" w:rsidRPr="00541C02">
        <w:rPr>
          <w:rFonts w:ascii="Times New Roman" w:hAnsi="Times New Roman" w:cs="Times New Roman"/>
          <w:sz w:val="26"/>
          <w:szCs w:val="26"/>
        </w:rPr>
        <w:t>ие</w:t>
      </w:r>
      <w:r w:rsidR="0086292B" w:rsidRPr="00541C02">
        <w:rPr>
          <w:rFonts w:ascii="Times New Roman" w:hAnsi="Times New Roman" w:cs="Times New Roman"/>
          <w:sz w:val="26"/>
          <w:szCs w:val="26"/>
        </w:rPr>
        <w:t xml:space="preserve"> </w:t>
      </w:r>
      <w:r w:rsidR="00377EB5" w:rsidRPr="00541C02">
        <w:rPr>
          <w:rFonts w:ascii="Times New Roman" w:hAnsi="Times New Roman" w:cs="Times New Roman"/>
          <w:sz w:val="26"/>
          <w:szCs w:val="26"/>
        </w:rPr>
        <w:t>2</w:t>
      </w:r>
      <w:r w:rsidR="00871586" w:rsidRPr="00541C02">
        <w:rPr>
          <w:rFonts w:ascii="Times New Roman" w:hAnsi="Times New Roman" w:cs="Times New Roman"/>
          <w:sz w:val="26"/>
          <w:szCs w:val="26"/>
        </w:rPr>
        <w:t>41</w:t>
      </w:r>
      <w:r w:rsidR="0086292B" w:rsidRPr="00541C02">
        <w:rPr>
          <w:rFonts w:ascii="Times New Roman" w:hAnsi="Times New Roman" w:cs="Times New Roman"/>
          <w:sz w:val="26"/>
          <w:szCs w:val="26"/>
        </w:rPr>
        <w:t xml:space="preserve"> вид</w:t>
      </w:r>
      <w:r w:rsidR="00871586" w:rsidRPr="00541C02">
        <w:rPr>
          <w:rFonts w:ascii="Times New Roman" w:hAnsi="Times New Roman" w:cs="Times New Roman"/>
          <w:sz w:val="26"/>
          <w:szCs w:val="26"/>
        </w:rPr>
        <w:t>а</w:t>
      </w:r>
      <w:r w:rsidR="0086292B" w:rsidRPr="00541C02">
        <w:rPr>
          <w:rFonts w:ascii="Times New Roman" w:hAnsi="Times New Roman" w:cs="Times New Roman"/>
          <w:sz w:val="26"/>
          <w:szCs w:val="26"/>
        </w:rPr>
        <w:t xml:space="preserve"> печатных информационных материалов по актуальным вопросам налогового </w:t>
      </w:r>
      <w:r w:rsidR="00B44CEB" w:rsidRPr="00541C02">
        <w:rPr>
          <w:rFonts w:ascii="Times New Roman" w:hAnsi="Times New Roman" w:cs="Times New Roman"/>
          <w:sz w:val="26"/>
          <w:szCs w:val="26"/>
        </w:rPr>
        <w:t>администрирования</w:t>
      </w:r>
      <w:r w:rsidRPr="00541C02">
        <w:rPr>
          <w:rFonts w:ascii="Times New Roman" w:hAnsi="Times New Roman" w:cs="Times New Roman"/>
          <w:sz w:val="26"/>
          <w:szCs w:val="26"/>
        </w:rPr>
        <w:t>.</w:t>
      </w:r>
      <w:r w:rsidR="00DE6D82" w:rsidRPr="00541C02">
        <w:rPr>
          <w:rFonts w:ascii="Times New Roman" w:hAnsi="Times New Roman" w:cs="Times New Roman"/>
          <w:sz w:val="26"/>
          <w:szCs w:val="26"/>
        </w:rPr>
        <w:t xml:space="preserve"> </w:t>
      </w:r>
      <w:r w:rsidR="001D5E5D" w:rsidRPr="00541C02">
        <w:rPr>
          <w:rFonts w:ascii="Times New Roman" w:hAnsi="Times New Roman" w:cs="Times New Roman"/>
          <w:sz w:val="26"/>
          <w:szCs w:val="26"/>
        </w:rPr>
        <w:t xml:space="preserve">За </w:t>
      </w:r>
      <w:r w:rsidR="004373D9" w:rsidRPr="00541C02">
        <w:rPr>
          <w:rFonts w:ascii="Times New Roman" w:hAnsi="Times New Roman" w:cs="Times New Roman"/>
          <w:sz w:val="26"/>
          <w:szCs w:val="26"/>
        </w:rPr>
        <w:t xml:space="preserve">отчетный </w:t>
      </w:r>
      <w:r w:rsidR="001D5E5D" w:rsidRPr="00541C02">
        <w:rPr>
          <w:rFonts w:ascii="Times New Roman" w:hAnsi="Times New Roman" w:cs="Times New Roman"/>
          <w:sz w:val="26"/>
          <w:szCs w:val="26"/>
        </w:rPr>
        <w:t>период</w:t>
      </w:r>
      <w:r w:rsidR="00DE6D82" w:rsidRPr="00541C02">
        <w:rPr>
          <w:rFonts w:ascii="Times New Roman" w:hAnsi="Times New Roman" w:cs="Times New Roman"/>
          <w:sz w:val="26"/>
          <w:szCs w:val="26"/>
        </w:rPr>
        <w:t xml:space="preserve"> Управлением проведено </w:t>
      </w:r>
      <w:r w:rsidR="00871586" w:rsidRPr="00541C02">
        <w:rPr>
          <w:rFonts w:ascii="Times New Roman" w:hAnsi="Times New Roman" w:cs="Times New Roman"/>
          <w:sz w:val="26"/>
          <w:szCs w:val="26"/>
        </w:rPr>
        <w:t>204</w:t>
      </w:r>
      <w:r w:rsidR="00B44CEB" w:rsidRPr="00541C02">
        <w:rPr>
          <w:rFonts w:ascii="Times New Roman" w:hAnsi="Times New Roman" w:cs="Times New Roman"/>
          <w:sz w:val="26"/>
          <w:szCs w:val="26"/>
        </w:rPr>
        <w:t xml:space="preserve"> тематических </w:t>
      </w:r>
      <w:r w:rsidR="00DE6D82" w:rsidRPr="00541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C02" w:rsidRPr="00541C02">
        <w:rPr>
          <w:rFonts w:ascii="Times New Roman" w:hAnsi="Times New Roman" w:cs="Times New Roman"/>
          <w:sz w:val="26"/>
          <w:szCs w:val="26"/>
        </w:rPr>
        <w:t>вебинара</w:t>
      </w:r>
      <w:proofErr w:type="spellEnd"/>
      <w:r w:rsidR="00541C02" w:rsidRPr="00541C02">
        <w:rPr>
          <w:rFonts w:ascii="Times New Roman" w:hAnsi="Times New Roman" w:cs="Times New Roman"/>
          <w:sz w:val="26"/>
          <w:szCs w:val="26"/>
        </w:rPr>
        <w:t xml:space="preserve"> на базе ООО «Консультант плюс», </w:t>
      </w:r>
      <w:r w:rsidR="00541C02" w:rsidRPr="00541C02">
        <w:rPr>
          <w:rFonts w:ascii="Times New Roman" w:hAnsi="Times New Roman" w:cs="Times New Roman"/>
          <w:sz w:val="26"/>
          <w:szCs w:val="26"/>
          <w:shd w:val="clear" w:color="auto" w:fill="FFFFFF"/>
        </w:rPr>
        <w:t>в прямом эфире группы центра «Мой бизнес 53», в п</w:t>
      </w:r>
      <w:r w:rsidR="00541C02" w:rsidRPr="00541C02">
        <w:rPr>
          <w:rFonts w:ascii="Times New Roman" w:hAnsi="Times New Roman" w:cs="Times New Roman"/>
          <w:sz w:val="26"/>
          <w:szCs w:val="26"/>
        </w:rPr>
        <w:t>ространстве коллективной работы «Точка кипения» для различных категорий налогоплательщиков, в том числе для представителей бизнеса.</w:t>
      </w:r>
      <w:r w:rsidR="00541C02" w:rsidRPr="00541C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FE201A" w:rsidRPr="004234FC" w:rsidRDefault="00FE201A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3C65" w:rsidRPr="004234FC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34FC">
        <w:rPr>
          <w:rFonts w:ascii="Times New Roman" w:hAnsi="Times New Roman" w:cs="Times New Roman"/>
          <w:sz w:val="26"/>
          <w:szCs w:val="26"/>
        </w:rPr>
        <w:t>В рамках повышения открытости информации о деятельности налоговых органов Новгородской области</w:t>
      </w:r>
      <w:r w:rsidR="00A2373C" w:rsidRPr="004234FC">
        <w:rPr>
          <w:rFonts w:ascii="Times New Roman" w:hAnsi="Times New Roman" w:cs="Times New Roman"/>
          <w:sz w:val="26"/>
          <w:szCs w:val="26"/>
        </w:rPr>
        <w:t>,</w:t>
      </w:r>
      <w:r w:rsidRPr="004234FC">
        <w:rPr>
          <w:rFonts w:ascii="Times New Roman" w:hAnsi="Times New Roman" w:cs="Times New Roman"/>
          <w:sz w:val="26"/>
          <w:szCs w:val="26"/>
        </w:rPr>
        <w:t xml:space="preserve"> на постоянной основе в региональном разделе сайта ФНС России и СМИ размещаются информационно – просветительские материалы для налогоплательщиков: данные по формам статистической отчетности о начислениях и поступлениях налогов по категориям плательщиков, по периодам и по другим показателям; отчеты о результатах работы и основных направлениях деятельности налоговых органов региона;</w:t>
      </w:r>
      <w:proofErr w:type="gramEnd"/>
      <w:r w:rsidRPr="004234FC">
        <w:rPr>
          <w:rFonts w:ascii="Times New Roman" w:hAnsi="Times New Roman" w:cs="Times New Roman"/>
          <w:sz w:val="26"/>
          <w:szCs w:val="26"/>
        </w:rPr>
        <w:t xml:space="preserve"> информация о проводимых информационных кампаниях; информация о действующих налогах и сборах в регионе; об изменениях налогового законодательства; о проводимых мероприятиях в области открытости ФНС России. </w:t>
      </w:r>
    </w:p>
    <w:p w:rsidR="00823C65" w:rsidRPr="004234FC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4FC">
        <w:rPr>
          <w:rFonts w:ascii="Times New Roman" w:hAnsi="Times New Roman" w:cs="Times New Roman"/>
          <w:sz w:val="26"/>
          <w:szCs w:val="26"/>
        </w:rPr>
        <w:lastRenderedPageBreak/>
        <w:t xml:space="preserve">Управлением обеспечивается поддержание в актуальном состоянии информационных материалов для налогоплательщиков с описанием действующего нормативно – правового регулирования, ответами на часто задаваемые вопросы налогоплательщиков. </w:t>
      </w:r>
    </w:p>
    <w:p w:rsidR="00823C65" w:rsidRPr="004234FC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4FC">
        <w:rPr>
          <w:rFonts w:ascii="Times New Roman" w:hAnsi="Times New Roman" w:cs="Times New Roman"/>
          <w:sz w:val="26"/>
          <w:szCs w:val="26"/>
        </w:rPr>
        <w:t xml:space="preserve">Региональная информация, размещаемая в сервисах налоговой службы, поддерживается в актуальном состоянии. Представителям </w:t>
      </w:r>
      <w:proofErr w:type="spellStart"/>
      <w:r w:rsidRPr="004234FC">
        <w:rPr>
          <w:rFonts w:ascii="Times New Roman" w:hAnsi="Times New Roman" w:cs="Times New Roman"/>
          <w:sz w:val="26"/>
          <w:szCs w:val="26"/>
        </w:rPr>
        <w:t>референтных</w:t>
      </w:r>
      <w:proofErr w:type="spellEnd"/>
      <w:r w:rsidRPr="004234FC">
        <w:rPr>
          <w:rFonts w:ascii="Times New Roman" w:hAnsi="Times New Roman" w:cs="Times New Roman"/>
          <w:sz w:val="26"/>
          <w:szCs w:val="26"/>
        </w:rPr>
        <w:t xml:space="preserve"> групп ежедневно доступна информация о деятельности Управления.</w:t>
      </w:r>
    </w:p>
    <w:p w:rsidR="00823C65" w:rsidRPr="004234FC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4FC">
        <w:rPr>
          <w:rFonts w:ascii="Times New Roman" w:hAnsi="Times New Roman" w:cs="Times New Roman"/>
          <w:sz w:val="26"/>
          <w:szCs w:val="26"/>
        </w:rPr>
        <w:t>На постоянной основе обеспечивается поддержание в актуальном состоянии и подготовка информационно-разъяснительных материалов для дальнейшего размещения их в Интернет - сервисе ФНС России «Наиболее часто задаваемые вопросы» в разделе региональной информации информационного ресурса «База данных «Вопрос-Ответ».</w:t>
      </w:r>
    </w:p>
    <w:p w:rsidR="00823C65" w:rsidRPr="004234FC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34FC">
        <w:rPr>
          <w:rFonts w:ascii="Times New Roman" w:hAnsi="Times New Roman" w:cs="Times New Roman"/>
          <w:iCs/>
          <w:sz w:val="26"/>
          <w:szCs w:val="26"/>
        </w:rPr>
        <w:t xml:space="preserve">Обеспечивается наполнение и актуализация информационного ресурса «Справочная информация о ставках и льготах по имущественным налогам», что способствует повышению </w:t>
      </w:r>
      <w:r w:rsidR="00A13343" w:rsidRPr="004234FC">
        <w:rPr>
          <w:rFonts w:ascii="Times New Roman" w:hAnsi="Times New Roman" w:cs="Times New Roman"/>
          <w:iCs/>
          <w:sz w:val="26"/>
          <w:szCs w:val="26"/>
        </w:rPr>
        <w:t xml:space="preserve">уровня </w:t>
      </w:r>
      <w:r w:rsidRPr="004234FC">
        <w:rPr>
          <w:rFonts w:ascii="Times New Roman" w:hAnsi="Times New Roman" w:cs="Times New Roman"/>
          <w:iCs/>
          <w:sz w:val="26"/>
          <w:szCs w:val="26"/>
        </w:rPr>
        <w:t>информирования налогоплательщиков о принятых органами власти Новгородской области и органами местного самоуправления нормативных правовых актах по установлению налоговых ставок и льгот по имущественным налогам.</w:t>
      </w:r>
      <w:r w:rsidRPr="004234F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823C65" w:rsidRPr="00C75AD5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AD5">
        <w:rPr>
          <w:rFonts w:ascii="Times New Roman" w:hAnsi="Times New Roman" w:cs="Times New Roman"/>
          <w:sz w:val="26"/>
          <w:szCs w:val="26"/>
        </w:rPr>
        <w:t xml:space="preserve">В региональном блоке официального сайта ФНС России на постоянной основе актуализуется информация о работе Общественного совета при УФНС России по Новгородской области (далее – Общественный совет). Размещается информация о персональном составе Общественного совета, </w:t>
      </w:r>
      <w:r w:rsidRPr="00C75AD5">
        <w:rPr>
          <w:rStyle w:val="2"/>
          <w:rFonts w:eastAsiaTheme="minorEastAsia"/>
          <w:sz w:val="26"/>
          <w:szCs w:val="26"/>
        </w:rPr>
        <w:t>актуальная редакция Положения об Общественном совете, уведомления о начале процедуры формирования нового состава Общественного совета, отчеты о деятельности Общественного совета</w:t>
      </w:r>
      <w:r w:rsidRPr="00C75AD5">
        <w:rPr>
          <w:rFonts w:ascii="Times New Roman" w:hAnsi="Times New Roman" w:cs="Times New Roman"/>
          <w:sz w:val="26"/>
          <w:szCs w:val="26"/>
        </w:rPr>
        <w:t>.</w:t>
      </w:r>
      <w:r w:rsidR="00A13343" w:rsidRPr="00C75A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AD5">
        <w:rPr>
          <w:rFonts w:ascii="Times New Roman" w:hAnsi="Times New Roman" w:cs="Times New Roman"/>
          <w:sz w:val="26"/>
          <w:szCs w:val="26"/>
        </w:rPr>
        <w:t>Референтные</w:t>
      </w:r>
      <w:proofErr w:type="spellEnd"/>
      <w:r w:rsidRPr="00C75AD5">
        <w:rPr>
          <w:rFonts w:ascii="Times New Roman" w:hAnsi="Times New Roman" w:cs="Times New Roman"/>
          <w:sz w:val="26"/>
          <w:szCs w:val="26"/>
        </w:rPr>
        <w:t xml:space="preserve"> группы имеют возможность ознакомиться с Кодексом этики членов Общественного совета, планами работы и протоколами </w:t>
      </w:r>
      <w:r w:rsidR="006664A7" w:rsidRPr="00C75AD5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Pr="00C75AD5">
        <w:rPr>
          <w:rFonts w:ascii="Times New Roman" w:hAnsi="Times New Roman" w:cs="Times New Roman"/>
          <w:sz w:val="26"/>
          <w:szCs w:val="26"/>
        </w:rPr>
        <w:t>заседаний.</w:t>
      </w:r>
    </w:p>
    <w:p w:rsidR="005D0C8E" w:rsidRDefault="00823C65" w:rsidP="005D0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AD5">
        <w:rPr>
          <w:rFonts w:ascii="Times New Roman" w:hAnsi="Times New Roman" w:cs="Times New Roman"/>
          <w:sz w:val="26"/>
          <w:szCs w:val="26"/>
        </w:rPr>
        <w:t xml:space="preserve">Для информирования налогоплательщиков используются </w:t>
      </w:r>
      <w:r w:rsidR="00A13343" w:rsidRPr="00C75AD5">
        <w:rPr>
          <w:rFonts w:ascii="Times New Roman" w:hAnsi="Times New Roman" w:cs="Times New Roman"/>
          <w:sz w:val="26"/>
          <w:szCs w:val="26"/>
        </w:rPr>
        <w:t xml:space="preserve">различные </w:t>
      </w:r>
      <w:r w:rsidRPr="00C75AD5">
        <w:rPr>
          <w:rFonts w:ascii="Times New Roman" w:hAnsi="Times New Roman" w:cs="Times New Roman"/>
          <w:sz w:val="26"/>
          <w:szCs w:val="26"/>
        </w:rPr>
        <w:t xml:space="preserve">средства массовой информации Новгородской области: областная газета «Новгородские ведомости», </w:t>
      </w:r>
      <w:r w:rsidR="00AB0FFE" w:rsidRPr="00C75AD5">
        <w:rPr>
          <w:rFonts w:ascii="Times New Roman" w:hAnsi="Times New Roman" w:cs="Times New Roman"/>
          <w:sz w:val="26"/>
          <w:szCs w:val="26"/>
        </w:rPr>
        <w:t xml:space="preserve">16 </w:t>
      </w:r>
      <w:r w:rsidRPr="00C75AD5">
        <w:rPr>
          <w:rFonts w:ascii="Times New Roman" w:hAnsi="Times New Roman" w:cs="Times New Roman"/>
          <w:sz w:val="26"/>
          <w:szCs w:val="26"/>
        </w:rPr>
        <w:t>печатны</w:t>
      </w:r>
      <w:r w:rsidR="00AB0FFE" w:rsidRPr="00C75AD5">
        <w:rPr>
          <w:rFonts w:ascii="Times New Roman" w:hAnsi="Times New Roman" w:cs="Times New Roman"/>
          <w:sz w:val="26"/>
          <w:szCs w:val="26"/>
        </w:rPr>
        <w:t>х</w:t>
      </w:r>
      <w:r w:rsidRPr="00C75AD5">
        <w:rPr>
          <w:rFonts w:ascii="Times New Roman" w:hAnsi="Times New Roman" w:cs="Times New Roman"/>
          <w:sz w:val="26"/>
          <w:szCs w:val="26"/>
        </w:rPr>
        <w:t xml:space="preserve"> издани</w:t>
      </w:r>
      <w:r w:rsidR="00AB0FFE" w:rsidRPr="00C75AD5">
        <w:rPr>
          <w:rFonts w:ascii="Times New Roman" w:hAnsi="Times New Roman" w:cs="Times New Roman"/>
          <w:sz w:val="26"/>
          <w:szCs w:val="26"/>
        </w:rPr>
        <w:t xml:space="preserve">й, входящих в ГОАУ КУ «Общественно - </w:t>
      </w:r>
      <w:r w:rsidRPr="00C75AD5">
        <w:rPr>
          <w:rFonts w:ascii="Times New Roman" w:hAnsi="Times New Roman" w:cs="Times New Roman"/>
          <w:sz w:val="26"/>
          <w:szCs w:val="26"/>
        </w:rPr>
        <w:t xml:space="preserve"> </w:t>
      </w:r>
      <w:r w:rsidR="00AB0FFE" w:rsidRPr="00C75AD5">
        <w:rPr>
          <w:rFonts w:ascii="Times New Roman" w:hAnsi="Times New Roman" w:cs="Times New Roman"/>
          <w:sz w:val="26"/>
          <w:szCs w:val="26"/>
        </w:rPr>
        <w:t xml:space="preserve">аналитический центр» при Администрации Губернатора Новгородской области, </w:t>
      </w:r>
      <w:r w:rsidRPr="00C75AD5">
        <w:rPr>
          <w:rFonts w:ascii="Times New Roman" w:hAnsi="Times New Roman" w:cs="Times New Roman"/>
          <w:sz w:val="26"/>
          <w:szCs w:val="26"/>
        </w:rPr>
        <w:t xml:space="preserve">региональное отделение </w:t>
      </w:r>
      <w:proofErr w:type="gramStart"/>
      <w:r w:rsidRPr="00C75AD5">
        <w:rPr>
          <w:rFonts w:ascii="Times New Roman" w:hAnsi="Times New Roman" w:cs="Times New Roman"/>
          <w:sz w:val="26"/>
          <w:szCs w:val="26"/>
        </w:rPr>
        <w:t>ВГТРК «</w:t>
      </w:r>
      <w:proofErr w:type="spellStart"/>
      <w:r w:rsidRPr="00C75AD5">
        <w:rPr>
          <w:rFonts w:ascii="Times New Roman" w:hAnsi="Times New Roman" w:cs="Times New Roman"/>
          <w:sz w:val="26"/>
          <w:szCs w:val="26"/>
        </w:rPr>
        <w:t>Славия</w:t>
      </w:r>
      <w:proofErr w:type="spellEnd"/>
      <w:r w:rsidRPr="00C75AD5">
        <w:rPr>
          <w:rFonts w:ascii="Times New Roman" w:hAnsi="Times New Roman" w:cs="Times New Roman"/>
          <w:sz w:val="26"/>
          <w:szCs w:val="26"/>
        </w:rPr>
        <w:t>» (телевидение и радио), Новгородское областное телевидение</w:t>
      </w:r>
      <w:r w:rsidR="00ED1E55" w:rsidRPr="00C75AD5">
        <w:rPr>
          <w:rFonts w:ascii="Times New Roman" w:hAnsi="Times New Roman" w:cs="Times New Roman"/>
          <w:sz w:val="26"/>
          <w:szCs w:val="26"/>
        </w:rPr>
        <w:t xml:space="preserve"> (телевидение и радио)</w:t>
      </w:r>
      <w:r w:rsidRPr="00C75AD5">
        <w:rPr>
          <w:rFonts w:ascii="Times New Roman" w:hAnsi="Times New Roman" w:cs="Times New Roman"/>
          <w:sz w:val="26"/>
          <w:szCs w:val="26"/>
        </w:rPr>
        <w:t xml:space="preserve">, </w:t>
      </w:r>
      <w:r w:rsidR="00A2373C" w:rsidRPr="00C75AD5">
        <w:rPr>
          <w:rFonts w:ascii="Times New Roman" w:hAnsi="Times New Roman" w:cs="Times New Roman"/>
          <w:sz w:val="26"/>
          <w:szCs w:val="26"/>
        </w:rPr>
        <w:t>Телерадиок</w:t>
      </w:r>
      <w:r w:rsidR="00F93085" w:rsidRPr="00C75AD5">
        <w:rPr>
          <w:rFonts w:ascii="Times New Roman" w:hAnsi="Times New Roman" w:cs="Times New Roman"/>
          <w:sz w:val="26"/>
          <w:szCs w:val="26"/>
        </w:rPr>
        <w:t>о</w:t>
      </w:r>
      <w:r w:rsidR="00A2373C" w:rsidRPr="00C75AD5">
        <w:rPr>
          <w:rFonts w:ascii="Times New Roman" w:hAnsi="Times New Roman" w:cs="Times New Roman"/>
          <w:sz w:val="26"/>
          <w:szCs w:val="26"/>
        </w:rPr>
        <w:t xml:space="preserve">мпания «Мста» (г. Боровичи), </w:t>
      </w:r>
      <w:r w:rsidR="00F93085" w:rsidRPr="00C75AD5">
        <w:rPr>
          <w:rFonts w:ascii="Times New Roman" w:hAnsi="Times New Roman" w:cs="Times New Roman"/>
          <w:sz w:val="26"/>
          <w:szCs w:val="26"/>
        </w:rPr>
        <w:t>ТК «</w:t>
      </w:r>
      <w:r w:rsidR="002363A5" w:rsidRPr="00C75AD5">
        <w:rPr>
          <w:rFonts w:ascii="Times New Roman" w:hAnsi="Times New Roman" w:cs="Times New Roman"/>
          <w:sz w:val="26"/>
          <w:szCs w:val="26"/>
        </w:rPr>
        <w:t xml:space="preserve">53 </w:t>
      </w:r>
      <w:r w:rsidR="00F93085" w:rsidRPr="00C75AD5">
        <w:rPr>
          <w:rFonts w:ascii="Times New Roman" w:hAnsi="Times New Roman" w:cs="Times New Roman"/>
          <w:sz w:val="26"/>
          <w:szCs w:val="26"/>
        </w:rPr>
        <w:t xml:space="preserve">Регион» (г. Чудово), </w:t>
      </w:r>
      <w:r w:rsidRPr="00C75AD5">
        <w:rPr>
          <w:rFonts w:ascii="Times New Roman" w:hAnsi="Times New Roman" w:cs="Times New Roman"/>
          <w:sz w:val="26"/>
          <w:szCs w:val="26"/>
        </w:rPr>
        <w:t>электронные информационные агентства, популярные на территории Новгородской области.</w:t>
      </w:r>
      <w:r w:rsidR="00BD4F9B" w:rsidRPr="00C75AD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8B30E1" w:rsidRPr="008B30E1" w:rsidRDefault="008B30E1" w:rsidP="008B3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E1">
        <w:rPr>
          <w:rFonts w:ascii="Times New Roman" w:hAnsi="Times New Roman" w:cs="Times New Roman"/>
          <w:sz w:val="26"/>
          <w:szCs w:val="26"/>
        </w:rPr>
        <w:t>Сотрудники Управления приняли участие в 36 телепередачах ВГТРК «</w:t>
      </w:r>
      <w:proofErr w:type="spellStart"/>
      <w:r w:rsidRPr="008B30E1">
        <w:rPr>
          <w:rFonts w:ascii="Times New Roman" w:hAnsi="Times New Roman" w:cs="Times New Roman"/>
          <w:sz w:val="26"/>
          <w:szCs w:val="26"/>
        </w:rPr>
        <w:t>Славия</w:t>
      </w:r>
      <w:proofErr w:type="spellEnd"/>
      <w:r w:rsidRPr="008B30E1">
        <w:rPr>
          <w:rFonts w:ascii="Times New Roman" w:hAnsi="Times New Roman" w:cs="Times New Roman"/>
          <w:sz w:val="26"/>
          <w:szCs w:val="26"/>
        </w:rPr>
        <w:t xml:space="preserve">» (новостные блоки, интервью), </w:t>
      </w:r>
      <w:r w:rsidRPr="008B30E1">
        <w:rPr>
          <w:rFonts w:ascii="Times New Roman" w:eastAsia="Times New Roman" w:hAnsi="Times New Roman" w:cs="Times New Roman"/>
          <w:sz w:val="26"/>
          <w:szCs w:val="26"/>
        </w:rPr>
        <w:t xml:space="preserve">Новгородского областного телевидения (Главный эфир, Твой бизнес), </w:t>
      </w:r>
      <w:r w:rsidRPr="008B30E1">
        <w:rPr>
          <w:rFonts w:ascii="Times New Roman" w:hAnsi="Times New Roman" w:cs="Times New Roman"/>
          <w:sz w:val="26"/>
          <w:szCs w:val="26"/>
        </w:rPr>
        <w:t>Телекомпании «Мста», 39 выступлений на радио.</w:t>
      </w:r>
    </w:p>
    <w:p w:rsidR="005D0C8E" w:rsidRPr="00C75AD5" w:rsidRDefault="00187DF5" w:rsidP="00187DF5">
      <w:pPr>
        <w:pStyle w:val="af5"/>
        <w:ind w:firstLine="709"/>
        <w:jc w:val="both"/>
        <w:rPr>
          <w:sz w:val="26"/>
          <w:szCs w:val="26"/>
        </w:rPr>
      </w:pPr>
      <w:r w:rsidRPr="00187DF5">
        <w:rPr>
          <w:sz w:val="26"/>
          <w:szCs w:val="26"/>
        </w:rPr>
        <w:t xml:space="preserve">В 2022 году специалистами Управления разработано 118 листовок, 21 плакат, 63 буклета, брошюры, 39 презентаций/ роликов. </w:t>
      </w:r>
      <w:r w:rsidR="00823C65" w:rsidRPr="00C75AD5">
        <w:rPr>
          <w:sz w:val="26"/>
          <w:szCs w:val="26"/>
        </w:rPr>
        <w:t xml:space="preserve">Информационные материалы направляются для размещения в МФЦ, администрации муниципальных образований региона, представителям бизнес </w:t>
      </w:r>
      <w:r w:rsidR="00ED1E55" w:rsidRPr="00C75AD5">
        <w:rPr>
          <w:sz w:val="26"/>
          <w:szCs w:val="26"/>
        </w:rPr>
        <w:t>–</w:t>
      </w:r>
      <w:r w:rsidR="00823C65" w:rsidRPr="00C75AD5">
        <w:rPr>
          <w:sz w:val="26"/>
          <w:szCs w:val="26"/>
        </w:rPr>
        <w:t xml:space="preserve"> сообщества</w:t>
      </w:r>
      <w:r w:rsidR="00ED1E55" w:rsidRPr="00C75AD5">
        <w:rPr>
          <w:sz w:val="26"/>
          <w:szCs w:val="26"/>
        </w:rPr>
        <w:t>, членам Общественного совета</w:t>
      </w:r>
      <w:r w:rsidR="00680EEE" w:rsidRPr="00C75AD5">
        <w:rPr>
          <w:sz w:val="26"/>
          <w:szCs w:val="26"/>
        </w:rPr>
        <w:t xml:space="preserve">, </w:t>
      </w:r>
      <w:r w:rsidR="005D0C8E" w:rsidRPr="00C75AD5">
        <w:rPr>
          <w:sz w:val="26"/>
          <w:szCs w:val="26"/>
        </w:rPr>
        <w:t xml:space="preserve">в группы </w:t>
      </w:r>
      <w:proofErr w:type="spellStart"/>
      <w:r w:rsidR="005D0C8E" w:rsidRPr="00C75AD5">
        <w:rPr>
          <w:sz w:val="26"/>
          <w:szCs w:val="26"/>
        </w:rPr>
        <w:t>ВКонтакте</w:t>
      </w:r>
      <w:proofErr w:type="spellEnd"/>
      <w:r w:rsidR="005D0C8E" w:rsidRPr="00C75AD5">
        <w:rPr>
          <w:sz w:val="26"/>
          <w:szCs w:val="26"/>
        </w:rPr>
        <w:t xml:space="preserve">: «Чудо Мама», «ЧП 53Великий Новгород, Новости», «Форум </w:t>
      </w:r>
      <w:proofErr w:type="spellStart"/>
      <w:r w:rsidR="005D0C8E" w:rsidRPr="00C75AD5">
        <w:rPr>
          <w:sz w:val="26"/>
          <w:szCs w:val="26"/>
        </w:rPr>
        <w:t>Новгородчина</w:t>
      </w:r>
      <w:proofErr w:type="spellEnd"/>
      <w:r w:rsidR="005D0C8E" w:rsidRPr="00C75AD5">
        <w:rPr>
          <w:sz w:val="26"/>
          <w:szCs w:val="26"/>
        </w:rPr>
        <w:t>», «Вся область 53», «Типичный Великий Новгород», «Отзывы. ЧП Новости, Великий Новгород».</w:t>
      </w:r>
    </w:p>
    <w:p w:rsidR="00823C65" w:rsidRPr="00C75AD5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pacing w:val="-3"/>
          <w:sz w:val="26"/>
          <w:szCs w:val="26"/>
        </w:rPr>
      </w:pPr>
      <w:r w:rsidRPr="00C75AD5">
        <w:rPr>
          <w:rFonts w:ascii="Times New Roman" w:hAnsi="Times New Roman" w:cs="Times New Roman"/>
          <w:color w:val="0D0D0D"/>
          <w:spacing w:val="-3"/>
          <w:sz w:val="26"/>
          <w:szCs w:val="26"/>
        </w:rPr>
        <w:t>Управлением организована работа по соблюдению этнических норм, нравственных основ поведения государственных гражданских служащих налоговых органов региона и других стандартов. Каждый налогоплательщик может пройти анкетирование на официальном сайте ФНС России по оценке коррупционных рисков.</w:t>
      </w:r>
    </w:p>
    <w:p w:rsidR="00823C65" w:rsidRPr="00C75AD5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5F6" w:rsidRPr="004234FC" w:rsidRDefault="00A945F6" w:rsidP="00A9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234FC">
        <w:rPr>
          <w:rFonts w:ascii="Times New Roman" w:hAnsi="Times New Roman" w:cs="Times New Roman"/>
          <w:i/>
          <w:sz w:val="26"/>
          <w:szCs w:val="26"/>
        </w:rPr>
        <w:lastRenderedPageBreak/>
        <w:t>2. Отчет об итогах реализации инициативных проектов (по каждому инициативному проекту).</w:t>
      </w:r>
    </w:p>
    <w:p w:rsidR="00A945F6" w:rsidRPr="004234FC" w:rsidRDefault="00A945F6" w:rsidP="00A9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234FC">
        <w:rPr>
          <w:rFonts w:ascii="Times New Roman" w:hAnsi="Times New Roman" w:cs="Times New Roman"/>
          <w:i/>
          <w:sz w:val="26"/>
          <w:szCs w:val="26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4234FC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Pr="004234FC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:rsidR="00F93085" w:rsidRPr="004234FC" w:rsidRDefault="002D18FD" w:rsidP="00F9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4FC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CA11C7" w:rsidRPr="004234FC">
        <w:rPr>
          <w:rFonts w:ascii="Times New Roman" w:hAnsi="Times New Roman" w:cs="Times New Roman"/>
          <w:sz w:val="26"/>
          <w:szCs w:val="26"/>
        </w:rPr>
        <w:t>П</w:t>
      </w:r>
      <w:r w:rsidRPr="004234FC">
        <w:rPr>
          <w:rFonts w:ascii="Times New Roman" w:hAnsi="Times New Roman" w:cs="Times New Roman"/>
          <w:sz w:val="26"/>
          <w:szCs w:val="26"/>
        </w:rPr>
        <w:t>лану</w:t>
      </w:r>
      <w:r w:rsidR="00CA11C7" w:rsidRPr="004234FC">
        <w:rPr>
          <w:rFonts w:ascii="Times New Roman" w:hAnsi="Times New Roman" w:cs="Times New Roman"/>
          <w:sz w:val="26"/>
          <w:szCs w:val="26"/>
        </w:rPr>
        <w:t xml:space="preserve"> УФНС</w:t>
      </w:r>
      <w:r w:rsidR="00312A1F" w:rsidRPr="004234FC">
        <w:rPr>
          <w:rFonts w:ascii="Times New Roman" w:hAnsi="Times New Roman" w:cs="Times New Roman"/>
          <w:sz w:val="26"/>
          <w:szCs w:val="26"/>
        </w:rPr>
        <w:t>,</w:t>
      </w:r>
      <w:r w:rsidRPr="004234FC">
        <w:rPr>
          <w:rFonts w:ascii="Times New Roman" w:hAnsi="Times New Roman" w:cs="Times New Roman"/>
          <w:sz w:val="26"/>
          <w:szCs w:val="26"/>
        </w:rPr>
        <w:t xml:space="preserve"> </w:t>
      </w:r>
      <w:r w:rsidR="00C26098" w:rsidRPr="004234FC">
        <w:rPr>
          <w:rFonts w:ascii="Times New Roman" w:hAnsi="Times New Roman" w:cs="Times New Roman"/>
          <w:sz w:val="26"/>
          <w:szCs w:val="26"/>
        </w:rPr>
        <w:t>Управлени</w:t>
      </w:r>
      <w:r w:rsidR="00312A1F" w:rsidRPr="004234FC">
        <w:rPr>
          <w:rFonts w:ascii="Times New Roman" w:hAnsi="Times New Roman" w:cs="Times New Roman"/>
          <w:sz w:val="26"/>
          <w:szCs w:val="26"/>
        </w:rPr>
        <w:t>ем</w:t>
      </w:r>
      <w:r w:rsidRPr="004234FC">
        <w:rPr>
          <w:rFonts w:ascii="Times New Roman" w:hAnsi="Times New Roman" w:cs="Times New Roman"/>
          <w:sz w:val="26"/>
          <w:szCs w:val="26"/>
        </w:rPr>
        <w:t xml:space="preserve"> </w:t>
      </w:r>
      <w:r w:rsidR="00EF0788" w:rsidRPr="004234FC">
        <w:rPr>
          <w:rFonts w:ascii="Times New Roman" w:hAnsi="Times New Roman" w:cs="Times New Roman"/>
          <w:sz w:val="26"/>
          <w:szCs w:val="26"/>
        </w:rPr>
        <w:t>на 202</w:t>
      </w:r>
      <w:r w:rsidR="00C75AD5">
        <w:rPr>
          <w:rFonts w:ascii="Times New Roman" w:hAnsi="Times New Roman" w:cs="Times New Roman"/>
          <w:sz w:val="26"/>
          <w:szCs w:val="26"/>
        </w:rPr>
        <w:t>2</w:t>
      </w:r>
      <w:r w:rsidR="00EF0788" w:rsidRPr="004234FC">
        <w:rPr>
          <w:rFonts w:ascii="Times New Roman" w:hAnsi="Times New Roman" w:cs="Times New Roman"/>
          <w:sz w:val="26"/>
          <w:szCs w:val="26"/>
        </w:rPr>
        <w:t xml:space="preserve"> год </w:t>
      </w:r>
      <w:r w:rsidRPr="004234FC">
        <w:rPr>
          <w:rFonts w:ascii="Times New Roman" w:hAnsi="Times New Roman" w:cs="Times New Roman"/>
          <w:sz w:val="26"/>
          <w:szCs w:val="26"/>
        </w:rPr>
        <w:t xml:space="preserve">определены </w:t>
      </w:r>
      <w:r w:rsidR="00312A1F" w:rsidRPr="004234FC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4234FC">
        <w:rPr>
          <w:rFonts w:ascii="Times New Roman" w:hAnsi="Times New Roman" w:cs="Times New Roman"/>
          <w:sz w:val="26"/>
          <w:szCs w:val="26"/>
        </w:rPr>
        <w:t>инициативны</w:t>
      </w:r>
      <w:r w:rsidR="00312A1F" w:rsidRPr="004234FC">
        <w:rPr>
          <w:rFonts w:ascii="Times New Roman" w:hAnsi="Times New Roman" w:cs="Times New Roman"/>
          <w:sz w:val="26"/>
          <w:szCs w:val="26"/>
        </w:rPr>
        <w:t>е</w:t>
      </w:r>
      <w:r w:rsidRPr="004234FC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312A1F" w:rsidRPr="004234FC">
        <w:rPr>
          <w:rFonts w:ascii="Times New Roman" w:hAnsi="Times New Roman" w:cs="Times New Roman"/>
          <w:sz w:val="26"/>
          <w:szCs w:val="26"/>
        </w:rPr>
        <w:t>ы</w:t>
      </w:r>
      <w:r w:rsidRPr="004234FC">
        <w:rPr>
          <w:rFonts w:ascii="Times New Roman" w:hAnsi="Times New Roman" w:cs="Times New Roman"/>
          <w:sz w:val="26"/>
          <w:szCs w:val="26"/>
        </w:rPr>
        <w:t>:</w:t>
      </w:r>
    </w:p>
    <w:p w:rsidR="00C75AD5" w:rsidRPr="00C75AD5" w:rsidRDefault="00CA11C7" w:rsidP="00C75A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5AD5">
        <w:rPr>
          <w:rFonts w:ascii="Times New Roman" w:hAnsi="Times New Roman"/>
          <w:sz w:val="26"/>
          <w:szCs w:val="26"/>
        </w:rPr>
        <w:t>1.</w:t>
      </w:r>
      <w:r w:rsidR="00C75AD5" w:rsidRPr="00C75AD5">
        <w:rPr>
          <w:rFonts w:ascii="Times New Roman" w:hAnsi="Times New Roman"/>
          <w:sz w:val="26"/>
          <w:szCs w:val="26"/>
        </w:rPr>
        <w:t xml:space="preserve"> Участие УФНС в региональном проекте </w:t>
      </w:r>
      <w:r w:rsidR="00C75AD5" w:rsidRPr="00C75AD5">
        <w:rPr>
          <w:rFonts w:ascii="Times New Roman" w:hAnsi="Times New Roman"/>
          <w:color w:val="000000"/>
          <w:sz w:val="26"/>
          <w:szCs w:val="26"/>
        </w:rPr>
        <w:t>«МФЦ - общественная приемная органов власти и организаций» - сервис «Правовая помощь он-</w:t>
      </w:r>
      <w:proofErr w:type="spellStart"/>
      <w:r w:rsidR="00C75AD5" w:rsidRPr="00C75AD5">
        <w:rPr>
          <w:rFonts w:ascii="Times New Roman" w:hAnsi="Times New Roman"/>
          <w:color w:val="000000"/>
          <w:sz w:val="26"/>
          <w:szCs w:val="26"/>
        </w:rPr>
        <w:t>лайн</w:t>
      </w:r>
      <w:proofErr w:type="spellEnd"/>
      <w:r w:rsidR="00C75AD5" w:rsidRPr="00C75AD5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C75AD5" w:rsidRPr="00C75AD5">
        <w:rPr>
          <w:rFonts w:ascii="Times New Roman" w:hAnsi="Times New Roman"/>
          <w:sz w:val="26"/>
          <w:szCs w:val="26"/>
        </w:rPr>
        <w:t>на базе центров «Мои документы» Новгородской области.</w:t>
      </w:r>
    </w:p>
    <w:p w:rsidR="00C75AD5" w:rsidRPr="00C75AD5" w:rsidRDefault="00492520" w:rsidP="00C75A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5AD5">
        <w:rPr>
          <w:rFonts w:ascii="Times New Roman" w:hAnsi="Times New Roman"/>
          <w:sz w:val="26"/>
          <w:szCs w:val="26"/>
        </w:rPr>
        <w:t xml:space="preserve">Реализация инициативы предусматривалась </w:t>
      </w:r>
      <w:r w:rsidR="00C75AD5" w:rsidRPr="00C75AD5">
        <w:rPr>
          <w:rFonts w:ascii="Times New Roman" w:hAnsi="Times New Roman"/>
          <w:sz w:val="26"/>
          <w:szCs w:val="26"/>
        </w:rPr>
        <w:t>в рамках проведения мероприятий по усилению электронного взаимодействия с налогоплательщиками, более полного информирования налогоплательщиков об исполнении обязанности по уплате налогов, участие в работе онлайн - приемных на базе центров «Мои документы» Новгородской области, ежемесячно по темам:</w:t>
      </w:r>
    </w:p>
    <w:p w:rsidR="00C75AD5" w:rsidRPr="00C75AD5" w:rsidRDefault="00C75AD5" w:rsidP="00C75A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5AD5">
        <w:rPr>
          <w:rFonts w:ascii="Times New Roman" w:hAnsi="Times New Roman"/>
          <w:sz w:val="26"/>
          <w:szCs w:val="26"/>
        </w:rPr>
        <w:t>- порядок регистрации юридических лиц и индивидуальных предпринимателей, постановка на налоговый учет; новое и актуальное в налоговом законодательстве; порядок применения различных систем налогообложения; функциональные возможности и практическое применение Интернет – сервисов ФНС России и др.</w:t>
      </w:r>
    </w:p>
    <w:p w:rsidR="00C75AD5" w:rsidRPr="00C75AD5" w:rsidRDefault="00F93085" w:rsidP="00632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5AD5">
        <w:rPr>
          <w:rFonts w:ascii="Times New Roman" w:hAnsi="Times New Roman"/>
          <w:sz w:val="26"/>
          <w:szCs w:val="26"/>
        </w:rPr>
        <w:t xml:space="preserve">Инициатива </w:t>
      </w:r>
      <w:r w:rsidR="00C75AD5" w:rsidRPr="00C75AD5">
        <w:rPr>
          <w:rFonts w:ascii="Times New Roman" w:hAnsi="Times New Roman"/>
          <w:sz w:val="26"/>
          <w:szCs w:val="26"/>
        </w:rPr>
        <w:t xml:space="preserve">способствует </w:t>
      </w:r>
      <w:r w:rsidR="00C75AD5" w:rsidRPr="00C75AD5">
        <w:rPr>
          <w:rFonts w:ascii="Times New Roman" w:hAnsi="Times New Roman"/>
          <w:color w:val="000000"/>
          <w:sz w:val="26"/>
          <w:szCs w:val="26"/>
        </w:rPr>
        <w:t>информированию неопределенного круга лиц, позволит в доступной и наглядной форме донести позицию ФНС России в отношении указанных выше вопросов</w:t>
      </w:r>
      <w:r w:rsidR="00C75AD5" w:rsidRPr="00C75AD5">
        <w:rPr>
          <w:rFonts w:ascii="Times New Roman" w:hAnsi="Times New Roman"/>
          <w:sz w:val="26"/>
          <w:szCs w:val="26"/>
        </w:rPr>
        <w:t>, способствует побуждению налогоплательщиков к своевременной уплате налогов, повысит популярность сайта ФНС России в целом, увеличит количество налогоплательщиков, положительно оценивающих качество работы налоговых органов.</w:t>
      </w:r>
    </w:p>
    <w:p w:rsidR="00CA11C7" w:rsidRPr="004234FC" w:rsidRDefault="00492520" w:rsidP="00632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4FC">
        <w:rPr>
          <w:rFonts w:ascii="Times New Roman" w:hAnsi="Times New Roman"/>
          <w:sz w:val="26"/>
          <w:szCs w:val="26"/>
        </w:rPr>
        <w:t xml:space="preserve">2. </w:t>
      </w:r>
      <w:r w:rsidR="00632AE4" w:rsidRPr="004234FC">
        <w:rPr>
          <w:rFonts w:ascii="Times New Roman" w:hAnsi="Times New Roman"/>
          <w:sz w:val="26"/>
          <w:szCs w:val="26"/>
        </w:rPr>
        <w:t>У</w:t>
      </w:r>
      <w:r w:rsidR="00CA11C7" w:rsidRPr="004234FC">
        <w:rPr>
          <w:rFonts w:ascii="Times New Roman" w:hAnsi="Times New Roman"/>
          <w:sz w:val="26"/>
          <w:szCs w:val="26"/>
        </w:rPr>
        <w:t>частие  в мероприятиях приоритетного регионального проекта «Повышение финансовой и налоговой грамотности населения Новгородской области», реализуемом в 202</w:t>
      </w:r>
      <w:r w:rsidR="00C75AD5">
        <w:rPr>
          <w:rFonts w:ascii="Times New Roman" w:hAnsi="Times New Roman"/>
          <w:sz w:val="26"/>
          <w:szCs w:val="26"/>
        </w:rPr>
        <w:t>2</w:t>
      </w:r>
      <w:r w:rsidR="00CA11C7" w:rsidRPr="004234FC">
        <w:rPr>
          <w:rFonts w:ascii="Times New Roman" w:hAnsi="Times New Roman"/>
          <w:sz w:val="26"/>
          <w:szCs w:val="26"/>
        </w:rPr>
        <w:t xml:space="preserve"> году Правительством Новгородской области</w:t>
      </w:r>
      <w:r w:rsidRPr="004234FC">
        <w:rPr>
          <w:rFonts w:ascii="Times New Roman" w:hAnsi="Times New Roman"/>
          <w:sz w:val="26"/>
          <w:szCs w:val="26"/>
        </w:rPr>
        <w:t>.</w:t>
      </w:r>
    </w:p>
    <w:p w:rsidR="00C75AD5" w:rsidRPr="00C75AD5" w:rsidRDefault="00632AE4" w:rsidP="00632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75AD5">
        <w:rPr>
          <w:rFonts w:ascii="Times New Roman" w:hAnsi="Times New Roman"/>
          <w:sz w:val="26"/>
          <w:szCs w:val="26"/>
        </w:rPr>
        <w:t xml:space="preserve">Суть инициативы: </w:t>
      </w:r>
      <w:r w:rsidR="00C75AD5" w:rsidRPr="00C75AD5">
        <w:rPr>
          <w:rFonts w:ascii="Times New Roman" w:hAnsi="Times New Roman"/>
          <w:sz w:val="26"/>
          <w:szCs w:val="26"/>
        </w:rPr>
        <w:t xml:space="preserve">реализуется </w:t>
      </w:r>
      <w:r w:rsidRPr="00C75AD5">
        <w:rPr>
          <w:rFonts w:ascii="Times New Roman" w:hAnsi="Times New Roman"/>
          <w:sz w:val="26"/>
          <w:szCs w:val="26"/>
        </w:rPr>
        <w:t xml:space="preserve">в целях </w:t>
      </w:r>
      <w:r w:rsidR="00C75AD5" w:rsidRPr="00C75AD5">
        <w:rPr>
          <w:rFonts w:ascii="Times New Roman" w:hAnsi="Times New Roman"/>
          <w:sz w:val="26"/>
          <w:szCs w:val="26"/>
        </w:rPr>
        <w:t xml:space="preserve">проведения мероприятий по информированию налогоплательщиков об исполнении обязанности по уплате налогов, об изменениях в налоговом законодательстве, о порядке предоставления льгот и вычетов, о правоприменительной практике налоговых органов (и др.) участие в семинарах - тренингах, круглых столах, играх, </w:t>
      </w:r>
      <w:proofErr w:type="spellStart"/>
      <w:r w:rsidR="00C75AD5" w:rsidRPr="00C75AD5">
        <w:rPr>
          <w:rFonts w:ascii="Times New Roman" w:hAnsi="Times New Roman"/>
          <w:sz w:val="26"/>
          <w:szCs w:val="26"/>
        </w:rPr>
        <w:t>вебинарах</w:t>
      </w:r>
      <w:proofErr w:type="spellEnd"/>
      <w:r w:rsidR="00C75AD5" w:rsidRPr="00C75AD5">
        <w:rPr>
          <w:rFonts w:ascii="Times New Roman" w:hAnsi="Times New Roman"/>
          <w:sz w:val="26"/>
          <w:szCs w:val="26"/>
        </w:rPr>
        <w:t>, видеоконференциях, организованных  на базе Администраций муниципальных образований Новгородской области, библиотек и межбиблиотечных центров Новгородской области, предприятий и организаций</w:t>
      </w:r>
      <w:proofErr w:type="gramEnd"/>
      <w:r w:rsidR="00C75AD5" w:rsidRPr="00C75AD5">
        <w:rPr>
          <w:rFonts w:ascii="Times New Roman" w:hAnsi="Times New Roman"/>
          <w:sz w:val="26"/>
          <w:szCs w:val="26"/>
        </w:rPr>
        <w:t xml:space="preserve"> Новгородской области.  </w:t>
      </w:r>
    </w:p>
    <w:p w:rsidR="008C6172" w:rsidRDefault="00632AE4" w:rsidP="008C61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2A44">
        <w:rPr>
          <w:rFonts w:ascii="Times New Roman" w:hAnsi="Times New Roman"/>
          <w:sz w:val="26"/>
          <w:szCs w:val="26"/>
        </w:rPr>
        <w:t>Инициатива способствует повышению налоговой культуры и финансовой грамотности среди широких слоев населения, побуждает налогоплательщиков к своевременной уплате налогов и сборов</w:t>
      </w:r>
      <w:r w:rsidR="00C75AD5" w:rsidRPr="00BA2A44">
        <w:rPr>
          <w:rFonts w:ascii="Times New Roman" w:hAnsi="Times New Roman"/>
          <w:sz w:val="26"/>
          <w:szCs w:val="26"/>
        </w:rPr>
        <w:t xml:space="preserve">, </w:t>
      </w:r>
      <w:r w:rsidR="00BA2A44" w:rsidRPr="00BA2A44">
        <w:rPr>
          <w:rFonts w:ascii="Times New Roman" w:hAnsi="Times New Roman"/>
          <w:sz w:val="26"/>
          <w:szCs w:val="26"/>
        </w:rPr>
        <w:t xml:space="preserve">способствует </w:t>
      </w:r>
      <w:r w:rsidR="00C75AD5" w:rsidRPr="00BA2A44">
        <w:rPr>
          <w:rFonts w:ascii="Times New Roman" w:hAnsi="Times New Roman"/>
          <w:sz w:val="26"/>
          <w:szCs w:val="26"/>
        </w:rPr>
        <w:t>укреплени</w:t>
      </w:r>
      <w:r w:rsidR="00BA2A44" w:rsidRPr="00BA2A44">
        <w:rPr>
          <w:rFonts w:ascii="Times New Roman" w:hAnsi="Times New Roman"/>
          <w:sz w:val="26"/>
          <w:szCs w:val="26"/>
        </w:rPr>
        <w:t>ю</w:t>
      </w:r>
      <w:r w:rsidR="00C75AD5" w:rsidRPr="00BA2A44">
        <w:rPr>
          <w:rFonts w:ascii="Times New Roman" w:hAnsi="Times New Roman"/>
          <w:sz w:val="26"/>
          <w:szCs w:val="26"/>
        </w:rPr>
        <w:t xml:space="preserve"> положительного имиджа налоговых органов</w:t>
      </w:r>
      <w:r w:rsidR="00BA2A44" w:rsidRPr="00BA2A44">
        <w:rPr>
          <w:rFonts w:ascii="Times New Roman" w:hAnsi="Times New Roman"/>
          <w:sz w:val="26"/>
          <w:szCs w:val="26"/>
        </w:rPr>
        <w:t xml:space="preserve">, </w:t>
      </w:r>
      <w:r w:rsidR="00C75AD5" w:rsidRPr="00BA2A44">
        <w:rPr>
          <w:rFonts w:ascii="Times New Roman" w:hAnsi="Times New Roman"/>
          <w:sz w:val="26"/>
          <w:szCs w:val="26"/>
        </w:rPr>
        <w:t>профилактик</w:t>
      </w:r>
      <w:r w:rsidR="00BA2A44" w:rsidRPr="00BA2A44">
        <w:rPr>
          <w:rFonts w:ascii="Times New Roman" w:hAnsi="Times New Roman"/>
          <w:sz w:val="26"/>
          <w:szCs w:val="26"/>
        </w:rPr>
        <w:t xml:space="preserve">е </w:t>
      </w:r>
      <w:r w:rsidR="00C75AD5" w:rsidRPr="00BA2A44">
        <w:rPr>
          <w:rFonts w:ascii="Times New Roman" w:hAnsi="Times New Roman"/>
          <w:sz w:val="26"/>
          <w:szCs w:val="26"/>
        </w:rPr>
        <w:t>нарушений в области налогового законодательства</w:t>
      </w:r>
      <w:r w:rsidR="00BA2A44" w:rsidRPr="00BA2A44">
        <w:rPr>
          <w:rFonts w:ascii="Times New Roman" w:hAnsi="Times New Roman"/>
          <w:sz w:val="26"/>
          <w:szCs w:val="26"/>
        </w:rPr>
        <w:t xml:space="preserve">, </w:t>
      </w:r>
      <w:r w:rsidR="00C75AD5" w:rsidRPr="00BA2A44">
        <w:rPr>
          <w:rFonts w:ascii="Times New Roman" w:hAnsi="Times New Roman"/>
          <w:sz w:val="26"/>
          <w:szCs w:val="26"/>
        </w:rPr>
        <w:t>создани</w:t>
      </w:r>
      <w:r w:rsidR="00BA2A44" w:rsidRPr="00BA2A44">
        <w:rPr>
          <w:rFonts w:ascii="Times New Roman" w:hAnsi="Times New Roman"/>
          <w:sz w:val="26"/>
          <w:szCs w:val="26"/>
        </w:rPr>
        <w:t>ю</w:t>
      </w:r>
      <w:r w:rsidR="00C75AD5" w:rsidRPr="00BA2A44">
        <w:rPr>
          <w:rFonts w:ascii="Times New Roman" w:hAnsi="Times New Roman"/>
          <w:sz w:val="26"/>
          <w:szCs w:val="26"/>
        </w:rPr>
        <w:t xml:space="preserve"> благоприятной инвестиционной среды</w:t>
      </w:r>
      <w:r w:rsidR="00BA2A44" w:rsidRPr="00BA2A44">
        <w:rPr>
          <w:rFonts w:ascii="Times New Roman" w:hAnsi="Times New Roman"/>
          <w:sz w:val="26"/>
          <w:szCs w:val="26"/>
        </w:rPr>
        <w:t>.</w:t>
      </w:r>
      <w:r w:rsidR="00C75AD5" w:rsidRPr="00BA2A44">
        <w:rPr>
          <w:rFonts w:ascii="Times New Roman" w:hAnsi="Times New Roman"/>
          <w:sz w:val="26"/>
          <w:szCs w:val="26"/>
        </w:rPr>
        <w:t xml:space="preserve">  </w:t>
      </w:r>
    </w:p>
    <w:p w:rsidR="008C6172" w:rsidRPr="008C6172" w:rsidRDefault="00632AE4" w:rsidP="008C61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4FC">
        <w:rPr>
          <w:rFonts w:ascii="Times New Roman" w:hAnsi="Times New Roman"/>
          <w:sz w:val="26"/>
          <w:szCs w:val="26"/>
        </w:rPr>
        <w:t>3</w:t>
      </w:r>
      <w:r w:rsidRPr="008C6172">
        <w:rPr>
          <w:rFonts w:ascii="Times New Roman" w:hAnsi="Times New Roman"/>
          <w:sz w:val="26"/>
          <w:szCs w:val="26"/>
        </w:rPr>
        <w:t xml:space="preserve">. </w:t>
      </w:r>
      <w:r w:rsidR="00492520" w:rsidRPr="008C6172">
        <w:rPr>
          <w:rFonts w:ascii="Times New Roman" w:hAnsi="Times New Roman"/>
          <w:sz w:val="26"/>
          <w:szCs w:val="26"/>
        </w:rPr>
        <w:t xml:space="preserve">Издание </w:t>
      </w:r>
      <w:r w:rsidR="008C6172" w:rsidRPr="008C6172">
        <w:rPr>
          <w:rFonts w:ascii="Times New Roman" w:hAnsi="Times New Roman"/>
          <w:sz w:val="26"/>
          <w:szCs w:val="26"/>
        </w:rPr>
        <w:t xml:space="preserve">видео – урока (лекции) </w:t>
      </w:r>
      <w:r w:rsidR="008C6172" w:rsidRPr="008C6172">
        <w:rPr>
          <w:rStyle w:val="af1"/>
          <w:rFonts w:ascii="Times New Roman" w:hAnsi="Times New Roman"/>
          <w:b w:val="0"/>
          <w:bCs w:val="0"/>
          <w:sz w:val="26"/>
          <w:szCs w:val="26"/>
        </w:rPr>
        <w:t>«Что такое налоги и зачем их следует платить» для школьников 1 – 4 классов образовательных учреждений Новгородской области</w:t>
      </w:r>
    </w:p>
    <w:p w:rsidR="00BF3D7A" w:rsidRDefault="008C6172" w:rsidP="00BF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172">
        <w:rPr>
          <w:rFonts w:ascii="Times New Roman" w:hAnsi="Times New Roman"/>
          <w:sz w:val="26"/>
          <w:szCs w:val="26"/>
        </w:rPr>
        <w:t xml:space="preserve">Видео – урок (лекция)  </w:t>
      </w:r>
      <w:r w:rsidRPr="008C6172">
        <w:rPr>
          <w:rStyle w:val="af1"/>
          <w:rFonts w:ascii="Times New Roman" w:hAnsi="Times New Roman"/>
          <w:b w:val="0"/>
          <w:bCs w:val="0"/>
          <w:sz w:val="26"/>
          <w:szCs w:val="26"/>
        </w:rPr>
        <w:t xml:space="preserve">«Что такое налоги и зачем их следует платить» </w:t>
      </w:r>
      <w:r w:rsidRPr="008C6172">
        <w:rPr>
          <w:rFonts w:ascii="Times New Roman" w:hAnsi="Times New Roman"/>
          <w:sz w:val="26"/>
          <w:szCs w:val="26"/>
        </w:rPr>
        <w:t>предназначен для формирования основ и повышения уровня налоговой грамотности подрастающего поколения налогоплательщиков, начиная со школьной скамьи.</w:t>
      </w:r>
    </w:p>
    <w:p w:rsidR="00BF3D7A" w:rsidRDefault="008C6172" w:rsidP="00BF3D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A2A44">
        <w:rPr>
          <w:rFonts w:ascii="Times New Roman" w:hAnsi="Times New Roman"/>
          <w:sz w:val="26"/>
          <w:szCs w:val="26"/>
        </w:rPr>
        <w:lastRenderedPageBreak/>
        <w:t>Инициатива способствует</w:t>
      </w:r>
      <w:r>
        <w:rPr>
          <w:rFonts w:ascii="Times New Roman" w:hAnsi="Times New Roman"/>
          <w:sz w:val="26"/>
          <w:szCs w:val="26"/>
        </w:rPr>
        <w:t xml:space="preserve"> </w:t>
      </w:r>
      <w:r w:rsidR="00BF3D7A" w:rsidRPr="00872DF0">
        <w:rPr>
          <w:rFonts w:ascii="Times New Roman" w:hAnsi="Times New Roman" w:cs="Times New Roman"/>
          <w:sz w:val="26"/>
          <w:szCs w:val="26"/>
        </w:rPr>
        <w:t xml:space="preserve">развитию </w:t>
      </w:r>
      <w:r w:rsidR="00BF3D7A">
        <w:rPr>
          <w:rFonts w:ascii="Times New Roman" w:hAnsi="Times New Roman" w:cs="Times New Roman"/>
          <w:sz w:val="26"/>
          <w:szCs w:val="26"/>
        </w:rPr>
        <w:t xml:space="preserve">у подрастающего поколения </w:t>
      </w:r>
      <w:r w:rsidR="00BF3D7A" w:rsidRPr="00872DF0">
        <w:rPr>
          <w:rFonts w:ascii="Times New Roman" w:hAnsi="Times New Roman" w:cs="Times New Roman"/>
          <w:sz w:val="26"/>
          <w:szCs w:val="26"/>
        </w:rPr>
        <w:t>налоговой грамотности, лояльно</w:t>
      </w:r>
      <w:r w:rsidR="00BF3D7A">
        <w:rPr>
          <w:rFonts w:ascii="Times New Roman" w:hAnsi="Times New Roman" w:cs="Times New Roman"/>
          <w:sz w:val="26"/>
          <w:szCs w:val="26"/>
        </w:rPr>
        <w:t xml:space="preserve">го </w:t>
      </w:r>
      <w:r w:rsidR="00BF3D7A" w:rsidRPr="00872DF0">
        <w:rPr>
          <w:rFonts w:ascii="Times New Roman" w:hAnsi="Times New Roman" w:cs="Times New Roman"/>
          <w:sz w:val="26"/>
          <w:szCs w:val="26"/>
        </w:rPr>
        <w:t>отношени</w:t>
      </w:r>
      <w:r w:rsidR="00BF3D7A">
        <w:rPr>
          <w:rFonts w:ascii="Times New Roman" w:hAnsi="Times New Roman" w:cs="Times New Roman"/>
          <w:sz w:val="26"/>
          <w:szCs w:val="26"/>
        </w:rPr>
        <w:t xml:space="preserve">я </w:t>
      </w:r>
      <w:r w:rsidR="00BF3D7A" w:rsidRPr="00872DF0">
        <w:rPr>
          <w:rFonts w:ascii="Times New Roman" w:hAnsi="Times New Roman" w:cs="Times New Roman"/>
          <w:sz w:val="26"/>
          <w:szCs w:val="26"/>
        </w:rPr>
        <w:t>к уплате налогов</w:t>
      </w:r>
      <w:r w:rsidR="00BF3D7A">
        <w:rPr>
          <w:rFonts w:ascii="Times New Roman" w:hAnsi="Times New Roman" w:cs="Times New Roman"/>
          <w:sz w:val="26"/>
          <w:szCs w:val="26"/>
        </w:rPr>
        <w:t xml:space="preserve">, </w:t>
      </w:r>
      <w:r w:rsidR="00BF3D7A" w:rsidRPr="00872DF0">
        <w:rPr>
          <w:rFonts w:ascii="Times New Roman" w:hAnsi="Times New Roman" w:cs="Times New Roman"/>
          <w:sz w:val="26"/>
          <w:szCs w:val="26"/>
        </w:rPr>
        <w:t>формированию положительного отношения к налоговой политике государства.</w:t>
      </w:r>
    </w:p>
    <w:p w:rsidR="00A945F6" w:rsidRPr="004234FC" w:rsidRDefault="00A945F6" w:rsidP="00A9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234FC">
        <w:rPr>
          <w:rFonts w:ascii="Times New Roman" w:hAnsi="Times New Roman" w:cs="Times New Roman"/>
          <w:i/>
          <w:sz w:val="26"/>
          <w:szCs w:val="26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4234FC">
        <w:rPr>
          <w:rFonts w:ascii="Times New Roman" w:hAnsi="Times New Roman" w:cs="Times New Roman"/>
          <w:i/>
          <w:sz w:val="26"/>
          <w:szCs w:val="26"/>
        </w:rPr>
        <w:t>году</w:t>
      </w:r>
      <w:proofErr w:type="gramEnd"/>
      <w:r w:rsidRPr="004234FC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Pr="004234FC">
        <w:rPr>
          <w:rFonts w:ascii="Times New Roman" w:hAnsi="Times New Roman" w:cs="Times New Roman"/>
          <w:i/>
          <w:sz w:val="26"/>
          <w:szCs w:val="26"/>
        </w:rPr>
        <w:t>какие</w:t>
      </w:r>
      <w:proofErr w:type="gramEnd"/>
      <w:r w:rsidRPr="004234FC">
        <w:rPr>
          <w:rFonts w:ascii="Times New Roman" w:hAnsi="Times New Roman" w:cs="Times New Roman"/>
          <w:i/>
          <w:sz w:val="26"/>
          <w:szCs w:val="26"/>
        </w:rPr>
        <w:t xml:space="preserve"> результаты получены.</w:t>
      </w:r>
    </w:p>
    <w:p w:rsidR="00DD1C8B" w:rsidRDefault="00DD1C8B" w:rsidP="00DD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4FC">
        <w:rPr>
          <w:rFonts w:ascii="Times New Roman" w:hAnsi="Times New Roman" w:cs="Times New Roman"/>
          <w:sz w:val="26"/>
          <w:szCs w:val="26"/>
        </w:rPr>
        <w:t>Реализаци</w:t>
      </w:r>
      <w:r w:rsidR="00BC0846" w:rsidRPr="004234FC">
        <w:rPr>
          <w:rFonts w:ascii="Times New Roman" w:hAnsi="Times New Roman" w:cs="Times New Roman"/>
          <w:sz w:val="26"/>
          <w:szCs w:val="26"/>
        </w:rPr>
        <w:t>я</w:t>
      </w:r>
      <w:r w:rsidRPr="004234FC">
        <w:rPr>
          <w:rFonts w:ascii="Times New Roman" w:hAnsi="Times New Roman" w:cs="Times New Roman"/>
          <w:sz w:val="26"/>
          <w:szCs w:val="26"/>
        </w:rPr>
        <w:t xml:space="preserve"> инициативных проектов осуществлена в полном объеме.</w:t>
      </w:r>
    </w:p>
    <w:p w:rsidR="00D50595" w:rsidRPr="004234FC" w:rsidRDefault="00D50595" w:rsidP="00DD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Онлайн – консультации для посетителей </w:t>
      </w:r>
      <w:r w:rsidRPr="00C75AD5">
        <w:rPr>
          <w:rFonts w:ascii="Times New Roman" w:hAnsi="Times New Roman"/>
          <w:sz w:val="26"/>
          <w:szCs w:val="26"/>
        </w:rPr>
        <w:t>центров «Мои документы» Новгородской области</w:t>
      </w:r>
      <w:r>
        <w:rPr>
          <w:rFonts w:ascii="Times New Roman" w:hAnsi="Times New Roman"/>
          <w:sz w:val="26"/>
          <w:szCs w:val="26"/>
        </w:rPr>
        <w:t xml:space="preserve"> проводились на постоянной основе ежемесячно. Консультации проведены для 35 налогоплательщиков, проживающих, преимущественно, в отдаленных районах региона, где отсутствуют обособленные подразделения Управления. </w:t>
      </w:r>
    </w:p>
    <w:p w:rsidR="00DD1C8B" w:rsidRDefault="00A315B7" w:rsidP="00DD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234FC">
        <w:rPr>
          <w:rFonts w:ascii="Times New Roman" w:hAnsi="Times New Roman" w:cs="Times New Roman"/>
          <w:sz w:val="26"/>
          <w:szCs w:val="26"/>
        </w:rPr>
        <w:t>Р</w:t>
      </w:r>
      <w:r w:rsidR="00DD1C8B" w:rsidRPr="004234FC">
        <w:rPr>
          <w:rFonts w:ascii="Times New Roman" w:hAnsi="Times New Roman" w:cs="Times New Roman"/>
          <w:sz w:val="26"/>
          <w:szCs w:val="26"/>
        </w:rPr>
        <w:t>азработан</w:t>
      </w:r>
      <w:r w:rsidRPr="004234FC">
        <w:rPr>
          <w:rFonts w:ascii="Times New Roman" w:hAnsi="Times New Roman" w:cs="Times New Roman"/>
          <w:sz w:val="26"/>
          <w:szCs w:val="26"/>
        </w:rPr>
        <w:t>ные Управлением т</w:t>
      </w:r>
      <w:r w:rsidR="00DD1C8B" w:rsidRPr="004234FC">
        <w:rPr>
          <w:rFonts w:ascii="Times New Roman" w:hAnsi="Times New Roman" w:cs="Times New Roman"/>
          <w:sz w:val="26"/>
          <w:szCs w:val="26"/>
        </w:rPr>
        <w:t>ематически</w:t>
      </w:r>
      <w:r w:rsidRPr="004234FC">
        <w:rPr>
          <w:rFonts w:ascii="Times New Roman" w:hAnsi="Times New Roman" w:cs="Times New Roman"/>
          <w:sz w:val="26"/>
          <w:szCs w:val="26"/>
        </w:rPr>
        <w:t>е</w:t>
      </w:r>
      <w:r w:rsidR="00DD1C8B" w:rsidRPr="004234FC">
        <w:rPr>
          <w:rFonts w:ascii="Times New Roman" w:hAnsi="Times New Roman" w:cs="Times New Roman"/>
          <w:sz w:val="26"/>
          <w:szCs w:val="26"/>
        </w:rPr>
        <w:t xml:space="preserve"> ролик</w:t>
      </w:r>
      <w:r w:rsidRPr="004234FC">
        <w:rPr>
          <w:rFonts w:ascii="Times New Roman" w:hAnsi="Times New Roman" w:cs="Times New Roman"/>
          <w:sz w:val="26"/>
          <w:szCs w:val="26"/>
        </w:rPr>
        <w:t>и</w:t>
      </w:r>
      <w:r w:rsidR="00DD1C8B" w:rsidRPr="004234FC">
        <w:rPr>
          <w:rFonts w:ascii="Times New Roman" w:hAnsi="Times New Roman" w:cs="Times New Roman"/>
          <w:sz w:val="26"/>
          <w:szCs w:val="26"/>
        </w:rPr>
        <w:t xml:space="preserve"> социальной рекламы </w:t>
      </w:r>
      <w:r w:rsidR="00187DF5">
        <w:rPr>
          <w:rFonts w:ascii="Times New Roman" w:hAnsi="Times New Roman" w:cs="Times New Roman"/>
          <w:sz w:val="26"/>
          <w:szCs w:val="26"/>
        </w:rPr>
        <w:t xml:space="preserve">78 раз </w:t>
      </w:r>
      <w:r w:rsidR="00DD1C8B" w:rsidRPr="004234FC">
        <w:rPr>
          <w:rFonts w:ascii="Times New Roman" w:hAnsi="Times New Roman" w:cs="Times New Roman"/>
          <w:sz w:val="26"/>
          <w:szCs w:val="26"/>
          <w:lang w:eastAsia="en-US"/>
        </w:rPr>
        <w:t xml:space="preserve">демонстрировались по каналам Новгородского областного телевидения, на уличных плазменных панелях Великого Новгорода, по каналам местных телерадиовещательных компаний, </w:t>
      </w:r>
      <w:r w:rsidR="00DD1C8B" w:rsidRPr="004234FC">
        <w:rPr>
          <w:rFonts w:ascii="Times New Roman" w:hAnsi="Times New Roman" w:cs="Times New Roman"/>
          <w:sz w:val="26"/>
          <w:szCs w:val="26"/>
        </w:rPr>
        <w:t xml:space="preserve">в торговой сети сетевых магазинов, на экранах спортивных комплексов, в медицинских учреждениях, на мониторах в подразделениях ГОАУ «МФЦ», в операционных залах </w:t>
      </w:r>
      <w:r w:rsidR="00EF0788" w:rsidRPr="004234FC">
        <w:rPr>
          <w:rFonts w:ascii="Times New Roman" w:hAnsi="Times New Roman" w:cs="Times New Roman"/>
          <w:sz w:val="26"/>
          <w:szCs w:val="26"/>
        </w:rPr>
        <w:t>обособленных подразделений</w:t>
      </w:r>
      <w:r w:rsidR="00DD1C8B" w:rsidRPr="004234FC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DD1C8B" w:rsidRPr="004234FC" w:rsidRDefault="00DD1C8B" w:rsidP="00567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4FC">
        <w:rPr>
          <w:rFonts w:ascii="Times New Roman" w:hAnsi="Times New Roman" w:cs="Times New Roman"/>
          <w:sz w:val="26"/>
          <w:szCs w:val="26"/>
        </w:rPr>
        <w:t xml:space="preserve">Информационные материалы </w:t>
      </w:r>
      <w:r w:rsidR="008B30E1">
        <w:rPr>
          <w:rFonts w:ascii="Times New Roman" w:hAnsi="Times New Roman" w:cs="Times New Roman"/>
          <w:sz w:val="26"/>
          <w:szCs w:val="26"/>
        </w:rPr>
        <w:t xml:space="preserve">285 раз </w:t>
      </w:r>
      <w:r w:rsidRPr="004234FC">
        <w:rPr>
          <w:rFonts w:ascii="Times New Roman" w:hAnsi="Times New Roman" w:cs="Times New Roman"/>
          <w:sz w:val="26"/>
          <w:szCs w:val="26"/>
        </w:rPr>
        <w:t>направля</w:t>
      </w:r>
      <w:r w:rsidR="00A315B7" w:rsidRPr="004234FC">
        <w:rPr>
          <w:rFonts w:ascii="Times New Roman" w:hAnsi="Times New Roman" w:cs="Times New Roman"/>
          <w:sz w:val="26"/>
          <w:szCs w:val="26"/>
        </w:rPr>
        <w:t>лись д</w:t>
      </w:r>
      <w:r w:rsidRPr="004234FC">
        <w:rPr>
          <w:rFonts w:ascii="Times New Roman" w:hAnsi="Times New Roman" w:cs="Times New Roman"/>
          <w:sz w:val="26"/>
          <w:szCs w:val="26"/>
        </w:rPr>
        <w:t xml:space="preserve">ля распространения среди представителей малого и среднего бизнеса Уполномоченному по защите прав предпринимателей в Новгородской области, в </w:t>
      </w:r>
      <w:r w:rsidR="005D62B0" w:rsidRPr="004234FC">
        <w:rPr>
          <w:rFonts w:ascii="Times New Roman" w:hAnsi="Times New Roman" w:cs="Times New Roman"/>
          <w:sz w:val="26"/>
          <w:szCs w:val="26"/>
        </w:rPr>
        <w:t>Союз «</w:t>
      </w:r>
      <w:r w:rsidRPr="004234FC">
        <w:rPr>
          <w:rFonts w:ascii="Times New Roman" w:hAnsi="Times New Roman" w:cs="Times New Roman"/>
          <w:sz w:val="26"/>
          <w:szCs w:val="26"/>
        </w:rPr>
        <w:t>Новгородск</w:t>
      </w:r>
      <w:r w:rsidR="005D62B0" w:rsidRPr="004234FC">
        <w:rPr>
          <w:rFonts w:ascii="Times New Roman" w:hAnsi="Times New Roman" w:cs="Times New Roman"/>
          <w:sz w:val="26"/>
          <w:szCs w:val="26"/>
        </w:rPr>
        <w:t xml:space="preserve">ая </w:t>
      </w:r>
      <w:r w:rsidRPr="004234FC">
        <w:rPr>
          <w:rFonts w:ascii="Times New Roman" w:hAnsi="Times New Roman" w:cs="Times New Roman"/>
          <w:sz w:val="26"/>
          <w:szCs w:val="26"/>
        </w:rPr>
        <w:t>Торгово – промышленн</w:t>
      </w:r>
      <w:r w:rsidR="005D62B0" w:rsidRPr="004234FC">
        <w:rPr>
          <w:rFonts w:ascii="Times New Roman" w:hAnsi="Times New Roman" w:cs="Times New Roman"/>
          <w:sz w:val="26"/>
          <w:szCs w:val="26"/>
        </w:rPr>
        <w:t xml:space="preserve">ая </w:t>
      </w:r>
      <w:r w:rsidRPr="004234FC">
        <w:rPr>
          <w:rFonts w:ascii="Times New Roman" w:hAnsi="Times New Roman" w:cs="Times New Roman"/>
          <w:sz w:val="26"/>
          <w:szCs w:val="26"/>
        </w:rPr>
        <w:t>палат</w:t>
      </w:r>
      <w:r w:rsidR="005D62B0" w:rsidRPr="004234FC">
        <w:rPr>
          <w:rFonts w:ascii="Times New Roman" w:hAnsi="Times New Roman" w:cs="Times New Roman"/>
          <w:sz w:val="26"/>
          <w:szCs w:val="26"/>
        </w:rPr>
        <w:t>а»</w:t>
      </w:r>
      <w:r w:rsidRPr="004234FC">
        <w:rPr>
          <w:rFonts w:ascii="Times New Roman" w:hAnsi="Times New Roman" w:cs="Times New Roman"/>
          <w:sz w:val="26"/>
          <w:szCs w:val="26"/>
        </w:rPr>
        <w:t xml:space="preserve">, в Новгородский Фонд поддержки малого предпринимательства, в подразделения ГОАУ «МФЦ» в Новгородской области, в региональные отделения ООО «Деловая Россия», ООО «ОПОРА РОССИИ».      </w:t>
      </w:r>
    </w:p>
    <w:p w:rsidR="00EF0788" w:rsidRPr="004234FC" w:rsidRDefault="00DD1C8B" w:rsidP="008B2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4FC">
        <w:rPr>
          <w:rFonts w:ascii="Times New Roman" w:hAnsi="Times New Roman" w:cs="Times New Roman"/>
          <w:sz w:val="26"/>
          <w:szCs w:val="26"/>
        </w:rPr>
        <w:t>Представител</w:t>
      </w:r>
      <w:r w:rsidR="00A315B7" w:rsidRPr="004234FC">
        <w:rPr>
          <w:rFonts w:ascii="Times New Roman" w:hAnsi="Times New Roman" w:cs="Times New Roman"/>
          <w:sz w:val="26"/>
          <w:szCs w:val="26"/>
        </w:rPr>
        <w:t>ями н</w:t>
      </w:r>
      <w:r w:rsidRPr="004234FC">
        <w:rPr>
          <w:rFonts w:ascii="Times New Roman" w:hAnsi="Times New Roman" w:cs="Times New Roman"/>
          <w:sz w:val="26"/>
          <w:szCs w:val="26"/>
        </w:rPr>
        <w:t>алоговых органов провод</w:t>
      </w:r>
      <w:r w:rsidR="00A315B7" w:rsidRPr="004234FC">
        <w:rPr>
          <w:rFonts w:ascii="Times New Roman" w:hAnsi="Times New Roman" w:cs="Times New Roman"/>
          <w:sz w:val="26"/>
          <w:szCs w:val="26"/>
        </w:rPr>
        <w:t xml:space="preserve">ились </w:t>
      </w:r>
      <w:r w:rsidRPr="004234FC">
        <w:rPr>
          <w:rFonts w:ascii="Times New Roman" w:hAnsi="Times New Roman" w:cs="Times New Roman"/>
          <w:sz w:val="26"/>
          <w:szCs w:val="26"/>
        </w:rPr>
        <w:t>тематические встречи, уроки со школьниками, на которых разъясня</w:t>
      </w:r>
      <w:r w:rsidR="00A315B7" w:rsidRPr="004234FC">
        <w:rPr>
          <w:rFonts w:ascii="Times New Roman" w:hAnsi="Times New Roman" w:cs="Times New Roman"/>
          <w:sz w:val="26"/>
          <w:szCs w:val="26"/>
        </w:rPr>
        <w:t xml:space="preserve">лись </w:t>
      </w:r>
      <w:r w:rsidRPr="004234FC">
        <w:rPr>
          <w:rFonts w:ascii="Times New Roman" w:hAnsi="Times New Roman" w:cs="Times New Roman"/>
          <w:sz w:val="26"/>
          <w:szCs w:val="26"/>
        </w:rPr>
        <w:t>основные положения налогового законодательства, права и обязанности налогоплательщиков</w:t>
      </w:r>
      <w:r w:rsidR="00A315B7" w:rsidRPr="004234FC">
        <w:rPr>
          <w:rFonts w:ascii="Times New Roman" w:hAnsi="Times New Roman" w:cs="Times New Roman"/>
          <w:sz w:val="26"/>
          <w:szCs w:val="26"/>
        </w:rPr>
        <w:t xml:space="preserve">, освещались вопросы налогового администрирования, полезные для </w:t>
      </w:r>
      <w:r w:rsidRPr="004234FC">
        <w:rPr>
          <w:rFonts w:ascii="Times New Roman" w:hAnsi="Times New Roman" w:cs="Times New Roman"/>
          <w:sz w:val="26"/>
          <w:szCs w:val="26"/>
        </w:rPr>
        <w:t>школьников. Так, в 202</w:t>
      </w:r>
      <w:r w:rsidR="008B30E1">
        <w:rPr>
          <w:rFonts w:ascii="Times New Roman" w:hAnsi="Times New Roman" w:cs="Times New Roman"/>
          <w:sz w:val="26"/>
          <w:szCs w:val="26"/>
        </w:rPr>
        <w:t>2</w:t>
      </w:r>
      <w:r w:rsidRPr="004234FC">
        <w:rPr>
          <w:rFonts w:ascii="Times New Roman" w:hAnsi="Times New Roman" w:cs="Times New Roman"/>
          <w:sz w:val="26"/>
          <w:szCs w:val="26"/>
        </w:rPr>
        <w:t xml:space="preserve"> году проведен</w:t>
      </w:r>
      <w:r w:rsidR="00C14B94">
        <w:rPr>
          <w:rFonts w:ascii="Times New Roman" w:hAnsi="Times New Roman" w:cs="Times New Roman"/>
          <w:sz w:val="26"/>
          <w:szCs w:val="26"/>
        </w:rPr>
        <w:t>о 186</w:t>
      </w:r>
      <w:r w:rsidRPr="004234FC">
        <w:rPr>
          <w:rFonts w:ascii="Times New Roman" w:hAnsi="Times New Roman" w:cs="Times New Roman"/>
          <w:sz w:val="26"/>
          <w:szCs w:val="26"/>
        </w:rPr>
        <w:t xml:space="preserve"> урок</w:t>
      </w:r>
      <w:r w:rsidR="00C14B94">
        <w:rPr>
          <w:rFonts w:ascii="Times New Roman" w:hAnsi="Times New Roman" w:cs="Times New Roman"/>
          <w:sz w:val="26"/>
          <w:szCs w:val="26"/>
        </w:rPr>
        <w:t>ов</w:t>
      </w:r>
      <w:r w:rsidRPr="004234FC">
        <w:rPr>
          <w:rFonts w:ascii="Times New Roman" w:hAnsi="Times New Roman" w:cs="Times New Roman"/>
          <w:sz w:val="26"/>
          <w:szCs w:val="26"/>
        </w:rPr>
        <w:t xml:space="preserve"> налоговой грамотности среди школьников</w:t>
      </w:r>
      <w:r w:rsidR="00C14B94">
        <w:rPr>
          <w:rFonts w:ascii="Times New Roman" w:hAnsi="Times New Roman" w:cs="Times New Roman"/>
          <w:sz w:val="26"/>
          <w:szCs w:val="26"/>
        </w:rPr>
        <w:t xml:space="preserve">, </w:t>
      </w:r>
      <w:r w:rsidRPr="004234FC">
        <w:rPr>
          <w:rFonts w:ascii="Times New Roman" w:hAnsi="Times New Roman" w:cs="Times New Roman"/>
          <w:sz w:val="26"/>
          <w:szCs w:val="26"/>
        </w:rPr>
        <w:t>учащихся средних специальных учеб</w:t>
      </w:r>
      <w:r w:rsidR="00C14B94">
        <w:rPr>
          <w:rFonts w:ascii="Times New Roman" w:hAnsi="Times New Roman" w:cs="Times New Roman"/>
          <w:sz w:val="26"/>
          <w:szCs w:val="26"/>
        </w:rPr>
        <w:t>ных заведений, студентов ВУЗов.</w:t>
      </w:r>
    </w:p>
    <w:p w:rsidR="00EF0788" w:rsidRPr="004234FC" w:rsidRDefault="00EF0788" w:rsidP="008B2DFE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4234FC">
        <w:rPr>
          <w:rFonts w:ascii="Times New Roman" w:hAnsi="Times New Roman" w:cs="Times New Roman"/>
        </w:rPr>
        <w:t xml:space="preserve">В рамках реализации приоритетного </w:t>
      </w:r>
      <w:r w:rsidR="008B2DFE" w:rsidRPr="004234FC">
        <w:rPr>
          <w:rFonts w:ascii="Times New Roman" w:hAnsi="Times New Roman" w:cs="Times New Roman"/>
        </w:rPr>
        <w:t>р</w:t>
      </w:r>
      <w:r w:rsidRPr="004234FC">
        <w:rPr>
          <w:rFonts w:ascii="Times New Roman" w:hAnsi="Times New Roman" w:cs="Times New Roman"/>
        </w:rPr>
        <w:t>егионального проекта «Повышение финансовой и налоговой грамотности населения Новгородской области», в целях привлечения внимания юного поколения к истории развития налоговой системы России, воспитания налогового правосознания подрастающего поколения россиян, а также формирования положительного отношения молодежи к налоговой политике государства, в Министерство образования Новгородской области направл</w:t>
      </w:r>
      <w:r w:rsidR="008B2DFE" w:rsidRPr="004234FC">
        <w:rPr>
          <w:rFonts w:ascii="Times New Roman" w:hAnsi="Times New Roman" w:cs="Times New Roman"/>
        </w:rPr>
        <w:t xml:space="preserve">ен </w:t>
      </w:r>
      <w:r w:rsidRPr="004234FC">
        <w:rPr>
          <w:rFonts w:ascii="Times New Roman" w:hAnsi="Times New Roman" w:cs="Times New Roman"/>
        </w:rPr>
        <w:t>для демонстрации и использования в образовательном процессе, разработанны</w:t>
      </w:r>
      <w:r w:rsidR="007C4171">
        <w:rPr>
          <w:rFonts w:ascii="Times New Roman" w:hAnsi="Times New Roman" w:cs="Times New Roman"/>
        </w:rPr>
        <w:t>й</w:t>
      </w:r>
      <w:r w:rsidRPr="004234FC">
        <w:rPr>
          <w:rFonts w:ascii="Times New Roman" w:hAnsi="Times New Roman" w:cs="Times New Roman"/>
        </w:rPr>
        <w:t xml:space="preserve"> Управлением</w:t>
      </w:r>
      <w:r w:rsidR="008B2DFE" w:rsidRPr="004234FC">
        <w:rPr>
          <w:rFonts w:ascii="Times New Roman" w:hAnsi="Times New Roman" w:cs="Times New Roman"/>
        </w:rPr>
        <w:t xml:space="preserve"> </w:t>
      </w:r>
      <w:r w:rsidR="007C4171" w:rsidRPr="008C6172">
        <w:rPr>
          <w:rFonts w:ascii="Times New Roman" w:hAnsi="Times New Roman"/>
        </w:rPr>
        <w:t>видео – урок (лекци</w:t>
      </w:r>
      <w:r w:rsidR="007C4171">
        <w:rPr>
          <w:rFonts w:ascii="Times New Roman" w:hAnsi="Times New Roman"/>
        </w:rPr>
        <w:t>я</w:t>
      </w:r>
      <w:proofErr w:type="gramEnd"/>
      <w:r w:rsidR="007C4171">
        <w:rPr>
          <w:rFonts w:ascii="Times New Roman" w:hAnsi="Times New Roman"/>
        </w:rPr>
        <w:t>)</w:t>
      </w:r>
      <w:r w:rsidR="007C4171" w:rsidRPr="008C6172">
        <w:rPr>
          <w:rFonts w:ascii="Times New Roman" w:hAnsi="Times New Roman"/>
        </w:rPr>
        <w:t xml:space="preserve"> </w:t>
      </w:r>
      <w:r w:rsidR="007C4171" w:rsidRPr="008C6172">
        <w:rPr>
          <w:rStyle w:val="af1"/>
          <w:rFonts w:ascii="Times New Roman" w:hAnsi="Times New Roman"/>
          <w:b w:val="0"/>
          <w:bCs w:val="0"/>
        </w:rPr>
        <w:t>«Что такое налоги и зачем их следует платить» для школьников 1 – 4 классов образовательных учреждений Новгородской области</w:t>
      </w:r>
      <w:r w:rsidR="008B2DFE" w:rsidRPr="004234FC">
        <w:rPr>
          <w:rFonts w:ascii="Times New Roman" w:hAnsi="Times New Roman" w:cs="Times New Roman"/>
          <w:iCs/>
          <w:color w:val="000000"/>
        </w:rPr>
        <w:t>.</w:t>
      </w:r>
      <w:r w:rsidR="008B2DFE" w:rsidRPr="004234FC">
        <w:rPr>
          <w:rFonts w:ascii="Times New Roman" w:hAnsi="Times New Roman" w:cs="Times New Roman"/>
        </w:rPr>
        <w:t xml:space="preserve"> </w:t>
      </w:r>
      <w:r w:rsidR="007C4171">
        <w:rPr>
          <w:rFonts w:ascii="Times New Roman" w:hAnsi="Times New Roman" w:cs="Times New Roman"/>
        </w:rPr>
        <w:t xml:space="preserve">Разработаны для учащихся 10-11 классов </w:t>
      </w:r>
      <w:r w:rsidR="007C4171" w:rsidRPr="008C6172">
        <w:rPr>
          <w:rStyle w:val="af1"/>
          <w:rFonts w:ascii="Times New Roman" w:hAnsi="Times New Roman"/>
          <w:b w:val="0"/>
          <w:bCs w:val="0"/>
        </w:rPr>
        <w:t>образовательных учреждений</w:t>
      </w:r>
      <w:r w:rsidR="007C4171">
        <w:rPr>
          <w:rStyle w:val="af1"/>
          <w:rFonts w:ascii="Times New Roman" w:hAnsi="Times New Roman"/>
          <w:b w:val="0"/>
          <w:bCs w:val="0"/>
        </w:rPr>
        <w:t xml:space="preserve"> уроки по теме «Виды налогов и их функции», «Юридическая ответственность за налоговые нарушения»  и, в рамках пилотного проекта, проведены в десяти классах СОШ № 36 Великого Новгорода.    </w:t>
      </w:r>
    </w:p>
    <w:p w:rsidR="00DD1C8B" w:rsidRPr="004234FC" w:rsidRDefault="00DD1C8B" w:rsidP="00DD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4FC">
        <w:rPr>
          <w:rFonts w:ascii="Times New Roman" w:hAnsi="Times New Roman" w:cs="Times New Roman"/>
          <w:sz w:val="26"/>
          <w:szCs w:val="26"/>
        </w:rPr>
        <w:t xml:space="preserve">На базе Администраций муниципальных районов проведены </w:t>
      </w:r>
      <w:r w:rsidR="007C4171">
        <w:rPr>
          <w:rFonts w:ascii="Times New Roman" w:hAnsi="Times New Roman" w:cs="Times New Roman"/>
          <w:sz w:val="26"/>
          <w:szCs w:val="26"/>
        </w:rPr>
        <w:t>99</w:t>
      </w:r>
      <w:r w:rsidRPr="004234FC">
        <w:rPr>
          <w:rFonts w:ascii="Times New Roman" w:hAnsi="Times New Roman" w:cs="Times New Roman"/>
          <w:sz w:val="26"/>
          <w:szCs w:val="26"/>
        </w:rPr>
        <w:t xml:space="preserve"> семинар</w:t>
      </w:r>
      <w:r w:rsidR="00567733" w:rsidRPr="004234FC">
        <w:rPr>
          <w:rFonts w:ascii="Times New Roman" w:hAnsi="Times New Roman" w:cs="Times New Roman"/>
          <w:sz w:val="26"/>
          <w:szCs w:val="26"/>
        </w:rPr>
        <w:t>ов</w:t>
      </w:r>
      <w:r w:rsidRPr="004234FC">
        <w:rPr>
          <w:rFonts w:ascii="Times New Roman" w:hAnsi="Times New Roman" w:cs="Times New Roman"/>
          <w:sz w:val="26"/>
          <w:szCs w:val="26"/>
        </w:rPr>
        <w:t xml:space="preserve"> для различных слоев населения по вопросам налогообложения, в том числе</w:t>
      </w:r>
      <w:r w:rsidR="00567733" w:rsidRPr="004234FC">
        <w:rPr>
          <w:rFonts w:ascii="Times New Roman" w:hAnsi="Times New Roman" w:cs="Times New Roman"/>
          <w:sz w:val="26"/>
          <w:szCs w:val="26"/>
        </w:rPr>
        <w:t xml:space="preserve"> </w:t>
      </w:r>
      <w:r w:rsidR="007C4171">
        <w:rPr>
          <w:rFonts w:ascii="Times New Roman" w:hAnsi="Times New Roman" w:cs="Times New Roman"/>
          <w:sz w:val="26"/>
          <w:szCs w:val="26"/>
        </w:rPr>
        <w:t>56</w:t>
      </w:r>
      <w:r w:rsidRPr="004234FC">
        <w:rPr>
          <w:rFonts w:ascii="Times New Roman" w:hAnsi="Times New Roman" w:cs="Times New Roman"/>
          <w:sz w:val="26"/>
          <w:szCs w:val="26"/>
        </w:rPr>
        <w:t xml:space="preserve"> </w:t>
      </w:r>
      <w:r w:rsidR="00567733" w:rsidRPr="004234FC">
        <w:rPr>
          <w:rFonts w:ascii="Times New Roman" w:hAnsi="Times New Roman" w:cs="Times New Roman"/>
          <w:sz w:val="26"/>
          <w:szCs w:val="26"/>
        </w:rPr>
        <w:t xml:space="preserve">- </w:t>
      </w:r>
      <w:r w:rsidRPr="004234FC">
        <w:rPr>
          <w:rFonts w:ascii="Times New Roman" w:hAnsi="Times New Roman" w:cs="Times New Roman"/>
          <w:sz w:val="26"/>
          <w:szCs w:val="26"/>
        </w:rPr>
        <w:t>для представителей бизнеса. Организован</w:t>
      </w:r>
      <w:r w:rsidR="00DB7590">
        <w:rPr>
          <w:rFonts w:ascii="Times New Roman" w:hAnsi="Times New Roman" w:cs="Times New Roman"/>
          <w:sz w:val="26"/>
          <w:szCs w:val="26"/>
        </w:rPr>
        <w:t>о</w:t>
      </w:r>
      <w:r w:rsidRPr="004234FC">
        <w:rPr>
          <w:rFonts w:ascii="Times New Roman" w:hAnsi="Times New Roman" w:cs="Times New Roman"/>
          <w:sz w:val="26"/>
          <w:szCs w:val="26"/>
        </w:rPr>
        <w:t xml:space="preserve"> </w:t>
      </w:r>
      <w:r w:rsidR="00DB7590">
        <w:rPr>
          <w:rFonts w:ascii="Times New Roman" w:hAnsi="Times New Roman" w:cs="Times New Roman"/>
          <w:sz w:val="26"/>
          <w:szCs w:val="26"/>
        </w:rPr>
        <w:t>94</w:t>
      </w:r>
      <w:r w:rsidRPr="004234FC">
        <w:rPr>
          <w:rFonts w:ascii="Times New Roman" w:hAnsi="Times New Roman" w:cs="Times New Roman"/>
          <w:sz w:val="26"/>
          <w:szCs w:val="26"/>
        </w:rPr>
        <w:t xml:space="preserve"> выступлени</w:t>
      </w:r>
      <w:r w:rsidR="00567733" w:rsidRPr="004234FC">
        <w:rPr>
          <w:rFonts w:ascii="Times New Roman" w:hAnsi="Times New Roman" w:cs="Times New Roman"/>
          <w:sz w:val="26"/>
          <w:szCs w:val="26"/>
        </w:rPr>
        <w:t>я</w:t>
      </w:r>
      <w:r w:rsidRPr="004234FC">
        <w:rPr>
          <w:rFonts w:ascii="Times New Roman" w:hAnsi="Times New Roman" w:cs="Times New Roman"/>
          <w:sz w:val="26"/>
          <w:szCs w:val="26"/>
        </w:rPr>
        <w:t xml:space="preserve"> в трудовых коллективах и на сходах граждан при проведении информационных кампаний по вопросам налогообложения, в том числе в период декларационной кампании</w:t>
      </w:r>
      <w:r w:rsidR="00567733" w:rsidRPr="004234FC">
        <w:rPr>
          <w:rFonts w:ascii="Times New Roman" w:hAnsi="Times New Roman" w:cs="Times New Roman"/>
          <w:sz w:val="26"/>
          <w:szCs w:val="26"/>
        </w:rPr>
        <w:t xml:space="preserve"> и кампании по уплате имущественных налогов</w:t>
      </w:r>
      <w:r w:rsidRPr="004234FC">
        <w:rPr>
          <w:rFonts w:ascii="Times New Roman" w:hAnsi="Times New Roman" w:cs="Times New Roman"/>
          <w:sz w:val="26"/>
          <w:szCs w:val="26"/>
        </w:rPr>
        <w:t>.</w:t>
      </w:r>
    </w:p>
    <w:p w:rsidR="00DD1C8B" w:rsidRPr="004234FC" w:rsidRDefault="007C4171" w:rsidP="00DD1C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Управление продолжает </w:t>
      </w:r>
      <w:r w:rsidR="00DD1C8B" w:rsidRPr="004234FC">
        <w:rPr>
          <w:rFonts w:ascii="Times New Roman" w:hAnsi="Times New Roman" w:cs="Times New Roman"/>
          <w:sz w:val="26"/>
          <w:szCs w:val="26"/>
        </w:rPr>
        <w:t xml:space="preserve">проведение информационных мероприятий (семинары, «круглые столы», распространение листовок, плакатов, буклетов и т.д.) на базе библиотек и межбиблиотечных центров муниципальных районов. Специалисты </w:t>
      </w:r>
      <w:r w:rsidR="00541C02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DD1C8B" w:rsidRPr="004234FC">
        <w:rPr>
          <w:rFonts w:ascii="Times New Roman" w:hAnsi="Times New Roman" w:cs="Times New Roman"/>
          <w:sz w:val="26"/>
          <w:szCs w:val="26"/>
        </w:rPr>
        <w:t xml:space="preserve">налоговых органов регулярно принимают участие </w:t>
      </w:r>
      <w:r w:rsidR="00DD1C8B" w:rsidRPr="004234FC">
        <w:rPr>
          <w:rFonts w:ascii="Times New Roman" w:hAnsi="Times New Roman" w:cs="Times New Roman"/>
          <w:bCs/>
          <w:sz w:val="26"/>
          <w:szCs w:val="26"/>
        </w:rPr>
        <w:t>в выездных мероприятиях на базе библиотек и библиотечных центров.</w:t>
      </w:r>
    </w:p>
    <w:p w:rsidR="00541C02" w:rsidRPr="00541C02" w:rsidRDefault="00DD1C8B" w:rsidP="0054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C02">
        <w:rPr>
          <w:rFonts w:ascii="Times New Roman" w:hAnsi="Times New Roman" w:cs="Times New Roman"/>
          <w:bCs/>
          <w:sz w:val="26"/>
          <w:szCs w:val="26"/>
        </w:rPr>
        <w:t xml:space="preserve"> Р</w:t>
      </w:r>
      <w:r w:rsidRPr="00541C02">
        <w:rPr>
          <w:rFonts w:ascii="Times New Roman" w:hAnsi="Times New Roman" w:cs="Times New Roman"/>
          <w:sz w:val="26"/>
          <w:szCs w:val="26"/>
        </w:rPr>
        <w:t>азработки Управления: листовки и плакаты по налоговой тематике, презентации, направл</w:t>
      </w:r>
      <w:r w:rsidR="00A315B7" w:rsidRPr="00541C02">
        <w:rPr>
          <w:rFonts w:ascii="Times New Roman" w:hAnsi="Times New Roman" w:cs="Times New Roman"/>
          <w:sz w:val="26"/>
          <w:szCs w:val="26"/>
        </w:rPr>
        <w:t xml:space="preserve">ены </w:t>
      </w:r>
      <w:r w:rsidRPr="00541C02">
        <w:rPr>
          <w:rFonts w:ascii="Times New Roman" w:hAnsi="Times New Roman" w:cs="Times New Roman"/>
          <w:bCs/>
          <w:kern w:val="24"/>
          <w:sz w:val="26"/>
          <w:szCs w:val="26"/>
        </w:rPr>
        <w:t xml:space="preserve">органам исполнительной власти </w:t>
      </w:r>
      <w:r w:rsidRPr="00541C02">
        <w:rPr>
          <w:rFonts w:ascii="Times New Roman" w:hAnsi="Times New Roman" w:cs="Times New Roman"/>
          <w:bCs/>
          <w:sz w:val="26"/>
          <w:szCs w:val="26"/>
        </w:rPr>
        <w:t xml:space="preserve">Новгородской области, органам местного самоуправления, в 24 библиотеки и </w:t>
      </w:r>
      <w:proofErr w:type="gramStart"/>
      <w:r w:rsidRPr="00541C02">
        <w:rPr>
          <w:rFonts w:ascii="Times New Roman" w:hAnsi="Times New Roman" w:cs="Times New Roman"/>
          <w:bCs/>
          <w:sz w:val="26"/>
          <w:szCs w:val="26"/>
        </w:rPr>
        <w:t>межбиблиотечных</w:t>
      </w:r>
      <w:proofErr w:type="gramEnd"/>
      <w:r w:rsidRPr="00541C02">
        <w:rPr>
          <w:rFonts w:ascii="Times New Roman" w:hAnsi="Times New Roman" w:cs="Times New Roman"/>
          <w:bCs/>
          <w:sz w:val="26"/>
          <w:szCs w:val="26"/>
        </w:rPr>
        <w:t xml:space="preserve"> центра региона. </w:t>
      </w:r>
      <w:r w:rsidR="00541C02" w:rsidRPr="00541C02">
        <w:rPr>
          <w:rFonts w:ascii="Times New Roman" w:hAnsi="Times New Roman" w:cs="Times New Roman"/>
          <w:sz w:val="26"/>
          <w:szCs w:val="26"/>
        </w:rPr>
        <w:t>Всего направлено 15 видов плакатов, 83 листовки, 54 буклета, брошюры, 10 роликов/ презентаций.</w:t>
      </w:r>
    </w:p>
    <w:p w:rsidR="009666FE" w:rsidRPr="004234FC" w:rsidRDefault="009666FE" w:rsidP="005D6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666FE" w:rsidRPr="004234FC" w:rsidSect="00D77BBB">
      <w:headerReference w:type="default" r:id="rId9"/>
      <w:footerReference w:type="default" r:id="rId10"/>
      <w:headerReference w:type="first" r:id="rId11"/>
      <w:pgSz w:w="11906" w:h="16838"/>
      <w:pgMar w:top="284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936" w:rsidRDefault="00821936" w:rsidP="00351537">
      <w:pPr>
        <w:spacing w:after="0" w:line="240" w:lineRule="auto"/>
      </w:pPr>
      <w:r>
        <w:separator/>
      </w:r>
    </w:p>
  </w:endnote>
  <w:endnote w:type="continuationSeparator" w:id="0">
    <w:p w:rsidR="00821936" w:rsidRDefault="00821936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37" w:rsidRDefault="00351537">
    <w:pPr>
      <w:pStyle w:val="a6"/>
      <w:jc w:val="center"/>
    </w:pPr>
  </w:p>
  <w:p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936" w:rsidRDefault="00821936" w:rsidP="00351537">
      <w:pPr>
        <w:spacing w:after="0" w:line="240" w:lineRule="auto"/>
      </w:pPr>
      <w:r>
        <w:separator/>
      </w:r>
    </w:p>
  </w:footnote>
  <w:footnote w:type="continuationSeparator" w:id="0">
    <w:p w:rsidR="00821936" w:rsidRDefault="00821936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:rsidR="00364DC6" w:rsidRDefault="0089220D">
        <w:pPr>
          <w:pStyle w:val="a4"/>
          <w:jc w:val="center"/>
        </w:pPr>
        <w:r>
          <w:fldChar w:fldCharType="begin"/>
        </w:r>
        <w:r w:rsidR="00364DC6">
          <w:instrText>PAGE   \* MERGEFORMAT</w:instrText>
        </w:r>
        <w:r>
          <w:fldChar w:fldCharType="separate"/>
        </w:r>
        <w:r w:rsidR="00F562D6">
          <w:rPr>
            <w:noProof/>
          </w:rPr>
          <w:t>4</w:t>
        </w:r>
        <w:r>
          <w:fldChar w:fldCharType="end"/>
        </w:r>
      </w:p>
    </w:sdtContent>
  </w:sdt>
  <w:p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C41DD"/>
    <w:multiLevelType w:val="hybridMultilevel"/>
    <w:tmpl w:val="F93E7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D09C3"/>
    <w:multiLevelType w:val="hybridMultilevel"/>
    <w:tmpl w:val="57C6DBB4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7031E"/>
    <w:multiLevelType w:val="hybridMultilevel"/>
    <w:tmpl w:val="71C2A94A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0541"/>
    <w:rsid w:val="0000163B"/>
    <w:rsid w:val="00007B5C"/>
    <w:rsid w:val="00011FB6"/>
    <w:rsid w:val="00012CF3"/>
    <w:rsid w:val="000131C1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71D06"/>
    <w:rsid w:val="00074881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3A42"/>
    <w:rsid w:val="000C6E45"/>
    <w:rsid w:val="000D5F89"/>
    <w:rsid w:val="000D6A3D"/>
    <w:rsid w:val="000E512A"/>
    <w:rsid w:val="000E53AD"/>
    <w:rsid w:val="000F0531"/>
    <w:rsid w:val="000F1E94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27434"/>
    <w:rsid w:val="00130A33"/>
    <w:rsid w:val="001325CE"/>
    <w:rsid w:val="001340BE"/>
    <w:rsid w:val="00134D1E"/>
    <w:rsid w:val="001368C0"/>
    <w:rsid w:val="00140FC0"/>
    <w:rsid w:val="00141DBF"/>
    <w:rsid w:val="00143B09"/>
    <w:rsid w:val="00145A8C"/>
    <w:rsid w:val="001471C0"/>
    <w:rsid w:val="0015083C"/>
    <w:rsid w:val="001562A8"/>
    <w:rsid w:val="00157201"/>
    <w:rsid w:val="00163056"/>
    <w:rsid w:val="00176327"/>
    <w:rsid w:val="00181FB8"/>
    <w:rsid w:val="00183D7F"/>
    <w:rsid w:val="00185E37"/>
    <w:rsid w:val="00187A8D"/>
    <w:rsid w:val="00187DF5"/>
    <w:rsid w:val="00191734"/>
    <w:rsid w:val="0019672A"/>
    <w:rsid w:val="00197AAB"/>
    <w:rsid w:val="001A0B3E"/>
    <w:rsid w:val="001A3EB7"/>
    <w:rsid w:val="001A4EF4"/>
    <w:rsid w:val="001B1A8D"/>
    <w:rsid w:val="001C37BD"/>
    <w:rsid w:val="001D1537"/>
    <w:rsid w:val="001D5E5D"/>
    <w:rsid w:val="001D6DFB"/>
    <w:rsid w:val="001E0D26"/>
    <w:rsid w:val="001E2314"/>
    <w:rsid w:val="001E264A"/>
    <w:rsid w:val="001E4FC4"/>
    <w:rsid w:val="001E5D75"/>
    <w:rsid w:val="001E78D4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363A5"/>
    <w:rsid w:val="00240181"/>
    <w:rsid w:val="00241BE9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8FD"/>
    <w:rsid w:val="002D19C7"/>
    <w:rsid w:val="002D556D"/>
    <w:rsid w:val="002D641E"/>
    <w:rsid w:val="002E03BF"/>
    <w:rsid w:val="002E05E0"/>
    <w:rsid w:val="002E352D"/>
    <w:rsid w:val="002E437B"/>
    <w:rsid w:val="002E4B18"/>
    <w:rsid w:val="002E7571"/>
    <w:rsid w:val="002F06DB"/>
    <w:rsid w:val="002F162D"/>
    <w:rsid w:val="002F1938"/>
    <w:rsid w:val="002F55CE"/>
    <w:rsid w:val="002F6477"/>
    <w:rsid w:val="003008F4"/>
    <w:rsid w:val="00301E0E"/>
    <w:rsid w:val="00302B9C"/>
    <w:rsid w:val="00304AB1"/>
    <w:rsid w:val="00311719"/>
    <w:rsid w:val="00312A1F"/>
    <w:rsid w:val="00313AE0"/>
    <w:rsid w:val="003179BC"/>
    <w:rsid w:val="00317B1F"/>
    <w:rsid w:val="00327D09"/>
    <w:rsid w:val="00336354"/>
    <w:rsid w:val="00341A59"/>
    <w:rsid w:val="0034711A"/>
    <w:rsid w:val="0034781E"/>
    <w:rsid w:val="00350849"/>
    <w:rsid w:val="00351537"/>
    <w:rsid w:val="00351B08"/>
    <w:rsid w:val="003554F2"/>
    <w:rsid w:val="0036053C"/>
    <w:rsid w:val="00362FF2"/>
    <w:rsid w:val="00363CD8"/>
    <w:rsid w:val="00364DC6"/>
    <w:rsid w:val="00365A63"/>
    <w:rsid w:val="00365E77"/>
    <w:rsid w:val="003716AF"/>
    <w:rsid w:val="00377EB5"/>
    <w:rsid w:val="0038019F"/>
    <w:rsid w:val="0038148E"/>
    <w:rsid w:val="00381544"/>
    <w:rsid w:val="003876F9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234FC"/>
    <w:rsid w:val="00434E77"/>
    <w:rsid w:val="0043615A"/>
    <w:rsid w:val="004373D9"/>
    <w:rsid w:val="00443C45"/>
    <w:rsid w:val="0044464B"/>
    <w:rsid w:val="00444DA2"/>
    <w:rsid w:val="00450848"/>
    <w:rsid w:val="00461E02"/>
    <w:rsid w:val="00462996"/>
    <w:rsid w:val="004677E5"/>
    <w:rsid w:val="00467B4D"/>
    <w:rsid w:val="0047269B"/>
    <w:rsid w:val="00472725"/>
    <w:rsid w:val="00472E2F"/>
    <w:rsid w:val="004745D2"/>
    <w:rsid w:val="00474665"/>
    <w:rsid w:val="00474D8D"/>
    <w:rsid w:val="00482401"/>
    <w:rsid w:val="00484321"/>
    <w:rsid w:val="00484460"/>
    <w:rsid w:val="00484896"/>
    <w:rsid w:val="00492520"/>
    <w:rsid w:val="00493C72"/>
    <w:rsid w:val="00496C48"/>
    <w:rsid w:val="00497756"/>
    <w:rsid w:val="004A3B62"/>
    <w:rsid w:val="004A6702"/>
    <w:rsid w:val="004A7DCD"/>
    <w:rsid w:val="004B195D"/>
    <w:rsid w:val="004B19FB"/>
    <w:rsid w:val="004B5432"/>
    <w:rsid w:val="004C2FF4"/>
    <w:rsid w:val="004D1796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1C02"/>
    <w:rsid w:val="00545E3B"/>
    <w:rsid w:val="00546A1E"/>
    <w:rsid w:val="005541A4"/>
    <w:rsid w:val="00561DB9"/>
    <w:rsid w:val="00564B94"/>
    <w:rsid w:val="00566CC2"/>
    <w:rsid w:val="00567059"/>
    <w:rsid w:val="00567641"/>
    <w:rsid w:val="00567733"/>
    <w:rsid w:val="005716EA"/>
    <w:rsid w:val="00572B6F"/>
    <w:rsid w:val="005738B3"/>
    <w:rsid w:val="0058317C"/>
    <w:rsid w:val="005905ED"/>
    <w:rsid w:val="005914E7"/>
    <w:rsid w:val="00593C05"/>
    <w:rsid w:val="00595BE2"/>
    <w:rsid w:val="00596C54"/>
    <w:rsid w:val="005A1660"/>
    <w:rsid w:val="005A7338"/>
    <w:rsid w:val="005B0925"/>
    <w:rsid w:val="005B16F5"/>
    <w:rsid w:val="005C20CB"/>
    <w:rsid w:val="005C6490"/>
    <w:rsid w:val="005C67F2"/>
    <w:rsid w:val="005D0C8E"/>
    <w:rsid w:val="005D54E2"/>
    <w:rsid w:val="005D62B0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3196"/>
    <w:rsid w:val="006145FE"/>
    <w:rsid w:val="00617659"/>
    <w:rsid w:val="00617C82"/>
    <w:rsid w:val="006230B3"/>
    <w:rsid w:val="006235DC"/>
    <w:rsid w:val="0062486C"/>
    <w:rsid w:val="00625BC7"/>
    <w:rsid w:val="00632AE4"/>
    <w:rsid w:val="006337E7"/>
    <w:rsid w:val="00633FBF"/>
    <w:rsid w:val="0063761B"/>
    <w:rsid w:val="006407D0"/>
    <w:rsid w:val="00641A43"/>
    <w:rsid w:val="006536BD"/>
    <w:rsid w:val="0065382B"/>
    <w:rsid w:val="00653E67"/>
    <w:rsid w:val="006558EA"/>
    <w:rsid w:val="00662278"/>
    <w:rsid w:val="006631CA"/>
    <w:rsid w:val="006664A7"/>
    <w:rsid w:val="0067061E"/>
    <w:rsid w:val="00670C5B"/>
    <w:rsid w:val="006751C3"/>
    <w:rsid w:val="00675901"/>
    <w:rsid w:val="00675C50"/>
    <w:rsid w:val="006764D7"/>
    <w:rsid w:val="00680EEE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E393B"/>
    <w:rsid w:val="006F083D"/>
    <w:rsid w:val="007044CC"/>
    <w:rsid w:val="00704A36"/>
    <w:rsid w:val="00705D17"/>
    <w:rsid w:val="0070643D"/>
    <w:rsid w:val="00707134"/>
    <w:rsid w:val="007073C0"/>
    <w:rsid w:val="007107F9"/>
    <w:rsid w:val="007113E8"/>
    <w:rsid w:val="00712B7A"/>
    <w:rsid w:val="00713D51"/>
    <w:rsid w:val="00726C73"/>
    <w:rsid w:val="00727292"/>
    <w:rsid w:val="0073054B"/>
    <w:rsid w:val="00732F8D"/>
    <w:rsid w:val="00736009"/>
    <w:rsid w:val="00747007"/>
    <w:rsid w:val="0075216F"/>
    <w:rsid w:val="00753853"/>
    <w:rsid w:val="00753859"/>
    <w:rsid w:val="0076337E"/>
    <w:rsid w:val="00764B38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B6E83"/>
    <w:rsid w:val="007C1401"/>
    <w:rsid w:val="007C1E30"/>
    <w:rsid w:val="007C269E"/>
    <w:rsid w:val="007C4171"/>
    <w:rsid w:val="007D0FD2"/>
    <w:rsid w:val="007D2DC8"/>
    <w:rsid w:val="007D6F6E"/>
    <w:rsid w:val="007E6695"/>
    <w:rsid w:val="007F725D"/>
    <w:rsid w:val="00807023"/>
    <w:rsid w:val="00810FFC"/>
    <w:rsid w:val="00813805"/>
    <w:rsid w:val="00817EAD"/>
    <w:rsid w:val="00820DAB"/>
    <w:rsid w:val="00821936"/>
    <w:rsid w:val="00823C65"/>
    <w:rsid w:val="00826135"/>
    <w:rsid w:val="008354E0"/>
    <w:rsid w:val="00847375"/>
    <w:rsid w:val="0085035E"/>
    <w:rsid w:val="00851B62"/>
    <w:rsid w:val="00852121"/>
    <w:rsid w:val="008536EC"/>
    <w:rsid w:val="008538FD"/>
    <w:rsid w:val="008550CC"/>
    <w:rsid w:val="008557E4"/>
    <w:rsid w:val="0086115B"/>
    <w:rsid w:val="008611FC"/>
    <w:rsid w:val="0086292B"/>
    <w:rsid w:val="00862A87"/>
    <w:rsid w:val="008641AA"/>
    <w:rsid w:val="00866B11"/>
    <w:rsid w:val="00871586"/>
    <w:rsid w:val="008738D0"/>
    <w:rsid w:val="00877633"/>
    <w:rsid w:val="00884ED7"/>
    <w:rsid w:val="00885E7A"/>
    <w:rsid w:val="0089220D"/>
    <w:rsid w:val="0089382F"/>
    <w:rsid w:val="00896CE6"/>
    <w:rsid w:val="008A157C"/>
    <w:rsid w:val="008A517A"/>
    <w:rsid w:val="008B1C56"/>
    <w:rsid w:val="008B2DFE"/>
    <w:rsid w:val="008B30E1"/>
    <w:rsid w:val="008B5040"/>
    <w:rsid w:val="008B55FE"/>
    <w:rsid w:val="008C14BC"/>
    <w:rsid w:val="008C1FB4"/>
    <w:rsid w:val="008C568A"/>
    <w:rsid w:val="008C6172"/>
    <w:rsid w:val="008C624C"/>
    <w:rsid w:val="008C636D"/>
    <w:rsid w:val="008E1B29"/>
    <w:rsid w:val="008F055C"/>
    <w:rsid w:val="00905431"/>
    <w:rsid w:val="00905697"/>
    <w:rsid w:val="00905AA8"/>
    <w:rsid w:val="00905F91"/>
    <w:rsid w:val="0091010E"/>
    <w:rsid w:val="009116AF"/>
    <w:rsid w:val="00911D3C"/>
    <w:rsid w:val="00912EF1"/>
    <w:rsid w:val="0091301D"/>
    <w:rsid w:val="00914C26"/>
    <w:rsid w:val="00917047"/>
    <w:rsid w:val="00924941"/>
    <w:rsid w:val="00926DD2"/>
    <w:rsid w:val="00931221"/>
    <w:rsid w:val="009329C8"/>
    <w:rsid w:val="00943A40"/>
    <w:rsid w:val="009444D6"/>
    <w:rsid w:val="0094645A"/>
    <w:rsid w:val="0095217A"/>
    <w:rsid w:val="00954B7B"/>
    <w:rsid w:val="009561F6"/>
    <w:rsid w:val="0095794B"/>
    <w:rsid w:val="00957F32"/>
    <w:rsid w:val="009611F8"/>
    <w:rsid w:val="009666FE"/>
    <w:rsid w:val="00966B05"/>
    <w:rsid w:val="009752FB"/>
    <w:rsid w:val="00975895"/>
    <w:rsid w:val="0097616A"/>
    <w:rsid w:val="0098020C"/>
    <w:rsid w:val="0098109A"/>
    <w:rsid w:val="0099067D"/>
    <w:rsid w:val="00990EBA"/>
    <w:rsid w:val="00991C60"/>
    <w:rsid w:val="00992FBB"/>
    <w:rsid w:val="0099545A"/>
    <w:rsid w:val="00996EE0"/>
    <w:rsid w:val="009A00C0"/>
    <w:rsid w:val="009B542A"/>
    <w:rsid w:val="009C030E"/>
    <w:rsid w:val="009D1A6D"/>
    <w:rsid w:val="009D3318"/>
    <w:rsid w:val="009D7632"/>
    <w:rsid w:val="009E0E42"/>
    <w:rsid w:val="009F0032"/>
    <w:rsid w:val="009F00A0"/>
    <w:rsid w:val="009F0A09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678A"/>
    <w:rsid w:val="00A07B23"/>
    <w:rsid w:val="00A10D90"/>
    <w:rsid w:val="00A13343"/>
    <w:rsid w:val="00A15316"/>
    <w:rsid w:val="00A17CB7"/>
    <w:rsid w:val="00A2205A"/>
    <w:rsid w:val="00A2373C"/>
    <w:rsid w:val="00A24420"/>
    <w:rsid w:val="00A24911"/>
    <w:rsid w:val="00A304E5"/>
    <w:rsid w:val="00A315B7"/>
    <w:rsid w:val="00A322A7"/>
    <w:rsid w:val="00A340AE"/>
    <w:rsid w:val="00A3508D"/>
    <w:rsid w:val="00A364B4"/>
    <w:rsid w:val="00A47A9E"/>
    <w:rsid w:val="00A511A0"/>
    <w:rsid w:val="00A55DE4"/>
    <w:rsid w:val="00A63E5A"/>
    <w:rsid w:val="00A7480E"/>
    <w:rsid w:val="00A77A34"/>
    <w:rsid w:val="00A860FA"/>
    <w:rsid w:val="00A945F6"/>
    <w:rsid w:val="00A97D0D"/>
    <w:rsid w:val="00AA064D"/>
    <w:rsid w:val="00AA4DD3"/>
    <w:rsid w:val="00AA7FB6"/>
    <w:rsid w:val="00AB0FFE"/>
    <w:rsid w:val="00AB4516"/>
    <w:rsid w:val="00AC792B"/>
    <w:rsid w:val="00AE6690"/>
    <w:rsid w:val="00AE7DDD"/>
    <w:rsid w:val="00AF1C50"/>
    <w:rsid w:val="00AF1F0B"/>
    <w:rsid w:val="00AF4008"/>
    <w:rsid w:val="00AF4DB8"/>
    <w:rsid w:val="00B04F7F"/>
    <w:rsid w:val="00B05F59"/>
    <w:rsid w:val="00B0644F"/>
    <w:rsid w:val="00B07059"/>
    <w:rsid w:val="00B123FB"/>
    <w:rsid w:val="00B128F3"/>
    <w:rsid w:val="00B144A0"/>
    <w:rsid w:val="00B14F33"/>
    <w:rsid w:val="00B151AC"/>
    <w:rsid w:val="00B20B03"/>
    <w:rsid w:val="00B23175"/>
    <w:rsid w:val="00B32CEE"/>
    <w:rsid w:val="00B41DFC"/>
    <w:rsid w:val="00B43CA9"/>
    <w:rsid w:val="00B44CEB"/>
    <w:rsid w:val="00B44CF6"/>
    <w:rsid w:val="00B535BB"/>
    <w:rsid w:val="00B53F41"/>
    <w:rsid w:val="00B57955"/>
    <w:rsid w:val="00B60AB6"/>
    <w:rsid w:val="00B618B1"/>
    <w:rsid w:val="00B62372"/>
    <w:rsid w:val="00B630BC"/>
    <w:rsid w:val="00B65644"/>
    <w:rsid w:val="00B70A2E"/>
    <w:rsid w:val="00B70BE3"/>
    <w:rsid w:val="00B73D98"/>
    <w:rsid w:val="00B74494"/>
    <w:rsid w:val="00B810A6"/>
    <w:rsid w:val="00B877AB"/>
    <w:rsid w:val="00BA08C5"/>
    <w:rsid w:val="00BA22E8"/>
    <w:rsid w:val="00BA2A44"/>
    <w:rsid w:val="00BA6313"/>
    <w:rsid w:val="00BB143A"/>
    <w:rsid w:val="00BB1970"/>
    <w:rsid w:val="00BB5277"/>
    <w:rsid w:val="00BB6B65"/>
    <w:rsid w:val="00BB7BDA"/>
    <w:rsid w:val="00BC0846"/>
    <w:rsid w:val="00BC38B3"/>
    <w:rsid w:val="00BC5507"/>
    <w:rsid w:val="00BC595B"/>
    <w:rsid w:val="00BD067B"/>
    <w:rsid w:val="00BD4F9B"/>
    <w:rsid w:val="00BD59CE"/>
    <w:rsid w:val="00BE0D67"/>
    <w:rsid w:val="00BE5181"/>
    <w:rsid w:val="00BE53EA"/>
    <w:rsid w:val="00BE61D5"/>
    <w:rsid w:val="00BF108C"/>
    <w:rsid w:val="00BF3D7A"/>
    <w:rsid w:val="00BF415B"/>
    <w:rsid w:val="00BF5596"/>
    <w:rsid w:val="00BF68C1"/>
    <w:rsid w:val="00BF7F23"/>
    <w:rsid w:val="00C01C40"/>
    <w:rsid w:val="00C03892"/>
    <w:rsid w:val="00C12424"/>
    <w:rsid w:val="00C12544"/>
    <w:rsid w:val="00C129C7"/>
    <w:rsid w:val="00C14B94"/>
    <w:rsid w:val="00C215A5"/>
    <w:rsid w:val="00C249D8"/>
    <w:rsid w:val="00C26098"/>
    <w:rsid w:val="00C309CF"/>
    <w:rsid w:val="00C32514"/>
    <w:rsid w:val="00C33609"/>
    <w:rsid w:val="00C3464C"/>
    <w:rsid w:val="00C407E6"/>
    <w:rsid w:val="00C41FB9"/>
    <w:rsid w:val="00C50B60"/>
    <w:rsid w:val="00C51814"/>
    <w:rsid w:val="00C531A4"/>
    <w:rsid w:val="00C55FB3"/>
    <w:rsid w:val="00C65393"/>
    <w:rsid w:val="00C675DE"/>
    <w:rsid w:val="00C71F99"/>
    <w:rsid w:val="00C75AD5"/>
    <w:rsid w:val="00C77349"/>
    <w:rsid w:val="00C82CA5"/>
    <w:rsid w:val="00C830B2"/>
    <w:rsid w:val="00C83AA7"/>
    <w:rsid w:val="00C84EAA"/>
    <w:rsid w:val="00C93199"/>
    <w:rsid w:val="00C94DDD"/>
    <w:rsid w:val="00CA10C0"/>
    <w:rsid w:val="00CA11C7"/>
    <w:rsid w:val="00CA4583"/>
    <w:rsid w:val="00CA6F2E"/>
    <w:rsid w:val="00CB457B"/>
    <w:rsid w:val="00CB5D42"/>
    <w:rsid w:val="00CC5CCC"/>
    <w:rsid w:val="00CC64E7"/>
    <w:rsid w:val="00CD0C8E"/>
    <w:rsid w:val="00CE295B"/>
    <w:rsid w:val="00CF20C7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0595"/>
    <w:rsid w:val="00D53FE8"/>
    <w:rsid w:val="00D556D8"/>
    <w:rsid w:val="00D62C9F"/>
    <w:rsid w:val="00D647C4"/>
    <w:rsid w:val="00D737CD"/>
    <w:rsid w:val="00D7689F"/>
    <w:rsid w:val="00D77BBB"/>
    <w:rsid w:val="00D80F38"/>
    <w:rsid w:val="00D82497"/>
    <w:rsid w:val="00D91457"/>
    <w:rsid w:val="00DB5311"/>
    <w:rsid w:val="00DB7590"/>
    <w:rsid w:val="00DC1948"/>
    <w:rsid w:val="00DC2751"/>
    <w:rsid w:val="00DC483F"/>
    <w:rsid w:val="00DC5879"/>
    <w:rsid w:val="00DC6BA2"/>
    <w:rsid w:val="00DD1C8B"/>
    <w:rsid w:val="00DD1E75"/>
    <w:rsid w:val="00DE35D1"/>
    <w:rsid w:val="00DE6D82"/>
    <w:rsid w:val="00DE7FE9"/>
    <w:rsid w:val="00DF3A97"/>
    <w:rsid w:val="00DF59C0"/>
    <w:rsid w:val="00DF59D7"/>
    <w:rsid w:val="00E143DB"/>
    <w:rsid w:val="00E14541"/>
    <w:rsid w:val="00E15B99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536F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1D65"/>
    <w:rsid w:val="00EA74E8"/>
    <w:rsid w:val="00EB091E"/>
    <w:rsid w:val="00EB3290"/>
    <w:rsid w:val="00EB3BE9"/>
    <w:rsid w:val="00EC5478"/>
    <w:rsid w:val="00EC7C05"/>
    <w:rsid w:val="00EC7FF1"/>
    <w:rsid w:val="00ED1E55"/>
    <w:rsid w:val="00ED2E65"/>
    <w:rsid w:val="00ED3FD6"/>
    <w:rsid w:val="00ED416C"/>
    <w:rsid w:val="00EE371F"/>
    <w:rsid w:val="00EF0481"/>
    <w:rsid w:val="00EF0788"/>
    <w:rsid w:val="00EF1609"/>
    <w:rsid w:val="00F03800"/>
    <w:rsid w:val="00F0447E"/>
    <w:rsid w:val="00F05659"/>
    <w:rsid w:val="00F24DF9"/>
    <w:rsid w:val="00F27679"/>
    <w:rsid w:val="00F36D45"/>
    <w:rsid w:val="00F40629"/>
    <w:rsid w:val="00F43B2F"/>
    <w:rsid w:val="00F447BF"/>
    <w:rsid w:val="00F562D6"/>
    <w:rsid w:val="00F700CA"/>
    <w:rsid w:val="00F72D9B"/>
    <w:rsid w:val="00F74AA3"/>
    <w:rsid w:val="00F75BCA"/>
    <w:rsid w:val="00F84CAD"/>
    <w:rsid w:val="00F84E40"/>
    <w:rsid w:val="00F93085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21"/>
    <w:rsid w:val="00FC3477"/>
    <w:rsid w:val="00FC3EBA"/>
    <w:rsid w:val="00FC441E"/>
    <w:rsid w:val="00FD5E9E"/>
    <w:rsid w:val="00FE0FED"/>
    <w:rsid w:val="00FE2019"/>
    <w:rsid w:val="00FE201A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EF07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D0D0D"/>
      <w:sz w:val="26"/>
      <w:szCs w:val="26"/>
    </w:rPr>
  </w:style>
  <w:style w:type="paragraph" w:styleId="af5">
    <w:name w:val="footnote text"/>
    <w:basedOn w:val="a"/>
    <w:link w:val="af6"/>
    <w:uiPriority w:val="99"/>
    <w:semiHidden/>
    <w:rsid w:val="00187DF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87DF5"/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EF07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D0D0D"/>
      <w:sz w:val="26"/>
      <w:szCs w:val="26"/>
    </w:rPr>
  </w:style>
  <w:style w:type="paragraph" w:styleId="af5">
    <w:name w:val="footnote text"/>
    <w:basedOn w:val="a"/>
    <w:link w:val="af6"/>
    <w:uiPriority w:val="99"/>
    <w:semiHidden/>
    <w:rsid w:val="00187DF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87DF5"/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2620D-731A-416C-A4CB-99762F86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5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iNternet_kab_209</cp:lastModifiedBy>
  <cp:revision>80</cp:revision>
  <cp:lastPrinted>2016-12-13T11:47:00Z</cp:lastPrinted>
  <dcterms:created xsi:type="dcterms:W3CDTF">2021-03-23T23:24:00Z</dcterms:created>
  <dcterms:modified xsi:type="dcterms:W3CDTF">2023-04-06T11:32:00Z</dcterms:modified>
</cp:coreProperties>
</file>