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2B3" w:rsidRDefault="008412B3" w:rsidP="008412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Доклад </w:t>
      </w:r>
      <w:r w:rsidR="00402AAA">
        <w:rPr>
          <w:b/>
          <w:sz w:val="28"/>
          <w:szCs w:val="28"/>
        </w:rPr>
        <w:t xml:space="preserve">начальника </w:t>
      </w:r>
      <w:r>
        <w:rPr>
          <w:b/>
          <w:sz w:val="28"/>
          <w:szCs w:val="28"/>
        </w:rPr>
        <w:t xml:space="preserve">отдела </w:t>
      </w:r>
      <w:r w:rsidR="004F75DB">
        <w:rPr>
          <w:b/>
          <w:sz w:val="28"/>
          <w:szCs w:val="28"/>
        </w:rPr>
        <w:t xml:space="preserve">камерального контроля в сфере налогообложения имущества </w:t>
      </w:r>
      <w:r w:rsidR="00402AAA">
        <w:rPr>
          <w:b/>
          <w:sz w:val="28"/>
          <w:szCs w:val="28"/>
        </w:rPr>
        <w:t xml:space="preserve">Управления ФНС </w:t>
      </w:r>
      <w:r w:rsidR="00847A27">
        <w:rPr>
          <w:b/>
          <w:sz w:val="28"/>
          <w:szCs w:val="28"/>
        </w:rPr>
        <w:t xml:space="preserve">России по Новгородской области </w:t>
      </w:r>
      <w:r w:rsidR="00F7322C">
        <w:rPr>
          <w:b/>
          <w:sz w:val="28"/>
          <w:szCs w:val="28"/>
        </w:rPr>
        <w:t>М.В. Герих</w:t>
      </w:r>
    </w:p>
    <w:p w:rsidR="00E159A6" w:rsidRDefault="00E159A6" w:rsidP="008412B3">
      <w:pPr>
        <w:jc w:val="center"/>
        <w:rPr>
          <w:b/>
          <w:sz w:val="28"/>
          <w:szCs w:val="28"/>
        </w:rPr>
      </w:pPr>
      <w:r w:rsidRPr="00E159A6">
        <w:rPr>
          <w:b/>
          <w:sz w:val="28"/>
          <w:szCs w:val="28"/>
        </w:rPr>
        <w:t>«</w:t>
      </w:r>
      <w:r w:rsidR="004E6B3C" w:rsidRPr="004E6B3C">
        <w:rPr>
          <w:b/>
          <w:sz w:val="28"/>
          <w:szCs w:val="28"/>
        </w:rPr>
        <w:t>Особенности администрирования имущественных налогов юридических лиц в 2021 году. Исполнение налоговых уведомлений по уплате налогов, направленных физическим лицам</w:t>
      </w:r>
      <w:r w:rsidRPr="00E159A6">
        <w:rPr>
          <w:b/>
          <w:sz w:val="28"/>
          <w:szCs w:val="28"/>
        </w:rPr>
        <w:t>»</w:t>
      </w:r>
    </w:p>
    <w:p w:rsidR="00E159A6" w:rsidRDefault="00E159A6" w:rsidP="008412B3">
      <w:pPr>
        <w:jc w:val="center"/>
        <w:rPr>
          <w:b/>
          <w:sz w:val="28"/>
          <w:szCs w:val="28"/>
        </w:rPr>
      </w:pPr>
    </w:p>
    <w:p w:rsidR="00E159A6" w:rsidRDefault="00E159A6" w:rsidP="008412B3">
      <w:pPr>
        <w:jc w:val="center"/>
        <w:rPr>
          <w:b/>
          <w:sz w:val="28"/>
          <w:szCs w:val="28"/>
        </w:rPr>
      </w:pPr>
    </w:p>
    <w:p w:rsidR="00E159A6" w:rsidRDefault="00E159A6" w:rsidP="00B833FD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227F91" w:rsidRDefault="00D276D1" w:rsidP="00B833FD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За последнее время </w:t>
      </w:r>
      <w:r w:rsidR="00227F91">
        <w:rPr>
          <w:rFonts w:eastAsiaTheme="minorHAnsi"/>
          <w:sz w:val="28"/>
          <w:szCs w:val="28"/>
          <w:lang w:eastAsia="en-US"/>
        </w:rPr>
        <w:t xml:space="preserve">в Налоговый кодекс Российской Федерации (далее – Налоговый кодекс) внесены </w:t>
      </w:r>
      <w:r>
        <w:rPr>
          <w:rFonts w:eastAsiaTheme="minorHAnsi"/>
          <w:sz w:val="28"/>
          <w:szCs w:val="28"/>
          <w:lang w:eastAsia="en-US"/>
        </w:rPr>
        <w:t xml:space="preserve">значительные </w:t>
      </w:r>
      <w:r w:rsidR="00B833FD" w:rsidRPr="00B833FD">
        <w:rPr>
          <w:rFonts w:eastAsiaTheme="minorHAnsi"/>
          <w:sz w:val="28"/>
          <w:szCs w:val="28"/>
          <w:lang w:eastAsia="en-US"/>
        </w:rPr>
        <w:t>изменения</w:t>
      </w:r>
      <w:r w:rsidR="00227F91">
        <w:rPr>
          <w:rFonts w:eastAsiaTheme="minorHAnsi"/>
          <w:sz w:val="28"/>
          <w:szCs w:val="28"/>
          <w:lang w:eastAsia="en-US"/>
        </w:rPr>
        <w:t>, направленные на улучшение качества администрирования имущественных налогов</w:t>
      </w:r>
      <w:r w:rsidR="00B833FD" w:rsidRPr="00B833FD">
        <w:rPr>
          <w:rFonts w:eastAsiaTheme="minorHAnsi"/>
          <w:sz w:val="28"/>
          <w:szCs w:val="28"/>
          <w:lang w:eastAsia="en-US"/>
        </w:rPr>
        <w:t xml:space="preserve"> </w:t>
      </w:r>
      <w:r w:rsidR="00227F91">
        <w:rPr>
          <w:rFonts w:eastAsiaTheme="minorHAnsi"/>
          <w:sz w:val="28"/>
          <w:szCs w:val="28"/>
          <w:lang w:eastAsia="en-US"/>
        </w:rPr>
        <w:t>юридических лиц.</w:t>
      </w:r>
    </w:p>
    <w:p w:rsidR="00D031C0" w:rsidRPr="00B833FD" w:rsidRDefault="00B833FD" w:rsidP="00B833FD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B833FD">
        <w:rPr>
          <w:rFonts w:eastAsiaTheme="minorHAnsi"/>
          <w:sz w:val="28"/>
          <w:szCs w:val="28"/>
          <w:lang w:eastAsia="en-US"/>
        </w:rPr>
        <w:t xml:space="preserve">Очередной пакет изменений в Налоговый кодекс </w:t>
      </w:r>
      <w:r w:rsidR="009D7236">
        <w:rPr>
          <w:rFonts w:eastAsiaTheme="minorHAnsi"/>
          <w:sz w:val="28"/>
          <w:szCs w:val="28"/>
          <w:lang w:eastAsia="en-US"/>
        </w:rPr>
        <w:t xml:space="preserve">представлен </w:t>
      </w:r>
      <w:r>
        <w:rPr>
          <w:rFonts w:eastAsiaTheme="minorHAnsi"/>
          <w:sz w:val="28"/>
          <w:szCs w:val="28"/>
          <w:lang w:eastAsia="en-US"/>
        </w:rPr>
        <w:t>на Слайде 2</w:t>
      </w:r>
      <w:r w:rsidR="00D031C0">
        <w:rPr>
          <w:rFonts w:eastAsiaTheme="minorHAnsi"/>
          <w:sz w:val="28"/>
          <w:szCs w:val="28"/>
          <w:lang w:eastAsia="en-US"/>
        </w:rPr>
        <w:t>.</w:t>
      </w:r>
    </w:p>
    <w:p w:rsidR="00B833FD" w:rsidRDefault="00B833FD" w:rsidP="00B833FD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(</w:t>
      </w:r>
      <w:r w:rsidRPr="00D031C0">
        <w:rPr>
          <w:rFonts w:eastAsiaTheme="minorHAnsi"/>
          <w:b/>
          <w:sz w:val="28"/>
          <w:szCs w:val="28"/>
          <w:lang w:eastAsia="en-US"/>
        </w:rPr>
        <w:t>Слайд 2</w:t>
      </w:r>
      <w:r>
        <w:rPr>
          <w:rFonts w:eastAsiaTheme="minorHAnsi"/>
          <w:sz w:val="28"/>
          <w:szCs w:val="28"/>
          <w:lang w:eastAsia="en-US"/>
        </w:rPr>
        <w:t>)</w:t>
      </w:r>
    </w:p>
    <w:p w:rsidR="000C22D8" w:rsidRDefault="000C22D8" w:rsidP="00B833FD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0C22D8" w:rsidRDefault="00F23A49" w:rsidP="00B833FD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noProof/>
          <w:sz w:val="28"/>
          <w:szCs w:val="28"/>
        </w:rPr>
        <w:drawing>
          <wp:inline distT="0" distB="0" distL="0" distR="0" wp14:anchorId="3A691DE3">
            <wp:extent cx="5344160" cy="3782060"/>
            <wp:effectExtent l="0" t="0" r="889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4160" cy="3782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52791" w:rsidRDefault="00252791" w:rsidP="00B833FD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227F91" w:rsidRDefault="00227F91" w:rsidP="00B833FD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227F91" w:rsidRPr="00227F91" w:rsidRDefault="00227F91" w:rsidP="00004AE9">
      <w:pPr>
        <w:autoSpaceDE w:val="0"/>
        <w:autoSpaceDN w:val="0"/>
        <w:adjustRightInd w:val="0"/>
        <w:ind w:firstLine="567"/>
        <w:jc w:val="center"/>
        <w:rPr>
          <w:rFonts w:eastAsiaTheme="minorHAnsi"/>
          <w:b/>
          <w:sz w:val="28"/>
          <w:szCs w:val="28"/>
          <w:u w:val="single"/>
          <w:lang w:eastAsia="en-US"/>
        </w:rPr>
      </w:pPr>
      <w:r w:rsidRPr="00227F91">
        <w:rPr>
          <w:rFonts w:eastAsiaTheme="minorHAnsi"/>
          <w:b/>
          <w:sz w:val="28"/>
          <w:szCs w:val="28"/>
          <w:u w:val="single"/>
          <w:lang w:eastAsia="en-US"/>
        </w:rPr>
        <w:t>По земельному и транспортному налогу организаций</w:t>
      </w:r>
    </w:p>
    <w:p w:rsidR="00227F91" w:rsidRPr="00227F91" w:rsidRDefault="00227F91" w:rsidP="00227F91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ED35F4" w:rsidRDefault="00ED35F4" w:rsidP="00227F91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6619EF" w:rsidRPr="00227F91" w:rsidRDefault="00FA563E" w:rsidP="00227F91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1. С 01.01.</w:t>
      </w:r>
      <w:r w:rsidR="00227F91" w:rsidRPr="00227F91">
        <w:rPr>
          <w:rFonts w:eastAsiaTheme="minorHAnsi"/>
          <w:sz w:val="28"/>
          <w:szCs w:val="28"/>
          <w:lang w:eastAsia="en-US"/>
        </w:rPr>
        <w:t xml:space="preserve">2021  установлен  единый  срок уплаты налогов (авансовых платежей по налогам). </w:t>
      </w:r>
      <w:proofErr w:type="gramStart"/>
      <w:r w:rsidR="00227F91" w:rsidRPr="00227F91">
        <w:rPr>
          <w:rFonts w:eastAsiaTheme="minorHAnsi"/>
          <w:sz w:val="28"/>
          <w:szCs w:val="28"/>
          <w:lang w:eastAsia="en-US"/>
        </w:rPr>
        <w:t>Согласно положений</w:t>
      </w:r>
      <w:proofErr w:type="gramEnd"/>
      <w:r w:rsidR="00227F91" w:rsidRPr="00227F91">
        <w:rPr>
          <w:rFonts w:eastAsiaTheme="minorHAnsi"/>
          <w:sz w:val="28"/>
          <w:szCs w:val="28"/>
          <w:lang w:eastAsia="en-US"/>
        </w:rPr>
        <w:t xml:space="preserve"> ст.363, ст.397 Налогового кодекса, налог подлежит уплате в срок не позднее 1 марта года, следующего за истекшим налоговым периодом; авансовые платежи по налогу - в срок не позднее последнего числа месяца, следующего за истекшим отчетным периодом</w:t>
      </w:r>
      <w:r w:rsidR="00EC255C">
        <w:rPr>
          <w:rFonts w:eastAsiaTheme="minorHAnsi"/>
          <w:sz w:val="28"/>
          <w:szCs w:val="28"/>
          <w:lang w:eastAsia="en-US"/>
        </w:rPr>
        <w:t xml:space="preserve"> (т.</w:t>
      </w:r>
      <w:r w:rsidR="00E3532F">
        <w:rPr>
          <w:rFonts w:eastAsiaTheme="minorHAnsi"/>
          <w:sz w:val="28"/>
          <w:szCs w:val="28"/>
          <w:lang w:eastAsia="en-US"/>
        </w:rPr>
        <w:t>е. 30.04, 30.07, 30.11)</w:t>
      </w:r>
      <w:r w:rsidR="00227F91" w:rsidRPr="00227F91">
        <w:rPr>
          <w:rFonts w:eastAsiaTheme="minorHAnsi"/>
          <w:sz w:val="28"/>
          <w:szCs w:val="28"/>
          <w:lang w:eastAsia="en-US"/>
        </w:rPr>
        <w:t>.</w:t>
      </w:r>
      <w:r w:rsidR="006619EF">
        <w:rPr>
          <w:rFonts w:eastAsiaTheme="minorHAnsi"/>
          <w:sz w:val="28"/>
          <w:szCs w:val="28"/>
          <w:lang w:eastAsia="en-US"/>
        </w:rPr>
        <w:t xml:space="preserve"> Таким образом, уже в текущем году организации уплачивали налог и авансовые платежи по новым, унифицированным срокам.</w:t>
      </w:r>
    </w:p>
    <w:p w:rsidR="00227F91" w:rsidRPr="00227F91" w:rsidRDefault="00E3532F" w:rsidP="00227F91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ab/>
        <w:t>2. С 01.01.2021 организации</w:t>
      </w:r>
      <w:r w:rsidR="00227F91" w:rsidRPr="00227F91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не представляют</w:t>
      </w:r>
      <w:r w:rsidR="00227F91" w:rsidRPr="00227F91">
        <w:rPr>
          <w:rFonts w:eastAsiaTheme="minorHAnsi"/>
          <w:sz w:val="28"/>
          <w:szCs w:val="28"/>
          <w:lang w:eastAsia="en-US"/>
        </w:rPr>
        <w:t xml:space="preserve"> декларации по данным налогам. </w:t>
      </w:r>
    </w:p>
    <w:p w:rsidR="00227F91" w:rsidRPr="00227F91" w:rsidRDefault="00227F91" w:rsidP="00227F91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227F91">
        <w:rPr>
          <w:rFonts w:eastAsiaTheme="minorHAnsi"/>
          <w:sz w:val="28"/>
          <w:szCs w:val="28"/>
          <w:lang w:eastAsia="en-US"/>
        </w:rPr>
        <w:tab/>
        <w:t>3.</w:t>
      </w:r>
      <w:r w:rsidR="00E3532F">
        <w:rPr>
          <w:rFonts w:eastAsiaTheme="minorHAnsi"/>
          <w:sz w:val="28"/>
          <w:szCs w:val="28"/>
          <w:lang w:eastAsia="en-US"/>
        </w:rPr>
        <w:t xml:space="preserve"> С целью обеспечения полноты уплаты налога  с</w:t>
      </w:r>
      <w:r w:rsidRPr="00227F91">
        <w:rPr>
          <w:rFonts w:eastAsiaTheme="minorHAnsi"/>
          <w:sz w:val="28"/>
          <w:szCs w:val="28"/>
          <w:lang w:eastAsia="en-US"/>
        </w:rPr>
        <w:t xml:space="preserve"> 2021 года налоговые органы сами информируют, направляют сообщения  организациям - владельцам ТС и ЗУ о суммах исчисленного налога за прошедший период.  </w:t>
      </w:r>
    </w:p>
    <w:p w:rsidR="00227F91" w:rsidRPr="00227F91" w:rsidRDefault="00227F91" w:rsidP="00227F91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227F91">
        <w:rPr>
          <w:rFonts w:eastAsiaTheme="minorHAnsi"/>
          <w:sz w:val="28"/>
          <w:szCs w:val="28"/>
          <w:lang w:eastAsia="en-US"/>
        </w:rPr>
        <w:tab/>
      </w:r>
      <w:r w:rsidR="006455CC" w:rsidRPr="006455CC">
        <w:rPr>
          <w:rFonts w:eastAsiaTheme="minorHAnsi"/>
          <w:sz w:val="28"/>
          <w:szCs w:val="28"/>
          <w:lang w:eastAsia="en-US"/>
        </w:rPr>
        <w:t xml:space="preserve">Вообще, вышеуказанное сообщение не является платежным документом, как в случае с квитанцией на уплату имущественных налогов. Данный документ носит информативный характер и представляет собой скорее акт сверки. </w:t>
      </w:r>
      <w:r w:rsidRPr="00227F91">
        <w:rPr>
          <w:rFonts w:eastAsiaTheme="minorHAnsi"/>
          <w:sz w:val="28"/>
          <w:szCs w:val="28"/>
          <w:lang w:eastAsia="en-US"/>
        </w:rPr>
        <w:t xml:space="preserve">Исчисленную </w:t>
      </w:r>
      <w:r w:rsidR="00E3532F">
        <w:rPr>
          <w:rFonts w:eastAsiaTheme="minorHAnsi"/>
          <w:sz w:val="28"/>
          <w:szCs w:val="28"/>
          <w:lang w:eastAsia="en-US"/>
        </w:rPr>
        <w:t xml:space="preserve">налоговым органом </w:t>
      </w:r>
      <w:r w:rsidRPr="00227F91">
        <w:rPr>
          <w:rFonts w:eastAsiaTheme="minorHAnsi"/>
          <w:sz w:val="28"/>
          <w:szCs w:val="28"/>
          <w:lang w:eastAsia="en-US"/>
        </w:rPr>
        <w:t xml:space="preserve">сумму налога организация вправе оспорить. Для этого она должна  направить в налоговые органы пояснения (в течение десяти дней со дня получения первоначального сообщения) со своим расчетом налога, приложив к нему необходимые документы. Расчет, произведенный организацией, должны рассмотреть в течение месяца (или двух - в случае продления срока рассмотрения) со дня его получения. Затем  </w:t>
      </w:r>
      <w:r w:rsidR="00E3532F">
        <w:rPr>
          <w:rFonts w:eastAsiaTheme="minorHAnsi"/>
          <w:sz w:val="28"/>
          <w:szCs w:val="28"/>
          <w:lang w:eastAsia="en-US"/>
        </w:rPr>
        <w:t xml:space="preserve">налоговый орган </w:t>
      </w:r>
      <w:r w:rsidRPr="00227F91">
        <w:rPr>
          <w:rFonts w:eastAsiaTheme="minorHAnsi"/>
          <w:sz w:val="28"/>
          <w:szCs w:val="28"/>
          <w:lang w:eastAsia="en-US"/>
        </w:rPr>
        <w:t>должен уведомить организацию о результатах рассмотрения расчета и направить новое сообщение, если налог будет пересчитан (новые п. 4 - 7 ст. 363 НК РФ)</w:t>
      </w:r>
    </w:p>
    <w:p w:rsidR="00227F91" w:rsidRPr="00227F91" w:rsidRDefault="00227F91" w:rsidP="00227F91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227F91">
        <w:rPr>
          <w:rFonts w:eastAsiaTheme="minorHAnsi"/>
          <w:sz w:val="28"/>
          <w:szCs w:val="28"/>
          <w:lang w:eastAsia="en-US"/>
        </w:rPr>
        <w:tab/>
        <w:t>В  целях реализации положений п. 5 ст. 363 и п. 5 ст. 397 Налогового кодекса налоговые органы Новгородской области впервые в 2021 году направили сообщения об исчисленных налоговыми органами суммах транспортного налога и земельного налога организациям</w:t>
      </w:r>
      <w:r w:rsidR="00EA692F">
        <w:rPr>
          <w:rFonts w:eastAsiaTheme="minorHAnsi"/>
          <w:sz w:val="28"/>
          <w:szCs w:val="28"/>
          <w:lang w:eastAsia="en-US"/>
        </w:rPr>
        <w:t xml:space="preserve"> за налоговый период 2020 года</w:t>
      </w:r>
      <w:r w:rsidRPr="00227F91">
        <w:rPr>
          <w:rFonts w:eastAsiaTheme="minorHAnsi"/>
          <w:sz w:val="28"/>
          <w:szCs w:val="28"/>
          <w:lang w:eastAsia="en-US"/>
        </w:rPr>
        <w:t xml:space="preserve">. </w:t>
      </w:r>
    </w:p>
    <w:p w:rsidR="00227F91" w:rsidRPr="00227F91" w:rsidRDefault="00227F91" w:rsidP="00227F91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227F91">
        <w:rPr>
          <w:rFonts w:eastAsiaTheme="minorHAnsi"/>
          <w:sz w:val="28"/>
          <w:szCs w:val="28"/>
          <w:lang w:eastAsia="en-US"/>
        </w:rPr>
        <w:tab/>
        <w:t>Так, по итогам массовой кампании по направлению сообщений, по состоянию на</w:t>
      </w:r>
      <w:r w:rsidR="003F75A2">
        <w:rPr>
          <w:rFonts w:eastAsiaTheme="minorHAnsi"/>
          <w:sz w:val="28"/>
          <w:szCs w:val="28"/>
          <w:lang w:eastAsia="en-US"/>
        </w:rPr>
        <w:t xml:space="preserve"> 01.11.2021 года направлено 3251</w:t>
      </w:r>
      <w:r w:rsidRPr="00227F91">
        <w:rPr>
          <w:rFonts w:eastAsiaTheme="minorHAnsi"/>
          <w:sz w:val="28"/>
          <w:szCs w:val="28"/>
          <w:lang w:eastAsia="en-US"/>
        </w:rPr>
        <w:t xml:space="preserve"> сообщений на уплату транспортного налога</w:t>
      </w:r>
      <w:r w:rsidR="003F75A2">
        <w:rPr>
          <w:rFonts w:eastAsiaTheme="minorHAnsi"/>
          <w:sz w:val="28"/>
          <w:szCs w:val="28"/>
          <w:lang w:eastAsia="en-US"/>
        </w:rPr>
        <w:t>. По 519 (16,0</w:t>
      </w:r>
      <w:r w:rsidRPr="00227F91">
        <w:rPr>
          <w:rFonts w:eastAsiaTheme="minorHAnsi"/>
          <w:sz w:val="28"/>
          <w:szCs w:val="28"/>
          <w:lang w:eastAsia="en-US"/>
        </w:rPr>
        <w:t xml:space="preserve"> %) сообщениям плательщики представили  свои пояснения, т.к. они были не согласны с расчетом налога.</w:t>
      </w:r>
      <w:r w:rsidR="003F75A2">
        <w:rPr>
          <w:rFonts w:eastAsiaTheme="minorHAnsi"/>
          <w:sz w:val="28"/>
          <w:szCs w:val="28"/>
          <w:lang w:eastAsia="en-US"/>
        </w:rPr>
        <w:t xml:space="preserve"> И только по 216 сообщениям (6,6</w:t>
      </w:r>
      <w:r w:rsidRPr="00227F91">
        <w:rPr>
          <w:rFonts w:eastAsiaTheme="minorHAnsi"/>
          <w:sz w:val="28"/>
          <w:szCs w:val="28"/>
          <w:lang w:eastAsia="en-US"/>
        </w:rPr>
        <w:t xml:space="preserve"> % от общего количества сообщений) произведены перерасчеты налога по причине неактуальных сведений в информационных ресурсах налогового органа.</w:t>
      </w:r>
    </w:p>
    <w:p w:rsidR="00227F91" w:rsidRPr="00227F91" w:rsidRDefault="003F75A2" w:rsidP="00227F91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По состоянию на 01.11.2021 года направлено 2812</w:t>
      </w:r>
      <w:r w:rsidR="00227F91" w:rsidRPr="00227F91">
        <w:rPr>
          <w:rFonts w:eastAsiaTheme="minorHAnsi"/>
          <w:sz w:val="28"/>
          <w:szCs w:val="28"/>
          <w:lang w:eastAsia="en-US"/>
        </w:rPr>
        <w:t xml:space="preserve"> сообщений на уплату </w:t>
      </w:r>
      <w:r>
        <w:rPr>
          <w:rFonts w:eastAsiaTheme="minorHAnsi"/>
          <w:sz w:val="28"/>
          <w:szCs w:val="28"/>
          <w:lang w:eastAsia="en-US"/>
        </w:rPr>
        <w:t xml:space="preserve"> земельного налога. По 315 (11,2</w:t>
      </w:r>
      <w:r w:rsidR="00227F91" w:rsidRPr="00227F91">
        <w:rPr>
          <w:rFonts w:eastAsiaTheme="minorHAnsi"/>
          <w:sz w:val="28"/>
          <w:szCs w:val="28"/>
          <w:lang w:eastAsia="en-US"/>
        </w:rPr>
        <w:t xml:space="preserve"> %) сообщениям плательщики представили  свои</w:t>
      </w:r>
      <w:r w:rsidR="00F46639">
        <w:rPr>
          <w:rFonts w:eastAsiaTheme="minorHAnsi"/>
          <w:sz w:val="28"/>
          <w:szCs w:val="28"/>
          <w:lang w:eastAsia="en-US"/>
        </w:rPr>
        <w:t xml:space="preserve"> пояснения. По 109 сообщениям (3,9 </w:t>
      </w:r>
      <w:r w:rsidR="00227F91" w:rsidRPr="00227F91">
        <w:rPr>
          <w:rFonts w:eastAsiaTheme="minorHAnsi"/>
          <w:sz w:val="28"/>
          <w:szCs w:val="28"/>
          <w:lang w:eastAsia="en-US"/>
        </w:rPr>
        <w:t>% от общего количества сообщений) произведены перерасчеты налога по причине неактуальных сведений в информационных ресурсах налогового органа.</w:t>
      </w:r>
    </w:p>
    <w:p w:rsidR="00227F91" w:rsidRPr="00227F91" w:rsidRDefault="00227F91" w:rsidP="00227F91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227F91">
        <w:rPr>
          <w:rFonts w:eastAsiaTheme="minorHAnsi"/>
          <w:sz w:val="28"/>
          <w:szCs w:val="28"/>
          <w:lang w:eastAsia="en-US"/>
        </w:rPr>
        <w:tab/>
        <w:t xml:space="preserve">4. </w:t>
      </w:r>
      <w:r w:rsidR="00A82C4A">
        <w:rPr>
          <w:rFonts w:eastAsiaTheme="minorHAnsi"/>
          <w:sz w:val="28"/>
          <w:szCs w:val="28"/>
          <w:lang w:eastAsia="en-US"/>
        </w:rPr>
        <w:t>По аналогии с физическими лицами, в</w:t>
      </w:r>
      <w:r w:rsidRPr="00227F91">
        <w:rPr>
          <w:rFonts w:eastAsiaTheme="minorHAnsi"/>
          <w:sz w:val="28"/>
          <w:szCs w:val="28"/>
          <w:lang w:eastAsia="en-US"/>
        </w:rPr>
        <w:t>ведена обязанность сообщать о транспортных средствах или земельных участках,  которые являются объектами налогообложения и не подпадают под льготу, если никогда не получали по ним сообщения об исчисленной сумме налога.</w:t>
      </w:r>
    </w:p>
    <w:p w:rsidR="00227F91" w:rsidRPr="00227F91" w:rsidRDefault="00227F91" w:rsidP="00227F91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227F91">
        <w:rPr>
          <w:rFonts w:eastAsiaTheme="minorHAnsi"/>
          <w:sz w:val="28"/>
          <w:szCs w:val="28"/>
          <w:lang w:eastAsia="en-US"/>
        </w:rPr>
        <w:tab/>
        <w:t>С 2021 года у организаций появилась новая обязанность: они должны информировать налоговые органы о транспортных средствах и земельных участках, которые являются объектами налогообложения и не подпадают под льготу (при условии, что никогда не получали по ним сообщения об исчисленной сумме налога). Вместе с данными о том, что есть объект налогообложения, нужно направить копии документов, которые подтверждают государственную регистрацию транспорта или права на участок. Сделать это нужно однократно до 31 декабря года, следующего за истекшим налоговым периодом.</w:t>
      </w:r>
    </w:p>
    <w:p w:rsidR="00227F91" w:rsidRPr="006E1402" w:rsidRDefault="00227F91" w:rsidP="00227F91">
      <w:pPr>
        <w:autoSpaceDE w:val="0"/>
        <w:autoSpaceDN w:val="0"/>
        <w:adjustRightInd w:val="0"/>
        <w:ind w:firstLine="567"/>
        <w:jc w:val="both"/>
        <w:rPr>
          <w:rFonts w:eastAsiaTheme="minorHAnsi"/>
          <w:i/>
          <w:sz w:val="28"/>
          <w:szCs w:val="28"/>
          <w:lang w:eastAsia="en-US"/>
        </w:rPr>
      </w:pPr>
      <w:r w:rsidRPr="006E1402">
        <w:rPr>
          <w:rFonts w:eastAsiaTheme="minorHAnsi"/>
          <w:i/>
          <w:sz w:val="28"/>
          <w:szCs w:val="28"/>
          <w:lang w:eastAsia="en-US"/>
        </w:rPr>
        <w:t xml:space="preserve">Поправка связана с тем, что декларации за 2019 год по транспортному и земельному налогу были последними. За 2020 год </w:t>
      </w:r>
      <w:r w:rsidR="006E1402" w:rsidRPr="006E1402">
        <w:rPr>
          <w:rFonts w:eastAsiaTheme="minorHAnsi"/>
          <w:i/>
          <w:sz w:val="28"/>
          <w:szCs w:val="28"/>
          <w:lang w:eastAsia="en-US"/>
        </w:rPr>
        <w:t xml:space="preserve">налоговые органы </w:t>
      </w:r>
      <w:r w:rsidRPr="006E1402">
        <w:rPr>
          <w:rFonts w:eastAsiaTheme="minorHAnsi"/>
          <w:i/>
          <w:sz w:val="28"/>
          <w:szCs w:val="28"/>
          <w:lang w:eastAsia="en-US"/>
        </w:rPr>
        <w:t>направляли сообщения об исчисленном налоге.</w:t>
      </w:r>
    </w:p>
    <w:p w:rsidR="00227F91" w:rsidRPr="006E1402" w:rsidRDefault="00227F91" w:rsidP="00227F91">
      <w:pPr>
        <w:autoSpaceDE w:val="0"/>
        <w:autoSpaceDN w:val="0"/>
        <w:adjustRightInd w:val="0"/>
        <w:ind w:firstLine="567"/>
        <w:jc w:val="both"/>
        <w:rPr>
          <w:rFonts w:eastAsiaTheme="minorHAnsi"/>
          <w:i/>
          <w:sz w:val="28"/>
          <w:szCs w:val="28"/>
          <w:lang w:eastAsia="en-US"/>
        </w:rPr>
      </w:pPr>
      <w:r w:rsidRPr="006E1402">
        <w:rPr>
          <w:rFonts w:eastAsiaTheme="minorHAnsi"/>
          <w:i/>
          <w:sz w:val="28"/>
          <w:szCs w:val="28"/>
          <w:lang w:eastAsia="en-US"/>
        </w:rPr>
        <w:lastRenderedPageBreak/>
        <w:t>Таким образом, если организация в 2020 году приобрела транспортное средство или участок земли и в 2021 году не получила от инспекции сообщения о налоге, нужно до 31 декабря 2021 года уведомить налоговиков о приобретении.</w:t>
      </w:r>
    </w:p>
    <w:p w:rsidR="00227F91" w:rsidRPr="008C0CEE" w:rsidRDefault="00227F91" w:rsidP="00227F91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8C0CEE">
        <w:rPr>
          <w:rFonts w:eastAsiaTheme="minorHAnsi"/>
          <w:sz w:val="28"/>
          <w:szCs w:val="28"/>
          <w:lang w:eastAsia="en-US"/>
        </w:rPr>
        <w:t>Если организация не выполнит это требование, ей будет грозить штраф в размере 20% от неуплаченной суммы налога (ст.129.1 НК РФ).</w:t>
      </w:r>
    </w:p>
    <w:p w:rsidR="00227F91" w:rsidRPr="00B833FD" w:rsidRDefault="00227F91" w:rsidP="00227F91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227F91">
        <w:rPr>
          <w:rFonts w:eastAsiaTheme="minorHAnsi"/>
          <w:sz w:val="28"/>
          <w:szCs w:val="28"/>
          <w:lang w:eastAsia="en-US"/>
        </w:rPr>
        <w:t>5.  С 01.01.2021 исчисление налога в отношении транспортного средства, прекратившего свое существование в связи с его гибелью или уничтожением, не производится с 1 числа месяца гибели или уничтожения объекта на основании соответствующего заявления налогоплательщика (налогоплательщику необходимо подать заявление по форме КНД 1150076). Форма действует для физических и юридических лиц.</w:t>
      </w:r>
    </w:p>
    <w:p w:rsidR="00227F91" w:rsidRDefault="00227F91" w:rsidP="00D10037">
      <w:pPr>
        <w:autoSpaceDE w:val="0"/>
        <w:autoSpaceDN w:val="0"/>
        <w:adjustRightInd w:val="0"/>
        <w:ind w:firstLine="567"/>
        <w:jc w:val="center"/>
        <w:rPr>
          <w:rFonts w:eastAsiaTheme="minorHAnsi"/>
          <w:b/>
          <w:sz w:val="28"/>
          <w:szCs w:val="28"/>
          <w:u w:val="single"/>
          <w:lang w:eastAsia="en-US"/>
        </w:rPr>
      </w:pPr>
    </w:p>
    <w:p w:rsidR="00B833FD" w:rsidRPr="00B833FD" w:rsidRDefault="00B833FD" w:rsidP="00D10037">
      <w:pPr>
        <w:autoSpaceDE w:val="0"/>
        <w:autoSpaceDN w:val="0"/>
        <w:adjustRightInd w:val="0"/>
        <w:ind w:firstLine="567"/>
        <w:jc w:val="center"/>
        <w:rPr>
          <w:rFonts w:eastAsiaTheme="minorHAnsi"/>
          <w:b/>
          <w:sz w:val="28"/>
          <w:szCs w:val="28"/>
          <w:u w:val="single"/>
          <w:lang w:eastAsia="en-US"/>
        </w:rPr>
      </w:pPr>
      <w:r w:rsidRPr="00B833FD">
        <w:rPr>
          <w:rFonts w:eastAsiaTheme="minorHAnsi"/>
          <w:b/>
          <w:sz w:val="28"/>
          <w:szCs w:val="28"/>
          <w:u w:val="single"/>
          <w:lang w:eastAsia="en-US"/>
        </w:rPr>
        <w:t xml:space="preserve">По </w:t>
      </w:r>
      <w:r w:rsidR="00E05FC3">
        <w:rPr>
          <w:rFonts w:eastAsiaTheme="minorHAnsi"/>
          <w:b/>
          <w:sz w:val="28"/>
          <w:szCs w:val="28"/>
          <w:u w:val="single"/>
          <w:lang w:eastAsia="en-US"/>
        </w:rPr>
        <w:t>налогу на имущество организаций</w:t>
      </w:r>
    </w:p>
    <w:p w:rsidR="00B833FD" w:rsidRPr="00B833FD" w:rsidRDefault="00B833FD" w:rsidP="00B833FD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ED35F4" w:rsidRDefault="00ED35F4" w:rsidP="00B833FD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227F91" w:rsidRDefault="00B161EC" w:rsidP="00B833FD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По налогу </w:t>
      </w:r>
      <w:r w:rsidR="002E05EC">
        <w:rPr>
          <w:rFonts w:eastAsiaTheme="minorHAnsi"/>
          <w:sz w:val="28"/>
          <w:szCs w:val="28"/>
          <w:lang w:eastAsia="en-US"/>
        </w:rPr>
        <w:t>на имущество организаций</w:t>
      </w:r>
      <w:r w:rsidR="008D3E35">
        <w:rPr>
          <w:rFonts w:eastAsiaTheme="minorHAnsi"/>
          <w:sz w:val="28"/>
          <w:szCs w:val="28"/>
          <w:lang w:eastAsia="en-US"/>
        </w:rPr>
        <w:t xml:space="preserve"> в 2021 году существенных изменений не произошло, зато принят очередной пакет изменений</w:t>
      </w:r>
      <w:r w:rsidR="004E7BB6">
        <w:rPr>
          <w:rFonts w:eastAsiaTheme="minorHAnsi"/>
          <w:sz w:val="28"/>
          <w:szCs w:val="28"/>
          <w:lang w:eastAsia="en-US"/>
        </w:rPr>
        <w:t>, которые вступят в силу уже в ближайшем будущем.</w:t>
      </w:r>
    </w:p>
    <w:p w:rsidR="00B833FD" w:rsidRPr="00B833FD" w:rsidRDefault="00B833FD" w:rsidP="00B833FD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B833FD">
        <w:rPr>
          <w:rFonts w:eastAsiaTheme="minorHAnsi"/>
          <w:sz w:val="28"/>
          <w:szCs w:val="28"/>
          <w:lang w:eastAsia="en-US"/>
        </w:rPr>
        <w:t>1. С 01.01.2022 г. сроки уплаты налога (авансовых платежей по налогу) синхронизированы со сроками уплаты налогоплательщиками транспортного и земельного налог</w:t>
      </w:r>
      <w:r w:rsidR="0069733F">
        <w:rPr>
          <w:rFonts w:eastAsiaTheme="minorHAnsi"/>
          <w:sz w:val="28"/>
          <w:szCs w:val="28"/>
          <w:lang w:eastAsia="en-US"/>
        </w:rPr>
        <w:t>ов. В частности, согласно п. 1 ст.</w:t>
      </w:r>
      <w:r w:rsidRPr="00B833FD">
        <w:rPr>
          <w:rFonts w:eastAsiaTheme="minorHAnsi"/>
          <w:sz w:val="28"/>
          <w:szCs w:val="28"/>
          <w:lang w:eastAsia="en-US"/>
        </w:rPr>
        <w:t xml:space="preserve"> 383 Налогового кодекса, налог подлежит уплате в срок не позднее 1 марта года, следующего за истекшим налоговым периодом; авансовые платежи по налогу - в срок не позднее последнего числа месяца, следующего за истекшим отчетным периодом. </w:t>
      </w:r>
    </w:p>
    <w:p w:rsidR="00725639" w:rsidRDefault="00B833FD" w:rsidP="00B833FD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B833FD">
        <w:rPr>
          <w:rFonts w:eastAsiaTheme="minorHAnsi"/>
          <w:sz w:val="28"/>
          <w:szCs w:val="28"/>
          <w:lang w:eastAsia="en-US"/>
        </w:rPr>
        <w:tab/>
      </w:r>
      <w:r w:rsidR="00725639">
        <w:rPr>
          <w:rFonts w:eastAsiaTheme="minorHAnsi"/>
          <w:sz w:val="28"/>
          <w:szCs w:val="28"/>
          <w:lang w:eastAsia="en-US"/>
        </w:rPr>
        <w:t>2</w:t>
      </w:r>
      <w:r w:rsidR="00725639" w:rsidRPr="00725639">
        <w:rPr>
          <w:rFonts w:eastAsiaTheme="minorHAnsi"/>
          <w:sz w:val="28"/>
          <w:szCs w:val="28"/>
          <w:lang w:eastAsia="en-US"/>
        </w:rPr>
        <w:t xml:space="preserve">. С 2023 г. вступает в силу п. 6 ст. 386 Налогового кодекса (в редакции Федерального закона от 02.07.2021 № 305-ФЗ), </w:t>
      </w:r>
      <w:proofErr w:type="gramStart"/>
      <w:r w:rsidR="00725639" w:rsidRPr="00725639">
        <w:rPr>
          <w:rFonts w:eastAsiaTheme="minorHAnsi"/>
          <w:sz w:val="28"/>
          <w:szCs w:val="28"/>
          <w:lang w:eastAsia="en-US"/>
        </w:rPr>
        <w:t>предусматривающий</w:t>
      </w:r>
      <w:proofErr w:type="gramEnd"/>
      <w:r w:rsidR="00725639" w:rsidRPr="00725639">
        <w:rPr>
          <w:rFonts w:eastAsiaTheme="minorHAnsi"/>
          <w:sz w:val="28"/>
          <w:szCs w:val="28"/>
          <w:lang w:eastAsia="en-US"/>
        </w:rPr>
        <w:t>, что налогоплательщики - российские организации не включают в налоговую декларацию по налогу на имущество организаций сведения об объектах налогообложения, налоговая база по которым определяется как их кадастровая стоимость. В случае</w:t>
      </w:r>
      <w:proofErr w:type="gramStart"/>
      <w:r w:rsidR="00725639" w:rsidRPr="00725639">
        <w:rPr>
          <w:rFonts w:eastAsiaTheme="minorHAnsi"/>
          <w:sz w:val="28"/>
          <w:szCs w:val="28"/>
          <w:lang w:eastAsia="en-US"/>
        </w:rPr>
        <w:t>,</w:t>
      </w:r>
      <w:proofErr w:type="gramEnd"/>
      <w:r w:rsidR="00725639" w:rsidRPr="00725639">
        <w:rPr>
          <w:rFonts w:eastAsiaTheme="minorHAnsi"/>
          <w:sz w:val="28"/>
          <w:szCs w:val="28"/>
          <w:lang w:eastAsia="en-US"/>
        </w:rPr>
        <w:t xml:space="preserve"> если у налогоплательщика в истекшем налоговом периоде имелись только такие объекты налогообложения, налоговая декларация по налогу не представляется.</w:t>
      </w:r>
    </w:p>
    <w:p w:rsidR="00B833FD" w:rsidRPr="00B833FD" w:rsidRDefault="00725639" w:rsidP="00B833FD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 </w:t>
      </w:r>
      <w:r w:rsidR="00B833FD" w:rsidRPr="00B833FD">
        <w:rPr>
          <w:rFonts w:eastAsiaTheme="minorHAnsi"/>
          <w:sz w:val="28"/>
          <w:szCs w:val="28"/>
          <w:lang w:eastAsia="en-US"/>
        </w:rPr>
        <w:t>В целях обеспечения полноты уплаты налога, начиная с 2023 г., налогоплательщикам направляются сообщения об исчисленных налоговыми органами суммах налога в отношении объектов налогообложения (далее - сообщение), в порядке и сроки, аналогичные порядку и срокам</w:t>
      </w:r>
      <w:r w:rsidR="0069733F">
        <w:rPr>
          <w:rFonts w:eastAsiaTheme="minorHAnsi"/>
          <w:sz w:val="28"/>
          <w:szCs w:val="28"/>
          <w:lang w:eastAsia="en-US"/>
        </w:rPr>
        <w:t>, которые предусмотрены п. 4 - 7 ст.</w:t>
      </w:r>
      <w:r w:rsidR="00B833FD" w:rsidRPr="00B833FD">
        <w:rPr>
          <w:rFonts w:eastAsiaTheme="minorHAnsi"/>
          <w:sz w:val="28"/>
          <w:szCs w:val="28"/>
          <w:lang w:eastAsia="en-US"/>
        </w:rPr>
        <w:t xml:space="preserve"> 363 Налогового кодекса. Сообщение составляется на основе документов и иной информации, имею</w:t>
      </w:r>
      <w:r w:rsidR="0069733F">
        <w:rPr>
          <w:rFonts w:eastAsiaTheme="minorHAnsi"/>
          <w:sz w:val="28"/>
          <w:szCs w:val="28"/>
          <w:lang w:eastAsia="en-US"/>
        </w:rPr>
        <w:t>щихся у налогового органа (п. 5 ст.</w:t>
      </w:r>
      <w:r w:rsidR="00B833FD" w:rsidRPr="00B833FD">
        <w:rPr>
          <w:rFonts w:eastAsiaTheme="minorHAnsi"/>
          <w:sz w:val="28"/>
          <w:szCs w:val="28"/>
          <w:lang w:eastAsia="en-US"/>
        </w:rPr>
        <w:t xml:space="preserve"> 363 Налогового кодекса).</w:t>
      </w:r>
    </w:p>
    <w:p w:rsidR="00B833FD" w:rsidRDefault="002B6CC7" w:rsidP="00B833FD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 xml:space="preserve">4. С 01.01.2022 </w:t>
      </w:r>
      <w:r w:rsidR="00B833FD" w:rsidRPr="00B833FD">
        <w:rPr>
          <w:rFonts w:eastAsiaTheme="minorHAnsi"/>
          <w:sz w:val="28"/>
          <w:szCs w:val="28"/>
          <w:lang w:eastAsia="en-US"/>
        </w:rPr>
        <w:t>г. вступит в силу п.4.1 ст. 382 Налогового кодекса предусматривающий, что с 1-го числа месяца гибели объекта недвижимости, налог платить</w:t>
      </w:r>
      <w:r w:rsidR="00864F01">
        <w:rPr>
          <w:rFonts w:eastAsiaTheme="minorHAnsi"/>
          <w:sz w:val="28"/>
          <w:szCs w:val="28"/>
          <w:lang w:eastAsia="en-US"/>
        </w:rPr>
        <w:t xml:space="preserve"> не нужно</w:t>
      </w:r>
      <w:r w:rsidR="00B833FD" w:rsidRPr="00B833FD">
        <w:rPr>
          <w:rFonts w:eastAsiaTheme="minorHAnsi"/>
          <w:sz w:val="28"/>
          <w:szCs w:val="28"/>
          <w:lang w:eastAsia="en-US"/>
        </w:rPr>
        <w:t>. В налоговый орган необходимо заявить о гибели объекта по форме КНД 1150123.</w:t>
      </w:r>
    </w:p>
    <w:p w:rsidR="00ED35F4" w:rsidRDefault="00ED35F4" w:rsidP="00A12703">
      <w:pPr>
        <w:autoSpaceDE w:val="0"/>
        <w:autoSpaceDN w:val="0"/>
        <w:adjustRightInd w:val="0"/>
        <w:ind w:firstLine="567"/>
        <w:jc w:val="center"/>
        <w:rPr>
          <w:rFonts w:eastAsiaTheme="minorHAnsi"/>
          <w:b/>
          <w:sz w:val="28"/>
          <w:szCs w:val="28"/>
          <w:u w:val="single"/>
          <w:lang w:eastAsia="en-US"/>
        </w:rPr>
      </w:pPr>
    </w:p>
    <w:p w:rsidR="00A12703" w:rsidRPr="00A12703" w:rsidRDefault="00E20166" w:rsidP="00A12703">
      <w:pPr>
        <w:autoSpaceDE w:val="0"/>
        <w:autoSpaceDN w:val="0"/>
        <w:adjustRightInd w:val="0"/>
        <w:ind w:firstLine="567"/>
        <w:jc w:val="center"/>
        <w:rPr>
          <w:rFonts w:eastAsiaTheme="minorHAnsi"/>
          <w:b/>
          <w:sz w:val="28"/>
          <w:szCs w:val="28"/>
          <w:u w:val="single"/>
          <w:lang w:eastAsia="en-US"/>
        </w:rPr>
      </w:pPr>
      <w:r>
        <w:rPr>
          <w:rFonts w:eastAsiaTheme="minorHAnsi"/>
          <w:b/>
          <w:sz w:val="28"/>
          <w:szCs w:val="28"/>
          <w:u w:val="single"/>
          <w:lang w:eastAsia="en-US"/>
        </w:rPr>
        <w:lastRenderedPageBreak/>
        <w:t xml:space="preserve">Итоги администрирования </w:t>
      </w:r>
      <w:r w:rsidR="007E2AC6">
        <w:rPr>
          <w:rFonts w:eastAsiaTheme="minorHAnsi"/>
          <w:b/>
          <w:sz w:val="28"/>
          <w:szCs w:val="28"/>
          <w:u w:val="single"/>
          <w:lang w:eastAsia="en-US"/>
        </w:rPr>
        <w:t xml:space="preserve">имущественных налогов </w:t>
      </w:r>
      <w:r w:rsidR="00F025F0">
        <w:rPr>
          <w:rFonts w:eastAsiaTheme="minorHAnsi"/>
          <w:b/>
          <w:sz w:val="28"/>
          <w:szCs w:val="28"/>
          <w:u w:val="single"/>
          <w:lang w:eastAsia="en-US"/>
        </w:rPr>
        <w:t xml:space="preserve">с </w:t>
      </w:r>
      <w:r w:rsidR="007E2AC6">
        <w:rPr>
          <w:rFonts w:eastAsiaTheme="minorHAnsi"/>
          <w:b/>
          <w:sz w:val="28"/>
          <w:szCs w:val="28"/>
          <w:u w:val="single"/>
          <w:lang w:eastAsia="en-US"/>
        </w:rPr>
        <w:t xml:space="preserve">юридических лиц </w:t>
      </w:r>
      <w:r>
        <w:rPr>
          <w:rFonts w:eastAsiaTheme="minorHAnsi"/>
          <w:b/>
          <w:sz w:val="28"/>
          <w:szCs w:val="28"/>
          <w:u w:val="single"/>
          <w:lang w:eastAsia="en-US"/>
        </w:rPr>
        <w:t>за 10</w:t>
      </w:r>
      <w:r w:rsidR="00A12703" w:rsidRPr="00A12703">
        <w:rPr>
          <w:rFonts w:eastAsiaTheme="minorHAnsi"/>
          <w:b/>
          <w:sz w:val="28"/>
          <w:szCs w:val="28"/>
          <w:u w:val="single"/>
          <w:lang w:eastAsia="en-US"/>
        </w:rPr>
        <w:t xml:space="preserve"> месяцев 2021 года</w:t>
      </w:r>
    </w:p>
    <w:p w:rsidR="00A12703" w:rsidRDefault="00A12703" w:rsidP="00A12703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A12703" w:rsidRPr="00A12703" w:rsidRDefault="00A12703" w:rsidP="00A12703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За 10</w:t>
      </w:r>
      <w:r w:rsidRPr="00A12703">
        <w:rPr>
          <w:rFonts w:eastAsiaTheme="minorHAnsi"/>
          <w:sz w:val="28"/>
          <w:szCs w:val="28"/>
          <w:lang w:eastAsia="en-US"/>
        </w:rPr>
        <w:t xml:space="preserve"> месяцев 2021 года поступление иму</w:t>
      </w:r>
      <w:r w:rsidR="00C905CA">
        <w:rPr>
          <w:rFonts w:eastAsiaTheme="minorHAnsi"/>
          <w:sz w:val="28"/>
          <w:szCs w:val="28"/>
          <w:lang w:eastAsia="en-US"/>
        </w:rPr>
        <w:t>щественных налого</w:t>
      </w:r>
      <w:r w:rsidR="008C0CEE">
        <w:rPr>
          <w:rFonts w:eastAsiaTheme="minorHAnsi"/>
          <w:sz w:val="28"/>
          <w:szCs w:val="28"/>
          <w:lang w:eastAsia="en-US"/>
        </w:rPr>
        <w:t xml:space="preserve">в составило 3,5 млрд. руб. или </w:t>
      </w:r>
      <w:r w:rsidR="00C905CA">
        <w:rPr>
          <w:rFonts w:eastAsiaTheme="minorHAnsi"/>
          <w:sz w:val="28"/>
          <w:szCs w:val="28"/>
          <w:lang w:eastAsia="en-US"/>
        </w:rPr>
        <w:t>102,8</w:t>
      </w:r>
      <w:r w:rsidRPr="00A12703">
        <w:rPr>
          <w:rFonts w:eastAsiaTheme="minorHAnsi"/>
          <w:sz w:val="28"/>
          <w:szCs w:val="28"/>
          <w:lang w:eastAsia="en-US"/>
        </w:rPr>
        <w:t>%  к уровню прошлог</w:t>
      </w:r>
      <w:r w:rsidR="00B117DD">
        <w:rPr>
          <w:rFonts w:eastAsiaTheme="minorHAnsi"/>
          <w:sz w:val="28"/>
          <w:szCs w:val="28"/>
          <w:lang w:eastAsia="en-US"/>
        </w:rPr>
        <w:t>о года (за 10</w:t>
      </w:r>
      <w:r w:rsidR="00C905CA">
        <w:rPr>
          <w:rFonts w:eastAsiaTheme="minorHAnsi"/>
          <w:sz w:val="28"/>
          <w:szCs w:val="28"/>
          <w:lang w:eastAsia="en-US"/>
        </w:rPr>
        <w:t xml:space="preserve"> мес. 2020 года - 3,4</w:t>
      </w:r>
      <w:r w:rsidRPr="00A12703">
        <w:rPr>
          <w:rFonts w:eastAsiaTheme="minorHAnsi"/>
          <w:sz w:val="28"/>
          <w:szCs w:val="28"/>
          <w:lang w:eastAsia="en-US"/>
        </w:rPr>
        <w:t xml:space="preserve"> млрд. руб.). По сравнению с аналогичным периодом прошлого года поступление  имущественных налогов уве</w:t>
      </w:r>
      <w:r w:rsidR="00C905CA">
        <w:rPr>
          <w:rFonts w:eastAsiaTheme="minorHAnsi"/>
          <w:sz w:val="28"/>
          <w:szCs w:val="28"/>
          <w:lang w:eastAsia="en-US"/>
        </w:rPr>
        <w:t>личилось на 97,4</w:t>
      </w:r>
      <w:r w:rsidR="00C44576">
        <w:rPr>
          <w:rFonts w:eastAsiaTheme="minorHAnsi"/>
          <w:sz w:val="28"/>
          <w:szCs w:val="28"/>
          <w:lang w:eastAsia="en-US"/>
        </w:rPr>
        <w:t xml:space="preserve"> млн. рублей.</w:t>
      </w:r>
    </w:p>
    <w:p w:rsidR="00C44576" w:rsidRDefault="00A12703" w:rsidP="00A12703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A12703">
        <w:rPr>
          <w:rFonts w:eastAsiaTheme="minorHAnsi"/>
          <w:sz w:val="28"/>
          <w:szCs w:val="28"/>
          <w:lang w:eastAsia="en-US"/>
        </w:rPr>
        <w:t>В разрезе имущественных налогов информация о поступлении по состоянию на 01.</w:t>
      </w:r>
      <w:r w:rsidR="008C0CEE">
        <w:rPr>
          <w:rFonts w:eastAsiaTheme="minorHAnsi"/>
          <w:sz w:val="28"/>
          <w:szCs w:val="28"/>
          <w:lang w:eastAsia="en-US"/>
        </w:rPr>
        <w:t>11</w:t>
      </w:r>
      <w:r w:rsidR="005D5A2A">
        <w:rPr>
          <w:rFonts w:eastAsiaTheme="minorHAnsi"/>
          <w:sz w:val="28"/>
          <w:szCs w:val="28"/>
          <w:lang w:eastAsia="en-US"/>
        </w:rPr>
        <w:t>.2021 представлена на С</w:t>
      </w:r>
      <w:r w:rsidR="00B23620">
        <w:rPr>
          <w:rFonts w:eastAsiaTheme="minorHAnsi"/>
          <w:sz w:val="28"/>
          <w:szCs w:val="28"/>
          <w:lang w:eastAsia="en-US"/>
        </w:rPr>
        <w:t>лайде 3</w:t>
      </w:r>
      <w:r w:rsidRPr="00A12703">
        <w:rPr>
          <w:rFonts w:eastAsiaTheme="minorHAnsi"/>
          <w:sz w:val="28"/>
          <w:szCs w:val="28"/>
          <w:lang w:eastAsia="en-US"/>
        </w:rPr>
        <w:t>.</w:t>
      </w:r>
    </w:p>
    <w:p w:rsidR="00C44576" w:rsidRPr="00C44576" w:rsidRDefault="0098276B" w:rsidP="00A12703">
      <w:pPr>
        <w:autoSpaceDE w:val="0"/>
        <w:autoSpaceDN w:val="0"/>
        <w:adjustRightInd w:val="0"/>
        <w:ind w:firstLine="567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(</w:t>
      </w:r>
      <w:r w:rsidR="00C44576" w:rsidRPr="00C44576">
        <w:rPr>
          <w:rFonts w:eastAsiaTheme="minorHAnsi"/>
          <w:b/>
          <w:sz w:val="28"/>
          <w:szCs w:val="28"/>
          <w:lang w:eastAsia="en-US"/>
        </w:rPr>
        <w:t>Слайд 3</w:t>
      </w:r>
      <w:r>
        <w:rPr>
          <w:rFonts w:eastAsiaTheme="minorHAnsi"/>
          <w:b/>
          <w:sz w:val="28"/>
          <w:szCs w:val="28"/>
          <w:lang w:eastAsia="en-US"/>
        </w:rPr>
        <w:t>)</w:t>
      </w:r>
    </w:p>
    <w:p w:rsidR="00C44576" w:rsidRDefault="0098276B" w:rsidP="00A12703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noProof/>
          <w:sz w:val="28"/>
          <w:szCs w:val="28"/>
        </w:rPr>
        <w:drawing>
          <wp:inline distT="0" distB="0" distL="0" distR="0" wp14:anchorId="7055B5E3">
            <wp:extent cx="5344160" cy="3782060"/>
            <wp:effectExtent l="0" t="0" r="8890" b="889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4160" cy="3782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8276B" w:rsidRDefault="00C44576" w:rsidP="0098276B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C44576">
        <w:rPr>
          <w:rFonts w:eastAsiaTheme="minorHAnsi"/>
          <w:sz w:val="28"/>
          <w:szCs w:val="28"/>
          <w:lang w:eastAsia="en-US"/>
        </w:rPr>
        <w:t>Рост поступлений в 2021 году по сравнению с 2020 наблюдается по всем имущественным налогам, которые уплачивают организации, поскольку прошлый год оказался особенным как в части переноса сроков представления отчетности, уплаты налогов и авансовых платежей в бюджет, так и предоставлении дополнительных льгот налогоплательщикам, ведущим деятельность в отраслях, пострадавших в условиях создавшейся эпидемиологической обстановки.</w:t>
      </w:r>
      <w:proofErr w:type="gramEnd"/>
      <w:r w:rsidRPr="00C44576">
        <w:rPr>
          <w:rFonts w:eastAsiaTheme="minorHAnsi"/>
          <w:sz w:val="28"/>
          <w:szCs w:val="28"/>
          <w:lang w:eastAsia="en-US"/>
        </w:rPr>
        <w:t xml:space="preserve"> В 2021 году </w:t>
      </w:r>
      <w:r w:rsidR="0098276B">
        <w:rPr>
          <w:rFonts w:eastAsiaTheme="minorHAnsi"/>
          <w:sz w:val="28"/>
          <w:szCs w:val="28"/>
          <w:lang w:eastAsia="en-US"/>
        </w:rPr>
        <w:t xml:space="preserve">по имущественным налогам </w:t>
      </w:r>
      <w:r w:rsidRPr="00C44576">
        <w:rPr>
          <w:rFonts w:eastAsiaTheme="minorHAnsi"/>
          <w:sz w:val="28"/>
          <w:szCs w:val="28"/>
          <w:lang w:eastAsia="en-US"/>
        </w:rPr>
        <w:t>таких мер предусмотрено не было</w:t>
      </w:r>
      <w:r w:rsidR="0098276B">
        <w:rPr>
          <w:rFonts w:eastAsiaTheme="minorHAnsi"/>
          <w:sz w:val="28"/>
          <w:szCs w:val="28"/>
          <w:lang w:eastAsia="en-US"/>
        </w:rPr>
        <w:t xml:space="preserve">, и в целом, </w:t>
      </w:r>
      <w:r w:rsidRPr="00C44576">
        <w:rPr>
          <w:rFonts w:eastAsiaTheme="minorHAnsi"/>
          <w:sz w:val="28"/>
          <w:szCs w:val="28"/>
          <w:lang w:eastAsia="en-US"/>
        </w:rPr>
        <w:t xml:space="preserve"> </w:t>
      </w:r>
      <w:r w:rsidR="0098276B">
        <w:rPr>
          <w:rFonts w:eastAsiaTheme="minorHAnsi"/>
          <w:sz w:val="28"/>
          <w:szCs w:val="28"/>
          <w:lang w:eastAsia="en-US"/>
        </w:rPr>
        <w:t xml:space="preserve">произошел </w:t>
      </w:r>
      <w:r w:rsidRPr="00C44576">
        <w:rPr>
          <w:rFonts w:eastAsiaTheme="minorHAnsi"/>
          <w:sz w:val="28"/>
          <w:szCs w:val="28"/>
          <w:lang w:eastAsia="en-US"/>
        </w:rPr>
        <w:t>рост начисленной суммы</w:t>
      </w:r>
      <w:r w:rsidR="0098276B">
        <w:rPr>
          <w:rFonts w:eastAsiaTheme="minorHAnsi"/>
          <w:sz w:val="28"/>
          <w:szCs w:val="28"/>
          <w:lang w:eastAsia="en-US"/>
        </w:rPr>
        <w:t xml:space="preserve"> </w:t>
      </w:r>
      <w:r w:rsidR="00F12C08">
        <w:rPr>
          <w:rFonts w:eastAsiaTheme="minorHAnsi"/>
          <w:sz w:val="28"/>
          <w:szCs w:val="28"/>
          <w:lang w:eastAsia="en-US"/>
        </w:rPr>
        <w:t>по всем трем налогам.</w:t>
      </w:r>
    </w:p>
    <w:p w:rsidR="0098276B" w:rsidRDefault="0098276B" w:rsidP="0098276B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Наблюдается рост начислений п</w:t>
      </w:r>
      <w:r w:rsidRPr="0098276B">
        <w:rPr>
          <w:rFonts w:eastAsiaTheme="minorHAnsi"/>
          <w:sz w:val="28"/>
          <w:szCs w:val="28"/>
          <w:lang w:eastAsia="en-US"/>
        </w:rPr>
        <w:t>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98276B">
        <w:rPr>
          <w:rFonts w:eastAsiaTheme="minorHAnsi"/>
          <w:sz w:val="28"/>
          <w:szCs w:val="28"/>
          <w:lang w:eastAsia="en-US"/>
        </w:rPr>
        <w:t>налогу на имущество организаций за 2020</w:t>
      </w:r>
      <w:r>
        <w:rPr>
          <w:rFonts w:eastAsiaTheme="minorHAnsi"/>
          <w:sz w:val="28"/>
          <w:szCs w:val="28"/>
          <w:lang w:eastAsia="en-US"/>
        </w:rPr>
        <w:t xml:space="preserve"> год к уровню прошлого года на  </w:t>
      </w:r>
      <w:r w:rsidRPr="0098276B">
        <w:rPr>
          <w:rFonts w:eastAsiaTheme="minorHAnsi"/>
          <w:sz w:val="28"/>
          <w:szCs w:val="28"/>
          <w:lang w:eastAsia="en-US"/>
        </w:rPr>
        <w:t>0,5 % или 18,3 млн. рублей (с 3,40 до 3,42 млрд. рублей), по земельному налогу организаций  - на 3 % или 12,1 млн. рублей (с 398,7 млн. рублей до 410,8 млн. рублей).</w:t>
      </w:r>
    </w:p>
    <w:p w:rsidR="0064372E" w:rsidRPr="0064372E" w:rsidRDefault="0064372E" w:rsidP="0064372E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64372E">
        <w:rPr>
          <w:rFonts w:eastAsiaTheme="minorHAnsi"/>
          <w:sz w:val="28"/>
          <w:szCs w:val="28"/>
          <w:lang w:eastAsia="en-US"/>
        </w:rPr>
        <w:t xml:space="preserve">По  транспортному налогу организаций исчисленная сумма снизилась незначительно - на 2,5 % или на 4,0 млн. рублей (с 158,6 млн. рублей до 154,6 млн. рублей по причине снижения ставок по легковым автомобилям и автобусам, </w:t>
      </w:r>
      <w:r w:rsidRPr="0064372E">
        <w:rPr>
          <w:rFonts w:eastAsiaTheme="minorHAnsi"/>
          <w:sz w:val="28"/>
          <w:szCs w:val="28"/>
          <w:lang w:eastAsia="en-US"/>
        </w:rPr>
        <w:lastRenderedPageBreak/>
        <w:t>согласно изменений, внесенных Областным законом Новгородской области от 29.10.2019 N 468-ОЗ в 379-ОЗ «О транспортном налоге».</w:t>
      </w:r>
      <w:proofErr w:type="gramEnd"/>
    </w:p>
    <w:p w:rsidR="00ED35F4" w:rsidRDefault="00ED35F4" w:rsidP="00855686">
      <w:pPr>
        <w:autoSpaceDE w:val="0"/>
        <w:autoSpaceDN w:val="0"/>
        <w:adjustRightInd w:val="0"/>
        <w:ind w:firstLine="567"/>
        <w:jc w:val="center"/>
        <w:rPr>
          <w:rFonts w:eastAsiaTheme="minorHAnsi"/>
          <w:i/>
          <w:sz w:val="28"/>
          <w:szCs w:val="28"/>
          <w:lang w:eastAsia="en-US"/>
        </w:rPr>
      </w:pPr>
    </w:p>
    <w:p w:rsidR="00ED35F4" w:rsidRDefault="00ED35F4" w:rsidP="00855686">
      <w:pPr>
        <w:autoSpaceDE w:val="0"/>
        <w:autoSpaceDN w:val="0"/>
        <w:adjustRightInd w:val="0"/>
        <w:ind w:firstLine="567"/>
        <w:jc w:val="center"/>
        <w:rPr>
          <w:rFonts w:eastAsiaTheme="minorHAnsi"/>
          <w:b/>
          <w:sz w:val="28"/>
          <w:szCs w:val="28"/>
          <w:u w:val="single"/>
          <w:lang w:eastAsia="en-US"/>
        </w:rPr>
      </w:pPr>
    </w:p>
    <w:p w:rsidR="00ED35F4" w:rsidRDefault="00ED35F4" w:rsidP="00855686">
      <w:pPr>
        <w:autoSpaceDE w:val="0"/>
        <w:autoSpaceDN w:val="0"/>
        <w:adjustRightInd w:val="0"/>
        <w:ind w:firstLine="567"/>
        <w:jc w:val="center"/>
        <w:rPr>
          <w:rFonts w:eastAsiaTheme="minorHAnsi"/>
          <w:b/>
          <w:sz w:val="28"/>
          <w:szCs w:val="28"/>
          <w:u w:val="single"/>
          <w:lang w:eastAsia="en-US"/>
        </w:rPr>
      </w:pPr>
    </w:p>
    <w:p w:rsidR="00227F91" w:rsidRDefault="0035345B" w:rsidP="00855686">
      <w:pPr>
        <w:autoSpaceDE w:val="0"/>
        <w:autoSpaceDN w:val="0"/>
        <w:adjustRightInd w:val="0"/>
        <w:ind w:firstLine="567"/>
        <w:jc w:val="center"/>
        <w:rPr>
          <w:rFonts w:eastAsiaTheme="minorHAnsi"/>
          <w:b/>
          <w:sz w:val="28"/>
          <w:szCs w:val="28"/>
          <w:u w:val="single"/>
          <w:lang w:eastAsia="en-US"/>
        </w:rPr>
      </w:pPr>
      <w:r w:rsidRPr="0035345B">
        <w:rPr>
          <w:rFonts w:eastAsiaTheme="minorHAnsi"/>
          <w:b/>
          <w:sz w:val="28"/>
          <w:szCs w:val="28"/>
          <w:u w:val="single"/>
          <w:lang w:eastAsia="en-US"/>
        </w:rPr>
        <w:t>Исполнение налоговых уведомлений по уплате налогов, направленных физическим лицам</w:t>
      </w:r>
    </w:p>
    <w:p w:rsidR="00B66198" w:rsidRDefault="00B66198" w:rsidP="00E66F30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ED35F4" w:rsidRDefault="00ED35F4" w:rsidP="00E66F30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0D3929" w:rsidRDefault="000D3929" w:rsidP="00E66F30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0D3929">
        <w:rPr>
          <w:rFonts w:eastAsiaTheme="minorHAnsi"/>
          <w:sz w:val="28"/>
          <w:szCs w:val="28"/>
          <w:lang w:eastAsia="en-US"/>
        </w:rPr>
        <w:t xml:space="preserve">Налоговыми органами Новгородской области в текущем году сформировано 412 тыс. сводных налоговых уведомлений (в 2020 – 395 тыс.), из которых 95 тысяч направлены в Личные кабинеты налогоплательщиков, остальные </w:t>
      </w:r>
      <w:r w:rsidR="00712386">
        <w:rPr>
          <w:rFonts w:eastAsiaTheme="minorHAnsi"/>
          <w:sz w:val="28"/>
          <w:szCs w:val="28"/>
          <w:lang w:eastAsia="en-US"/>
        </w:rPr>
        <w:t xml:space="preserve">- </w:t>
      </w:r>
      <w:r>
        <w:rPr>
          <w:rFonts w:eastAsiaTheme="minorHAnsi"/>
          <w:sz w:val="28"/>
          <w:szCs w:val="28"/>
          <w:lang w:eastAsia="en-US"/>
        </w:rPr>
        <w:t>по почте.</w:t>
      </w:r>
    </w:p>
    <w:p w:rsidR="00F16F3D" w:rsidRPr="00F16F3D" w:rsidRDefault="00F16F3D" w:rsidP="00F16F3D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F16F3D">
        <w:rPr>
          <w:rFonts w:eastAsiaTheme="minorHAnsi"/>
          <w:sz w:val="28"/>
          <w:szCs w:val="28"/>
          <w:lang w:eastAsia="en-US"/>
        </w:rPr>
        <w:t xml:space="preserve">Налоговые уведомления не направляются по почте на бумажном носителе в следующих случаях: </w:t>
      </w:r>
    </w:p>
    <w:p w:rsidR="00F16F3D" w:rsidRPr="00F16F3D" w:rsidRDefault="00F16F3D" w:rsidP="00F16F3D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F16F3D">
        <w:rPr>
          <w:rFonts w:eastAsiaTheme="minorHAnsi"/>
          <w:sz w:val="28"/>
          <w:szCs w:val="28"/>
          <w:lang w:eastAsia="en-US"/>
        </w:rPr>
        <w:t xml:space="preserve"> </w:t>
      </w:r>
      <w:r w:rsidR="00ED35F4">
        <w:rPr>
          <w:rFonts w:eastAsiaTheme="minorHAnsi"/>
          <w:sz w:val="28"/>
          <w:szCs w:val="28"/>
          <w:lang w:eastAsia="en-US"/>
        </w:rPr>
        <w:t xml:space="preserve">- </w:t>
      </w:r>
      <w:r w:rsidRPr="00F16F3D">
        <w:rPr>
          <w:rFonts w:eastAsiaTheme="minorHAnsi"/>
          <w:sz w:val="28"/>
          <w:szCs w:val="28"/>
          <w:lang w:eastAsia="en-US"/>
        </w:rPr>
        <w:t xml:space="preserve">наличие налоговой льготы, налогового вычета, иных установленных законодательством оснований, полностью освобождающих владельца объекта налогообложения от уплаты налога; </w:t>
      </w:r>
    </w:p>
    <w:p w:rsidR="00F16F3D" w:rsidRPr="00F16F3D" w:rsidRDefault="00ED35F4" w:rsidP="00F16F3D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F16F3D" w:rsidRPr="00F16F3D">
        <w:rPr>
          <w:rFonts w:eastAsiaTheme="minorHAnsi"/>
          <w:sz w:val="28"/>
          <w:szCs w:val="28"/>
          <w:lang w:eastAsia="en-US"/>
        </w:rPr>
        <w:t xml:space="preserve"> если общая сумма налогов, отражаемых в налоговом уведомлении, составляет менее 100 рублей, за исключением случая направления налогового уведомления в календарном году, по истечении которого утрачивается возможность направления налоговым органом налогового уведомления; </w:t>
      </w:r>
    </w:p>
    <w:p w:rsidR="00F16F3D" w:rsidRPr="00F16F3D" w:rsidRDefault="00ED35F4" w:rsidP="00F16F3D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F16F3D" w:rsidRPr="00F16F3D">
        <w:rPr>
          <w:rFonts w:eastAsiaTheme="minorHAnsi"/>
          <w:sz w:val="28"/>
          <w:szCs w:val="28"/>
          <w:lang w:eastAsia="en-US"/>
        </w:rPr>
        <w:t xml:space="preserve">если налогоплательщик является пользователем </w:t>
      </w:r>
      <w:proofErr w:type="gramStart"/>
      <w:r w:rsidR="00F16F3D" w:rsidRPr="00F16F3D">
        <w:rPr>
          <w:rFonts w:eastAsiaTheme="minorHAnsi"/>
          <w:sz w:val="28"/>
          <w:szCs w:val="28"/>
          <w:lang w:eastAsia="en-US"/>
        </w:rPr>
        <w:t>интернет-сервиса</w:t>
      </w:r>
      <w:proofErr w:type="gramEnd"/>
      <w:r w:rsidR="00F16F3D" w:rsidRPr="00F16F3D">
        <w:rPr>
          <w:rFonts w:eastAsiaTheme="minorHAnsi"/>
          <w:sz w:val="28"/>
          <w:szCs w:val="28"/>
          <w:lang w:eastAsia="en-US"/>
        </w:rPr>
        <w:t xml:space="preserve"> ФНС России «Личный кабинет для физических лиц» и при этом </w:t>
      </w:r>
      <w:r w:rsidR="00F16F3D" w:rsidRPr="00F81574">
        <w:rPr>
          <w:rFonts w:eastAsiaTheme="minorHAnsi"/>
          <w:sz w:val="28"/>
          <w:szCs w:val="28"/>
          <w:lang w:eastAsia="en-US"/>
        </w:rPr>
        <w:t>не направил</w:t>
      </w:r>
      <w:r w:rsidR="00F16F3D" w:rsidRPr="00F16F3D">
        <w:rPr>
          <w:rFonts w:eastAsiaTheme="minorHAnsi"/>
          <w:sz w:val="28"/>
          <w:szCs w:val="28"/>
          <w:lang w:eastAsia="en-US"/>
        </w:rPr>
        <w:t xml:space="preserve"> в налоговый орган уведомление о необходимости получения налоговых документов на бумажном носителе.</w:t>
      </w:r>
    </w:p>
    <w:p w:rsidR="00F16F3D" w:rsidRPr="00F16F3D" w:rsidRDefault="00B87B66" w:rsidP="00F16F3D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Кроме того, х</w:t>
      </w:r>
      <w:r w:rsidR="00F16F3D" w:rsidRPr="00F16F3D">
        <w:rPr>
          <w:rFonts w:eastAsiaTheme="minorHAnsi"/>
          <w:sz w:val="28"/>
          <w:szCs w:val="28"/>
          <w:lang w:eastAsia="en-US"/>
        </w:rPr>
        <w:t>отелось обратить внимание, что с 01.01.2021 вступили в силу поправки в п.2 ст. 52 Налогового кодекса РФ, внесенные Федеральным законом от 29.09.2019 № 325-ФЗ, об изменении правил учета имеющихся переплат при подготовке инспекциями налоговых уведомлений и перерасчета имущественных налогов.</w:t>
      </w:r>
    </w:p>
    <w:p w:rsidR="00F16F3D" w:rsidRPr="00F16F3D" w:rsidRDefault="00F16F3D" w:rsidP="00F16F3D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F16F3D">
        <w:rPr>
          <w:rFonts w:eastAsiaTheme="minorHAnsi"/>
          <w:sz w:val="28"/>
          <w:szCs w:val="28"/>
          <w:lang w:eastAsia="en-US"/>
        </w:rPr>
        <w:t xml:space="preserve">Налоговые уведомления, направленные  в адрес налогоплательщика в 2021 году отражают суммы начислений подлежащие к уплате с учётом имеющейся переплаты. Формирование решения о зачёте производится на федеральном уровне в автоматическом режиме без учёта срока исковой давности имеющейся переплаты. Данный процесс  не требует предоставления  заявления от налогоплательщика. </w:t>
      </w:r>
    </w:p>
    <w:p w:rsidR="00B44E70" w:rsidRPr="00C132BB" w:rsidRDefault="00706AE7" w:rsidP="00B44E70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На Слайде 4</w:t>
      </w:r>
      <w:r w:rsidR="00B44E70" w:rsidRPr="00706AE7">
        <w:rPr>
          <w:rFonts w:eastAsiaTheme="minorHAnsi"/>
          <w:sz w:val="28"/>
          <w:szCs w:val="28"/>
          <w:lang w:eastAsia="en-US"/>
        </w:rPr>
        <w:t xml:space="preserve"> отображаются </w:t>
      </w:r>
      <w:r w:rsidR="00ED35F4">
        <w:rPr>
          <w:rFonts w:eastAsiaTheme="minorHAnsi"/>
          <w:sz w:val="28"/>
          <w:szCs w:val="28"/>
          <w:lang w:eastAsia="en-US"/>
        </w:rPr>
        <w:t xml:space="preserve">основные </w:t>
      </w:r>
      <w:r w:rsidR="00B44E70" w:rsidRPr="00706AE7">
        <w:rPr>
          <w:rFonts w:eastAsiaTheme="minorHAnsi"/>
          <w:sz w:val="28"/>
          <w:szCs w:val="28"/>
          <w:lang w:eastAsia="en-US"/>
        </w:rPr>
        <w:t>категории граждан, которым могут быть предостав</w:t>
      </w:r>
      <w:r w:rsidR="00C132BB">
        <w:rPr>
          <w:rFonts w:eastAsiaTheme="minorHAnsi"/>
          <w:sz w:val="28"/>
          <w:szCs w:val="28"/>
          <w:lang w:eastAsia="en-US"/>
        </w:rPr>
        <w:t>лены налоговые льготы и вычеты.</w:t>
      </w:r>
    </w:p>
    <w:p w:rsidR="00ED35F4" w:rsidRDefault="00ED35F4" w:rsidP="00B44E70">
      <w:pPr>
        <w:autoSpaceDE w:val="0"/>
        <w:autoSpaceDN w:val="0"/>
        <w:adjustRightInd w:val="0"/>
        <w:ind w:firstLine="567"/>
        <w:jc w:val="both"/>
        <w:rPr>
          <w:rFonts w:eastAsiaTheme="minorHAnsi"/>
          <w:b/>
          <w:sz w:val="28"/>
          <w:szCs w:val="28"/>
          <w:lang w:eastAsia="en-US"/>
        </w:rPr>
      </w:pPr>
    </w:p>
    <w:p w:rsidR="00ED35F4" w:rsidRDefault="00ED35F4" w:rsidP="00B44E70">
      <w:pPr>
        <w:autoSpaceDE w:val="0"/>
        <w:autoSpaceDN w:val="0"/>
        <w:adjustRightInd w:val="0"/>
        <w:ind w:firstLine="567"/>
        <w:jc w:val="both"/>
        <w:rPr>
          <w:rFonts w:eastAsiaTheme="minorHAnsi"/>
          <w:b/>
          <w:sz w:val="28"/>
          <w:szCs w:val="28"/>
          <w:lang w:eastAsia="en-US"/>
        </w:rPr>
      </w:pPr>
    </w:p>
    <w:p w:rsidR="00ED35F4" w:rsidRDefault="00ED35F4" w:rsidP="00B44E70">
      <w:pPr>
        <w:autoSpaceDE w:val="0"/>
        <w:autoSpaceDN w:val="0"/>
        <w:adjustRightInd w:val="0"/>
        <w:ind w:firstLine="567"/>
        <w:jc w:val="both"/>
        <w:rPr>
          <w:rFonts w:eastAsiaTheme="minorHAnsi"/>
          <w:b/>
          <w:sz w:val="28"/>
          <w:szCs w:val="28"/>
          <w:lang w:eastAsia="en-US"/>
        </w:rPr>
      </w:pPr>
    </w:p>
    <w:p w:rsidR="00ED35F4" w:rsidRDefault="00ED35F4" w:rsidP="00B44E70">
      <w:pPr>
        <w:autoSpaceDE w:val="0"/>
        <w:autoSpaceDN w:val="0"/>
        <w:adjustRightInd w:val="0"/>
        <w:ind w:firstLine="567"/>
        <w:jc w:val="both"/>
        <w:rPr>
          <w:rFonts w:eastAsiaTheme="minorHAnsi"/>
          <w:b/>
          <w:sz w:val="28"/>
          <w:szCs w:val="28"/>
          <w:lang w:eastAsia="en-US"/>
        </w:rPr>
      </w:pPr>
    </w:p>
    <w:p w:rsidR="00ED35F4" w:rsidRDefault="00ED35F4" w:rsidP="00B44E70">
      <w:pPr>
        <w:autoSpaceDE w:val="0"/>
        <w:autoSpaceDN w:val="0"/>
        <w:adjustRightInd w:val="0"/>
        <w:ind w:firstLine="567"/>
        <w:jc w:val="both"/>
        <w:rPr>
          <w:rFonts w:eastAsiaTheme="minorHAnsi"/>
          <w:b/>
          <w:sz w:val="28"/>
          <w:szCs w:val="28"/>
          <w:lang w:eastAsia="en-US"/>
        </w:rPr>
      </w:pPr>
    </w:p>
    <w:p w:rsidR="006A27B8" w:rsidRDefault="006A27B8" w:rsidP="00B44E70">
      <w:pPr>
        <w:autoSpaceDE w:val="0"/>
        <w:autoSpaceDN w:val="0"/>
        <w:adjustRightInd w:val="0"/>
        <w:ind w:firstLine="567"/>
        <w:jc w:val="both"/>
        <w:rPr>
          <w:rFonts w:eastAsiaTheme="minorHAnsi"/>
          <w:b/>
          <w:sz w:val="28"/>
          <w:szCs w:val="28"/>
          <w:lang w:eastAsia="en-US"/>
        </w:rPr>
      </w:pPr>
    </w:p>
    <w:p w:rsidR="006A27B8" w:rsidRDefault="006A27B8" w:rsidP="00B44E70">
      <w:pPr>
        <w:autoSpaceDE w:val="0"/>
        <w:autoSpaceDN w:val="0"/>
        <w:adjustRightInd w:val="0"/>
        <w:ind w:firstLine="567"/>
        <w:jc w:val="both"/>
        <w:rPr>
          <w:rFonts w:eastAsiaTheme="minorHAnsi"/>
          <w:b/>
          <w:sz w:val="28"/>
          <w:szCs w:val="28"/>
          <w:lang w:eastAsia="en-US"/>
        </w:rPr>
      </w:pPr>
    </w:p>
    <w:p w:rsidR="006A27B8" w:rsidRDefault="006A27B8" w:rsidP="00B44E70">
      <w:pPr>
        <w:autoSpaceDE w:val="0"/>
        <w:autoSpaceDN w:val="0"/>
        <w:adjustRightInd w:val="0"/>
        <w:ind w:firstLine="567"/>
        <w:jc w:val="both"/>
        <w:rPr>
          <w:rFonts w:eastAsiaTheme="minorHAnsi"/>
          <w:b/>
          <w:sz w:val="28"/>
          <w:szCs w:val="28"/>
          <w:lang w:eastAsia="en-US"/>
        </w:rPr>
      </w:pPr>
    </w:p>
    <w:p w:rsidR="00B44E70" w:rsidRPr="00B44E70" w:rsidRDefault="00706AE7" w:rsidP="00B44E70">
      <w:pPr>
        <w:autoSpaceDE w:val="0"/>
        <w:autoSpaceDN w:val="0"/>
        <w:adjustRightInd w:val="0"/>
        <w:ind w:firstLine="567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lastRenderedPageBreak/>
        <w:t>(Слайд 4</w:t>
      </w:r>
      <w:r w:rsidR="00B44E70" w:rsidRPr="00B44E70">
        <w:rPr>
          <w:rFonts w:eastAsiaTheme="minorHAnsi"/>
          <w:b/>
          <w:sz w:val="28"/>
          <w:szCs w:val="28"/>
          <w:lang w:eastAsia="en-US"/>
        </w:rPr>
        <w:t>)</w:t>
      </w:r>
    </w:p>
    <w:p w:rsidR="00B44E70" w:rsidRDefault="00F81574" w:rsidP="00F16F3D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noProof/>
          <w:sz w:val="28"/>
          <w:szCs w:val="28"/>
        </w:rPr>
        <w:drawing>
          <wp:inline distT="0" distB="0" distL="0" distR="0" wp14:anchorId="2E266B4E">
            <wp:extent cx="5743575" cy="396240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4540" cy="3963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44E70" w:rsidRPr="00B44E70" w:rsidRDefault="00B44E70" w:rsidP="00B44E70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B44E70">
        <w:rPr>
          <w:rFonts w:eastAsiaTheme="minorHAnsi"/>
          <w:sz w:val="28"/>
          <w:szCs w:val="28"/>
          <w:lang w:eastAsia="en-US"/>
        </w:rPr>
        <w:t>Более подробно ознакомиться с перечнем налоговых льгот (налоговых вычетов) по всем имущественным налогам в конкретном муниципальном образовании можно с помощью электронного сервиса ФНС России «Справочная информация о ставках и льготах по имущественным налогам».</w:t>
      </w:r>
    </w:p>
    <w:p w:rsidR="00B44E70" w:rsidRPr="00B44E70" w:rsidRDefault="00B44E70" w:rsidP="00B44E70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B44E70">
        <w:rPr>
          <w:rFonts w:eastAsiaTheme="minorHAnsi"/>
          <w:sz w:val="28"/>
          <w:szCs w:val="28"/>
          <w:lang w:eastAsia="en-US"/>
        </w:rPr>
        <w:t xml:space="preserve">Следует отметить, в налоговых органах действует как заявительный, так и </w:t>
      </w:r>
      <w:proofErr w:type="spellStart"/>
      <w:r w:rsidRPr="00B44E70">
        <w:rPr>
          <w:rFonts w:eastAsiaTheme="minorHAnsi"/>
          <w:sz w:val="28"/>
          <w:szCs w:val="28"/>
          <w:lang w:eastAsia="en-US"/>
        </w:rPr>
        <w:t>беззаявительный</w:t>
      </w:r>
      <w:proofErr w:type="spellEnd"/>
      <w:r w:rsidRPr="00B44E70">
        <w:rPr>
          <w:rFonts w:eastAsiaTheme="minorHAnsi"/>
          <w:sz w:val="28"/>
          <w:szCs w:val="28"/>
          <w:lang w:eastAsia="en-US"/>
        </w:rPr>
        <w:t xml:space="preserve"> порядок предоставления налоговых льгот.</w:t>
      </w:r>
    </w:p>
    <w:p w:rsidR="00B44E70" w:rsidRPr="00B44E70" w:rsidRDefault="00B44E70" w:rsidP="00B44E70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B44E70">
        <w:rPr>
          <w:rFonts w:eastAsiaTheme="minorHAnsi"/>
          <w:sz w:val="28"/>
          <w:szCs w:val="28"/>
          <w:lang w:eastAsia="en-US"/>
        </w:rPr>
        <w:t>Уполномоченные организации, такие как ПФР и органы соц. защиты, выгружают сведения о льготных категориях граждан</w:t>
      </w:r>
      <w:r w:rsidR="00D2749D">
        <w:rPr>
          <w:rFonts w:eastAsiaTheme="minorHAnsi"/>
          <w:sz w:val="28"/>
          <w:szCs w:val="28"/>
          <w:lang w:eastAsia="en-US"/>
        </w:rPr>
        <w:t xml:space="preserve"> (пенсионерах, инвалидах, многодетных и т.д.)</w:t>
      </w:r>
      <w:r w:rsidRPr="00B44E70">
        <w:rPr>
          <w:rFonts w:eastAsiaTheme="minorHAnsi"/>
          <w:sz w:val="28"/>
          <w:szCs w:val="28"/>
          <w:lang w:eastAsia="en-US"/>
        </w:rPr>
        <w:t>, а налоговые органы используют данные сведения при ежегодном начислении имущественных налогов. Таким образом, гражданам даже не приходится обращаться в налоговый орган с целью предоставления льготы.</w:t>
      </w:r>
    </w:p>
    <w:p w:rsidR="00B44E70" w:rsidRDefault="00B44E70" w:rsidP="00F16F3D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B44E70">
        <w:rPr>
          <w:rFonts w:eastAsiaTheme="minorHAnsi"/>
          <w:sz w:val="28"/>
          <w:szCs w:val="28"/>
          <w:lang w:eastAsia="en-US"/>
        </w:rPr>
        <w:t xml:space="preserve"> С 29.12.2020  г.  вступил в силу Федеральный закон от 23.11.2020 N 374-ФЗ, который установил дополнительные гарантии защиты прав налогоплательщиков, а именно возможность предоставления налоговой льготы с налогового периода, в котором  у налогоплательщика возникло на нее право. Т.е. налоговый орган при поступлении соответствующего заявления проводит перерасчет налога не за три налоговых периода, а начиная с налогового периода, в котором </w:t>
      </w:r>
      <w:r w:rsidR="00C132BB">
        <w:rPr>
          <w:rFonts w:eastAsiaTheme="minorHAnsi"/>
          <w:sz w:val="28"/>
          <w:szCs w:val="28"/>
          <w:lang w:eastAsia="en-US"/>
        </w:rPr>
        <w:t>возникло такое право на льготу.</w:t>
      </w:r>
    </w:p>
    <w:p w:rsidR="00F16F3D" w:rsidRPr="00F16F3D" w:rsidRDefault="00F16F3D" w:rsidP="00F16F3D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F16F3D">
        <w:rPr>
          <w:rFonts w:eastAsiaTheme="minorHAnsi"/>
          <w:sz w:val="28"/>
          <w:szCs w:val="28"/>
          <w:lang w:eastAsia="en-US"/>
        </w:rPr>
        <w:t xml:space="preserve">При неполучении налогового уведомления, налогоплательщику либо его уполномоченному представителю необходимо обратиться с заявлением в любой налоговый орган на территории РФ, в подразделение МФЦ на территории Новгородской области, либо направить информацию через </w:t>
      </w:r>
      <w:r>
        <w:rPr>
          <w:rFonts w:eastAsiaTheme="minorHAnsi"/>
          <w:sz w:val="28"/>
          <w:szCs w:val="28"/>
          <w:lang w:eastAsia="en-US"/>
        </w:rPr>
        <w:t xml:space="preserve">электронные сервисы </w:t>
      </w:r>
      <w:r w:rsidRPr="00F16F3D">
        <w:rPr>
          <w:rFonts w:eastAsiaTheme="minorHAnsi"/>
          <w:sz w:val="28"/>
          <w:szCs w:val="28"/>
          <w:lang w:eastAsia="en-US"/>
        </w:rPr>
        <w:t xml:space="preserve">«Личный кабинет налогоплательщика» </w:t>
      </w:r>
      <w:r>
        <w:rPr>
          <w:rFonts w:eastAsiaTheme="minorHAnsi"/>
          <w:sz w:val="28"/>
          <w:szCs w:val="28"/>
          <w:lang w:eastAsia="en-US"/>
        </w:rPr>
        <w:t xml:space="preserve">или </w:t>
      </w:r>
      <w:r w:rsidRPr="00F16F3D">
        <w:rPr>
          <w:rFonts w:eastAsiaTheme="minorHAnsi"/>
          <w:sz w:val="28"/>
          <w:szCs w:val="28"/>
          <w:lang w:eastAsia="en-US"/>
        </w:rPr>
        <w:t>«Обратиться в ФНС России».</w:t>
      </w:r>
    </w:p>
    <w:p w:rsidR="00F16F3D" w:rsidRPr="00F16F3D" w:rsidRDefault="00F16F3D" w:rsidP="00F16F3D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F16F3D">
        <w:rPr>
          <w:rFonts w:eastAsiaTheme="minorHAnsi"/>
          <w:sz w:val="28"/>
          <w:szCs w:val="28"/>
          <w:lang w:eastAsia="en-US"/>
        </w:rPr>
        <w:lastRenderedPageBreak/>
        <w:t xml:space="preserve">Владельцы недвижимости или транспортных средств, которые никогда не получали налоговые уведомления и не заявляли налоговые льготы в отношении налогооблагаемого имущества, обязаны сообщать о наличии у них объектов </w:t>
      </w:r>
      <w:r w:rsidR="00D12353">
        <w:rPr>
          <w:rFonts w:eastAsiaTheme="minorHAnsi"/>
          <w:sz w:val="28"/>
          <w:szCs w:val="28"/>
          <w:lang w:eastAsia="en-US"/>
        </w:rPr>
        <w:t xml:space="preserve">налогообложения </w:t>
      </w:r>
      <w:r w:rsidRPr="00F16F3D">
        <w:rPr>
          <w:rFonts w:eastAsiaTheme="minorHAnsi"/>
          <w:sz w:val="28"/>
          <w:szCs w:val="28"/>
          <w:lang w:eastAsia="en-US"/>
        </w:rPr>
        <w:t>в любой налоговый орган.</w:t>
      </w:r>
    </w:p>
    <w:p w:rsidR="00F16F3D" w:rsidRPr="00F16F3D" w:rsidRDefault="00F16F3D" w:rsidP="00F16F3D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F16F3D">
        <w:rPr>
          <w:rFonts w:eastAsiaTheme="minorHAnsi"/>
          <w:sz w:val="28"/>
          <w:szCs w:val="28"/>
          <w:lang w:eastAsia="en-US"/>
        </w:rPr>
        <w:t xml:space="preserve"> Если, по мнению налогоплательщика, в налоговом уведомлении имеется неактуальная (некорректная) информация об объекте имущества или его владельце (в </w:t>
      </w:r>
      <w:proofErr w:type="spellStart"/>
      <w:r w:rsidRPr="00F16F3D">
        <w:rPr>
          <w:rFonts w:eastAsiaTheme="minorHAnsi"/>
          <w:sz w:val="28"/>
          <w:szCs w:val="28"/>
          <w:lang w:eastAsia="en-US"/>
        </w:rPr>
        <w:t>т.ч</w:t>
      </w:r>
      <w:proofErr w:type="spellEnd"/>
      <w:r w:rsidRPr="00F16F3D">
        <w:rPr>
          <w:rFonts w:eastAsiaTheme="minorHAnsi"/>
          <w:sz w:val="28"/>
          <w:szCs w:val="28"/>
          <w:lang w:eastAsia="en-US"/>
        </w:rPr>
        <w:t>. о периоде владения объектом, налоговой базе, адресе), то для её проверки и актуализации необходимо обратиться в налоговые органы любым удобным способом: через личный кабинет налогоплательщика; посредством личного обращения в любой налоговый орган на территории Российской Федерации, в любое подразделение МФЦ на территории Новгородской области, либо путём направления почтового сообщения, или с использованием интернет - сервиса ФНС России «Обратиться в ФНС России».</w:t>
      </w:r>
    </w:p>
    <w:p w:rsidR="009101C0" w:rsidRDefault="009101C0" w:rsidP="00B44E70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</w:p>
    <w:p w:rsidR="00CD2EEC" w:rsidRPr="00CD2EEC" w:rsidRDefault="00CD2EEC" w:rsidP="00CD2EEC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CD2EEC">
        <w:rPr>
          <w:rFonts w:eastAsiaTheme="minorHAnsi"/>
          <w:sz w:val="28"/>
          <w:szCs w:val="28"/>
          <w:lang w:eastAsia="en-US"/>
        </w:rPr>
        <w:t>Слайд 5 иллюстрирует итоги работы по имущественным налогам, уплачиваемым  физическими лицами по состоянию на 01.11.2021 года. За 10 месяцев 2021 года поступление имущественных налогов составило 418,6 млн. руб. или 79,0%  от уровня прошлого года (за 10 мес. 2020 года - 529,8 млн. руб.). По сравнению с аналогичным периодом прошлого года поступление  имущественных налогов уменьшилось на  111,2 млн. рублей.</w:t>
      </w:r>
    </w:p>
    <w:p w:rsidR="00696BF5" w:rsidRPr="00696BF5" w:rsidRDefault="00CD2EEC" w:rsidP="00CD2EEC">
      <w:pPr>
        <w:autoSpaceDE w:val="0"/>
        <w:autoSpaceDN w:val="0"/>
        <w:adjustRightInd w:val="0"/>
        <w:ind w:firstLine="567"/>
        <w:jc w:val="both"/>
        <w:rPr>
          <w:rFonts w:eastAsiaTheme="minorHAnsi"/>
          <w:b/>
          <w:sz w:val="28"/>
          <w:szCs w:val="28"/>
          <w:lang w:eastAsia="en-US"/>
        </w:rPr>
      </w:pPr>
      <w:r w:rsidRPr="00CD2EEC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696BF5" w:rsidRPr="00696BF5">
        <w:rPr>
          <w:rFonts w:eastAsiaTheme="minorHAnsi"/>
          <w:b/>
          <w:sz w:val="28"/>
          <w:szCs w:val="28"/>
          <w:lang w:eastAsia="en-US"/>
        </w:rPr>
        <w:t>(</w:t>
      </w:r>
      <w:r w:rsidR="00C132BB">
        <w:rPr>
          <w:rFonts w:eastAsiaTheme="minorHAnsi"/>
          <w:b/>
          <w:sz w:val="28"/>
          <w:szCs w:val="28"/>
          <w:lang w:eastAsia="en-US"/>
        </w:rPr>
        <w:t>Слайд 5</w:t>
      </w:r>
      <w:r w:rsidR="00696BF5" w:rsidRPr="00696BF5">
        <w:rPr>
          <w:rFonts w:eastAsiaTheme="minorHAnsi"/>
          <w:b/>
          <w:sz w:val="28"/>
          <w:szCs w:val="28"/>
          <w:lang w:eastAsia="en-US"/>
        </w:rPr>
        <w:t>)</w:t>
      </w:r>
    </w:p>
    <w:p w:rsidR="00696BF5" w:rsidRDefault="00C132BB" w:rsidP="0080725A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noProof/>
          <w:sz w:val="28"/>
          <w:szCs w:val="28"/>
        </w:rPr>
        <w:drawing>
          <wp:inline distT="0" distB="0" distL="0" distR="0" wp14:anchorId="5A13534B">
            <wp:extent cx="5495925" cy="38576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6848" cy="38582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12386" w:rsidRDefault="00712386" w:rsidP="0080725A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D6761B" w:rsidRPr="006D7652" w:rsidRDefault="00E66F30" w:rsidP="00E66F30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E66F30">
        <w:rPr>
          <w:rFonts w:eastAsiaTheme="minorHAnsi"/>
          <w:sz w:val="28"/>
          <w:szCs w:val="28"/>
          <w:lang w:eastAsia="en-US"/>
        </w:rPr>
        <w:t xml:space="preserve">Снижение поступлений по </w:t>
      </w:r>
      <w:r w:rsidR="00696BF5">
        <w:rPr>
          <w:rFonts w:eastAsiaTheme="minorHAnsi"/>
          <w:sz w:val="28"/>
          <w:szCs w:val="28"/>
          <w:lang w:eastAsia="en-US"/>
        </w:rPr>
        <w:t xml:space="preserve">имущественным налогам физических лиц </w:t>
      </w:r>
      <w:r w:rsidRPr="00E66F30">
        <w:rPr>
          <w:rFonts w:eastAsiaTheme="minorHAnsi"/>
          <w:sz w:val="28"/>
          <w:szCs w:val="28"/>
          <w:lang w:eastAsia="en-US"/>
        </w:rPr>
        <w:t>обусловлено снижением пост</w:t>
      </w:r>
      <w:r w:rsidR="00815972">
        <w:rPr>
          <w:rFonts w:eastAsiaTheme="minorHAnsi"/>
          <w:sz w:val="28"/>
          <w:szCs w:val="28"/>
          <w:lang w:eastAsia="en-US"/>
        </w:rPr>
        <w:t>уплений от уплаты задолженности:</w:t>
      </w:r>
      <w:r w:rsidRPr="00E66F30">
        <w:rPr>
          <w:rFonts w:eastAsiaTheme="minorHAnsi"/>
          <w:sz w:val="28"/>
          <w:szCs w:val="28"/>
          <w:lang w:eastAsia="en-US"/>
        </w:rPr>
        <w:t xml:space="preserve"> </w:t>
      </w:r>
      <w:r w:rsidR="00815972" w:rsidRPr="006D7652">
        <w:rPr>
          <w:rFonts w:eastAsiaTheme="minorHAnsi"/>
          <w:sz w:val="28"/>
          <w:szCs w:val="28"/>
          <w:lang w:eastAsia="en-US"/>
        </w:rPr>
        <w:t>централизованное направление требований</w:t>
      </w:r>
      <w:r w:rsidRPr="006D7652">
        <w:rPr>
          <w:rFonts w:eastAsiaTheme="minorHAnsi"/>
          <w:sz w:val="28"/>
          <w:szCs w:val="28"/>
          <w:lang w:eastAsia="en-US"/>
        </w:rPr>
        <w:t xml:space="preserve"> </w:t>
      </w:r>
      <w:r w:rsidR="002D2059" w:rsidRPr="006D7652">
        <w:rPr>
          <w:rFonts w:eastAsiaTheme="minorHAnsi"/>
          <w:sz w:val="28"/>
          <w:szCs w:val="28"/>
          <w:lang w:eastAsia="en-US"/>
        </w:rPr>
        <w:t xml:space="preserve">теперь </w:t>
      </w:r>
      <w:r w:rsidR="00815972" w:rsidRPr="006D7652">
        <w:rPr>
          <w:rFonts w:eastAsiaTheme="minorHAnsi"/>
          <w:sz w:val="28"/>
          <w:szCs w:val="28"/>
          <w:lang w:eastAsia="en-US"/>
        </w:rPr>
        <w:t>осуществляется в случае, если сумма задолженности превышает</w:t>
      </w:r>
      <w:r w:rsidR="00D61D20" w:rsidRPr="006D7652">
        <w:rPr>
          <w:rFonts w:eastAsiaTheme="minorHAnsi"/>
          <w:sz w:val="28"/>
          <w:szCs w:val="28"/>
          <w:lang w:eastAsia="en-US"/>
        </w:rPr>
        <w:t xml:space="preserve"> </w:t>
      </w:r>
      <w:r w:rsidR="00815972" w:rsidRPr="006D7652">
        <w:rPr>
          <w:rFonts w:eastAsiaTheme="minorHAnsi"/>
          <w:sz w:val="28"/>
          <w:szCs w:val="28"/>
          <w:lang w:eastAsia="en-US"/>
        </w:rPr>
        <w:t>3000 рублей</w:t>
      </w:r>
      <w:r w:rsidR="00D61D20" w:rsidRPr="006D7652">
        <w:rPr>
          <w:rFonts w:eastAsiaTheme="minorHAnsi"/>
          <w:sz w:val="28"/>
          <w:szCs w:val="28"/>
          <w:lang w:eastAsia="en-US"/>
        </w:rPr>
        <w:t xml:space="preserve"> </w:t>
      </w:r>
      <w:r w:rsidR="00815972" w:rsidRPr="006D7652">
        <w:rPr>
          <w:rFonts w:eastAsiaTheme="minorHAnsi"/>
          <w:sz w:val="28"/>
          <w:szCs w:val="28"/>
          <w:lang w:eastAsia="en-US"/>
        </w:rPr>
        <w:t>(ранее свыше 500 рублей</w:t>
      </w:r>
      <w:r w:rsidRPr="006D7652">
        <w:rPr>
          <w:rFonts w:eastAsiaTheme="minorHAnsi"/>
          <w:sz w:val="28"/>
          <w:szCs w:val="28"/>
          <w:lang w:eastAsia="en-US"/>
        </w:rPr>
        <w:t>),</w:t>
      </w:r>
      <w:r w:rsidR="00D61D20" w:rsidRPr="006D7652">
        <w:rPr>
          <w:rFonts w:eastAsiaTheme="minorHAnsi"/>
          <w:sz w:val="28"/>
          <w:szCs w:val="28"/>
          <w:lang w:eastAsia="en-US"/>
        </w:rPr>
        <w:t xml:space="preserve"> </w:t>
      </w:r>
      <w:r w:rsidR="00815972" w:rsidRPr="006D7652">
        <w:rPr>
          <w:rFonts w:eastAsiaTheme="minorHAnsi"/>
          <w:sz w:val="28"/>
          <w:szCs w:val="28"/>
          <w:lang w:eastAsia="en-US"/>
        </w:rPr>
        <w:t xml:space="preserve">заявление о </w:t>
      </w:r>
      <w:r w:rsidR="00815972" w:rsidRPr="006D7652">
        <w:rPr>
          <w:rFonts w:eastAsiaTheme="minorHAnsi"/>
          <w:sz w:val="28"/>
          <w:szCs w:val="28"/>
          <w:lang w:eastAsia="en-US"/>
        </w:rPr>
        <w:lastRenderedPageBreak/>
        <w:t>взыскании по ст. 48 НК РФ подается налоговым органом  в суд, если общая сумма задолженности превышает 10 000 рублей, (ранее - 3000 рублей)</w:t>
      </w:r>
      <w:r w:rsidR="00ED2605" w:rsidRPr="006D7652">
        <w:rPr>
          <w:rFonts w:eastAsiaTheme="minorHAnsi"/>
          <w:sz w:val="28"/>
          <w:szCs w:val="28"/>
          <w:lang w:eastAsia="en-US"/>
        </w:rPr>
        <w:t>.</w:t>
      </w:r>
      <w:proofErr w:type="gramEnd"/>
    </w:p>
    <w:p w:rsidR="006D7652" w:rsidRDefault="00C2078E" w:rsidP="00E66F30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6D7652">
        <w:rPr>
          <w:rFonts w:eastAsiaTheme="minorHAnsi"/>
          <w:sz w:val="28"/>
          <w:szCs w:val="28"/>
          <w:lang w:eastAsia="en-US"/>
        </w:rPr>
        <w:t xml:space="preserve">Кроме того, на </w:t>
      </w:r>
      <w:r w:rsidR="003F2421" w:rsidRPr="006D7652">
        <w:rPr>
          <w:rFonts w:eastAsiaTheme="minorHAnsi"/>
          <w:sz w:val="28"/>
          <w:szCs w:val="28"/>
          <w:lang w:eastAsia="en-US"/>
        </w:rPr>
        <w:t>снижение поступлений повлияло и уменьшение на</w:t>
      </w:r>
      <w:r w:rsidR="003F2421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10.6 % </w:t>
      </w:r>
      <w:r w:rsidR="003941A4">
        <w:rPr>
          <w:rFonts w:eastAsiaTheme="minorHAnsi"/>
          <w:sz w:val="28"/>
          <w:szCs w:val="28"/>
          <w:lang w:eastAsia="en-US"/>
        </w:rPr>
        <w:t xml:space="preserve">или на 123,9 млн. рублей </w:t>
      </w:r>
      <w:r w:rsidR="00846652">
        <w:rPr>
          <w:rFonts w:eastAsiaTheme="minorHAnsi"/>
          <w:sz w:val="28"/>
          <w:szCs w:val="28"/>
          <w:lang w:eastAsia="en-US"/>
        </w:rPr>
        <w:t>общей ис</w:t>
      </w:r>
      <w:r w:rsidR="003F2421">
        <w:rPr>
          <w:rFonts w:eastAsiaTheme="minorHAnsi"/>
          <w:sz w:val="28"/>
          <w:szCs w:val="28"/>
          <w:lang w:eastAsia="en-US"/>
        </w:rPr>
        <w:t>численной суммы</w:t>
      </w:r>
      <w:r>
        <w:rPr>
          <w:rFonts w:eastAsiaTheme="minorHAnsi"/>
          <w:sz w:val="28"/>
          <w:szCs w:val="28"/>
          <w:lang w:eastAsia="en-US"/>
        </w:rPr>
        <w:t xml:space="preserve"> по имущес</w:t>
      </w:r>
      <w:r w:rsidR="003941A4">
        <w:rPr>
          <w:rFonts w:eastAsiaTheme="minorHAnsi"/>
          <w:sz w:val="28"/>
          <w:szCs w:val="28"/>
          <w:lang w:eastAsia="en-US"/>
        </w:rPr>
        <w:t>твенным налогам физических лиц (начислено за налоговый период 2019 года – 1</w:t>
      </w:r>
      <w:r w:rsidR="001745A1">
        <w:rPr>
          <w:rFonts w:eastAsiaTheme="minorHAnsi"/>
          <w:sz w:val="28"/>
          <w:szCs w:val="28"/>
          <w:lang w:eastAsia="en-US"/>
        </w:rPr>
        <w:t>,17</w:t>
      </w:r>
      <w:r w:rsidR="003941A4">
        <w:rPr>
          <w:rFonts w:eastAsiaTheme="minorHAnsi"/>
          <w:sz w:val="28"/>
          <w:szCs w:val="28"/>
          <w:lang w:eastAsia="en-US"/>
        </w:rPr>
        <w:t xml:space="preserve"> млрд. рублей, за налоговый период 2020 года </w:t>
      </w:r>
      <w:r w:rsidR="001745A1">
        <w:rPr>
          <w:rFonts w:eastAsiaTheme="minorHAnsi"/>
          <w:sz w:val="28"/>
          <w:szCs w:val="28"/>
          <w:lang w:eastAsia="en-US"/>
        </w:rPr>
        <w:t>–</w:t>
      </w:r>
      <w:r w:rsidR="003941A4">
        <w:rPr>
          <w:rFonts w:eastAsiaTheme="minorHAnsi"/>
          <w:sz w:val="28"/>
          <w:szCs w:val="28"/>
          <w:lang w:eastAsia="en-US"/>
        </w:rPr>
        <w:t xml:space="preserve"> </w:t>
      </w:r>
      <w:r w:rsidR="001745A1">
        <w:rPr>
          <w:rFonts w:eastAsiaTheme="minorHAnsi"/>
          <w:sz w:val="28"/>
          <w:szCs w:val="28"/>
          <w:lang w:eastAsia="en-US"/>
        </w:rPr>
        <w:t>1,04</w:t>
      </w:r>
      <w:r w:rsidR="006D7652">
        <w:rPr>
          <w:rFonts w:eastAsiaTheme="minorHAnsi"/>
          <w:sz w:val="28"/>
          <w:szCs w:val="28"/>
          <w:lang w:eastAsia="en-US"/>
        </w:rPr>
        <w:t>5</w:t>
      </w:r>
      <w:r w:rsidR="001745A1">
        <w:rPr>
          <w:rFonts w:eastAsiaTheme="minorHAnsi"/>
          <w:sz w:val="28"/>
          <w:szCs w:val="28"/>
          <w:lang w:eastAsia="en-US"/>
        </w:rPr>
        <w:t xml:space="preserve"> млрд. рублей)</w:t>
      </w:r>
      <w:r w:rsidR="00DC4BF0">
        <w:rPr>
          <w:rFonts w:eastAsiaTheme="minorHAnsi"/>
          <w:sz w:val="28"/>
          <w:szCs w:val="28"/>
          <w:lang w:eastAsia="en-US"/>
        </w:rPr>
        <w:t xml:space="preserve"> </w:t>
      </w:r>
    </w:p>
    <w:p w:rsidR="00D6761B" w:rsidRDefault="003941A4" w:rsidP="003941A4">
      <w:pPr>
        <w:autoSpaceDE w:val="0"/>
        <w:autoSpaceDN w:val="0"/>
        <w:adjustRightInd w:val="0"/>
        <w:ind w:firstLine="567"/>
        <w:jc w:val="both"/>
        <w:rPr>
          <w:rFonts w:eastAsiaTheme="minorHAnsi"/>
          <w:i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Небольшой прирост начисленной суммы по налогу на имущество физических лиц</w:t>
      </w:r>
      <w:r w:rsidR="00C9062D">
        <w:rPr>
          <w:rFonts w:eastAsiaTheme="minorHAnsi"/>
          <w:sz w:val="28"/>
          <w:szCs w:val="28"/>
          <w:lang w:eastAsia="en-US"/>
        </w:rPr>
        <w:t xml:space="preserve"> по сравнению с уровнем прошлого года</w:t>
      </w:r>
      <w:r>
        <w:rPr>
          <w:rFonts w:eastAsiaTheme="minorHAnsi"/>
          <w:sz w:val="28"/>
          <w:szCs w:val="28"/>
          <w:lang w:eastAsia="en-US"/>
        </w:rPr>
        <w:t xml:space="preserve">, а также снижение начислений по земельному налогу обусловлено реализацией </w:t>
      </w:r>
      <w:proofErr w:type="spellStart"/>
      <w:r>
        <w:rPr>
          <w:rFonts w:eastAsiaTheme="minorHAnsi"/>
          <w:sz w:val="28"/>
          <w:szCs w:val="28"/>
          <w:lang w:eastAsia="en-US"/>
        </w:rPr>
        <w:t>беззаявительного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характера предоставления налоговых льгот по данным налогам в информационной системе налоговых органов. Снижение начисленной суммы </w:t>
      </w:r>
      <w:r w:rsidR="00C9062D">
        <w:rPr>
          <w:rFonts w:eastAsiaTheme="minorHAnsi"/>
          <w:sz w:val="28"/>
          <w:szCs w:val="28"/>
          <w:lang w:eastAsia="en-US"/>
        </w:rPr>
        <w:t xml:space="preserve">по транспортному налогу связано с </w:t>
      </w:r>
      <w:r w:rsidR="00DB7892">
        <w:rPr>
          <w:rFonts w:eastAsiaTheme="minorHAnsi"/>
          <w:sz w:val="28"/>
          <w:szCs w:val="28"/>
          <w:lang w:eastAsia="en-US"/>
        </w:rPr>
        <w:t xml:space="preserve"> уменьшением </w:t>
      </w:r>
      <w:r w:rsidR="004B7682" w:rsidRPr="004B7682">
        <w:rPr>
          <w:rFonts w:eastAsiaTheme="minorHAnsi"/>
          <w:sz w:val="28"/>
          <w:szCs w:val="28"/>
          <w:lang w:eastAsia="en-US"/>
        </w:rPr>
        <w:t>ставок по ле</w:t>
      </w:r>
      <w:r w:rsidR="00B027C1">
        <w:rPr>
          <w:rFonts w:eastAsiaTheme="minorHAnsi"/>
          <w:sz w:val="28"/>
          <w:szCs w:val="28"/>
          <w:lang w:eastAsia="en-US"/>
        </w:rPr>
        <w:t xml:space="preserve">гковым автомобилям и автобусам </w:t>
      </w:r>
      <w:r w:rsidR="00B027C1" w:rsidRPr="00B027C1">
        <w:rPr>
          <w:rFonts w:eastAsiaTheme="minorHAnsi"/>
          <w:i/>
          <w:sz w:val="28"/>
          <w:szCs w:val="28"/>
          <w:lang w:eastAsia="en-US"/>
        </w:rPr>
        <w:t>(Областной закон</w:t>
      </w:r>
      <w:r w:rsidR="004B7682" w:rsidRPr="00B027C1">
        <w:rPr>
          <w:rFonts w:eastAsiaTheme="minorHAnsi"/>
          <w:i/>
          <w:sz w:val="28"/>
          <w:szCs w:val="28"/>
          <w:lang w:eastAsia="en-US"/>
        </w:rPr>
        <w:t xml:space="preserve"> Новгородской области от 29.10.2019 N 468-ОЗ</w:t>
      </w:r>
      <w:r w:rsidR="00B027C1" w:rsidRPr="00B027C1">
        <w:rPr>
          <w:rFonts w:eastAsiaTheme="minorHAnsi"/>
          <w:i/>
          <w:sz w:val="28"/>
          <w:szCs w:val="28"/>
          <w:lang w:eastAsia="en-US"/>
        </w:rPr>
        <w:t>)</w:t>
      </w:r>
      <w:r w:rsidR="004B7682" w:rsidRPr="00B027C1">
        <w:rPr>
          <w:rFonts w:eastAsiaTheme="minorHAnsi"/>
          <w:i/>
          <w:sz w:val="28"/>
          <w:szCs w:val="28"/>
          <w:lang w:eastAsia="en-US"/>
        </w:rPr>
        <w:t>.</w:t>
      </w:r>
    </w:p>
    <w:p w:rsidR="0026026C" w:rsidRPr="0026026C" w:rsidRDefault="0026026C" w:rsidP="0026026C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26026C">
        <w:rPr>
          <w:rFonts w:eastAsiaTheme="minorHAnsi"/>
          <w:sz w:val="28"/>
          <w:szCs w:val="28"/>
          <w:lang w:eastAsia="en-US"/>
        </w:rPr>
        <w:t>С 01.01.2020 года ставки транспортного налога в Новгородской области  установлены в зависимости количества лет, прошедших с года выпуска тр</w:t>
      </w:r>
      <w:r>
        <w:rPr>
          <w:rFonts w:eastAsiaTheme="minorHAnsi"/>
          <w:sz w:val="28"/>
          <w:szCs w:val="28"/>
          <w:lang w:eastAsia="en-US"/>
        </w:rPr>
        <w:t>анспортных средств.</w:t>
      </w:r>
    </w:p>
    <w:p w:rsidR="0026026C" w:rsidRPr="0026026C" w:rsidRDefault="00C53813" w:rsidP="00F9445B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Ставки налога по легковым</w:t>
      </w:r>
      <w:r w:rsidR="0026026C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автомобилям</w:t>
      </w:r>
      <w:r w:rsidR="0026026C" w:rsidRPr="0026026C">
        <w:rPr>
          <w:rFonts w:eastAsiaTheme="minorHAnsi"/>
          <w:sz w:val="28"/>
          <w:szCs w:val="28"/>
          <w:lang w:eastAsia="en-US"/>
        </w:rPr>
        <w:t xml:space="preserve"> свыше 7 лет</w:t>
      </w:r>
      <w:r>
        <w:rPr>
          <w:rFonts w:eastAsiaTheme="minorHAnsi"/>
          <w:sz w:val="28"/>
          <w:szCs w:val="28"/>
          <w:lang w:eastAsia="en-US"/>
        </w:rPr>
        <w:t xml:space="preserve"> и автобусам, свыше 10 лет,</w:t>
      </w:r>
      <w:r w:rsidR="0026026C" w:rsidRPr="0026026C">
        <w:rPr>
          <w:rFonts w:eastAsiaTheme="minorHAnsi"/>
          <w:sz w:val="28"/>
          <w:szCs w:val="28"/>
          <w:lang w:eastAsia="en-US"/>
        </w:rPr>
        <w:t xml:space="preserve"> значительно ниже. </w:t>
      </w:r>
      <w:r w:rsidR="00F9445B">
        <w:rPr>
          <w:rFonts w:eastAsiaTheme="minorHAnsi"/>
          <w:sz w:val="28"/>
          <w:szCs w:val="28"/>
          <w:lang w:eastAsia="en-US"/>
        </w:rPr>
        <w:t>В соответствии с п.3 ст.363 Налогового кодекса, к</w:t>
      </w:r>
      <w:r w:rsidR="00F9445B" w:rsidRPr="00F9445B">
        <w:rPr>
          <w:rFonts w:eastAsiaTheme="minorHAnsi"/>
          <w:sz w:val="28"/>
          <w:szCs w:val="28"/>
          <w:lang w:eastAsia="en-US"/>
        </w:rPr>
        <w:t>оличество лет, прошедших с года выпуска транспортного средства, определяется по состоянию на 1 января текущего года в календарных годах с года, следующего за годом выпуска транспортного средства.</w:t>
      </w:r>
      <w:r w:rsidR="0026026C" w:rsidRPr="0026026C">
        <w:rPr>
          <w:rFonts w:eastAsiaTheme="minorHAnsi"/>
          <w:sz w:val="28"/>
          <w:szCs w:val="28"/>
          <w:lang w:eastAsia="en-US"/>
        </w:rPr>
        <w:t xml:space="preserve"> </w:t>
      </w:r>
    </w:p>
    <w:p w:rsidR="0026026C" w:rsidRPr="0026026C" w:rsidRDefault="0026026C" w:rsidP="0026026C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26026C">
        <w:rPr>
          <w:rFonts w:eastAsiaTheme="minorHAnsi"/>
          <w:sz w:val="28"/>
          <w:szCs w:val="28"/>
          <w:lang w:eastAsia="en-US"/>
        </w:rPr>
        <w:t xml:space="preserve">Кроме того, изменилась градация легковых автомобилей в зависимости от мощности двигателя. Так, до 01.01.2020 распределение ставок начиналось с автомобиля до 100 </w:t>
      </w:r>
      <w:proofErr w:type="spellStart"/>
      <w:r w:rsidRPr="0026026C">
        <w:rPr>
          <w:rFonts w:eastAsiaTheme="minorHAnsi"/>
          <w:sz w:val="28"/>
          <w:szCs w:val="28"/>
          <w:lang w:eastAsia="en-US"/>
        </w:rPr>
        <w:t>л</w:t>
      </w:r>
      <w:proofErr w:type="gramStart"/>
      <w:r w:rsidRPr="0026026C">
        <w:rPr>
          <w:rFonts w:eastAsiaTheme="minorHAnsi"/>
          <w:sz w:val="28"/>
          <w:szCs w:val="28"/>
          <w:lang w:eastAsia="en-US"/>
        </w:rPr>
        <w:t>.с</w:t>
      </w:r>
      <w:proofErr w:type="spellEnd"/>
      <w:proofErr w:type="gramEnd"/>
      <w:r w:rsidRPr="0026026C">
        <w:rPr>
          <w:rFonts w:eastAsiaTheme="minorHAnsi"/>
          <w:sz w:val="28"/>
          <w:szCs w:val="28"/>
          <w:lang w:eastAsia="en-US"/>
        </w:rPr>
        <w:t xml:space="preserve">, далее от 100 до 150 </w:t>
      </w:r>
      <w:proofErr w:type="spellStart"/>
      <w:r w:rsidRPr="0026026C">
        <w:rPr>
          <w:rFonts w:eastAsiaTheme="minorHAnsi"/>
          <w:sz w:val="28"/>
          <w:szCs w:val="28"/>
          <w:lang w:eastAsia="en-US"/>
        </w:rPr>
        <w:t>л.с</w:t>
      </w:r>
      <w:proofErr w:type="spellEnd"/>
      <w:r w:rsidRPr="0026026C">
        <w:rPr>
          <w:rFonts w:eastAsiaTheme="minorHAnsi"/>
          <w:sz w:val="28"/>
          <w:szCs w:val="28"/>
          <w:lang w:eastAsia="en-US"/>
        </w:rPr>
        <w:t xml:space="preserve">. и т.д. С 01.01.2020 появилось промежуточное звено: до 100 </w:t>
      </w:r>
      <w:proofErr w:type="spellStart"/>
      <w:r w:rsidRPr="0026026C">
        <w:rPr>
          <w:rFonts w:eastAsiaTheme="minorHAnsi"/>
          <w:sz w:val="28"/>
          <w:szCs w:val="28"/>
          <w:lang w:eastAsia="en-US"/>
        </w:rPr>
        <w:t>л.</w:t>
      </w:r>
      <w:proofErr w:type="gramStart"/>
      <w:r w:rsidRPr="0026026C">
        <w:rPr>
          <w:rFonts w:eastAsiaTheme="minorHAnsi"/>
          <w:sz w:val="28"/>
          <w:szCs w:val="28"/>
          <w:lang w:eastAsia="en-US"/>
        </w:rPr>
        <w:t>с</w:t>
      </w:r>
      <w:proofErr w:type="spellEnd"/>
      <w:proofErr w:type="gramEnd"/>
      <w:r w:rsidRPr="0026026C">
        <w:rPr>
          <w:rFonts w:eastAsiaTheme="minorHAnsi"/>
          <w:sz w:val="28"/>
          <w:szCs w:val="28"/>
          <w:lang w:eastAsia="en-US"/>
        </w:rPr>
        <w:t xml:space="preserve">., от  100 до 125 </w:t>
      </w:r>
      <w:proofErr w:type="spellStart"/>
      <w:r w:rsidRPr="0026026C">
        <w:rPr>
          <w:rFonts w:eastAsiaTheme="minorHAnsi"/>
          <w:sz w:val="28"/>
          <w:szCs w:val="28"/>
          <w:lang w:eastAsia="en-US"/>
        </w:rPr>
        <w:t>л.с</w:t>
      </w:r>
      <w:proofErr w:type="spellEnd"/>
      <w:r w:rsidRPr="0026026C">
        <w:rPr>
          <w:rFonts w:eastAsiaTheme="minorHAnsi"/>
          <w:sz w:val="28"/>
          <w:szCs w:val="28"/>
          <w:lang w:eastAsia="en-US"/>
        </w:rPr>
        <w:t xml:space="preserve">., от  125 до 150 </w:t>
      </w:r>
      <w:proofErr w:type="spellStart"/>
      <w:r w:rsidRPr="0026026C">
        <w:rPr>
          <w:rFonts w:eastAsiaTheme="minorHAnsi"/>
          <w:sz w:val="28"/>
          <w:szCs w:val="28"/>
          <w:lang w:eastAsia="en-US"/>
        </w:rPr>
        <w:t>л.с</w:t>
      </w:r>
      <w:proofErr w:type="spellEnd"/>
      <w:r w:rsidRPr="0026026C">
        <w:rPr>
          <w:rFonts w:eastAsiaTheme="minorHAnsi"/>
          <w:sz w:val="28"/>
          <w:szCs w:val="28"/>
          <w:lang w:eastAsia="en-US"/>
        </w:rPr>
        <w:t>. и т.д.</w:t>
      </w:r>
    </w:p>
    <w:p w:rsidR="00F9445B" w:rsidRPr="0026026C" w:rsidRDefault="0026026C" w:rsidP="0026026C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26026C">
        <w:rPr>
          <w:rFonts w:eastAsiaTheme="minorHAnsi"/>
          <w:sz w:val="28"/>
          <w:szCs w:val="28"/>
          <w:lang w:eastAsia="en-US"/>
        </w:rPr>
        <w:t xml:space="preserve">Таким образом, у многих налогоплательщиков в уведомлениях об уплате налога сумма исчисленного транспортного налога за 2020 год будет значительно меньше, чем за предыдущие налоговые периоды.  </w:t>
      </w:r>
    </w:p>
    <w:p w:rsidR="00F16F3D" w:rsidRDefault="00F16F3D" w:rsidP="00E83BA2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E83BA2" w:rsidRDefault="004045A7" w:rsidP="00E83BA2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Еще раз хотелось бы напомнить, что о</w:t>
      </w:r>
      <w:r w:rsidR="00E83BA2" w:rsidRPr="00E83BA2">
        <w:rPr>
          <w:rFonts w:eastAsiaTheme="minorHAnsi"/>
          <w:sz w:val="28"/>
          <w:szCs w:val="28"/>
          <w:lang w:eastAsia="en-US"/>
        </w:rPr>
        <w:t>платить транспортный и земельный налоги, налог на имущество физических лиц за 2020 г. необходимо не позднее 1 декабря текущего года</w:t>
      </w:r>
      <w:r w:rsidR="0015171A">
        <w:rPr>
          <w:rFonts w:eastAsiaTheme="minorHAnsi"/>
          <w:sz w:val="28"/>
          <w:szCs w:val="28"/>
          <w:lang w:eastAsia="en-US"/>
        </w:rPr>
        <w:t xml:space="preserve"> (Слайд 6</w:t>
      </w:r>
      <w:r w:rsidR="00C132BB">
        <w:rPr>
          <w:rFonts w:eastAsiaTheme="minorHAnsi"/>
          <w:sz w:val="28"/>
          <w:szCs w:val="28"/>
          <w:lang w:eastAsia="en-US"/>
        </w:rPr>
        <w:t>)</w:t>
      </w:r>
      <w:r w:rsidR="00E83BA2" w:rsidRPr="00E83BA2">
        <w:rPr>
          <w:rFonts w:eastAsiaTheme="minorHAnsi"/>
          <w:sz w:val="28"/>
          <w:szCs w:val="28"/>
          <w:lang w:eastAsia="en-US"/>
        </w:rPr>
        <w:t>.</w:t>
      </w:r>
    </w:p>
    <w:p w:rsidR="00C132BB" w:rsidRPr="00C132BB" w:rsidRDefault="00C132BB" w:rsidP="00C132BB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C132BB">
        <w:rPr>
          <w:rFonts w:eastAsiaTheme="minorHAnsi"/>
          <w:sz w:val="28"/>
          <w:szCs w:val="28"/>
          <w:lang w:eastAsia="en-US"/>
        </w:rPr>
        <w:t xml:space="preserve">Произвести оплату можно на официальном сайте ФНС России (www.nalog.gov.ru) c помощью электронных сервисов «Личный кабинет для физических лиц» и «Уплата налогов и пошлин физических лиц», в отделениях банков и банкоматах кредитных организаций, с помощью банковских терминалов самообслуживания, через портал </w:t>
      </w:r>
      <w:proofErr w:type="spellStart"/>
      <w:r w:rsidRPr="00C132BB">
        <w:rPr>
          <w:rFonts w:eastAsiaTheme="minorHAnsi"/>
          <w:sz w:val="28"/>
          <w:szCs w:val="28"/>
          <w:lang w:eastAsia="en-US"/>
        </w:rPr>
        <w:t>Госуслуг</w:t>
      </w:r>
      <w:proofErr w:type="spellEnd"/>
      <w:r w:rsidRPr="00C132BB">
        <w:rPr>
          <w:rFonts w:eastAsiaTheme="minorHAnsi"/>
          <w:sz w:val="28"/>
          <w:szCs w:val="28"/>
          <w:lang w:eastAsia="en-US"/>
        </w:rPr>
        <w:t xml:space="preserve"> (необходимо знать код УИН из налогового уведомления), почтовые отделения, либо в подразделениях ГОАУ «МФЦ». </w:t>
      </w:r>
      <w:proofErr w:type="gramEnd"/>
    </w:p>
    <w:p w:rsidR="00997A91" w:rsidRPr="00C132BB" w:rsidRDefault="00C132BB" w:rsidP="00C132BB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C132BB">
        <w:rPr>
          <w:rFonts w:eastAsiaTheme="minorHAnsi"/>
          <w:sz w:val="28"/>
          <w:szCs w:val="28"/>
          <w:lang w:eastAsia="en-US"/>
        </w:rPr>
        <w:tab/>
      </w:r>
    </w:p>
    <w:p w:rsidR="004045A7" w:rsidRDefault="004045A7" w:rsidP="00DD1829">
      <w:pPr>
        <w:ind w:firstLine="540"/>
        <w:jc w:val="both"/>
        <w:rPr>
          <w:b/>
          <w:sz w:val="28"/>
          <w:szCs w:val="28"/>
        </w:rPr>
      </w:pPr>
    </w:p>
    <w:p w:rsidR="004045A7" w:rsidRDefault="004045A7" w:rsidP="00DD1829">
      <w:pPr>
        <w:ind w:firstLine="540"/>
        <w:jc w:val="both"/>
        <w:rPr>
          <w:b/>
          <w:sz w:val="28"/>
          <w:szCs w:val="28"/>
        </w:rPr>
      </w:pPr>
    </w:p>
    <w:p w:rsidR="004045A7" w:rsidRDefault="004045A7" w:rsidP="00DD1829">
      <w:pPr>
        <w:ind w:firstLine="540"/>
        <w:jc w:val="both"/>
        <w:rPr>
          <w:b/>
          <w:sz w:val="28"/>
          <w:szCs w:val="28"/>
        </w:rPr>
      </w:pPr>
    </w:p>
    <w:p w:rsidR="004045A7" w:rsidRDefault="004045A7" w:rsidP="00DD1829">
      <w:pPr>
        <w:ind w:firstLine="540"/>
        <w:jc w:val="both"/>
        <w:rPr>
          <w:b/>
          <w:sz w:val="28"/>
          <w:szCs w:val="28"/>
        </w:rPr>
      </w:pPr>
    </w:p>
    <w:p w:rsidR="004045A7" w:rsidRDefault="004045A7" w:rsidP="00DD1829">
      <w:pPr>
        <w:ind w:firstLine="540"/>
        <w:jc w:val="both"/>
        <w:rPr>
          <w:b/>
          <w:sz w:val="28"/>
          <w:szCs w:val="28"/>
        </w:rPr>
      </w:pPr>
    </w:p>
    <w:p w:rsidR="00F06A4C" w:rsidRPr="00F1462B" w:rsidRDefault="004045A7" w:rsidP="00DD1829">
      <w:pPr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(Слай</w:t>
      </w:r>
      <w:bookmarkStart w:id="0" w:name="_GoBack"/>
      <w:bookmarkEnd w:id="0"/>
      <w:r>
        <w:rPr>
          <w:b/>
          <w:sz w:val="28"/>
          <w:szCs w:val="28"/>
        </w:rPr>
        <w:t>д 6</w:t>
      </w:r>
      <w:r w:rsidR="00F1462B" w:rsidRPr="00F1462B">
        <w:rPr>
          <w:b/>
          <w:sz w:val="28"/>
          <w:szCs w:val="28"/>
        </w:rPr>
        <w:t>)</w:t>
      </w:r>
    </w:p>
    <w:p w:rsidR="009F0BEF" w:rsidRPr="00661397" w:rsidRDefault="00C13AD6" w:rsidP="00661397">
      <w:pPr>
        <w:autoSpaceDE w:val="0"/>
        <w:autoSpaceDN w:val="0"/>
        <w:adjustRightInd w:val="0"/>
        <w:jc w:val="both"/>
        <w:rPr>
          <w:rFonts w:eastAsiaTheme="minorHAnsi"/>
          <w:b/>
          <w:sz w:val="28"/>
          <w:szCs w:val="28"/>
          <w:highlight w:val="yellow"/>
          <w:lang w:eastAsia="en-US"/>
        </w:rPr>
      </w:pPr>
      <w:r>
        <w:rPr>
          <w:rFonts w:eastAsiaTheme="minorHAnsi"/>
          <w:b/>
          <w:noProof/>
          <w:sz w:val="28"/>
          <w:szCs w:val="28"/>
        </w:rPr>
        <w:drawing>
          <wp:inline distT="0" distB="0" distL="0" distR="0" wp14:anchorId="303CEF08">
            <wp:extent cx="5772150" cy="41338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3119" cy="41345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1462B" w:rsidRDefault="00F1462B" w:rsidP="009F60A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F1462B" w:rsidRDefault="00F1462B" w:rsidP="009F60A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850A3A" w:rsidRDefault="00850A3A" w:rsidP="009F60A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9F60A8" w:rsidRDefault="009F60A8" w:rsidP="009F60A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Спасибо за внимание!</w:t>
      </w:r>
    </w:p>
    <w:p w:rsidR="009F60A8" w:rsidRPr="00C40022" w:rsidRDefault="009F60A8" w:rsidP="00AE43C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sectPr w:rsidR="009F60A8" w:rsidRPr="00C40022" w:rsidSect="00F21C9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3BAF" w:rsidRDefault="00093BAF" w:rsidP="00A872C0">
      <w:r>
        <w:separator/>
      </w:r>
    </w:p>
  </w:endnote>
  <w:endnote w:type="continuationSeparator" w:id="0">
    <w:p w:rsidR="00093BAF" w:rsidRDefault="00093BAF" w:rsidP="00A87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3BAF" w:rsidRDefault="00093BAF" w:rsidP="00A872C0">
      <w:r>
        <w:separator/>
      </w:r>
    </w:p>
  </w:footnote>
  <w:footnote w:type="continuationSeparator" w:id="0">
    <w:p w:rsidR="00093BAF" w:rsidRDefault="00093BAF" w:rsidP="00A872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93210C"/>
    <w:multiLevelType w:val="hybridMultilevel"/>
    <w:tmpl w:val="EE200B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2B3"/>
    <w:rsid w:val="00004AE9"/>
    <w:rsid w:val="00005E51"/>
    <w:rsid w:val="0000736E"/>
    <w:rsid w:val="00011905"/>
    <w:rsid w:val="00030C91"/>
    <w:rsid w:val="00032F0C"/>
    <w:rsid w:val="00037B0B"/>
    <w:rsid w:val="00041982"/>
    <w:rsid w:val="000423D3"/>
    <w:rsid w:val="0004450B"/>
    <w:rsid w:val="0004719C"/>
    <w:rsid w:val="00047715"/>
    <w:rsid w:val="00047B36"/>
    <w:rsid w:val="00047EB3"/>
    <w:rsid w:val="00053D34"/>
    <w:rsid w:val="000556A0"/>
    <w:rsid w:val="0005728D"/>
    <w:rsid w:val="00066E9B"/>
    <w:rsid w:val="0007050F"/>
    <w:rsid w:val="00072514"/>
    <w:rsid w:val="00072E9A"/>
    <w:rsid w:val="00093BAF"/>
    <w:rsid w:val="000A1A74"/>
    <w:rsid w:val="000B67DD"/>
    <w:rsid w:val="000C07EF"/>
    <w:rsid w:val="000C22D8"/>
    <w:rsid w:val="000D3929"/>
    <w:rsid w:val="000D4ADA"/>
    <w:rsid w:val="000E485E"/>
    <w:rsid w:val="000F1C25"/>
    <w:rsid w:val="000F6856"/>
    <w:rsid w:val="00102167"/>
    <w:rsid w:val="0012098E"/>
    <w:rsid w:val="001229C7"/>
    <w:rsid w:val="00125E20"/>
    <w:rsid w:val="00126181"/>
    <w:rsid w:val="00146B33"/>
    <w:rsid w:val="0015171A"/>
    <w:rsid w:val="00152294"/>
    <w:rsid w:val="00152AFE"/>
    <w:rsid w:val="00163A22"/>
    <w:rsid w:val="0017110E"/>
    <w:rsid w:val="001745A1"/>
    <w:rsid w:val="00182535"/>
    <w:rsid w:val="0019080A"/>
    <w:rsid w:val="001947E7"/>
    <w:rsid w:val="0019587F"/>
    <w:rsid w:val="001A7F39"/>
    <w:rsid w:val="001B5EA5"/>
    <w:rsid w:val="001B650F"/>
    <w:rsid w:val="001C1362"/>
    <w:rsid w:val="001C5188"/>
    <w:rsid w:val="001D3FCF"/>
    <w:rsid w:val="001D40B8"/>
    <w:rsid w:val="001F06FB"/>
    <w:rsid w:val="001F12C3"/>
    <w:rsid w:val="001F5C8D"/>
    <w:rsid w:val="00206296"/>
    <w:rsid w:val="002161DE"/>
    <w:rsid w:val="00225E60"/>
    <w:rsid w:val="00227F91"/>
    <w:rsid w:val="00235EF4"/>
    <w:rsid w:val="00237001"/>
    <w:rsid w:val="00237BFB"/>
    <w:rsid w:val="002427D2"/>
    <w:rsid w:val="00244BCE"/>
    <w:rsid w:val="00245833"/>
    <w:rsid w:val="00246FCA"/>
    <w:rsid w:val="00250E4F"/>
    <w:rsid w:val="00252791"/>
    <w:rsid w:val="00254AA4"/>
    <w:rsid w:val="0026026C"/>
    <w:rsid w:val="002609F7"/>
    <w:rsid w:val="00261AA2"/>
    <w:rsid w:val="0026683C"/>
    <w:rsid w:val="002824BF"/>
    <w:rsid w:val="00284DBA"/>
    <w:rsid w:val="002A1DF8"/>
    <w:rsid w:val="002A4221"/>
    <w:rsid w:val="002A4C17"/>
    <w:rsid w:val="002A5134"/>
    <w:rsid w:val="002B0086"/>
    <w:rsid w:val="002B26BB"/>
    <w:rsid w:val="002B6CC7"/>
    <w:rsid w:val="002C22F7"/>
    <w:rsid w:val="002D117F"/>
    <w:rsid w:val="002D2059"/>
    <w:rsid w:val="002E05EC"/>
    <w:rsid w:val="002E4F34"/>
    <w:rsid w:val="002F3F92"/>
    <w:rsid w:val="00300809"/>
    <w:rsid w:val="003066F6"/>
    <w:rsid w:val="003076BA"/>
    <w:rsid w:val="00311D7D"/>
    <w:rsid w:val="00320DC4"/>
    <w:rsid w:val="00327475"/>
    <w:rsid w:val="003452C3"/>
    <w:rsid w:val="00346E23"/>
    <w:rsid w:val="00347FAE"/>
    <w:rsid w:val="003510CE"/>
    <w:rsid w:val="0035345B"/>
    <w:rsid w:val="00355167"/>
    <w:rsid w:val="00355F97"/>
    <w:rsid w:val="00356674"/>
    <w:rsid w:val="003566BA"/>
    <w:rsid w:val="0036287D"/>
    <w:rsid w:val="003634A4"/>
    <w:rsid w:val="00366055"/>
    <w:rsid w:val="00370939"/>
    <w:rsid w:val="003719A7"/>
    <w:rsid w:val="00373134"/>
    <w:rsid w:val="0037365F"/>
    <w:rsid w:val="0038487B"/>
    <w:rsid w:val="00387966"/>
    <w:rsid w:val="00392A7D"/>
    <w:rsid w:val="00393D35"/>
    <w:rsid w:val="00393D85"/>
    <w:rsid w:val="003941A4"/>
    <w:rsid w:val="003A6512"/>
    <w:rsid w:val="003A7E6D"/>
    <w:rsid w:val="003B0931"/>
    <w:rsid w:val="003D005D"/>
    <w:rsid w:val="003D08A6"/>
    <w:rsid w:val="003D08C7"/>
    <w:rsid w:val="003E793F"/>
    <w:rsid w:val="003F197D"/>
    <w:rsid w:val="003F2421"/>
    <w:rsid w:val="003F608B"/>
    <w:rsid w:val="003F7495"/>
    <w:rsid w:val="003F75A2"/>
    <w:rsid w:val="00402AAA"/>
    <w:rsid w:val="004045A7"/>
    <w:rsid w:val="00415BFD"/>
    <w:rsid w:val="004206CE"/>
    <w:rsid w:val="00424C0A"/>
    <w:rsid w:val="00452A89"/>
    <w:rsid w:val="00453ACA"/>
    <w:rsid w:val="00460EA2"/>
    <w:rsid w:val="00464BC2"/>
    <w:rsid w:val="00475DB0"/>
    <w:rsid w:val="004809B6"/>
    <w:rsid w:val="00482AED"/>
    <w:rsid w:val="00485503"/>
    <w:rsid w:val="004868C8"/>
    <w:rsid w:val="00492C9C"/>
    <w:rsid w:val="0049609C"/>
    <w:rsid w:val="004A6322"/>
    <w:rsid w:val="004B2B9D"/>
    <w:rsid w:val="004B4CE0"/>
    <w:rsid w:val="004B7682"/>
    <w:rsid w:val="004D3344"/>
    <w:rsid w:val="004D499B"/>
    <w:rsid w:val="004E4DDE"/>
    <w:rsid w:val="004E6807"/>
    <w:rsid w:val="004E6B3C"/>
    <w:rsid w:val="004E7BB6"/>
    <w:rsid w:val="004F0971"/>
    <w:rsid w:val="004F1100"/>
    <w:rsid w:val="004F482A"/>
    <w:rsid w:val="004F75DB"/>
    <w:rsid w:val="0050784F"/>
    <w:rsid w:val="00507D84"/>
    <w:rsid w:val="00520587"/>
    <w:rsid w:val="005305CB"/>
    <w:rsid w:val="00535402"/>
    <w:rsid w:val="005356A4"/>
    <w:rsid w:val="0054480E"/>
    <w:rsid w:val="005618F1"/>
    <w:rsid w:val="00563EE0"/>
    <w:rsid w:val="00572BFC"/>
    <w:rsid w:val="00582AFF"/>
    <w:rsid w:val="00586D40"/>
    <w:rsid w:val="005927E1"/>
    <w:rsid w:val="005947DB"/>
    <w:rsid w:val="005A41A1"/>
    <w:rsid w:val="005A47BD"/>
    <w:rsid w:val="005A5015"/>
    <w:rsid w:val="005B1D0A"/>
    <w:rsid w:val="005B3338"/>
    <w:rsid w:val="005C14D8"/>
    <w:rsid w:val="005C4CF7"/>
    <w:rsid w:val="005C4F62"/>
    <w:rsid w:val="005D18FA"/>
    <w:rsid w:val="005D4CB8"/>
    <w:rsid w:val="005D5A2A"/>
    <w:rsid w:val="005D5FBD"/>
    <w:rsid w:val="005D60CC"/>
    <w:rsid w:val="005E2F2B"/>
    <w:rsid w:val="005E3FCE"/>
    <w:rsid w:val="005E3FDA"/>
    <w:rsid w:val="005F02BE"/>
    <w:rsid w:val="005F2C4B"/>
    <w:rsid w:val="005F7D6A"/>
    <w:rsid w:val="006014E1"/>
    <w:rsid w:val="00601883"/>
    <w:rsid w:val="006059B2"/>
    <w:rsid w:val="00614E22"/>
    <w:rsid w:val="00627D74"/>
    <w:rsid w:val="00633AEC"/>
    <w:rsid w:val="0063636F"/>
    <w:rsid w:val="006366B1"/>
    <w:rsid w:val="006369FA"/>
    <w:rsid w:val="00640D85"/>
    <w:rsid w:val="0064372E"/>
    <w:rsid w:val="006455CC"/>
    <w:rsid w:val="00646930"/>
    <w:rsid w:val="00661397"/>
    <w:rsid w:val="006619EF"/>
    <w:rsid w:val="00662546"/>
    <w:rsid w:val="006656C2"/>
    <w:rsid w:val="00676392"/>
    <w:rsid w:val="0068542F"/>
    <w:rsid w:val="0068581A"/>
    <w:rsid w:val="00696BF5"/>
    <w:rsid w:val="0069733F"/>
    <w:rsid w:val="006A0EC4"/>
    <w:rsid w:val="006A27B8"/>
    <w:rsid w:val="006A46E8"/>
    <w:rsid w:val="006A78FC"/>
    <w:rsid w:val="006B3CAB"/>
    <w:rsid w:val="006B53BC"/>
    <w:rsid w:val="006B56D3"/>
    <w:rsid w:val="006B67B5"/>
    <w:rsid w:val="006C2F8C"/>
    <w:rsid w:val="006D73C4"/>
    <w:rsid w:val="006D7544"/>
    <w:rsid w:val="006D7652"/>
    <w:rsid w:val="006E13D7"/>
    <w:rsid w:val="006E1402"/>
    <w:rsid w:val="006E1E9B"/>
    <w:rsid w:val="006E3484"/>
    <w:rsid w:val="006F030D"/>
    <w:rsid w:val="007068C0"/>
    <w:rsid w:val="00706AE7"/>
    <w:rsid w:val="0071076F"/>
    <w:rsid w:val="00712386"/>
    <w:rsid w:val="0071310F"/>
    <w:rsid w:val="007148D1"/>
    <w:rsid w:val="00725639"/>
    <w:rsid w:val="007300B4"/>
    <w:rsid w:val="007310AB"/>
    <w:rsid w:val="00733E4D"/>
    <w:rsid w:val="00737F6E"/>
    <w:rsid w:val="00750F73"/>
    <w:rsid w:val="00754D3D"/>
    <w:rsid w:val="00756B68"/>
    <w:rsid w:val="0075723A"/>
    <w:rsid w:val="00760B20"/>
    <w:rsid w:val="007764CA"/>
    <w:rsid w:val="00777FC2"/>
    <w:rsid w:val="0078179B"/>
    <w:rsid w:val="007828B2"/>
    <w:rsid w:val="007866F3"/>
    <w:rsid w:val="00790674"/>
    <w:rsid w:val="0079483E"/>
    <w:rsid w:val="007A39B9"/>
    <w:rsid w:val="007A6492"/>
    <w:rsid w:val="007B529C"/>
    <w:rsid w:val="007B6D63"/>
    <w:rsid w:val="007B7F9E"/>
    <w:rsid w:val="007D10FC"/>
    <w:rsid w:val="007D137D"/>
    <w:rsid w:val="007E09EB"/>
    <w:rsid w:val="007E1AA6"/>
    <w:rsid w:val="007E1BBD"/>
    <w:rsid w:val="007E2AC6"/>
    <w:rsid w:val="007F6BBB"/>
    <w:rsid w:val="00804E56"/>
    <w:rsid w:val="00804FD9"/>
    <w:rsid w:val="0080725A"/>
    <w:rsid w:val="00811914"/>
    <w:rsid w:val="00814E07"/>
    <w:rsid w:val="00815972"/>
    <w:rsid w:val="00820E6A"/>
    <w:rsid w:val="0082158A"/>
    <w:rsid w:val="00821F26"/>
    <w:rsid w:val="0082549B"/>
    <w:rsid w:val="0083121C"/>
    <w:rsid w:val="0083265A"/>
    <w:rsid w:val="00833768"/>
    <w:rsid w:val="00833E94"/>
    <w:rsid w:val="00835C37"/>
    <w:rsid w:val="008403FE"/>
    <w:rsid w:val="008412B3"/>
    <w:rsid w:val="00843B9E"/>
    <w:rsid w:val="00846652"/>
    <w:rsid w:val="00847A27"/>
    <w:rsid w:val="00850A3A"/>
    <w:rsid w:val="00851706"/>
    <w:rsid w:val="00855686"/>
    <w:rsid w:val="008627A7"/>
    <w:rsid w:val="008640EB"/>
    <w:rsid w:val="008647CD"/>
    <w:rsid w:val="00864AF9"/>
    <w:rsid w:val="00864F01"/>
    <w:rsid w:val="0086607B"/>
    <w:rsid w:val="008755B8"/>
    <w:rsid w:val="008763DE"/>
    <w:rsid w:val="00885835"/>
    <w:rsid w:val="00885F66"/>
    <w:rsid w:val="00891814"/>
    <w:rsid w:val="008A010C"/>
    <w:rsid w:val="008A31C7"/>
    <w:rsid w:val="008B3933"/>
    <w:rsid w:val="008C0CEE"/>
    <w:rsid w:val="008C2FFC"/>
    <w:rsid w:val="008C60ED"/>
    <w:rsid w:val="008D3E35"/>
    <w:rsid w:val="008D7B36"/>
    <w:rsid w:val="008E215F"/>
    <w:rsid w:val="008F07B6"/>
    <w:rsid w:val="008F1A57"/>
    <w:rsid w:val="008F5999"/>
    <w:rsid w:val="00902DF6"/>
    <w:rsid w:val="009101C0"/>
    <w:rsid w:val="00913767"/>
    <w:rsid w:val="00915F73"/>
    <w:rsid w:val="009212DD"/>
    <w:rsid w:val="009270EC"/>
    <w:rsid w:val="00932D06"/>
    <w:rsid w:val="0094067B"/>
    <w:rsid w:val="00947434"/>
    <w:rsid w:val="00950820"/>
    <w:rsid w:val="00954C12"/>
    <w:rsid w:val="00957086"/>
    <w:rsid w:val="00957AC8"/>
    <w:rsid w:val="00963FF1"/>
    <w:rsid w:val="00964A90"/>
    <w:rsid w:val="009719BD"/>
    <w:rsid w:val="00972F07"/>
    <w:rsid w:val="0098011B"/>
    <w:rsid w:val="0098276B"/>
    <w:rsid w:val="0098687B"/>
    <w:rsid w:val="00997A91"/>
    <w:rsid w:val="009A099B"/>
    <w:rsid w:val="009A6899"/>
    <w:rsid w:val="009B1469"/>
    <w:rsid w:val="009B467E"/>
    <w:rsid w:val="009B56AF"/>
    <w:rsid w:val="009C0279"/>
    <w:rsid w:val="009C2CFC"/>
    <w:rsid w:val="009C55D4"/>
    <w:rsid w:val="009C73C8"/>
    <w:rsid w:val="009C7B96"/>
    <w:rsid w:val="009D7236"/>
    <w:rsid w:val="009E4DF5"/>
    <w:rsid w:val="009E66EE"/>
    <w:rsid w:val="009E7A92"/>
    <w:rsid w:val="009F0BEF"/>
    <w:rsid w:val="009F0D45"/>
    <w:rsid w:val="009F4597"/>
    <w:rsid w:val="009F60A8"/>
    <w:rsid w:val="00A01233"/>
    <w:rsid w:val="00A075EB"/>
    <w:rsid w:val="00A11368"/>
    <w:rsid w:val="00A12703"/>
    <w:rsid w:val="00A138E6"/>
    <w:rsid w:val="00A201C3"/>
    <w:rsid w:val="00A251F1"/>
    <w:rsid w:val="00A25F0A"/>
    <w:rsid w:val="00A33A6D"/>
    <w:rsid w:val="00A41A5B"/>
    <w:rsid w:val="00A45B41"/>
    <w:rsid w:val="00A4713B"/>
    <w:rsid w:val="00A51F1A"/>
    <w:rsid w:val="00A54132"/>
    <w:rsid w:val="00A609A1"/>
    <w:rsid w:val="00A6341B"/>
    <w:rsid w:val="00A808D0"/>
    <w:rsid w:val="00A80AAC"/>
    <w:rsid w:val="00A8261C"/>
    <w:rsid w:val="00A82C4A"/>
    <w:rsid w:val="00A872C0"/>
    <w:rsid w:val="00A87B39"/>
    <w:rsid w:val="00A9011D"/>
    <w:rsid w:val="00A966F2"/>
    <w:rsid w:val="00AA0379"/>
    <w:rsid w:val="00AA3D06"/>
    <w:rsid w:val="00AA7984"/>
    <w:rsid w:val="00AB4985"/>
    <w:rsid w:val="00AB6525"/>
    <w:rsid w:val="00AB7573"/>
    <w:rsid w:val="00AC683F"/>
    <w:rsid w:val="00AD0F47"/>
    <w:rsid w:val="00AD186B"/>
    <w:rsid w:val="00AD6F04"/>
    <w:rsid w:val="00AE43C0"/>
    <w:rsid w:val="00AF144A"/>
    <w:rsid w:val="00AF4C42"/>
    <w:rsid w:val="00B005F3"/>
    <w:rsid w:val="00B027C1"/>
    <w:rsid w:val="00B0522E"/>
    <w:rsid w:val="00B062A0"/>
    <w:rsid w:val="00B07CD1"/>
    <w:rsid w:val="00B117DD"/>
    <w:rsid w:val="00B13FC5"/>
    <w:rsid w:val="00B161EC"/>
    <w:rsid w:val="00B23620"/>
    <w:rsid w:val="00B276AD"/>
    <w:rsid w:val="00B36F4D"/>
    <w:rsid w:val="00B4410D"/>
    <w:rsid w:val="00B44E70"/>
    <w:rsid w:val="00B60C8F"/>
    <w:rsid w:val="00B6376D"/>
    <w:rsid w:val="00B66198"/>
    <w:rsid w:val="00B70546"/>
    <w:rsid w:val="00B73F82"/>
    <w:rsid w:val="00B75B36"/>
    <w:rsid w:val="00B833FD"/>
    <w:rsid w:val="00B83F1E"/>
    <w:rsid w:val="00B87B66"/>
    <w:rsid w:val="00B90AF4"/>
    <w:rsid w:val="00B91A73"/>
    <w:rsid w:val="00B9489E"/>
    <w:rsid w:val="00B96243"/>
    <w:rsid w:val="00BA0A32"/>
    <w:rsid w:val="00BB5873"/>
    <w:rsid w:val="00BB6222"/>
    <w:rsid w:val="00BC0813"/>
    <w:rsid w:val="00BC24ED"/>
    <w:rsid w:val="00BC2ECC"/>
    <w:rsid w:val="00BC3BB8"/>
    <w:rsid w:val="00BC49DF"/>
    <w:rsid w:val="00BC5BE5"/>
    <w:rsid w:val="00BC7353"/>
    <w:rsid w:val="00BC73C2"/>
    <w:rsid w:val="00BD0E7A"/>
    <w:rsid w:val="00BD2DD7"/>
    <w:rsid w:val="00BE0A1C"/>
    <w:rsid w:val="00BE32E1"/>
    <w:rsid w:val="00BE54EC"/>
    <w:rsid w:val="00BF5815"/>
    <w:rsid w:val="00C05578"/>
    <w:rsid w:val="00C06BD3"/>
    <w:rsid w:val="00C10AF6"/>
    <w:rsid w:val="00C115B0"/>
    <w:rsid w:val="00C132BB"/>
    <w:rsid w:val="00C13AD6"/>
    <w:rsid w:val="00C2078E"/>
    <w:rsid w:val="00C255C5"/>
    <w:rsid w:val="00C31E72"/>
    <w:rsid w:val="00C40022"/>
    <w:rsid w:val="00C44576"/>
    <w:rsid w:val="00C45F7A"/>
    <w:rsid w:val="00C5047D"/>
    <w:rsid w:val="00C53813"/>
    <w:rsid w:val="00C53D20"/>
    <w:rsid w:val="00C71577"/>
    <w:rsid w:val="00C71820"/>
    <w:rsid w:val="00C71EC3"/>
    <w:rsid w:val="00C74B44"/>
    <w:rsid w:val="00C751D8"/>
    <w:rsid w:val="00C80C6D"/>
    <w:rsid w:val="00C8770B"/>
    <w:rsid w:val="00C9026F"/>
    <w:rsid w:val="00C905CA"/>
    <w:rsid w:val="00C9062D"/>
    <w:rsid w:val="00C935A2"/>
    <w:rsid w:val="00C96560"/>
    <w:rsid w:val="00CA7C68"/>
    <w:rsid w:val="00CB3786"/>
    <w:rsid w:val="00CB7AB7"/>
    <w:rsid w:val="00CC4287"/>
    <w:rsid w:val="00CD2EEC"/>
    <w:rsid w:val="00CD7620"/>
    <w:rsid w:val="00CE0CF7"/>
    <w:rsid w:val="00CE2528"/>
    <w:rsid w:val="00CE2F43"/>
    <w:rsid w:val="00CF50ED"/>
    <w:rsid w:val="00D0050F"/>
    <w:rsid w:val="00D01D9D"/>
    <w:rsid w:val="00D031C0"/>
    <w:rsid w:val="00D10037"/>
    <w:rsid w:val="00D101CA"/>
    <w:rsid w:val="00D11758"/>
    <w:rsid w:val="00D12353"/>
    <w:rsid w:val="00D2498B"/>
    <w:rsid w:val="00D25F26"/>
    <w:rsid w:val="00D2749D"/>
    <w:rsid w:val="00D276D1"/>
    <w:rsid w:val="00D27749"/>
    <w:rsid w:val="00D375A6"/>
    <w:rsid w:val="00D40B3B"/>
    <w:rsid w:val="00D55065"/>
    <w:rsid w:val="00D61D20"/>
    <w:rsid w:val="00D6459C"/>
    <w:rsid w:val="00D663FE"/>
    <w:rsid w:val="00D67329"/>
    <w:rsid w:val="00D6761B"/>
    <w:rsid w:val="00D738F1"/>
    <w:rsid w:val="00D81DE0"/>
    <w:rsid w:val="00D833CB"/>
    <w:rsid w:val="00D918B6"/>
    <w:rsid w:val="00D96782"/>
    <w:rsid w:val="00DA0279"/>
    <w:rsid w:val="00DA19B7"/>
    <w:rsid w:val="00DA66FF"/>
    <w:rsid w:val="00DB7892"/>
    <w:rsid w:val="00DC25ED"/>
    <w:rsid w:val="00DC4BF0"/>
    <w:rsid w:val="00DC5472"/>
    <w:rsid w:val="00DD1829"/>
    <w:rsid w:val="00DE1E2B"/>
    <w:rsid w:val="00DF092E"/>
    <w:rsid w:val="00DF4FA0"/>
    <w:rsid w:val="00DF76E0"/>
    <w:rsid w:val="00E0127F"/>
    <w:rsid w:val="00E045D3"/>
    <w:rsid w:val="00E04CDB"/>
    <w:rsid w:val="00E05FC3"/>
    <w:rsid w:val="00E159A6"/>
    <w:rsid w:val="00E20166"/>
    <w:rsid w:val="00E3532F"/>
    <w:rsid w:val="00E41D0B"/>
    <w:rsid w:val="00E41EED"/>
    <w:rsid w:val="00E42E86"/>
    <w:rsid w:val="00E42EB7"/>
    <w:rsid w:val="00E44BBE"/>
    <w:rsid w:val="00E47E25"/>
    <w:rsid w:val="00E55E53"/>
    <w:rsid w:val="00E60012"/>
    <w:rsid w:val="00E60865"/>
    <w:rsid w:val="00E6102D"/>
    <w:rsid w:val="00E612EF"/>
    <w:rsid w:val="00E66D85"/>
    <w:rsid w:val="00E66F30"/>
    <w:rsid w:val="00E67B44"/>
    <w:rsid w:val="00E714C2"/>
    <w:rsid w:val="00E83BA2"/>
    <w:rsid w:val="00E84289"/>
    <w:rsid w:val="00E90E7E"/>
    <w:rsid w:val="00E910DD"/>
    <w:rsid w:val="00E913E4"/>
    <w:rsid w:val="00E915C0"/>
    <w:rsid w:val="00E92E53"/>
    <w:rsid w:val="00E9765B"/>
    <w:rsid w:val="00EA0C81"/>
    <w:rsid w:val="00EA42A1"/>
    <w:rsid w:val="00EA692F"/>
    <w:rsid w:val="00EB120E"/>
    <w:rsid w:val="00EB298D"/>
    <w:rsid w:val="00EB3B59"/>
    <w:rsid w:val="00EC08B6"/>
    <w:rsid w:val="00EC0EF0"/>
    <w:rsid w:val="00EC255C"/>
    <w:rsid w:val="00ED0441"/>
    <w:rsid w:val="00ED06EC"/>
    <w:rsid w:val="00ED2605"/>
    <w:rsid w:val="00ED35F4"/>
    <w:rsid w:val="00ED5E99"/>
    <w:rsid w:val="00ED676E"/>
    <w:rsid w:val="00EE1C94"/>
    <w:rsid w:val="00EE346B"/>
    <w:rsid w:val="00EE3D7C"/>
    <w:rsid w:val="00EE3EAD"/>
    <w:rsid w:val="00EF2D51"/>
    <w:rsid w:val="00EF3032"/>
    <w:rsid w:val="00EF640D"/>
    <w:rsid w:val="00F025F0"/>
    <w:rsid w:val="00F0352C"/>
    <w:rsid w:val="00F06A4C"/>
    <w:rsid w:val="00F072E5"/>
    <w:rsid w:val="00F0771D"/>
    <w:rsid w:val="00F12C08"/>
    <w:rsid w:val="00F1462B"/>
    <w:rsid w:val="00F14FF5"/>
    <w:rsid w:val="00F16F3D"/>
    <w:rsid w:val="00F21C92"/>
    <w:rsid w:val="00F22484"/>
    <w:rsid w:val="00F23A49"/>
    <w:rsid w:val="00F2594A"/>
    <w:rsid w:val="00F26C7A"/>
    <w:rsid w:val="00F402B6"/>
    <w:rsid w:val="00F42D3B"/>
    <w:rsid w:val="00F46639"/>
    <w:rsid w:val="00F50DCB"/>
    <w:rsid w:val="00F7322C"/>
    <w:rsid w:val="00F81574"/>
    <w:rsid w:val="00F816CD"/>
    <w:rsid w:val="00F8259D"/>
    <w:rsid w:val="00F9018F"/>
    <w:rsid w:val="00F934C0"/>
    <w:rsid w:val="00F9445B"/>
    <w:rsid w:val="00FA009F"/>
    <w:rsid w:val="00FA1C55"/>
    <w:rsid w:val="00FA2B8B"/>
    <w:rsid w:val="00FA563E"/>
    <w:rsid w:val="00FA61C8"/>
    <w:rsid w:val="00FA7327"/>
    <w:rsid w:val="00FA7EE4"/>
    <w:rsid w:val="00FB2209"/>
    <w:rsid w:val="00FB5711"/>
    <w:rsid w:val="00FC1E3C"/>
    <w:rsid w:val="00FC3378"/>
    <w:rsid w:val="00FC4D4F"/>
    <w:rsid w:val="00FC52C2"/>
    <w:rsid w:val="00FC6C5E"/>
    <w:rsid w:val="00FD0FBB"/>
    <w:rsid w:val="00FD592D"/>
    <w:rsid w:val="00FD6C31"/>
    <w:rsid w:val="00FE1E07"/>
    <w:rsid w:val="00FE2453"/>
    <w:rsid w:val="00FE58E0"/>
    <w:rsid w:val="00FE61F5"/>
    <w:rsid w:val="00FE644B"/>
    <w:rsid w:val="00FE7D63"/>
    <w:rsid w:val="00FF106B"/>
    <w:rsid w:val="00FF147A"/>
    <w:rsid w:val="00FF309A"/>
    <w:rsid w:val="00FF7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2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12B3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2">
    <w:name w:val="Body Text Indent 2"/>
    <w:basedOn w:val="a"/>
    <w:link w:val="20"/>
    <w:unhideWhenUsed/>
    <w:rsid w:val="00FC52C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FC52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9609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934C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34C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note text"/>
    <w:basedOn w:val="a"/>
    <w:link w:val="a8"/>
    <w:semiHidden/>
    <w:rsid w:val="00A872C0"/>
    <w:rPr>
      <w:snapToGrid w:val="0"/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A872C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9">
    <w:name w:val="footnote reference"/>
    <w:semiHidden/>
    <w:rsid w:val="00A872C0"/>
    <w:rPr>
      <w:vertAlign w:val="superscript"/>
    </w:rPr>
  </w:style>
  <w:style w:type="paragraph" w:customStyle="1" w:styleId="ConsPlusNormal">
    <w:name w:val="ConsPlusNormal"/>
    <w:rsid w:val="00A872C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Normal (Web)"/>
    <w:basedOn w:val="a"/>
    <w:uiPriority w:val="99"/>
    <w:semiHidden/>
    <w:unhideWhenUsed/>
    <w:rsid w:val="005F02BE"/>
    <w:pPr>
      <w:spacing w:before="100" w:beforeAutospacing="1" w:after="100" w:afterAutospacing="1"/>
    </w:pPr>
  </w:style>
  <w:style w:type="paragraph" w:customStyle="1" w:styleId="NormalExport">
    <w:name w:val="Normal_Export"/>
    <w:basedOn w:val="a"/>
    <w:next w:val="a"/>
    <w:rsid w:val="005F02BE"/>
    <w:pPr>
      <w:shd w:val="clear" w:color="auto" w:fill="FFFFFF"/>
      <w:jc w:val="both"/>
    </w:pPr>
    <w:rPr>
      <w:rFonts w:ascii="Arial" w:eastAsia="Arial" w:hAnsi="Arial" w:cs="Arial"/>
      <w:color w:val="000000"/>
      <w:sz w:val="20"/>
      <w:szCs w:val="20"/>
    </w:rPr>
  </w:style>
  <w:style w:type="character" w:styleId="ab">
    <w:name w:val="Hyperlink"/>
    <w:uiPriority w:val="99"/>
    <w:semiHidden/>
    <w:unhideWhenUsed/>
    <w:rsid w:val="005F02B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2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12B3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2">
    <w:name w:val="Body Text Indent 2"/>
    <w:basedOn w:val="a"/>
    <w:link w:val="20"/>
    <w:unhideWhenUsed/>
    <w:rsid w:val="00FC52C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FC52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9609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934C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34C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note text"/>
    <w:basedOn w:val="a"/>
    <w:link w:val="a8"/>
    <w:semiHidden/>
    <w:rsid w:val="00A872C0"/>
    <w:rPr>
      <w:snapToGrid w:val="0"/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A872C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9">
    <w:name w:val="footnote reference"/>
    <w:semiHidden/>
    <w:rsid w:val="00A872C0"/>
    <w:rPr>
      <w:vertAlign w:val="superscript"/>
    </w:rPr>
  </w:style>
  <w:style w:type="paragraph" w:customStyle="1" w:styleId="ConsPlusNormal">
    <w:name w:val="ConsPlusNormal"/>
    <w:rsid w:val="00A872C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Normal (Web)"/>
    <w:basedOn w:val="a"/>
    <w:uiPriority w:val="99"/>
    <w:semiHidden/>
    <w:unhideWhenUsed/>
    <w:rsid w:val="005F02BE"/>
    <w:pPr>
      <w:spacing w:before="100" w:beforeAutospacing="1" w:after="100" w:afterAutospacing="1"/>
    </w:pPr>
  </w:style>
  <w:style w:type="paragraph" w:customStyle="1" w:styleId="NormalExport">
    <w:name w:val="Normal_Export"/>
    <w:basedOn w:val="a"/>
    <w:next w:val="a"/>
    <w:rsid w:val="005F02BE"/>
    <w:pPr>
      <w:shd w:val="clear" w:color="auto" w:fill="FFFFFF"/>
      <w:jc w:val="both"/>
    </w:pPr>
    <w:rPr>
      <w:rFonts w:ascii="Arial" w:eastAsia="Arial" w:hAnsi="Arial" w:cs="Arial"/>
      <w:color w:val="000000"/>
      <w:sz w:val="20"/>
      <w:szCs w:val="20"/>
    </w:rPr>
  </w:style>
  <w:style w:type="character" w:styleId="ab">
    <w:name w:val="Hyperlink"/>
    <w:uiPriority w:val="99"/>
    <w:semiHidden/>
    <w:unhideWhenUsed/>
    <w:rsid w:val="005F02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16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6331B1-2E53-4B4D-B88C-977FA2326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2401</Words>
  <Characters>13687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Степанова Наталья Викторовна</dc:creator>
  <cp:lastModifiedBy>Иванова Екатерина Анатольевна</cp:lastModifiedBy>
  <cp:revision>2</cp:revision>
  <cp:lastPrinted>2021-11-22T08:40:00Z</cp:lastPrinted>
  <dcterms:created xsi:type="dcterms:W3CDTF">2021-11-24T11:42:00Z</dcterms:created>
  <dcterms:modified xsi:type="dcterms:W3CDTF">2021-11-24T11:42:00Z</dcterms:modified>
</cp:coreProperties>
</file>