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31.03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268"/>
        <w:gridCol w:w="1134"/>
      </w:tblGrid>
      <w:tr w:rsidR="006864CD" w:rsidRPr="006864CD" w:rsidTr="00866230">
        <w:trPr>
          <w:trHeight w:val="435"/>
        </w:trPr>
        <w:tc>
          <w:tcPr>
            <w:tcW w:w="3085" w:type="dxa"/>
            <w:shd w:val="clear" w:color="00FF00" w:fill="FFFFFF"/>
          </w:tcPr>
          <w:p w:rsidR="006864CD" w:rsidRPr="00866230" w:rsidRDefault="006864CD" w:rsidP="006864CD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</w:p>
          <w:p w:rsidR="006864CD" w:rsidRPr="00866230" w:rsidRDefault="006864CD" w:rsidP="006864CD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866230">
              <w:rPr>
                <w:rFonts w:ascii="Times New Roman" w:hAnsi="Times New Roman" w:cs="Times New Roman"/>
                <w:b/>
              </w:rPr>
              <w:t xml:space="preserve">ФИО руководителя/ учредителя ЮЛ 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6864CD" w:rsidRPr="00866230" w:rsidRDefault="006864CD" w:rsidP="0063282A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6230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shd w:val="clear" w:color="00FF00" w:fill="FFFFFF"/>
            <w:vAlign w:val="center"/>
            <w:hideMark/>
          </w:tcPr>
          <w:p w:rsidR="006864CD" w:rsidRPr="00866230" w:rsidRDefault="006864CD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6230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6864CD" w:rsidRPr="00866230" w:rsidRDefault="006864CD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6230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shd w:val="clear" w:color="00FF00" w:fill="FFFFFF"/>
            <w:vAlign w:val="center"/>
            <w:hideMark/>
          </w:tcPr>
          <w:p w:rsidR="006864CD" w:rsidRPr="00866230" w:rsidRDefault="006864CD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6230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866230" w:rsidRPr="006864CD" w:rsidTr="00866230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ЧЕПУРНОВ КИРИЛЛ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ООО ТОРНАДО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5032382376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173.2</w:t>
            </w:r>
          </w:p>
        </w:tc>
      </w:tr>
      <w:tr w:rsidR="00866230" w:rsidRPr="006864CD" w:rsidTr="00866230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ЧЕПУРНОВ КИРИЛЛ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ООО 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5027330767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173.2</w:t>
            </w:r>
          </w:p>
        </w:tc>
      </w:tr>
      <w:tr w:rsidR="00866230" w:rsidRPr="006864CD" w:rsidTr="00866230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СТЕПАНЕЦ 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ООО ГЛОБУС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5404079171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173.2</w:t>
            </w:r>
          </w:p>
        </w:tc>
      </w:tr>
      <w:tr w:rsidR="00866230" w:rsidRPr="006864CD" w:rsidTr="00866230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ПРОСКУРИНА ЕВГЕНИЯ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ООО ПАРМА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5047298173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173.2</w:t>
            </w:r>
          </w:p>
        </w:tc>
      </w:tr>
      <w:tr w:rsidR="00866230" w:rsidRPr="006864CD" w:rsidTr="00866230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ПРОСКУРИНА ЕВГЕНИЯ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ООО 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5032382760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173.2</w:t>
            </w:r>
          </w:p>
        </w:tc>
      </w:tr>
      <w:tr w:rsidR="00866230" w:rsidRPr="006864CD" w:rsidTr="00866230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ИОНИН ИЛЬЯ 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 xml:space="preserve">ООО ГК ИОН-ИНВЕСТ     </w:t>
            </w:r>
          </w:p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ООО ГК ИОН+                О</w:t>
            </w:r>
            <w:proofErr w:type="gramStart"/>
            <w:r w:rsidRPr="00866230">
              <w:rPr>
                <w:rFonts w:ascii="Times New Roman" w:hAnsi="Times New Roman" w:cs="Times New Roman"/>
              </w:rPr>
              <w:t>ОО ИО</w:t>
            </w:r>
            <w:proofErr w:type="gramEnd"/>
            <w:r w:rsidRPr="00866230">
              <w:rPr>
                <w:rFonts w:ascii="Times New Roman" w:hAnsi="Times New Roman" w:cs="Times New Roman"/>
              </w:rPr>
              <w:t>Н-СТРОЙ       ООО ИОН-ТОРГ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5405095352                 5405095419                  5405095401                  5405095345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173.1</w:t>
            </w:r>
          </w:p>
        </w:tc>
      </w:tr>
      <w:tr w:rsidR="00866230" w:rsidRPr="006864CD" w:rsidTr="00866230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МАСЛЕНКОВА АНАСТАСИЯ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ООО ГЕРМЕС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5404955848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30" w:rsidRPr="00866230" w:rsidRDefault="00866230" w:rsidP="00C91EB9">
            <w:pPr>
              <w:jc w:val="both"/>
              <w:rPr>
                <w:rFonts w:ascii="Times New Roman" w:hAnsi="Times New Roman" w:cs="Times New Roman"/>
              </w:rPr>
            </w:pPr>
            <w:r w:rsidRPr="00866230">
              <w:rPr>
                <w:rFonts w:ascii="Times New Roman" w:hAnsi="Times New Roman" w:cs="Times New Roman"/>
              </w:rPr>
              <w:t>173.1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6864CD"/>
    <w:rsid w:val="00866230"/>
    <w:rsid w:val="00941E68"/>
    <w:rsid w:val="00D54D3D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6</cp:revision>
  <dcterms:created xsi:type="dcterms:W3CDTF">2024-12-05T05:05:00Z</dcterms:created>
  <dcterms:modified xsi:type="dcterms:W3CDTF">2025-04-03T02:41:00Z</dcterms:modified>
</cp:coreProperties>
</file>