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AE" w:rsidRPr="000E2417" w:rsidRDefault="00B406AE">
      <w:pPr>
        <w:rPr>
          <w:sz w:val="2"/>
          <w:lang w:val="en-US"/>
        </w:rPr>
      </w:pPr>
    </w:p>
    <w:p w:rsidR="0037231F" w:rsidRPr="00C715B4" w:rsidRDefault="0037231F" w:rsidP="006B2187">
      <w:pPr>
        <w:spacing w:after="60" w:line="290" w:lineRule="exact"/>
        <w:ind w:left="6237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Приложение</w:t>
      </w:r>
      <w:r>
        <w:rPr>
          <w:sz w:val="26"/>
          <w:szCs w:val="26"/>
          <w:lang w:eastAsia="ru-RU"/>
        </w:rPr>
        <w:t xml:space="preserve"> № 2</w:t>
      </w:r>
    </w:p>
    <w:p w:rsidR="0037231F" w:rsidRPr="00C715B4" w:rsidRDefault="0037231F" w:rsidP="006B2187">
      <w:pPr>
        <w:spacing w:line="290" w:lineRule="exact"/>
        <w:ind w:left="6237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УТВЕРЖДЕН</w:t>
      </w:r>
    </w:p>
    <w:p w:rsidR="0037231F" w:rsidRPr="00C715B4" w:rsidRDefault="0037231F" w:rsidP="006B2187">
      <w:pPr>
        <w:spacing w:line="290" w:lineRule="exact"/>
        <w:ind w:left="6237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приказом УФНС России</w:t>
      </w:r>
    </w:p>
    <w:p w:rsidR="0037231F" w:rsidRPr="00C715B4" w:rsidRDefault="0037231F" w:rsidP="006B2187">
      <w:pPr>
        <w:spacing w:line="290" w:lineRule="exact"/>
        <w:ind w:left="6237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по Новосибирской области</w:t>
      </w:r>
    </w:p>
    <w:p w:rsidR="0037231F" w:rsidRPr="00072500" w:rsidRDefault="0037231F" w:rsidP="006B2187">
      <w:pPr>
        <w:spacing w:line="290" w:lineRule="exact"/>
        <w:ind w:left="6237"/>
        <w:rPr>
          <w:sz w:val="26"/>
          <w:szCs w:val="26"/>
          <w:u w:val="single"/>
          <w:lang w:eastAsia="ru-RU"/>
        </w:rPr>
      </w:pPr>
      <w:r w:rsidRPr="00072500">
        <w:rPr>
          <w:sz w:val="26"/>
          <w:szCs w:val="26"/>
          <w:u w:val="single"/>
          <w:lang w:eastAsia="ru-RU"/>
        </w:rPr>
        <w:t xml:space="preserve">от </w:t>
      </w:r>
      <w:r w:rsidR="00C005F2" w:rsidRPr="00072500">
        <w:rPr>
          <w:sz w:val="26"/>
          <w:szCs w:val="26"/>
          <w:u w:val="single"/>
          <w:lang w:eastAsia="ru-RU"/>
        </w:rPr>
        <w:t>27.03.2024 № 01-07/</w:t>
      </w:r>
      <w:r w:rsidR="0089063E">
        <w:rPr>
          <w:sz w:val="26"/>
          <w:szCs w:val="26"/>
          <w:u w:val="single"/>
          <w:lang w:val="en-US" w:eastAsia="ru-RU"/>
        </w:rPr>
        <w:t>71</w:t>
      </w:r>
      <w:bookmarkStart w:id="0" w:name="_GoBack"/>
      <w:bookmarkEnd w:id="0"/>
      <w:r w:rsidRPr="00072500">
        <w:rPr>
          <w:sz w:val="26"/>
          <w:szCs w:val="26"/>
          <w:u w:val="single"/>
          <w:lang w:eastAsia="ru-RU"/>
        </w:rPr>
        <w:t>@</w:t>
      </w:r>
    </w:p>
    <w:p w:rsidR="0037231F" w:rsidRPr="00242FD8" w:rsidRDefault="0037231F" w:rsidP="0037231F">
      <w:pPr>
        <w:spacing w:before="360" w:after="240" w:line="280" w:lineRule="exact"/>
        <w:jc w:val="center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С</w:t>
      </w:r>
      <w:r>
        <w:rPr>
          <w:sz w:val="26"/>
          <w:szCs w:val="26"/>
          <w:lang w:eastAsia="ru-RU"/>
        </w:rPr>
        <w:t>ОСТАВ КОНКУРСНОЙ КОМИССИИ № 2 УПРАВЛЕНИЯ</w:t>
      </w:r>
    </w:p>
    <w:tbl>
      <w:tblPr>
        <w:tblW w:w="9866" w:type="dxa"/>
        <w:tblCellMar>
          <w:left w:w="85" w:type="dxa"/>
        </w:tblCellMar>
        <w:tblLook w:val="0000" w:firstRow="0" w:lastRow="0" w:firstColumn="0" w:lastColumn="0" w:noHBand="0" w:noVBand="0"/>
      </w:tblPr>
      <w:tblGrid>
        <w:gridCol w:w="392"/>
        <w:gridCol w:w="3237"/>
        <w:gridCol w:w="709"/>
        <w:gridCol w:w="142"/>
        <w:gridCol w:w="425"/>
        <w:gridCol w:w="4961"/>
      </w:tblGrid>
      <w:tr w:rsidR="0037231F" w:rsidRPr="00C715B4" w:rsidTr="0037231F">
        <w:trPr>
          <w:cantSplit/>
          <w:trHeight w:val="138"/>
        </w:trPr>
        <w:tc>
          <w:tcPr>
            <w:tcW w:w="9866" w:type="dxa"/>
            <w:gridSpan w:val="6"/>
          </w:tcPr>
          <w:p w:rsidR="0037231F" w:rsidRPr="00EA176E" w:rsidRDefault="0037231F" w:rsidP="00FD7965">
            <w:pPr>
              <w:pStyle w:val="a8"/>
              <w:tabs>
                <w:tab w:val="num" w:pos="360"/>
              </w:tabs>
              <w:spacing w:before="60" w:line="30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  <w:r w:rsidRPr="00EA17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Конкурсной комиссии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71222">
              <w:rPr>
                <w:rFonts w:ascii="Times New Roman" w:hAnsi="Times New Roman"/>
                <w:sz w:val="26"/>
                <w:szCs w:val="26"/>
                <w:lang w:eastAsia="ru-RU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37231F" w:rsidRPr="00C715B4" w:rsidTr="0037231F">
        <w:trPr>
          <w:cantSplit/>
          <w:trHeight w:val="162"/>
        </w:trPr>
        <w:tc>
          <w:tcPr>
            <w:tcW w:w="392" w:type="dxa"/>
          </w:tcPr>
          <w:p w:rsidR="0037231F" w:rsidRPr="00C715B4" w:rsidRDefault="0037231F" w:rsidP="0037231F">
            <w:pPr>
              <w:pStyle w:val="a8"/>
              <w:numPr>
                <w:ilvl w:val="0"/>
                <w:numId w:val="24"/>
              </w:numPr>
              <w:spacing w:line="300" w:lineRule="exact"/>
              <w:ind w:lef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gridSpan w:val="4"/>
            <w:vAlign w:val="center"/>
          </w:tcPr>
          <w:p w:rsidR="0037231F" w:rsidRPr="00C715B4" w:rsidRDefault="0037231F" w:rsidP="00FD7965">
            <w:pPr>
              <w:pStyle w:val="a8"/>
              <w:spacing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Снегирев Андрей Геннадьевич</w:t>
            </w:r>
          </w:p>
        </w:tc>
        <w:tc>
          <w:tcPr>
            <w:tcW w:w="4961" w:type="dxa"/>
            <w:vAlign w:val="center"/>
          </w:tcPr>
          <w:p w:rsidR="0037231F" w:rsidRPr="00C715B4" w:rsidRDefault="0037231F" w:rsidP="00FD7965">
            <w:pPr>
              <w:pStyle w:val="a8"/>
              <w:spacing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7231F" w:rsidRPr="00C715B4" w:rsidTr="0037231F">
        <w:trPr>
          <w:cantSplit/>
          <w:trHeight w:val="162"/>
        </w:trPr>
        <w:tc>
          <w:tcPr>
            <w:tcW w:w="9866" w:type="dxa"/>
            <w:gridSpan w:val="6"/>
          </w:tcPr>
          <w:p w:rsidR="0037231F" w:rsidRPr="00C715B4" w:rsidRDefault="0037231F" w:rsidP="00FD7965">
            <w:pPr>
              <w:pStyle w:val="a8"/>
              <w:spacing w:before="120" w:line="30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  <w:r w:rsidRPr="00EA17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Конкурсной комиссии</w:t>
            </w: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E61F82" w:rsidRPr="00E61F82" w:rsidTr="0037231F">
        <w:trPr>
          <w:cantSplit/>
          <w:trHeight w:val="162"/>
        </w:trPr>
        <w:tc>
          <w:tcPr>
            <w:tcW w:w="392" w:type="dxa"/>
          </w:tcPr>
          <w:p w:rsidR="0037231F" w:rsidRPr="00C715B4" w:rsidRDefault="0037231F" w:rsidP="0037231F">
            <w:pPr>
              <w:pStyle w:val="a8"/>
              <w:numPr>
                <w:ilvl w:val="0"/>
                <w:numId w:val="24"/>
              </w:numPr>
              <w:spacing w:line="300" w:lineRule="exact"/>
              <w:ind w:left="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gridSpan w:val="4"/>
          </w:tcPr>
          <w:p w:rsidR="0037231F" w:rsidRPr="00E61F82" w:rsidRDefault="0037231F" w:rsidP="00FD7965">
            <w:pPr>
              <w:pStyle w:val="a8"/>
              <w:spacing w:line="300" w:lineRule="exact"/>
              <w:ind w:left="-57"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1F82">
              <w:rPr>
                <w:rFonts w:ascii="Times New Roman" w:hAnsi="Times New Roman"/>
                <w:sz w:val="26"/>
                <w:szCs w:val="26"/>
                <w:lang w:eastAsia="ru-RU"/>
              </w:rPr>
              <w:t>Селиверстова Светлана Владимировна</w:t>
            </w:r>
          </w:p>
        </w:tc>
        <w:tc>
          <w:tcPr>
            <w:tcW w:w="4961" w:type="dxa"/>
          </w:tcPr>
          <w:p w:rsidR="0037231F" w:rsidRPr="00E61F82" w:rsidRDefault="0037231F" w:rsidP="00FD7965">
            <w:pPr>
              <w:pStyle w:val="a8"/>
              <w:spacing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1F82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61F82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7231F" w:rsidRPr="00C715B4" w:rsidTr="0037231F">
        <w:trPr>
          <w:cantSplit/>
        </w:trPr>
        <w:tc>
          <w:tcPr>
            <w:tcW w:w="9866" w:type="dxa"/>
            <w:gridSpan w:val="6"/>
          </w:tcPr>
          <w:p w:rsidR="0037231F" w:rsidRPr="00EA176E" w:rsidRDefault="0037231F" w:rsidP="00FD7965">
            <w:pPr>
              <w:pStyle w:val="a8"/>
              <w:tabs>
                <w:tab w:val="num" w:pos="360"/>
              </w:tabs>
              <w:spacing w:before="120" w:line="30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Члены </w:t>
            </w:r>
            <w:r w:rsidRPr="00EA17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Конкурсной комиссии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71222">
              <w:rPr>
                <w:rFonts w:ascii="Times New Roman" w:hAnsi="Times New Roman"/>
                <w:sz w:val="26"/>
                <w:szCs w:val="26"/>
                <w:lang w:eastAsia="ru-RU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37231F" w:rsidRPr="00C715B4" w:rsidTr="0037231F">
        <w:trPr>
          <w:cantSplit/>
        </w:trPr>
        <w:tc>
          <w:tcPr>
            <w:tcW w:w="392" w:type="dxa"/>
          </w:tcPr>
          <w:p w:rsidR="0037231F" w:rsidRPr="00C715B4" w:rsidRDefault="0037231F" w:rsidP="0037231F">
            <w:pPr>
              <w:pStyle w:val="a8"/>
              <w:numPr>
                <w:ilvl w:val="0"/>
                <w:numId w:val="24"/>
              </w:numPr>
              <w:spacing w:before="20" w:line="300" w:lineRule="exact"/>
              <w:ind w:left="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gridSpan w:val="4"/>
          </w:tcPr>
          <w:p w:rsidR="0037231F" w:rsidRPr="00535C22" w:rsidRDefault="0037231F" w:rsidP="009832A9">
            <w:pPr>
              <w:pStyle w:val="a8"/>
              <w:spacing w:before="40"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Лебедева Ирина Станиславна</w:t>
            </w:r>
          </w:p>
        </w:tc>
        <w:tc>
          <w:tcPr>
            <w:tcW w:w="4961" w:type="dxa"/>
          </w:tcPr>
          <w:p w:rsidR="0037231F" w:rsidRPr="00535C22" w:rsidRDefault="0037231F" w:rsidP="009832A9">
            <w:pPr>
              <w:pStyle w:val="a8"/>
              <w:spacing w:before="40"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 начальник отдела кадров;</w:t>
            </w:r>
          </w:p>
        </w:tc>
      </w:tr>
      <w:tr w:rsidR="0037231F" w:rsidRPr="00C715B4" w:rsidTr="0037231F">
        <w:trPr>
          <w:cantSplit/>
        </w:trPr>
        <w:tc>
          <w:tcPr>
            <w:tcW w:w="392" w:type="dxa"/>
          </w:tcPr>
          <w:p w:rsidR="0037231F" w:rsidRPr="00C715B4" w:rsidRDefault="0037231F" w:rsidP="0037231F">
            <w:pPr>
              <w:pStyle w:val="a8"/>
              <w:numPr>
                <w:ilvl w:val="0"/>
                <w:numId w:val="24"/>
              </w:numPr>
              <w:spacing w:before="20" w:line="300" w:lineRule="exact"/>
              <w:ind w:left="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474" w:type="dxa"/>
            <w:gridSpan w:val="5"/>
          </w:tcPr>
          <w:p w:rsidR="0037231F" w:rsidRPr="00535C22" w:rsidRDefault="0037231F" w:rsidP="009832A9">
            <w:pPr>
              <w:pStyle w:val="a8"/>
              <w:spacing w:before="40"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езависимы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эксперт 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один – </w:t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по согласованию)</w:t>
            </w:r>
            <w:r w:rsidRPr="00535C22">
              <w:rPr>
                <w:rFonts w:ascii="Times New Roman" w:hAnsi="Times New Roman"/>
                <w:spacing w:val="-6"/>
                <w:sz w:val="26"/>
                <w:szCs w:val="26"/>
              </w:rPr>
              <w:t>:</w:t>
            </w:r>
          </w:p>
        </w:tc>
      </w:tr>
      <w:tr w:rsidR="0037231F" w:rsidRPr="00C715B4" w:rsidTr="009832A9">
        <w:trPr>
          <w:cantSplit/>
          <w:trHeight w:val="130"/>
        </w:trPr>
        <w:tc>
          <w:tcPr>
            <w:tcW w:w="4338" w:type="dxa"/>
            <w:gridSpan w:val="3"/>
          </w:tcPr>
          <w:p w:rsidR="0037231F" w:rsidRPr="00535C22" w:rsidRDefault="0037231F" w:rsidP="00BE1541">
            <w:pPr>
              <w:pStyle w:val="a8"/>
              <w:spacing w:before="40" w:line="290" w:lineRule="exact"/>
              <w:ind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Гришанова Александра Вячеславовна</w:t>
            </w:r>
          </w:p>
        </w:tc>
        <w:tc>
          <w:tcPr>
            <w:tcW w:w="5528" w:type="dxa"/>
            <w:gridSpan w:val="3"/>
          </w:tcPr>
          <w:p w:rsidR="0037231F" w:rsidRPr="00535C22" w:rsidRDefault="0037231F" w:rsidP="00BE1541">
            <w:pPr>
              <w:spacing w:before="40" w:line="290" w:lineRule="exact"/>
              <w:ind w:left="140" w:right="-57" w:hanging="197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 доцент кафедры финансов и кредита Сибирского института управления – филиала </w:t>
            </w:r>
            <w:proofErr w:type="spellStart"/>
            <w:r w:rsidRPr="00535C22">
              <w:rPr>
                <w:spacing w:val="-4"/>
                <w:sz w:val="26"/>
                <w:szCs w:val="26"/>
                <w:lang w:eastAsia="ru-RU"/>
              </w:rPr>
              <w:t>РАНХиГС</w:t>
            </w:r>
            <w:proofErr w:type="spellEnd"/>
            <w:r w:rsidRPr="00535C22">
              <w:rPr>
                <w:sz w:val="26"/>
                <w:szCs w:val="26"/>
              </w:rPr>
              <w:t>;</w:t>
            </w:r>
          </w:p>
        </w:tc>
      </w:tr>
      <w:tr w:rsidR="0037231F" w:rsidRPr="00C715B4" w:rsidTr="009832A9">
        <w:trPr>
          <w:cantSplit/>
          <w:trHeight w:val="130"/>
        </w:trPr>
        <w:tc>
          <w:tcPr>
            <w:tcW w:w="4338" w:type="dxa"/>
            <w:gridSpan w:val="3"/>
          </w:tcPr>
          <w:p w:rsidR="0037231F" w:rsidRPr="00535C22" w:rsidRDefault="0037231F" w:rsidP="00BE1541">
            <w:pPr>
              <w:pStyle w:val="a8"/>
              <w:spacing w:before="40" w:line="290" w:lineRule="exact"/>
              <w:ind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Масалова</w:t>
            </w:r>
            <w:proofErr w:type="spellEnd"/>
            <w:r w:rsidRPr="00535C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  <w:tc>
          <w:tcPr>
            <w:tcW w:w="5528" w:type="dxa"/>
            <w:gridSpan w:val="3"/>
          </w:tcPr>
          <w:p w:rsidR="0037231F" w:rsidRPr="00535C22" w:rsidRDefault="0037231F" w:rsidP="005F7C46">
            <w:pPr>
              <w:spacing w:before="40" w:line="290" w:lineRule="exact"/>
              <w:ind w:left="140" w:right="-57" w:hanging="197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> </w:t>
            </w:r>
            <w:proofErr w:type="gramStart"/>
            <w:r w:rsidR="001B5972" w:rsidRPr="00535C22">
              <w:rPr>
                <w:spacing w:val="-6"/>
                <w:sz w:val="26"/>
                <w:szCs w:val="26"/>
                <w:lang w:eastAsia="ru-RU"/>
              </w:rPr>
              <w:t>заведующий</w:t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 кафедры</w:t>
            </w:r>
            <w:proofErr w:type="gramEnd"/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 экономики труда и управления персонала </w:t>
            </w:r>
            <w:r w:rsidRPr="00535C22">
              <w:rPr>
                <w:spacing w:val="-6"/>
                <w:sz w:val="26"/>
                <w:szCs w:val="26"/>
              </w:rPr>
              <w:t>ФГБОУ ВО «НГУЭУ»</w:t>
            </w:r>
            <w:r w:rsidR="005F7C46">
              <w:rPr>
                <w:spacing w:val="-6"/>
                <w:sz w:val="26"/>
                <w:szCs w:val="26"/>
              </w:rPr>
              <w:t>;</w:t>
            </w:r>
          </w:p>
        </w:tc>
      </w:tr>
      <w:tr w:rsidR="0037231F" w:rsidRPr="00C715B4" w:rsidTr="009832A9">
        <w:trPr>
          <w:cantSplit/>
          <w:trHeight w:val="130"/>
        </w:trPr>
        <w:tc>
          <w:tcPr>
            <w:tcW w:w="4338" w:type="dxa"/>
            <w:gridSpan w:val="3"/>
          </w:tcPr>
          <w:p w:rsidR="0037231F" w:rsidRPr="00535C22" w:rsidRDefault="0037231F" w:rsidP="00BE1541">
            <w:pPr>
              <w:pStyle w:val="a8"/>
              <w:spacing w:before="40" w:line="290" w:lineRule="exact"/>
              <w:ind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Черепкова</w:t>
            </w:r>
            <w:proofErr w:type="spellEnd"/>
            <w:r w:rsidRPr="00535C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5528" w:type="dxa"/>
            <w:gridSpan w:val="3"/>
          </w:tcPr>
          <w:p w:rsidR="0037231F" w:rsidRPr="00535C22" w:rsidRDefault="0037231F" w:rsidP="00BE1541">
            <w:pPr>
              <w:spacing w:before="40" w:line="290" w:lineRule="exact"/>
              <w:ind w:left="140" w:right="-57" w:hanging="197"/>
              <w:jc w:val="both"/>
              <w:rPr>
                <w:spacing w:val="-6"/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</w:t>
            </w:r>
            <w:proofErr w:type="gramStart"/>
            <w:r w:rsidRPr="00535C22">
              <w:rPr>
                <w:spacing w:val="-6"/>
                <w:sz w:val="26"/>
                <w:szCs w:val="26"/>
                <w:lang w:eastAsia="ru-RU"/>
              </w:rPr>
              <w:t>заведующий кафедры</w:t>
            </w:r>
            <w:proofErr w:type="gramEnd"/>
            <w:r w:rsidRPr="00535C22">
              <w:rPr>
                <w:spacing w:val="-6"/>
                <w:sz w:val="26"/>
                <w:szCs w:val="26"/>
                <w:lang w:eastAsia="ru-RU"/>
              </w:rPr>
              <w:t xml:space="preserve"> налогообложения, учета и экономической безопасности </w:t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Сибирского института управления – филиала </w:t>
            </w:r>
            <w:proofErr w:type="spellStart"/>
            <w:r w:rsidRPr="00535C22">
              <w:rPr>
                <w:spacing w:val="-4"/>
                <w:sz w:val="26"/>
                <w:szCs w:val="26"/>
                <w:lang w:eastAsia="ru-RU"/>
              </w:rPr>
              <w:t>РАНХиГС</w:t>
            </w:r>
            <w:proofErr w:type="spellEnd"/>
            <w:r w:rsidRPr="00535C22">
              <w:rPr>
                <w:sz w:val="26"/>
                <w:szCs w:val="26"/>
              </w:rPr>
              <w:t>;</w:t>
            </w:r>
          </w:p>
        </w:tc>
      </w:tr>
      <w:tr w:rsidR="0037231F" w:rsidRPr="00EA176E" w:rsidTr="0037231F">
        <w:trPr>
          <w:cantSplit/>
          <w:trHeight w:val="130"/>
        </w:trPr>
        <w:tc>
          <w:tcPr>
            <w:tcW w:w="392" w:type="dxa"/>
          </w:tcPr>
          <w:p w:rsidR="0037231F" w:rsidRPr="00C715B4" w:rsidRDefault="0037231F" w:rsidP="0037231F">
            <w:pPr>
              <w:pStyle w:val="a8"/>
              <w:numPr>
                <w:ilvl w:val="0"/>
                <w:numId w:val="25"/>
              </w:numPr>
              <w:spacing w:before="60" w:line="290" w:lineRule="exact"/>
              <w:ind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474" w:type="dxa"/>
            <w:gridSpan w:val="5"/>
          </w:tcPr>
          <w:p w:rsidR="0037231F" w:rsidRPr="00535C22" w:rsidRDefault="0037231F" w:rsidP="00FD7965">
            <w:pPr>
              <w:spacing w:before="60" w:line="290" w:lineRule="exact"/>
              <w:ind w:left="-34" w:right="-57" w:hanging="23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spacing w:val="-4"/>
                <w:sz w:val="26"/>
                <w:szCs w:val="26"/>
              </w:rPr>
              <w:t>Представитель Общественного совета при УФНС России по Новосибирской области:</w:t>
            </w:r>
          </w:p>
        </w:tc>
      </w:tr>
      <w:tr w:rsidR="009832A9" w:rsidRPr="00C715B4" w:rsidTr="009832A9">
        <w:trPr>
          <w:cantSplit/>
          <w:trHeight w:val="130"/>
        </w:trPr>
        <w:tc>
          <w:tcPr>
            <w:tcW w:w="3629" w:type="dxa"/>
            <w:gridSpan w:val="2"/>
          </w:tcPr>
          <w:p w:rsidR="009832A9" w:rsidRPr="00072500" w:rsidRDefault="009832A9" w:rsidP="009832A9">
            <w:pPr>
              <w:pStyle w:val="a8"/>
              <w:spacing w:before="40" w:line="223" w:lineRule="auto"/>
              <w:ind w:right="-227"/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</w:pPr>
            <w:r w:rsidRPr="00072500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Един Константин Викторович</w:t>
            </w:r>
          </w:p>
        </w:tc>
        <w:tc>
          <w:tcPr>
            <w:tcW w:w="6237" w:type="dxa"/>
            <w:gridSpan w:val="4"/>
          </w:tcPr>
          <w:p w:rsidR="009832A9" w:rsidRPr="00072500" w:rsidRDefault="009832A9" w:rsidP="009832A9">
            <w:pPr>
              <w:pStyle w:val="a8"/>
              <w:spacing w:before="40" w:line="223" w:lineRule="auto"/>
              <w:ind w:left="183" w:right="-57" w:hanging="24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072500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072500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 член Общественного совета, </w:t>
            </w:r>
            <w:r w:rsidRPr="00072500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директор </w:t>
            </w:r>
            <w:r w:rsidRPr="0007250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ЧОУ ДПО «Учебный центр технико-экономических знаний», исполнительный директор НП «Новосибирский территориальный институт профессиональных бухгалтеров и аудиторов»</w:t>
            </w:r>
            <w:r w:rsidRPr="00072500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</w:tc>
      </w:tr>
      <w:tr w:rsidR="0037231F" w:rsidRPr="00C715B4" w:rsidTr="0037231F">
        <w:trPr>
          <w:cantSplit/>
        </w:trPr>
        <w:tc>
          <w:tcPr>
            <w:tcW w:w="392" w:type="dxa"/>
            <w:vAlign w:val="center"/>
          </w:tcPr>
          <w:p w:rsidR="0037231F" w:rsidRPr="00C715B4" w:rsidRDefault="0037231F" w:rsidP="0037231F">
            <w:pPr>
              <w:pStyle w:val="a8"/>
              <w:numPr>
                <w:ilvl w:val="0"/>
                <w:numId w:val="25"/>
              </w:numPr>
              <w:spacing w:before="60" w:line="290" w:lineRule="exact"/>
              <w:ind w:left="113" w:right="-57" w:hanging="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474" w:type="dxa"/>
            <w:gridSpan w:val="5"/>
            <w:vAlign w:val="center"/>
          </w:tcPr>
          <w:p w:rsidR="0037231F" w:rsidRPr="00535C22" w:rsidRDefault="0037231F" w:rsidP="00FD7965">
            <w:pPr>
              <w:spacing w:before="60" w:line="290" w:lineRule="exact"/>
              <w:ind w:left="-34" w:right="-57" w:hanging="23"/>
              <w:rPr>
                <w:spacing w:val="-8"/>
                <w:sz w:val="26"/>
                <w:szCs w:val="26"/>
                <w:lang w:eastAsia="ru-RU"/>
              </w:rPr>
            </w:pPr>
            <w:r w:rsidRPr="00535C22">
              <w:rPr>
                <w:sz w:val="26"/>
                <w:szCs w:val="26"/>
                <w:lang w:eastAsia="ru-RU"/>
              </w:rPr>
              <w:t>Секретарь Конкурсной комиссии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C71222">
              <w:rPr>
                <w:sz w:val="26"/>
                <w:szCs w:val="26"/>
                <w:lang w:eastAsia="ru-RU"/>
              </w:rPr>
              <w:t>№ </w:t>
            </w:r>
            <w:r>
              <w:rPr>
                <w:sz w:val="26"/>
                <w:szCs w:val="26"/>
                <w:lang w:eastAsia="ru-RU"/>
              </w:rPr>
              <w:t>2</w:t>
            </w:r>
            <w:r w:rsidRPr="00535C22">
              <w:rPr>
                <w:sz w:val="26"/>
                <w:szCs w:val="26"/>
                <w:lang w:eastAsia="ru-RU"/>
              </w:rPr>
              <w:t xml:space="preserve"> (один – взаимозаменяемый):</w:t>
            </w:r>
          </w:p>
        </w:tc>
      </w:tr>
      <w:tr w:rsidR="009832A9" w:rsidRPr="00C715B4" w:rsidTr="002D708B">
        <w:trPr>
          <w:cantSplit/>
        </w:trPr>
        <w:tc>
          <w:tcPr>
            <w:tcW w:w="4480" w:type="dxa"/>
            <w:gridSpan w:val="4"/>
          </w:tcPr>
          <w:p w:rsidR="009832A9" w:rsidRPr="002B12C4" w:rsidRDefault="009832A9" w:rsidP="00BE1541">
            <w:pPr>
              <w:pStyle w:val="a8"/>
              <w:spacing w:before="40" w:line="290" w:lineRule="exact"/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>Теплова Елена Владимировна</w:t>
            </w:r>
          </w:p>
        </w:tc>
        <w:tc>
          <w:tcPr>
            <w:tcW w:w="5386" w:type="dxa"/>
            <w:gridSpan w:val="2"/>
            <w:vAlign w:val="center"/>
          </w:tcPr>
          <w:p w:rsidR="009832A9" w:rsidRPr="002B12C4" w:rsidRDefault="009832A9" w:rsidP="00BE1541">
            <w:pPr>
              <w:pStyle w:val="a8"/>
              <w:spacing w:before="40" w:line="290" w:lineRule="exact"/>
              <w:ind w:left="-57" w:right="-57" w:firstLine="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> главный специалист-эксперт отдела кадров;</w:t>
            </w:r>
          </w:p>
        </w:tc>
      </w:tr>
      <w:tr w:rsidR="009832A9" w:rsidRPr="00C715B4" w:rsidTr="002D708B">
        <w:trPr>
          <w:cantSplit/>
        </w:trPr>
        <w:tc>
          <w:tcPr>
            <w:tcW w:w="4480" w:type="dxa"/>
            <w:gridSpan w:val="4"/>
          </w:tcPr>
          <w:p w:rsidR="009832A9" w:rsidRPr="002B12C4" w:rsidRDefault="009832A9" w:rsidP="00BE1541">
            <w:pPr>
              <w:pStyle w:val="a8"/>
              <w:spacing w:before="40" w:line="290" w:lineRule="exact"/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>Сидельникова</w:t>
            </w:r>
            <w:proofErr w:type="spellEnd"/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Анастасия Николаевна</w:t>
            </w:r>
          </w:p>
        </w:tc>
        <w:tc>
          <w:tcPr>
            <w:tcW w:w="5386" w:type="dxa"/>
            <w:gridSpan w:val="2"/>
            <w:vAlign w:val="center"/>
          </w:tcPr>
          <w:p w:rsidR="009832A9" w:rsidRPr="002B12C4" w:rsidRDefault="009832A9" w:rsidP="00BE1541">
            <w:pPr>
              <w:pStyle w:val="a8"/>
              <w:spacing w:before="40" w:line="290" w:lineRule="exact"/>
              <w:ind w:left="-57" w:right="-57" w:firstLine="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> ведущий специалист-эксперт отдела кадров;</w:t>
            </w:r>
          </w:p>
        </w:tc>
      </w:tr>
      <w:tr w:rsidR="009832A9" w:rsidRPr="00C715B4" w:rsidTr="0037231F">
        <w:trPr>
          <w:cantSplit/>
        </w:trPr>
        <w:tc>
          <w:tcPr>
            <w:tcW w:w="4480" w:type="dxa"/>
            <w:gridSpan w:val="4"/>
          </w:tcPr>
          <w:p w:rsidR="009832A9" w:rsidRPr="002B12C4" w:rsidRDefault="009832A9" w:rsidP="00BE1541">
            <w:pPr>
              <w:pStyle w:val="a8"/>
              <w:spacing w:before="40" w:line="290" w:lineRule="exact"/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Боровая Ольга Анатольевна</w:t>
            </w:r>
          </w:p>
        </w:tc>
        <w:tc>
          <w:tcPr>
            <w:tcW w:w="5386" w:type="dxa"/>
            <w:gridSpan w:val="2"/>
            <w:vAlign w:val="center"/>
          </w:tcPr>
          <w:p w:rsidR="009832A9" w:rsidRPr="002B12C4" w:rsidRDefault="009832A9" w:rsidP="00BE1541">
            <w:pPr>
              <w:pStyle w:val="a8"/>
              <w:spacing w:before="40" w:line="290" w:lineRule="exact"/>
              <w:ind w:left="-57" w:right="-57" w:firstLine="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главный </w:t>
            </w:r>
            <w:r w:rsidRPr="002B12C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специалист-эксперт отдела кадров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;</w:t>
            </w:r>
          </w:p>
        </w:tc>
      </w:tr>
      <w:tr w:rsidR="009832A9" w:rsidRPr="00C715B4" w:rsidTr="0037231F">
        <w:trPr>
          <w:cantSplit/>
        </w:trPr>
        <w:tc>
          <w:tcPr>
            <w:tcW w:w="4480" w:type="dxa"/>
            <w:gridSpan w:val="4"/>
          </w:tcPr>
          <w:p w:rsidR="009832A9" w:rsidRDefault="009832A9" w:rsidP="00BE1541">
            <w:pPr>
              <w:pStyle w:val="a8"/>
              <w:spacing w:before="40" w:line="290" w:lineRule="exact"/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Нехамкина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Наталья Алексеевна</w:t>
            </w:r>
          </w:p>
        </w:tc>
        <w:tc>
          <w:tcPr>
            <w:tcW w:w="5386" w:type="dxa"/>
            <w:gridSpan w:val="2"/>
            <w:vAlign w:val="center"/>
          </w:tcPr>
          <w:p w:rsidR="009832A9" w:rsidRPr="002B12C4" w:rsidRDefault="009832A9" w:rsidP="00BE1541">
            <w:pPr>
              <w:pStyle w:val="a8"/>
              <w:spacing w:before="40" w:line="290" w:lineRule="exact"/>
              <w:ind w:left="-57" w:right="-57" w:firstLine="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2B12C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пециалист-эксперт отдела кадров.</w:t>
            </w:r>
          </w:p>
        </w:tc>
      </w:tr>
    </w:tbl>
    <w:p w:rsidR="0037231F" w:rsidRPr="009832A9" w:rsidRDefault="0037231F" w:rsidP="00BE1541">
      <w:pPr>
        <w:tabs>
          <w:tab w:val="left" w:pos="4182"/>
        </w:tabs>
        <w:spacing w:beforeLines="40" w:before="96"/>
        <w:rPr>
          <w:sz w:val="20"/>
          <w:szCs w:val="20"/>
        </w:rPr>
      </w:pPr>
    </w:p>
    <w:sectPr w:rsidR="0037231F" w:rsidRPr="009832A9" w:rsidSect="002819A6">
      <w:headerReference w:type="default" r:id="rId9"/>
      <w:footnotePr>
        <w:pos w:val="beneathText"/>
      </w:footnotePr>
      <w:pgSz w:w="11905" w:h="16837"/>
      <w:pgMar w:top="567" w:right="567" w:bottom="907" w:left="1701" w:header="510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EA" w:rsidRDefault="001137EA">
      <w:r>
        <w:separator/>
      </w:r>
    </w:p>
  </w:endnote>
  <w:endnote w:type="continuationSeparator" w:id="0">
    <w:p w:rsidR="001137EA" w:rsidRDefault="0011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EA" w:rsidRDefault="001137EA">
      <w:r>
        <w:separator/>
      </w:r>
    </w:p>
  </w:footnote>
  <w:footnote w:type="continuationSeparator" w:id="0">
    <w:p w:rsidR="001137EA" w:rsidRDefault="00113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4532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F2BA1" w:rsidRPr="00396895" w:rsidRDefault="00BF2BA1" w:rsidP="00396895">
        <w:pPr>
          <w:pStyle w:val="aa"/>
          <w:spacing w:after="120" w:line="312" w:lineRule="auto"/>
          <w:jc w:val="center"/>
          <w:rPr>
            <w:rFonts w:ascii="Times New Roman" w:hAnsi="Times New Roman"/>
          </w:rPr>
        </w:pPr>
        <w:r w:rsidRPr="00396895">
          <w:rPr>
            <w:rFonts w:ascii="Times New Roman" w:hAnsi="Times New Roman"/>
          </w:rPr>
          <w:fldChar w:fldCharType="begin"/>
        </w:r>
        <w:r w:rsidRPr="00396895">
          <w:rPr>
            <w:rFonts w:ascii="Times New Roman" w:hAnsi="Times New Roman"/>
          </w:rPr>
          <w:instrText>PAGE   \* MERGEFORMAT</w:instrText>
        </w:r>
        <w:r w:rsidRPr="00396895">
          <w:rPr>
            <w:rFonts w:ascii="Times New Roman" w:hAnsi="Times New Roman"/>
          </w:rPr>
          <w:fldChar w:fldCharType="separate"/>
        </w:r>
        <w:r w:rsidR="0037231F" w:rsidRPr="0037231F">
          <w:rPr>
            <w:rFonts w:ascii="Times New Roman" w:hAnsi="Times New Roman"/>
            <w:noProof/>
            <w:lang w:val="ru-RU"/>
          </w:rPr>
          <w:t>3</w:t>
        </w:r>
        <w:r w:rsidRPr="00396895">
          <w:rPr>
            <w:rFonts w:ascii="Times New Roman" w:hAnsi="Times New Roman"/>
          </w:rPr>
          <w:fldChar w:fldCharType="end"/>
        </w:r>
      </w:p>
    </w:sdtContent>
  </w:sdt>
  <w:p w:rsidR="004D47EF" w:rsidRDefault="004D47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07142"/>
    <w:multiLevelType w:val="hybridMultilevel"/>
    <w:tmpl w:val="A350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B91053"/>
    <w:multiLevelType w:val="multilevel"/>
    <w:tmpl w:val="8FF04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7347"/>
    <w:multiLevelType w:val="hybridMultilevel"/>
    <w:tmpl w:val="8C3699D2"/>
    <w:lvl w:ilvl="0" w:tplc="D98444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F3A9F"/>
    <w:multiLevelType w:val="hybridMultilevel"/>
    <w:tmpl w:val="6CCAFED0"/>
    <w:lvl w:ilvl="0" w:tplc="A7DE5FE4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C443A"/>
    <w:multiLevelType w:val="hybridMultilevel"/>
    <w:tmpl w:val="FB045528"/>
    <w:lvl w:ilvl="0" w:tplc="EC96DDA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42C69A6"/>
    <w:multiLevelType w:val="hybridMultilevel"/>
    <w:tmpl w:val="271A8732"/>
    <w:lvl w:ilvl="0" w:tplc="6E86A4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11DB"/>
    <w:multiLevelType w:val="hybridMultilevel"/>
    <w:tmpl w:val="871E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9287F"/>
    <w:multiLevelType w:val="hybridMultilevel"/>
    <w:tmpl w:val="BD505746"/>
    <w:lvl w:ilvl="0" w:tplc="6B80A1B8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36D97"/>
    <w:multiLevelType w:val="hybridMultilevel"/>
    <w:tmpl w:val="85B4C5C2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0">
    <w:nsid w:val="36DE2D7B"/>
    <w:multiLevelType w:val="hybridMultilevel"/>
    <w:tmpl w:val="E402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C5200"/>
    <w:multiLevelType w:val="hybridMultilevel"/>
    <w:tmpl w:val="3C2E26FA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641C1"/>
    <w:multiLevelType w:val="hybridMultilevel"/>
    <w:tmpl w:val="8FF04DE4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B7740"/>
    <w:multiLevelType w:val="hybridMultilevel"/>
    <w:tmpl w:val="3B1878C0"/>
    <w:lvl w:ilvl="0" w:tplc="F8906BB4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27B6C"/>
    <w:multiLevelType w:val="hybridMultilevel"/>
    <w:tmpl w:val="9A10EFEA"/>
    <w:lvl w:ilvl="0" w:tplc="E83E507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90926C1"/>
    <w:multiLevelType w:val="hybridMultilevel"/>
    <w:tmpl w:val="BD505746"/>
    <w:lvl w:ilvl="0" w:tplc="6B80A1B8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93946"/>
    <w:multiLevelType w:val="hybridMultilevel"/>
    <w:tmpl w:val="85B4C5C2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7">
    <w:nsid w:val="563B6BB2"/>
    <w:multiLevelType w:val="hybridMultilevel"/>
    <w:tmpl w:val="BBF89B1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5A827496"/>
    <w:multiLevelType w:val="hybridMultilevel"/>
    <w:tmpl w:val="B492BB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C5335E8"/>
    <w:multiLevelType w:val="hybridMultilevel"/>
    <w:tmpl w:val="95FEA59C"/>
    <w:lvl w:ilvl="0" w:tplc="757800F2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45DDE"/>
    <w:multiLevelType w:val="hybridMultilevel"/>
    <w:tmpl w:val="918C2992"/>
    <w:lvl w:ilvl="0" w:tplc="C72428F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F5871"/>
    <w:multiLevelType w:val="hybridMultilevel"/>
    <w:tmpl w:val="6E5C3FFC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11E6D"/>
    <w:multiLevelType w:val="hybridMultilevel"/>
    <w:tmpl w:val="85B4C5C2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3">
    <w:nsid w:val="72A618DE"/>
    <w:multiLevelType w:val="hybridMultilevel"/>
    <w:tmpl w:val="5F50F638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662C8"/>
    <w:multiLevelType w:val="hybridMultilevel"/>
    <w:tmpl w:val="BBBCD588"/>
    <w:lvl w:ilvl="0" w:tplc="EA681F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23"/>
  </w:num>
  <w:num w:numId="10">
    <w:abstractNumId w:val="21"/>
  </w:num>
  <w:num w:numId="11">
    <w:abstractNumId w:val="7"/>
  </w:num>
  <w:num w:numId="12">
    <w:abstractNumId w:val="11"/>
  </w:num>
  <w:num w:numId="13">
    <w:abstractNumId w:val="12"/>
  </w:num>
  <w:num w:numId="14">
    <w:abstractNumId w:val="2"/>
  </w:num>
  <w:num w:numId="15">
    <w:abstractNumId w:val="24"/>
  </w:num>
  <w:num w:numId="16">
    <w:abstractNumId w:val="1"/>
  </w:num>
  <w:num w:numId="17">
    <w:abstractNumId w:val="13"/>
  </w:num>
  <w:num w:numId="18">
    <w:abstractNumId w:val="8"/>
  </w:num>
  <w:num w:numId="19">
    <w:abstractNumId w:val="4"/>
  </w:num>
  <w:num w:numId="20">
    <w:abstractNumId w:val="19"/>
  </w:num>
  <w:num w:numId="21">
    <w:abstractNumId w:val="18"/>
  </w:num>
  <w:num w:numId="22">
    <w:abstractNumId w:val="9"/>
  </w:num>
  <w:num w:numId="23">
    <w:abstractNumId w:val="15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DB"/>
    <w:rsid w:val="00021CF6"/>
    <w:rsid w:val="00025B08"/>
    <w:rsid w:val="00031479"/>
    <w:rsid w:val="00034CC6"/>
    <w:rsid w:val="000478B2"/>
    <w:rsid w:val="0005668F"/>
    <w:rsid w:val="0006127E"/>
    <w:rsid w:val="000622E6"/>
    <w:rsid w:val="0006341C"/>
    <w:rsid w:val="00066D5C"/>
    <w:rsid w:val="000711C4"/>
    <w:rsid w:val="00072500"/>
    <w:rsid w:val="00077261"/>
    <w:rsid w:val="00086C7B"/>
    <w:rsid w:val="00087D9F"/>
    <w:rsid w:val="00095F1B"/>
    <w:rsid w:val="000A5F0E"/>
    <w:rsid w:val="000A71C0"/>
    <w:rsid w:val="000B364B"/>
    <w:rsid w:val="000B690C"/>
    <w:rsid w:val="000C0F9E"/>
    <w:rsid w:val="000C35B4"/>
    <w:rsid w:val="000C569C"/>
    <w:rsid w:val="000C6C54"/>
    <w:rsid w:val="000C6FCC"/>
    <w:rsid w:val="000D1A9C"/>
    <w:rsid w:val="000E187E"/>
    <w:rsid w:val="000E2417"/>
    <w:rsid w:val="000E31E0"/>
    <w:rsid w:val="000F02FB"/>
    <w:rsid w:val="000F2F8E"/>
    <w:rsid w:val="000F372D"/>
    <w:rsid w:val="000F428E"/>
    <w:rsid w:val="001038EB"/>
    <w:rsid w:val="001114AF"/>
    <w:rsid w:val="00113524"/>
    <w:rsid w:val="001137EA"/>
    <w:rsid w:val="00114AD8"/>
    <w:rsid w:val="001168EF"/>
    <w:rsid w:val="00122B39"/>
    <w:rsid w:val="0012326A"/>
    <w:rsid w:val="0012686E"/>
    <w:rsid w:val="001273C8"/>
    <w:rsid w:val="001454CE"/>
    <w:rsid w:val="001459E7"/>
    <w:rsid w:val="001509B8"/>
    <w:rsid w:val="00151D62"/>
    <w:rsid w:val="001758F4"/>
    <w:rsid w:val="00182226"/>
    <w:rsid w:val="00182F97"/>
    <w:rsid w:val="001941DB"/>
    <w:rsid w:val="001A614E"/>
    <w:rsid w:val="001A79CC"/>
    <w:rsid w:val="001B5972"/>
    <w:rsid w:val="001B78CB"/>
    <w:rsid w:val="001D5F3F"/>
    <w:rsid w:val="001E7EAC"/>
    <w:rsid w:val="001F0C50"/>
    <w:rsid w:val="001F3F1B"/>
    <w:rsid w:val="00201AF9"/>
    <w:rsid w:val="00225853"/>
    <w:rsid w:val="002328B3"/>
    <w:rsid w:val="00242FD8"/>
    <w:rsid w:val="00243443"/>
    <w:rsid w:val="00243DCF"/>
    <w:rsid w:val="00245A24"/>
    <w:rsid w:val="00247945"/>
    <w:rsid w:val="0026099A"/>
    <w:rsid w:val="00262F1D"/>
    <w:rsid w:val="002702B7"/>
    <w:rsid w:val="00271B0C"/>
    <w:rsid w:val="002819A6"/>
    <w:rsid w:val="002978CA"/>
    <w:rsid w:val="002A034C"/>
    <w:rsid w:val="002A2B41"/>
    <w:rsid w:val="002B12C4"/>
    <w:rsid w:val="002B3401"/>
    <w:rsid w:val="002C5B6B"/>
    <w:rsid w:val="002E770B"/>
    <w:rsid w:val="002F1092"/>
    <w:rsid w:val="00310201"/>
    <w:rsid w:val="00310902"/>
    <w:rsid w:val="0031302D"/>
    <w:rsid w:val="00322D65"/>
    <w:rsid w:val="00323D69"/>
    <w:rsid w:val="00332ED7"/>
    <w:rsid w:val="00333DE9"/>
    <w:rsid w:val="00340D30"/>
    <w:rsid w:val="00362B78"/>
    <w:rsid w:val="00363E72"/>
    <w:rsid w:val="003652C0"/>
    <w:rsid w:val="0036558B"/>
    <w:rsid w:val="0036674B"/>
    <w:rsid w:val="00366B70"/>
    <w:rsid w:val="00367D43"/>
    <w:rsid w:val="0037231F"/>
    <w:rsid w:val="0037368B"/>
    <w:rsid w:val="003779F4"/>
    <w:rsid w:val="00377B4C"/>
    <w:rsid w:val="0039250D"/>
    <w:rsid w:val="00396895"/>
    <w:rsid w:val="003A316D"/>
    <w:rsid w:val="003A32B3"/>
    <w:rsid w:val="003A745D"/>
    <w:rsid w:val="003B1193"/>
    <w:rsid w:val="003B2B64"/>
    <w:rsid w:val="003B6518"/>
    <w:rsid w:val="003C6150"/>
    <w:rsid w:val="003C727E"/>
    <w:rsid w:val="003E7346"/>
    <w:rsid w:val="003F6219"/>
    <w:rsid w:val="004056E1"/>
    <w:rsid w:val="0041252A"/>
    <w:rsid w:val="00427B00"/>
    <w:rsid w:val="0044201F"/>
    <w:rsid w:val="004517AD"/>
    <w:rsid w:val="00452D51"/>
    <w:rsid w:val="0048592F"/>
    <w:rsid w:val="0049234B"/>
    <w:rsid w:val="004A1412"/>
    <w:rsid w:val="004A341E"/>
    <w:rsid w:val="004B0BDC"/>
    <w:rsid w:val="004B4FD8"/>
    <w:rsid w:val="004B63C0"/>
    <w:rsid w:val="004C2B47"/>
    <w:rsid w:val="004C61FB"/>
    <w:rsid w:val="004D47EF"/>
    <w:rsid w:val="004D6287"/>
    <w:rsid w:val="004D779D"/>
    <w:rsid w:val="004E4BA6"/>
    <w:rsid w:val="004F7BE4"/>
    <w:rsid w:val="005033DC"/>
    <w:rsid w:val="00517D6D"/>
    <w:rsid w:val="005350DB"/>
    <w:rsid w:val="005425A6"/>
    <w:rsid w:val="005441EA"/>
    <w:rsid w:val="00544D97"/>
    <w:rsid w:val="005643E8"/>
    <w:rsid w:val="0056742F"/>
    <w:rsid w:val="005710CB"/>
    <w:rsid w:val="00577591"/>
    <w:rsid w:val="005803A7"/>
    <w:rsid w:val="005810DD"/>
    <w:rsid w:val="005831A8"/>
    <w:rsid w:val="00597B8D"/>
    <w:rsid w:val="005A42B7"/>
    <w:rsid w:val="005A61DC"/>
    <w:rsid w:val="005B20F6"/>
    <w:rsid w:val="005C31D4"/>
    <w:rsid w:val="005D7A04"/>
    <w:rsid w:val="005E4757"/>
    <w:rsid w:val="005F626D"/>
    <w:rsid w:val="005F7C46"/>
    <w:rsid w:val="00636841"/>
    <w:rsid w:val="0064042C"/>
    <w:rsid w:val="006420DC"/>
    <w:rsid w:val="00642D55"/>
    <w:rsid w:val="0065043E"/>
    <w:rsid w:val="00661562"/>
    <w:rsid w:val="0066163B"/>
    <w:rsid w:val="00661B39"/>
    <w:rsid w:val="0068247E"/>
    <w:rsid w:val="006917DC"/>
    <w:rsid w:val="006A577A"/>
    <w:rsid w:val="006B2187"/>
    <w:rsid w:val="006B2F9A"/>
    <w:rsid w:val="006C2511"/>
    <w:rsid w:val="006D5E40"/>
    <w:rsid w:val="006E282C"/>
    <w:rsid w:val="006E2C97"/>
    <w:rsid w:val="006E49D1"/>
    <w:rsid w:val="006E5444"/>
    <w:rsid w:val="006F5A05"/>
    <w:rsid w:val="007141D9"/>
    <w:rsid w:val="00721E0E"/>
    <w:rsid w:val="00723C61"/>
    <w:rsid w:val="00725ACE"/>
    <w:rsid w:val="00740469"/>
    <w:rsid w:val="00745A7A"/>
    <w:rsid w:val="007533DB"/>
    <w:rsid w:val="007546AC"/>
    <w:rsid w:val="00760A34"/>
    <w:rsid w:val="00762B94"/>
    <w:rsid w:val="007852DC"/>
    <w:rsid w:val="00792A13"/>
    <w:rsid w:val="00792CFA"/>
    <w:rsid w:val="00797DE7"/>
    <w:rsid w:val="007B31ED"/>
    <w:rsid w:val="007B74FD"/>
    <w:rsid w:val="007C5DDC"/>
    <w:rsid w:val="007D04D8"/>
    <w:rsid w:val="007D7EE5"/>
    <w:rsid w:val="007E5279"/>
    <w:rsid w:val="007E5F95"/>
    <w:rsid w:val="007E6519"/>
    <w:rsid w:val="007F698F"/>
    <w:rsid w:val="008003E9"/>
    <w:rsid w:val="00811057"/>
    <w:rsid w:val="008155C6"/>
    <w:rsid w:val="008268EB"/>
    <w:rsid w:val="00830D28"/>
    <w:rsid w:val="00840687"/>
    <w:rsid w:val="008472B4"/>
    <w:rsid w:val="00863F69"/>
    <w:rsid w:val="00873D23"/>
    <w:rsid w:val="00883529"/>
    <w:rsid w:val="008863DC"/>
    <w:rsid w:val="0089063E"/>
    <w:rsid w:val="008958FE"/>
    <w:rsid w:val="008B13B3"/>
    <w:rsid w:val="008C4149"/>
    <w:rsid w:val="008D3474"/>
    <w:rsid w:val="008E2352"/>
    <w:rsid w:val="008F0BD4"/>
    <w:rsid w:val="00906D77"/>
    <w:rsid w:val="00920131"/>
    <w:rsid w:val="009246D0"/>
    <w:rsid w:val="00926D30"/>
    <w:rsid w:val="0094796F"/>
    <w:rsid w:val="009516C3"/>
    <w:rsid w:val="0095367E"/>
    <w:rsid w:val="00956552"/>
    <w:rsid w:val="00961A2A"/>
    <w:rsid w:val="00961BE1"/>
    <w:rsid w:val="00961D4E"/>
    <w:rsid w:val="009810DC"/>
    <w:rsid w:val="009832A9"/>
    <w:rsid w:val="009960F8"/>
    <w:rsid w:val="00996FA2"/>
    <w:rsid w:val="009A5B41"/>
    <w:rsid w:val="009B1CA4"/>
    <w:rsid w:val="009B325F"/>
    <w:rsid w:val="009C10B5"/>
    <w:rsid w:val="009C7F7C"/>
    <w:rsid w:val="009D40FC"/>
    <w:rsid w:val="009E05CC"/>
    <w:rsid w:val="009F1296"/>
    <w:rsid w:val="00A0780C"/>
    <w:rsid w:val="00A23AA4"/>
    <w:rsid w:val="00A5104F"/>
    <w:rsid w:val="00A51774"/>
    <w:rsid w:val="00A55F67"/>
    <w:rsid w:val="00A55FD2"/>
    <w:rsid w:val="00A57D7A"/>
    <w:rsid w:val="00A77588"/>
    <w:rsid w:val="00A80269"/>
    <w:rsid w:val="00A83A54"/>
    <w:rsid w:val="00A94E23"/>
    <w:rsid w:val="00AC3FCD"/>
    <w:rsid w:val="00B0104F"/>
    <w:rsid w:val="00B02E3D"/>
    <w:rsid w:val="00B03B20"/>
    <w:rsid w:val="00B073C8"/>
    <w:rsid w:val="00B115C5"/>
    <w:rsid w:val="00B22ADC"/>
    <w:rsid w:val="00B406AE"/>
    <w:rsid w:val="00B4137E"/>
    <w:rsid w:val="00B63F96"/>
    <w:rsid w:val="00B65563"/>
    <w:rsid w:val="00B71804"/>
    <w:rsid w:val="00B72263"/>
    <w:rsid w:val="00B76FE9"/>
    <w:rsid w:val="00B83411"/>
    <w:rsid w:val="00B910CD"/>
    <w:rsid w:val="00B95040"/>
    <w:rsid w:val="00B97583"/>
    <w:rsid w:val="00BA3164"/>
    <w:rsid w:val="00BA6885"/>
    <w:rsid w:val="00BC123B"/>
    <w:rsid w:val="00BC3B9D"/>
    <w:rsid w:val="00BC5A49"/>
    <w:rsid w:val="00BC75DB"/>
    <w:rsid w:val="00BD459F"/>
    <w:rsid w:val="00BD6507"/>
    <w:rsid w:val="00BE1541"/>
    <w:rsid w:val="00BE2AFD"/>
    <w:rsid w:val="00BE68C1"/>
    <w:rsid w:val="00BF2BA1"/>
    <w:rsid w:val="00C005F2"/>
    <w:rsid w:val="00C07524"/>
    <w:rsid w:val="00C12B9B"/>
    <w:rsid w:val="00C14DAC"/>
    <w:rsid w:val="00C272CA"/>
    <w:rsid w:val="00C35D58"/>
    <w:rsid w:val="00C42F34"/>
    <w:rsid w:val="00C43BC2"/>
    <w:rsid w:val="00C44726"/>
    <w:rsid w:val="00C46157"/>
    <w:rsid w:val="00C46C6E"/>
    <w:rsid w:val="00C60DDC"/>
    <w:rsid w:val="00C715B4"/>
    <w:rsid w:val="00C746CA"/>
    <w:rsid w:val="00C9292F"/>
    <w:rsid w:val="00CA1FB2"/>
    <w:rsid w:val="00CA3714"/>
    <w:rsid w:val="00CC1270"/>
    <w:rsid w:val="00CC76EA"/>
    <w:rsid w:val="00CC7BBA"/>
    <w:rsid w:val="00CD04D8"/>
    <w:rsid w:val="00CD28E4"/>
    <w:rsid w:val="00CD44EF"/>
    <w:rsid w:val="00CE272C"/>
    <w:rsid w:val="00CE6CAA"/>
    <w:rsid w:val="00CF5C97"/>
    <w:rsid w:val="00D05192"/>
    <w:rsid w:val="00D05648"/>
    <w:rsid w:val="00D261D3"/>
    <w:rsid w:val="00D263E9"/>
    <w:rsid w:val="00D56156"/>
    <w:rsid w:val="00D62314"/>
    <w:rsid w:val="00D65365"/>
    <w:rsid w:val="00D773C6"/>
    <w:rsid w:val="00D90469"/>
    <w:rsid w:val="00D90C9F"/>
    <w:rsid w:val="00D91CB5"/>
    <w:rsid w:val="00DB5F9D"/>
    <w:rsid w:val="00DD7576"/>
    <w:rsid w:val="00DE68C8"/>
    <w:rsid w:val="00DE7331"/>
    <w:rsid w:val="00DE7AE2"/>
    <w:rsid w:val="00DF1352"/>
    <w:rsid w:val="00E0146B"/>
    <w:rsid w:val="00E01CDA"/>
    <w:rsid w:val="00E14AB8"/>
    <w:rsid w:val="00E160FE"/>
    <w:rsid w:val="00E222C5"/>
    <w:rsid w:val="00E33030"/>
    <w:rsid w:val="00E33E6B"/>
    <w:rsid w:val="00E475C9"/>
    <w:rsid w:val="00E50ED7"/>
    <w:rsid w:val="00E54CB0"/>
    <w:rsid w:val="00E57676"/>
    <w:rsid w:val="00E616D1"/>
    <w:rsid w:val="00E61F82"/>
    <w:rsid w:val="00E628B1"/>
    <w:rsid w:val="00E65215"/>
    <w:rsid w:val="00E73717"/>
    <w:rsid w:val="00E852D8"/>
    <w:rsid w:val="00E86293"/>
    <w:rsid w:val="00E9567B"/>
    <w:rsid w:val="00E95AF9"/>
    <w:rsid w:val="00EA176E"/>
    <w:rsid w:val="00EA6181"/>
    <w:rsid w:val="00EB28F3"/>
    <w:rsid w:val="00EB623D"/>
    <w:rsid w:val="00EB6999"/>
    <w:rsid w:val="00ED7EAB"/>
    <w:rsid w:val="00EE4E71"/>
    <w:rsid w:val="00EF2FA6"/>
    <w:rsid w:val="00F11199"/>
    <w:rsid w:val="00F14372"/>
    <w:rsid w:val="00F150DE"/>
    <w:rsid w:val="00F41D7C"/>
    <w:rsid w:val="00F4402B"/>
    <w:rsid w:val="00F4450F"/>
    <w:rsid w:val="00F756FB"/>
    <w:rsid w:val="00F901EC"/>
    <w:rsid w:val="00FA0F76"/>
    <w:rsid w:val="00FA279B"/>
    <w:rsid w:val="00FB7FA1"/>
    <w:rsid w:val="00FC2552"/>
    <w:rsid w:val="00FC390C"/>
    <w:rsid w:val="00FC3D6E"/>
    <w:rsid w:val="00FF3CEC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 Spacing"/>
    <w:uiPriority w:val="1"/>
    <w:qFormat/>
    <w:rsid w:val="0041252A"/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41252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252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link w:val="aa"/>
    <w:uiPriority w:val="99"/>
    <w:rsid w:val="0041252A"/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Balloon Text"/>
    <w:basedOn w:val="a"/>
    <w:link w:val="ad"/>
    <w:rsid w:val="00492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234B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FF58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8A8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F1296"/>
    <w:pPr>
      <w:ind w:left="720"/>
      <w:contextualSpacing/>
    </w:pPr>
  </w:style>
  <w:style w:type="paragraph" w:styleId="af1">
    <w:name w:val="footnote text"/>
    <w:basedOn w:val="a"/>
    <w:link w:val="af2"/>
    <w:rsid w:val="00C272C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272CA"/>
    <w:rPr>
      <w:lang w:eastAsia="ar-SA"/>
    </w:rPr>
  </w:style>
  <w:style w:type="paragraph" w:styleId="af3">
    <w:name w:val="caption"/>
    <w:basedOn w:val="a"/>
    <w:next w:val="a"/>
    <w:qFormat/>
    <w:rsid w:val="004E4BA6"/>
    <w:pPr>
      <w:suppressAutoHyphens w:val="0"/>
      <w:spacing w:before="120" w:after="240"/>
      <w:jc w:val="center"/>
    </w:pPr>
    <w:rPr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 Spacing"/>
    <w:uiPriority w:val="1"/>
    <w:qFormat/>
    <w:rsid w:val="0041252A"/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41252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252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link w:val="aa"/>
    <w:uiPriority w:val="99"/>
    <w:rsid w:val="0041252A"/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Balloon Text"/>
    <w:basedOn w:val="a"/>
    <w:link w:val="ad"/>
    <w:rsid w:val="00492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234B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FF58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8A8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F1296"/>
    <w:pPr>
      <w:ind w:left="720"/>
      <w:contextualSpacing/>
    </w:pPr>
  </w:style>
  <w:style w:type="paragraph" w:styleId="af1">
    <w:name w:val="footnote text"/>
    <w:basedOn w:val="a"/>
    <w:link w:val="af2"/>
    <w:rsid w:val="00C272C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272CA"/>
    <w:rPr>
      <w:lang w:eastAsia="ar-SA"/>
    </w:rPr>
  </w:style>
  <w:style w:type="paragraph" w:styleId="af3">
    <w:name w:val="caption"/>
    <w:basedOn w:val="a"/>
    <w:next w:val="a"/>
    <w:qFormat/>
    <w:rsid w:val="004E4BA6"/>
    <w:pPr>
      <w:suppressAutoHyphens w:val="0"/>
      <w:spacing w:before="120" w:after="240"/>
      <w:jc w:val="center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31AC-832E-4D35-9606-A43FDF4B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Михайлович Шляхто</dc:creator>
  <cp:lastModifiedBy>Ботвиновская Ольга Владимировна</cp:lastModifiedBy>
  <cp:revision>2</cp:revision>
  <cp:lastPrinted>2021-11-02T09:58:00Z</cp:lastPrinted>
  <dcterms:created xsi:type="dcterms:W3CDTF">2024-04-03T03:24:00Z</dcterms:created>
  <dcterms:modified xsi:type="dcterms:W3CDTF">2024-04-03T03:24:00Z</dcterms:modified>
</cp:coreProperties>
</file>