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CB174E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b/>
          <w:sz w:val="28"/>
          <w:szCs w:val="28"/>
        </w:rPr>
        <w:t>ь, привлеченный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2">
        <w:rPr>
          <w:rFonts w:ascii="Times New Roman" w:hAnsi="Times New Roman" w:cs="Times New Roman"/>
          <w:b/>
          <w:sz w:val="28"/>
          <w:szCs w:val="28"/>
        </w:rPr>
        <w:br/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к административной ответственности в виде дисквалификации в</w:t>
      </w:r>
      <w:r w:rsidR="00EA7AE2">
        <w:rPr>
          <w:rFonts w:ascii="Times New Roman" w:hAnsi="Times New Roman" w:cs="Times New Roman"/>
          <w:b/>
          <w:sz w:val="28"/>
          <w:szCs w:val="28"/>
        </w:rPr>
        <w:t> 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соответствии с ч. 5 ст. 14.25 КоАП РФ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A54D9A">
        <w:rPr>
          <w:rFonts w:ascii="Times New Roman" w:hAnsi="Times New Roman" w:cs="Times New Roman"/>
          <w:sz w:val="28"/>
          <w:szCs w:val="28"/>
        </w:rPr>
        <w:t>0</w:t>
      </w:r>
      <w:r w:rsidR="003E7ED9">
        <w:rPr>
          <w:rFonts w:ascii="Times New Roman" w:hAnsi="Times New Roman" w:cs="Times New Roman"/>
          <w:sz w:val="28"/>
          <w:szCs w:val="28"/>
        </w:rPr>
        <w:t>5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A54D9A">
        <w:rPr>
          <w:rFonts w:ascii="Times New Roman" w:hAnsi="Times New Roman" w:cs="Times New Roman"/>
          <w:sz w:val="28"/>
          <w:szCs w:val="28"/>
        </w:rPr>
        <w:t>5-</w:t>
      </w:r>
      <w:r w:rsidR="00D90EAA">
        <w:rPr>
          <w:rFonts w:ascii="Times New Roman" w:hAnsi="Times New Roman" w:cs="Times New Roman"/>
          <w:sz w:val="28"/>
          <w:szCs w:val="28"/>
        </w:rPr>
        <w:t>3</w:t>
      </w:r>
      <w:r w:rsidR="003E7ED9">
        <w:rPr>
          <w:rFonts w:ascii="Times New Roman" w:hAnsi="Times New Roman" w:cs="Times New Roman"/>
          <w:sz w:val="28"/>
          <w:szCs w:val="28"/>
        </w:rPr>
        <w:t>1</w:t>
      </w:r>
      <w:r w:rsidR="00A54D9A">
        <w:rPr>
          <w:rFonts w:ascii="Times New Roman" w:hAnsi="Times New Roman" w:cs="Times New Roman"/>
          <w:sz w:val="28"/>
          <w:szCs w:val="28"/>
        </w:rPr>
        <w:t>.0</w:t>
      </w:r>
      <w:r w:rsidR="003E7ED9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A54D9A">
        <w:rPr>
          <w:rFonts w:ascii="Times New Roman" w:hAnsi="Times New Roman" w:cs="Times New Roman"/>
          <w:sz w:val="28"/>
          <w:szCs w:val="28"/>
        </w:rPr>
        <w:t>5</w:t>
      </w:r>
    </w:p>
    <w:p w:rsidR="00EA7AE2" w:rsidRDefault="00EA7AE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268"/>
        <w:gridCol w:w="2126"/>
        <w:gridCol w:w="2693"/>
      </w:tblGrid>
      <w:tr w:rsidR="003E7ED9" w:rsidRPr="00856655" w:rsidTr="003E7ED9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ED9" w:rsidRPr="003E7ED9" w:rsidRDefault="003E7ED9" w:rsidP="003E7E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E7ED9">
              <w:rPr>
                <w:rFonts w:ascii="Times New Roman" w:eastAsia="Calibri" w:hAnsi="Times New Roman" w:cs="Times New Roman"/>
              </w:rPr>
              <w:t>ФИО индивидуального предпринимателя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ED9" w:rsidRPr="003E7ED9" w:rsidRDefault="003E7ED9" w:rsidP="0073694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E7ED9">
              <w:rPr>
                <w:rFonts w:ascii="Times New Roman" w:eastAsia="Calibri" w:hAnsi="Times New Roman" w:cs="Times New Roman"/>
              </w:rPr>
              <w:t>ОГРНИП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ED9" w:rsidRPr="003E7ED9" w:rsidRDefault="003E7ED9" w:rsidP="0073694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E7ED9">
              <w:rPr>
                <w:rFonts w:ascii="Times New Roman" w:eastAsia="Calibri" w:hAnsi="Times New Roman" w:cs="Times New Roman"/>
              </w:rPr>
              <w:t>Дата 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ED9" w:rsidRPr="003E7ED9" w:rsidRDefault="003E7ED9" w:rsidP="0073694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E7ED9">
              <w:rPr>
                <w:rFonts w:ascii="Times New Roman" w:eastAsia="Calibri" w:hAnsi="Times New Roman" w:cs="Times New Roman"/>
              </w:rPr>
              <w:t>Номер постановления</w:t>
            </w:r>
          </w:p>
        </w:tc>
      </w:tr>
      <w:tr w:rsidR="003E7ED9" w:rsidRPr="00856655" w:rsidTr="003E7ED9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ED9" w:rsidRPr="003E7ED9" w:rsidRDefault="003E7ED9" w:rsidP="003E7E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E7ED9">
              <w:rPr>
                <w:rFonts w:ascii="Times New Roman" w:eastAsia="Calibri" w:hAnsi="Times New Roman" w:cs="Times New Roman"/>
              </w:rPr>
              <w:t xml:space="preserve">ПОСТОЛАТЬЕВ ГЕННАДИЙ ГЕННАДИЕВИЧ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ED9" w:rsidRPr="003E7ED9" w:rsidRDefault="003E7ED9" w:rsidP="0073694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E7ED9">
              <w:rPr>
                <w:rFonts w:ascii="Times New Roman" w:eastAsia="Calibri" w:hAnsi="Times New Roman" w:cs="Times New Roman"/>
              </w:rPr>
              <w:t>324547600122560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ED9" w:rsidRPr="003E7ED9" w:rsidRDefault="003E7ED9" w:rsidP="0073694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E7ED9">
              <w:rPr>
                <w:rFonts w:ascii="Times New Roman" w:eastAsia="Calibri" w:hAnsi="Times New Roman" w:cs="Times New Roman"/>
              </w:rPr>
              <w:t>13.05.2025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ED9" w:rsidRPr="003E7ED9" w:rsidRDefault="003E7ED9" w:rsidP="0073694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E7ED9">
              <w:rPr>
                <w:rFonts w:ascii="Times New Roman" w:eastAsia="Calibri" w:hAnsi="Times New Roman" w:cs="Times New Roman"/>
              </w:rPr>
              <w:t>5-182/2025-6-13</w:t>
            </w:r>
          </w:p>
        </w:tc>
      </w:tr>
    </w:tbl>
    <w:p w:rsidR="009B0C52" w:rsidRPr="00EA7AE2" w:rsidRDefault="009B0C5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B0C52" w:rsidRPr="00EA7AE2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3E7ED9"/>
    <w:rsid w:val="009B0C52"/>
    <w:rsid w:val="00A54D9A"/>
    <w:rsid w:val="00CB174E"/>
    <w:rsid w:val="00CB6513"/>
    <w:rsid w:val="00D54D3D"/>
    <w:rsid w:val="00D90EAA"/>
    <w:rsid w:val="00DA1C61"/>
    <w:rsid w:val="00EA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7</cp:revision>
  <dcterms:created xsi:type="dcterms:W3CDTF">2025-01-15T02:20:00Z</dcterms:created>
  <dcterms:modified xsi:type="dcterms:W3CDTF">2025-06-04T02:07:00Z</dcterms:modified>
</cp:coreProperties>
</file>