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AE2" w:rsidRDefault="00CB174E" w:rsidP="00EA7A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Индивидуальный</w:t>
      </w:r>
      <w:r w:rsidR="00EA7AE2" w:rsidRPr="00EA7AE2">
        <w:rPr>
          <w:rFonts w:ascii="Times New Roman" w:hAnsi="Times New Roman" w:cs="Times New Roman"/>
          <w:b/>
          <w:sz w:val="28"/>
          <w:szCs w:val="28"/>
        </w:rPr>
        <w:t xml:space="preserve"> предпринимател</w:t>
      </w:r>
      <w:r>
        <w:rPr>
          <w:rFonts w:ascii="Times New Roman" w:hAnsi="Times New Roman" w:cs="Times New Roman"/>
          <w:b/>
          <w:sz w:val="28"/>
          <w:szCs w:val="28"/>
        </w:rPr>
        <w:t>ь, привлеченный</w:t>
      </w:r>
      <w:r w:rsidR="00EA7AE2" w:rsidRPr="00EA7A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7AE2">
        <w:rPr>
          <w:rFonts w:ascii="Times New Roman" w:hAnsi="Times New Roman" w:cs="Times New Roman"/>
          <w:b/>
          <w:sz w:val="28"/>
          <w:szCs w:val="28"/>
        </w:rPr>
        <w:br/>
      </w:r>
      <w:r w:rsidR="00EA7AE2" w:rsidRPr="00EA7AE2">
        <w:rPr>
          <w:rFonts w:ascii="Times New Roman" w:hAnsi="Times New Roman" w:cs="Times New Roman"/>
          <w:b/>
          <w:sz w:val="28"/>
          <w:szCs w:val="28"/>
        </w:rPr>
        <w:t>к административной ответственности в виде дисквалификации в</w:t>
      </w:r>
      <w:r w:rsidR="00EA7AE2">
        <w:rPr>
          <w:rFonts w:ascii="Times New Roman" w:hAnsi="Times New Roman" w:cs="Times New Roman"/>
          <w:b/>
          <w:sz w:val="28"/>
          <w:szCs w:val="28"/>
        </w:rPr>
        <w:t> </w:t>
      </w:r>
      <w:r w:rsidR="00EA7AE2" w:rsidRPr="00EA7AE2">
        <w:rPr>
          <w:rFonts w:ascii="Times New Roman" w:hAnsi="Times New Roman" w:cs="Times New Roman"/>
          <w:b/>
          <w:sz w:val="28"/>
          <w:szCs w:val="28"/>
        </w:rPr>
        <w:t>соответствии с ч. 5 ст. 14.25 КоАП РФ</w:t>
      </w:r>
      <w:r w:rsidR="00EA7AE2">
        <w:rPr>
          <w:rFonts w:ascii="Times New Roman" w:hAnsi="Times New Roman" w:cs="Times New Roman"/>
          <w:sz w:val="28"/>
          <w:szCs w:val="28"/>
        </w:rPr>
        <w:br/>
        <w:t>за период 01.</w:t>
      </w:r>
      <w:r w:rsidR="00677A74">
        <w:rPr>
          <w:rFonts w:ascii="Times New Roman" w:hAnsi="Times New Roman" w:cs="Times New Roman"/>
          <w:sz w:val="28"/>
          <w:szCs w:val="28"/>
        </w:rPr>
        <w:t>11</w:t>
      </w:r>
      <w:r w:rsidR="00EA7AE2">
        <w:rPr>
          <w:rFonts w:ascii="Times New Roman" w:hAnsi="Times New Roman" w:cs="Times New Roman"/>
          <w:sz w:val="28"/>
          <w:szCs w:val="28"/>
        </w:rPr>
        <w:t>.202</w:t>
      </w:r>
      <w:r w:rsidR="00A54D9A">
        <w:rPr>
          <w:rFonts w:ascii="Times New Roman" w:hAnsi="Times New Roman" w:cs="Times New Roman"/>
          <w:sz w:val="28"/>
          <w:szCs w:val="28"/>
        </w:rPr>
        <w:t>5-</w:t>
      </w:r>
      <w:r w:rsidR="00D90EAA">
        <w:rPr>
          <w:rFonts w:ascii="Times New Roman" w:hAnsi="Times New Roman" w:cs="Times New Roman"/>
          <w:sz w:val="28"/>
          <w:szCs w:val="28"/>
        </w:rPr>
        <w:t>3</w:t>
      </w:r>
      <w:r w:rsidR="00677A74">
        <w:rPr>
          <w:rFonts w:ascii="Times New Roman" w:hAnsi="Times New Roman" w:cs="Times New Roman"/>
          <w:sz w:val="28"/>
          <w:szCs w:val="28"/>
        </w:rPr>
        <w:t>0.11</w:t>
      </w:r>
      <w:r w:rsidR="00EA7AE2">
        <w:rPr>
          <w:rFonts w:ascii="Times New Roman" w:hAnsi="Times New Roman" w:cs="Times New Roman"/>
          <w:sz w:val="28"/>
          <w:szCs w:val="28"/>
        </w:rPr>
        <w:t>.202</w:t>
      </w:r>
      <w:r w:rsidR="00A54D9A">
        <w:rPr>
          <w:rFonts w:ascii="Times New Roman" w:hAnsi="Times New Roman" w:cs="Times New Roman"/>
          <w:sz w:val="28"/>
          <w:szCs w:val="28"/>
        </w:rPr>
        <w:t>5</w:t>
      </w:r>
    </w:p>
    <w:p w:rsidR="00EA7AE2" w:rsidRDefault="00EA7AE2" w:rsidP="00EA7AE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268"/>
        <w:gridCol w:w="2126"/>
        <w:gridCol w:w="2693"/>
      </w:tblGrid>
      <w:tr w:rsidR="00677A74" w:rsidRPr="006B2145" w:rsidTr="00677A74">
        <w:trPr>
          <w:trHeight w:val="97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A74" w:rsidRPr="00677A74" w:rsidRDefault="00677A74" w:rsidP="002408F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bookmarkStart w:id="0" w:name="_GoBack"/>
            <w:bookmarkEnd w:id="0"/>
            <w:r w:rsidRPr="00677A74">
              <w:rPr>
                <w:rFonts w:ascii="Times New Roman" w:eastAsia="Calibri" w:hAnsi="Times New Roman" w:cs="Times New Roman"/>
                <w:b/>
              </w:rPr>
              <w:t>ФИО индивидуального предпринимателя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A74" w:rsidRPr="00677A74" w:rsidRDefault="00677A74" w:rsidP="002408F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77A74">
              <w:rPr>
                <w:rFonts w:ascii="Times New Roman" w:eastAsia="Calibri" w:hAnsi="Times New Roman" w:cs="Times New Roman"/>
                <w:b/>
              </w:rPr>
              <w:t>ОГРНИП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A74" w:rsidRPr="00677A74" w:rsidRDefault="00677A74" w:rsidP="002408F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77A74">
              <w:rPr>
                <w:rFonts w:ascii="Times New Roman" w:eastAsia="Calibri" w:hAnsi="Times New Roman" w:cs="Times New Roman"/>
                <w:b/>
              </w:rPr>
              <w:t>Дата постановления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A74" w:rsidRPr="00677A74" w:rsidRDefault="00677A74" w:rsidP="002408F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77A74">
              <w:rPr>
                <w:rFonts w:ascii="Times New Roman" w:eastAsia="Calibri" w:hAnsi="Times New Roman" w:cs="Times New Roman"/>
                <w:b/>
              </w:rPr>
              <w:t>Номер постановления</w:t>
            </w:r>
          </w:p>
        </w:tc>
      </w:tr>
      <w:tr w:rsidR="00677A74" w:rsidRPr="006B2145" w:rsidTr="00677A74">
        <w:trPr>
          <w:trHeight w:val="97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A74" w:rsidRPr="00677A74" w:rsidRDefault="00677A74" w:rsidP="00677A7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77A74">
              <w:rPr>
                <w:rFonts w:ascii="Times New Roman" w:eastAsia="Calibri" w:hAnsi="Times New Roman" w:cs="Times New Roman"/>
                <w:b/>
              </w:rPr>
              <w:t>КАНДАКОВА ЛИЛИЯ ЭДУАРДОВНА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A74" w:rsidRPr="00677A74" w:rsidRDefault="00677A74" w:rsidP="002408F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77A74">
              <w:rPr>
                <w:rFonts w:ascii="Times New Roman" w:eastAsia="Calibri" w:hAnsi="Times New Roman" w:cs="Times New Roman"/>
                <w:b/>
              </w:rPr>
              <w:t>324547600187949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A74" w:rsidRPr="00677A74" w:rsidRDefault="00677A74" w:rsidP="002408F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77A74">
              <w:rPr>
                <w:rFonts w:ascii="Times New Roman" w:eastAsia="Calibri" w:hAnsi="Times New Roman" w:cs="Times New Roman"/>
                <w:b/>
              </w:rPr>
              <w:t>01.11.2025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A74" w:rsidRPr="00677A74" w:rsidRDefault="00677A74" w:rsidP="002408F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77A74">
              <w:rPr>
                <w:rFonts w:ascii="Times New Roman" w:eastAsia="Calibri" w:hAnsi="Times New Roman" w:cs="Times New Roman"/>
                <w:b/>
              </w:rPr>
              <w:t>5-406/2025-6-13</w:t>
            </w:r>
          </w:p>
        </w:tc>
      </w:tr>
    </w:tbl>
    <w:p w:rsidR="009B0C52" w:rsidRPr="00EA7AE2" w:rsidRDefault="009B0C52" w:rsidP="00EA7AE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B0C52" w:rsidRPr="00EA7AE2" w:rsidSect="00EA7AE2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AE2"/>
    <w:rsid w:val="002B4F82"/>
    <w:rsid w:val="003E7ED9"/>
    <w:rsid w:val="00677A74"/>
    <w:rsid w:val="009B0C52"/>
    <w:rsid w:val="00A54D9A"/>
    <w:rsid w:val="00A80BBB"/>
    <w:rsid w:val="00CB174E"/>
    <w:rsid w:val="00CB6513"/>
    <w:rsid w:val="00D54D3D"/>
    <w:rsid w:val="00D90EAA"/>
    <w:rsid w:val="00DA1C61"/>
    <w:rsid w:val="00EA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Ботвиновская Ольга Владимировна</dc:creator>
  <cp:lastModifiedBy>User206b</cp:lastModifiedBy>
  <cp:revision>10</cp:revision>
  <dcterms:created xsi:type="dcterms:W3CDTF">2025-01-15T02:20:00Z</dcterms:created>
  <dcterms:modified xsi:type="dcterms:W3CDTF">2025-12-03T02:31:00Z</dcterms:modified>
</cp:coreProperties>
</file>