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36" w:rsidRPr="002E195D" w:rsidRDefault="002A1A36" w:rsidP="002A1A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E195D">
        <w:rPr>
          <w:rFonts w:ascii="Times New Roman" w:hAnsi="Times New Roman" w:cs="Times New Roman"/>
          <w:b/>
          <w:sz w:val="28"/>
          <w:szCs w:val="28"/>
        </w:rPr>
        <w:t xml:space="preserve">Состав показателей, </w:t>
      </w:r>
      <w:r w:rsidR="00171326">
        <w:rPr>
          <w:rFonts w:ascii="Times New Roman" w:hAnsi="Times New Roman" w:cs="Times New Roman"/>
          <w:b/>
          <w:sz w:val="28"/>
          <w:szCs w:val="28"/>
        </w:rPr>
        <w:t>указываемых при</w:t>
      </w:r>
      <w:r w:rsidRPr="002E195D">
        <w:rPr>
          <w:rFonts w:ascii="Times New Roman" w:hAnsi="Times New Roman" w:cs="Times New Roman"/>
          <w:b/>
          <w:sz w:val="28"/>
          <w:szCs w:val="28"/>
        </w:rPr>
        <w:t xml:space="preserve"> заполнени</w:t>
      </w:r>
      <w:r w:rsidR="00171326">
        <w:rPr>
          <w:rFonts w:ascii="Times New Roman" w:hAnsi="Times New Roman" w:cs="Times New Roman"/>
          <w:b/>
          <w:sz w:val="28"/>
          <w:szCs w:val="28"/>
        </w:rPr>
        <w:t>и</w:t>
      </w:r>
      <w:r w:rsidRPr="002E195D">
        <w:rPr>
          <w:rFonts w:ascii="Times New Roman" w:hAnsi="Times New Roman" w:cs="Times New Roman"/>
          <w:b/>
          <w:sz w:val="28"/>
          <w:szCs w:val="28"/>
        </w:rPr>
        <w:t xml:space="preserve"> сведений о месте нахождения юридического лица</w:t>
      </w:r>
    </w:p>
    <w:p w:rsidR="002A1A36" w:rsidRPr="002A1A36" w:rsidRDefault="002A1A36" w:rsidP="002A1A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969"/>
        <w:gridCol w:w="4536"/>
        <w:gridCol w:w="4536"/>
      </w:tblGrid>
      <w:tr w:rsidR="00956CA0" w:rsidTr="00F2242F">
        <w:tc>
          <w:tcPr>
            <w:tcW w:w="2263" w:type="dxa"/>
          </w:tcPr>
          <w:p w:rsidR="00956CA0" w:rsidRPr="002A1A36" w:rsidRDefault="00956CA0" w:rsidP="007F62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A1A3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 уровень</w:t>
            </w:r>
          </w:p>
          <w:p w:rsidR="00956CA0" w:rsidRPr="002A1A36" w:rsidRDefault="00956CA0" w:rsidP="007F62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CA0" w:rsidRPr="002A1A36" w:rsidRDefault="00956CA0" w:rsidP="007F62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1A36">
              <w:rPr>
                <w:rFonts w:ascii="Times New Roman" w:hAnsi="Times New Roman" w:cs="Times New Roman"/>
                <w:b/>
                <w:sz w:val="26"/>
                <w:szCs w:val="26"/>
              </w:rPr>
              <w:t>субъект Российской Федерации</w:t>
            </w:r>
          </w:p>
          <w:p w:rsidR="00956CA0" w:rsidRPr="002A1A36" w:rsidRDefault="00956CA0" w:rsidP="007F62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:rsidR="00956CA0" w:rsidRPr="002A1A36" w:rsidRDefault="00956CA0" w:rsidP="007F62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A1A3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 уровень</w:t>
            </w:r>
          </w:p>
          <w:p w:rsidR="00956CA0" w:rsidRPr="002A1A36" w:rsidRDefault="00956CA0" w:rsidP="007F62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CA0" w:rsidRPr="002A1A36" w:rsidRDefault="00956CA0" w:rsidP="007F62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1A36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муниципальный район / городской округ / внутригородская территория города федерального значения / муниципальный округ</w:t>
            </w:r>
          </w:p>
          <w:p w:rsidR="00956CA0" w:rsidRPr="002A1A36" w:rsidRDefault="00956CA0" w:rsidP="007F62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956CA0" w:rsidRPr="002A1A36" w:rsidRDefault="00956CA0" w:rsidP="007F62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A1A3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3 уровень</w:t>
            </w:r>
          </w:p>
          <w:p w:rsidR="00956CA0" w:rsidRPr="002A1A36" w:rsidRDefault="00956CA0" w:rsidP="007F62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CA0" w:rsidRPr="002A1A36" w:rsidRDefault="00956CA0" w:rsidP="007F62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1A36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городское поселение / сельское поселение / межселенная территория в составе муниципального района /</w:t>
            </w:r>
          </w:p>
          <w:p w:rsidR="00956CA0" w:rsidRDefault="00956CA0" w:rsidP="007F62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1A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внутригородской район городского округа</w:t>
            </w:r>
          </w:p>
          <w:p w:rsidR="00F2242F" w:rsidRPr="002A1A36" w:rsidRDefault="00F2242F" w:rsidP="007F62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956CA0" w:rsidRPr="002A1A36" w:rsidRDefault="00956CA0" w:rsidP="007F62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2A1A36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4 уровень</w:t>
            </w:r>
          </w:p>
          <w:p w:rsidR="00956CA0" w:rsidRPr="002A1A36" w:rsidRDefault="00956CA0" w:rsidP="007F62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CA0" w:rsidRPr="002A1A36" w:rsidRDefault="00956CA0" w:rsidP="007F62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1A36">
              <w:rPr>
                <w:rFonts w:ascii="Times New Roman" w:hAnsi="Times New Roman" w:cs="Times New Roman"/>
                <w:b/>
                <w:sz w:val="26"/>
                <w:szCs w:val="26"/>
              </w:rPr>
              <w:t>населенный пункт (город, деревня, село и прочее)</w:t>
            </w:r>
          </w:p>
        </w:tc>
      </w:tr>
      <w:tr w:rsidR="00956CA0" w:rsidTr="00F2242F">
        <w:tc>
          <w:tcPr>
            <w:tcW w:w="2263" w:type="dxa"/>
          </w:tcPr>
          <w:p w:rsidR="00956CA0" w:rsidRDefault="00956CA0" w:rsidP="007F62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CA0" w:rsidRPr="007F62D2" w:rsidRDefault="00956CA0" w:rsidP="007F62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2D2">
              <w:rPr>
                <w:rFonts w:ascii="Times New Roman" w:hAnsi="Times New Roman" w:cs="Times New Roman"/>
                <w:sz w:val="26"/>
                <w:szCs w:val="26"/>
              </w:rPr>
              <w:t>субъект Российской Федерации</w:t>
            </w:r>
          </w:p>
          <w:p w:rsidR="00956CA0" w:rsidRPr="007F62D2" w:rsidRDefault="00956CA0" w:rsidP="007F62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956CA0" w:rsidRDefault="00956CA0" w:rsidP="007F62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CA0" w:rsidRPr="007F62D2" w:rsidRDefault="00956CA0" w:rsidP="007F62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2D2">
              <w:rPr>
                <w:rFonts w:ascii="Times New Roman" w:hAnsi="Times New Roman" w:cs="Times New Roman"/>
                <w:sz w:val="26"/>
                <w:szCs w:val="26"/>
              </w:rPr>
              <w:t>муниципальный район</w:t>
            </w:r>
          </w:p>
        </w:tc>
        <w:tc>
          <w:tcPr>
            <w:tcW w:w="4536" w:type="dxa"/>
          </w:tcPr>
          <w:p w:rsidR="00956CA0" w:rsidRDefault="00956CA0" w:rsidP="007F62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CA0" w:rsidRPr="007F62D2" w:rsidRDefault="00956CA0" w:rsidP="007F62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2D2">
              <w:rPr>
                <w:rFonts w:ascii="Times New Roman" w:hAnsi="Times New Roman" w:cs="Times New Roman"/>
                <w:sz w:val="26"/>
                <w:szCs w:val="26"/>
              </w:rPr>
              <w:t>городское поселение</w:t>
            </w:r>
          </w:p>
          <w:p w:rsidR="00956CA0" w:rsidRPr="007F62D2" w:rsidRDefault="00956CA0" w:rsidP="007F62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2D2">
              <w:rPr>
                <w:rFonts w:ascii="Times New Roman" w:hAnsi="Times New Roman" w:cs="Times New Roman"/>
                <w:sz w:val="26"/>
                <w:szCs w:val="26"/>
              </w:rPr>
              <w:t>или</w:t>
            </w:r>
          </w:p>
          <w:p w:rsidR="00956CA0" w:rsidRPr="007F62D2" w:rsidRDefault="00956CA0" w:rsidP="007F62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2D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 </w:t>
            </w:r>
          </w:p>
          <w:p w:rsidR="00956CA0" w:rsidRPr="007F62D2" w:rsidRDefault="00956CA0" w:rsidP="007F62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2D2">
              <w:rPr>
                <w:rFonts w:ascii="Times New Roman" w:hAnsi="Times New Roman" w:cs="Times New Roman"/>
                <w:sz w:val="26"/>
                <w:szCs w:val="26"/>
              </w:rPr>
              <w:t>или</w:t>
            </w:r>
          </w:p>
          <w:p w:rsidR="00956CA0" w:rsidRDefault="00956CA0" w:rsidP="007F62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2D2">
              <w:rPr>
                <w:rFonts w:ascii="Times New Roman" w:hAnsi="Times New Roman" w:cs="Times New Roman"/>
                <w:sz w:val="26"/>
                <w:szCs w:val="26"/>
              </w:rPr>
              <w:t>межселенная территория в составе муниципального района</w:t>
            </w:r>
          </w:p>
          <w:p w:rsidR="002A1A36" w:rsidRPr="007F62D2" w:rsidRDefault="002A1A36" w:rsidP="007F62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56CA0" w:rsidRDefault="00956CA0" w:rsidP="007F62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CA0" w:rsidRPr="007F62D2" w:rsidRDefault="00956CA0" w:rsidP="007F62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2D2"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  <w:r w:rsidR="002A1A36">
              <w:rPr>
                <w:rStyle w:val="ae"/>
                <w:rFonts w:ascii="Times New Roman" w:hAnsi="Times New Roman" w:cs="Times New Roman"/>
                <w:sz w:val="26"/>
                <w:szCs w:val="26"/>
              </w:rPr>
              <w:footnoteReference w:id="1"/>
            </w:r>
          </w:p>
          <w:p w:rsidR="00956CA0" w:rsidRPr="007F62D2" w:rsidRDefault="00956CA0" w:rsidP="002A1A36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6CA0" w:rsidTr="00F2242F">
        <w:tc>
          <w:tcPr>
            <w:tcW w:w="2263" w:type="dxa"/>
          </w:tcPr>
          <w:p w:rsidR="002A1A36" w:rsidRDefault="002A1A36" w:rsidP="007F62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32B4" w:rsidRDefault="004132B4" w:rsidP="007F62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CA0" w:rsidRPr="007F62D2" w:rsidRDefault="00956CA0" w:rsidP="007F62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2D2">
              <w:rPr>
                <w:rFonts w:ascii="Times New Roman" w:hAnsi="Times New Roman" w:cs="Times New Roman"/>
                <w:sz w:val="26"/>
                <w:szCs w:val="26"/>
              </w:rPr>
              <w:t>субъект Российской Федерации</w:t>
            </w:r>
          </w:p>
          <w:p w:rsidR="00956CA0" w:rsidRPr="007F62D2" w:rsidRDefault="00956CA0" w:rsidP="007F62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2A1A36" w:rsidRDefault="002A1A36" w:rsidP="007F62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CA0" w:rsidRPr="007F62D2" w:rsidRDefault="00956CA0" w:rsidP="007F62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2D2">
              <w:rPr>
                <w:rFonts w:ascii="Times New Roman" w:hAnsi="Times New Roman" w:cs="Times New Roman"/>
                <w:sz w:val="26"/>
                <w:szCs w:val="26"/>
              </w:rPr>
              <w:t>городской округ</w:t>
            </w:r>
          </w:p>
          <w:p w:rsidR="00956CA0" w:rsidRPr="007F62D2" w:rsidRDefault="00956CA0" w:rsidP="007F62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CA0" w:rsidRPr="007F62D2" w:rsidRDefault="00956CA0" w:rsidP="007F62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CA0" w:rsidRPr="007F62D2" w:rsidRDefault="00956CA0" w:rsidP="007F62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CA0" w:rsidRDefault="004132B4" w:rsidP="004132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 нахождении в </w:t>
            </w:r>
            <w:r w:rsidR="00956CA0" w:rsidRPr="007F62D2">
              <w:rPr>
                <w:rFonts w:ascii="Times New Roman" w:hAnsi="Times New Roman" w:cs="Times New Roman"/>
                <w:sz w:val="26"/>
                <w:szCs w:val="26"/>
              </w:rPr>
              <w:t>городско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956CA0" w:rsidRPr="007F62D2">
              <w:rPr>
                <w:rFonts w:ascii="Times New Roman" w:hAnsi="Times New Roman" w:cs="Times New Roman"/>
                <w:sz w:val="26"/>
                <w:szCs w:val="26"/>
              </w:rPr>
              <w:t xml:space="preserve"> округ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956CA0" w:rsidRPr="007F62D2">
              <w:rPr>
                <w:rFonts w:ascii="Times New Roman" w:hAnsi="Times New Roman" w:cs="Times New Roman"/>
                <w:sz w:val="26"/>
                <w:szCs w:val="26"/>
              </w:rPr>
              <w:t xml:space="preserve"> Самара, Махачкала или Челябинский</w:t>
            </w:r>
          </w:p>
          <w:p w:rsidR="00653F42" w:rsidRDefault="00653F42" w:rsidP="004132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F42" w:rsidRPr="007F62D2" w:rsidRDefault="00653F42" w:rsidP="004132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A1A36" w:rsidRDefault="002A1A36" w:rsidP="007F62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CA0" w:rsidRPr="007F62D2" w:rsidRDefault="00956CA0" w:rsidP="007F62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2D2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  <w:p w:rsidR="00956CA0" w:rsidRPr="007F62D2" w:rsidRDefault="00956CA0" w:rsidP="007F62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CA0" w:rsidRPr="007F62D2" w:rsidRDefault="00956CA0" w:rsidP="007F62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CA0" w:rsidRPr="007F62D2" w:rsidRDefault="00956CA0" w:rsidP="007F62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CA0" w:rsidRPr="007F62D2" w:rsidRDefault="00956CA0" w:rsidP="007F62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2D2">
              <w:rPr>
                <w:rFonts w:ascii="Times New Roman" w:hAnsi="Times New Roman" w:cs="Times New Roman"/>
                <w:sz w:val="26"/>
                <w:szCs w:val="26"/>
              </w:rPr>
              <w:t>внутригородской район городского округа</w:t>
            </w:r>
          </w:p>
        </w:tc>
        <w:tc>
          <w:tcPr>
            <w:tcW w:w="4536" w:type="dxa"/>
          </w:tcPr>
          <w:p w:rsidR="002A1A36" w:rsidRDefault="002A1A36" w:rsidP="007F62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CA0" w:rsidRPr="007F62D2" w:rsidRDefault="00956CA0" w:rsidP="007F62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2D2"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  <w:r w:rsidR="002A1A36">
              <w:rPr>
                <w:rStyle w:val="ae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  <w:p w:rsidR="00956CA0" w:rsidRPr="007F62D2" w:rsidRDefault="00956CA0" w:rsidP="007F62D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CA0" w:rsidRDefault="00956CA0" w:rsidP="007F62D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CA0" w:rsidRPr="007F62D2" w:rsidRDefault="00956CA0" w:rsidP="007F62D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CA0" w:rsidRPr="007F62D2" w:rsidRDefault="00956CA0" w:rsidP="007F62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2D2"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  <w:r w:rsidR="004132B4">
              <w:rPr>
                <w:rStyle w:val="ae"/>
                <w:rFonts w:ascii="Times New Roman" w:hAnsi="Times New Roman" w:cs="Times New Roman"/>
                <w:sz w:val="26"/>
                <w:szCs w:val="26"/>
              </w:rPr>
              <w:footnoteReference w:id="3"/>
            </w:r>
          </w:p>
          <w:p w:rsidR="004132B4" w:rsidRDefault="004132B4" w:rsidP="007F62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242F" w:rsidRPr="007F62D2" w:rsidRDefault="00F2242F" w:rsidP="007F62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F42" w:rsidTr="00F2242F">
        <w:tc>
          <w:tcPr>
            <w:tcW w:w="2263" w:type="dxa"/>
          </w:tcPr>
          <w:p w:rsidR="00653F42" w:rsidRDefault="00653F42" w:rsidP="00653F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F42" w:rsidRPr="007F62D2" w:rsidRDefault="00653F42" w:rsidP="00653F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2D2">
              <w:rPr>
                <w:rFonts w:ascii="Times New Roman" w:hAnsi="Times New Roman" w:cs="Times New Roman"/>
                <w:sz w:val="26"/>
                <w:szCs w:val="26"/>
              </w:rPr>
              <w:t>субъект Российской Федерации</w:t>
            </w:r>
          </w:p>
          <w:p w:rsidR="00653F42" w:rsidRPr="007F62D2" w:rsidRDefault="00653F42" w:rsidP="00653F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653F42" w:rsidRDefault="00653F42" w:rsidP="00653F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F42" w:rsidRPr="007F62D2" w:rsidRDefault="00653F42" w:rsidP="00653F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2D2">
              <w:rPr>
                <w:rFonts w:ascii="Times New Roman" w:hAnsi="Times New Roman" w:cs="Times New Roman"/>
                <w:sz w:val="26"/>
                <w:szCs w:val="26"/>
              </w:rPr>
              <w:t>муниципальный округ</w:t>
            </w:r>
          </w:p>
        </w:tc>
        <w:tc>
          <w:tcPr>
            <w:tcW w:w="4536" w:type="dxa"/>
          </w:tcPr>
          <w:p w:rsidR="00653F42" w:rsidRDefault="00653F42" w:rsidP="00653F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F42" w:rsidRPr="007F62D2" w:rsidRDefault="00653F42" w:rsidP="00653F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4536" w:type="dxa"/>
          </w:tcPr>
          <w:p w:rsidR="00653F42" w:rsidRDefault="00653F42" w:rsidP="00653F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F42" w:rsidRPr="007F62D2" w:rsidRDefault="00653F42" w:rsidP="00653F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2D2"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  <w:r>
              <w:rPr>
                <w:rStyle w:val="ae"/>
                <w:rFonts w:ascii="Times New Roman" w:hAnsi="Times New Roman" w:cs="Times New Roman"/>
                <w:sz w:val="26"/>
                <w:szCs w:val="26"/>
              </w:rPr>
              <w:footnoteReference w:id="4"/>
            </w:r>
          </w:p>
          <w:p w:rsidR="00653F42" w:rsidRPr="007F62D2" w:rsidRDefault="00653F42" w:rsidP="00653F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F42" w:rsidRPr="007F62D2" w:rsidRDefault="00653F42" w:rsidP="00653F42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F42" w:rsidTr="00F2242F">
        <w:tc>
          <w:tcPr>
            <w:tcW w:w="2263" w:type="dxa"/>
          </w:tcPr>
          <w:p w:rsidR="00653F42" w:rsidRDefault="00653F42" w:rsidP="00653F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F42" w:rsidRDefault="00653F42" w:rsidP="00653F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 федерального значения Москва,</w:t>
            </w:r>
          </w:p>
          <w:p w:rsidR="00653F42" w:rsidRPr="007F62D2" w:rsidRDefault="00653F42" w:rsidP="00653F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Санкт-Петербург, Севастополь или</w:t>
            </w:r>
            <w:r>
              <w:t xml:space="preserve"> </w:t>
            </w:r>
            <w:r w:rsidRPr="00D76329">
              <w:rPr>
                <w:rFonts w:ascii="Times New Roman" w:hAnsi="Times New Roman" w:cs="Times New Roman"/>
                <w:sz w:val="26"/>
                <w:szCs w:val="26"/>
              </w:rPr>
              <w:t>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D76329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D76329">
              <w:rPr>
                <w:rFonts w:ascii="Times New Roman" w:hAnsi="Times New Roman" w:cs="Times New Roman"/>
                <w:sz w:val="26"/>
                <w:szCs w:val="26"/>
              </w:rPr>
              <w:t>, включая город и космодром Байконур</w:t>
            </w:r>
          </w:p>
          <w:p w:rsidR="00653F42" w:rsidRPr="007F62D2" w:rsidRDefault="00653F42" w:rsidP="00653F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653F42" w:rsidRDefault="00653F42" w:rsidP="00653F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F42" w:rsidRPr="007F62D2" w:rsidRDefault="00653F42" w:rsidP="00653F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4536" w:type="dxa"/>
          </w:tcPr>
          <w:p w:rsidR="00653F42" w:rsidRDefault="00653F42" w:rsidP="00653F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F42" w:rsidRPr="007F62D2" w:rsidRDefault="00653F42" w:rsidP="00653F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62D2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4536" w:type="dxa"/>
          </w:tcPr>
          <w:p w:rsidR="00653F42" w:rsidRDefault="00653F42" w:rsidP="00653F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3F42" w:rsidRPr="007F62D2" w:rsidRDefault="00653F42" w:rsidP="00653F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</w:tbl>
    <w:p w:rsidR="00AB2FE6" w:rsidRDefault="00AB2FE6" w:rsidP="00D76329"/>
    <w:sectPr w:rsidR="00AB2FE6" w:rsidSect="002A1A36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279" w:rsidRDefault="002F7279" w:rsidP="002A1A36">
      <w:pPr>
        <w:spacing w:after="0" w:line="240" w:lineRule="auto"/>
      </w:pPr>
      <w:r>
        <w:separator/>
      </w:r>
    </w:p>
  </w:endnote>
  <w:endnote w:type="continuationSeparator" w:id="0">
    <w:p w:rsidR="002F7279" w:rsidRDefault="002F7279" w:rsidP="002A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279" w:rsidRDefault="002F7279" w:rsidP="002A1A36">
      <w:pPr>
        <w:spacing w:after="0" w:line="240" w:lineRule="auto"/>
      </w:pPr>
      <w:r>
        <w:separator/>
      </w:r>
    </w:p>
  </w:footnote>
  <w:footnote w:type="continuationSeparator" w:id="0">
    <w:p w:rsidR="002F7279" w:rsidRDefault="002F7279" w:rsidP="002A1A36">
      <w:pPr>
        <w:spacing w:after="0" w:line="240" w:lineRule="auto"/>
      </w:pPr>
      <w:r>
        <w:continuationSeparator/>
      </w:r>
    </w:p>
  </w:footnote>
  <w:footnote w:id="1">
    <w:p w:rsidR="002A1A36" w:rsidRPr="004132B4" w:rsidRDefault="002A1A36" w:rsidP="002A1A36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132B4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4132B4">
        <w:rPr>
          <w:rFonts w:ascii="Times New Roman" w:hAnsi="Times New Roman" w:cs="Times New Roman"/>
          <w:sz w:val="24"/>
          <w:szCs w:val="24"/>
        </w:rPr>
        <w:t xml:space="preserve"> - </w:t>
      </w:r>
      <w:r w:rsidR="00F2242F">
        <w:rPr>
          <w:rFonts w:ascii="Times New Roman" w:hAnsi="Times New Roman" w:cs="Times New Roman"/>
          <w:sz w:val="24"/>
          <w:szCs w:val="24"/>
        </w:rPr>
        <w:t xml:space="preserve">не заполняется </w:t>
      </w:r>
      <w:r w:rsidR="002E195D">
        <w:rPr>
          <w:rFonts w:ascii="Times New Roman" w:hAnsi="Times New Roman" w:cs="Times New Roman"/>
          <w:sz w:val="24"/>
          <w:szCs w:val="24"/>
        </w:rPr>
        <w:t xml:space="preserve">в случае, </w:t>
      </w:r>
      <w:r w:rsidRPr="004132B4">
        <w:rPr>
          <w:rFonts w:ascii="Times New Roman" w:hAnsi="Times New Roman" w:cs="Times New Roman"/>
          <w:sz w:val="24"/>
          <w:szCs w:val="24"/>
        </w:rPr>
        <w:t>когда место нахождения юридического лица располагается вне границ населенных пунктов, но в границах поселений или межселенной территории</w:t>
      </w:r>
      <w:r w:rsidR="004132B4" w:rsidRPr="004132B4">
        <w:rPr>
          <w:rFonts w:ascii="Times New Roman" w:hAnsi="Times New Roman" w:cs="Times New Roman"/>
          <w:sz w:val="24"/>
          <w:szCs w:val="24"/>
        </w:rPr>
        <w:t>;</w:t>
      </w:r>
    </w:p>
  </w:footnote>
  <w:footnote w:id="2">
    <w:p w:rsidR="002A1A36" w:rsidRPr="004132B4" w:rsidRDefault="002A1A36" w:rsidP="004132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32B4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4132B4">
        <w:rPr>
          <w:rFonts w:ascii="Times New Roman" w:hAnsi="Times New Roman" w:cs="Times New Roman"/>
          <w:sz w:val="24"/>
          <w:szCs w:val="24"/>
        </w:rPr>
        <w:t xml:space="preserve"> </w:t>
      </w:r>
      <w:r w:rsidR="00F2242F">
        <w:rPr>
          <w:rFonts w:ascii="Times New Roman" w:hAnsi="Times New Roman" w:cs="Times New Roman"/>
          <w:sz w:val="24"/>
          <w:szCs w:val="24"/>
        </w:rPr>
        <w:t xml:space="preserve">не заполняется </w:t>
      </w:r>
      <w:r w:rsidR="002E195D">
        <w:rPr>
          <w:rFonts w:ascii="Times New Roman" w:hAnsi="Times New Roman" w:cs="Times New Roman"/>
          <w:sz w:val="24"/>
          <w:szCs w:val="24"/>
        </w:rPr>
        <w:t xml:space="preserve">в случае, </w:t>
      </w:r>
      <w:r w:rsidRPr="004132B4">
        <w:rPr>
          <w:rFonts w:ascii="Times New Roman" w:hAnsi="Times New Roman" w:cs="Times New Roman"/>
          <w:sz w:val="24"/>
          <w:szCs w:val="24"/>
        </w:rPr>
        <w:t>когда место нахождения юридического лица располагается вне границ населенных пунктов, но в границах городского округа</w:t>
      </w:r>
      <w:r w:rsidR="004132B4" w:rsidRPr="004132B4">
        <w:rPr>
          <w:rFonts w:ascii="Times New Roman" w:hAnsi="Times New Roman" w:cs="Times New Roman"/>
          <w:sz w:val="24"/>
          <w:szCs w:val="24"/>
        </w:rPr>
        <w:t>;</w:t>
      </w:r>
    </w:p>
  </w:footnote>
  <w:footnote w:id="3">
    <w:p w:rsidR="004132B4" w:rsidRPr="004132B4" w:rsidRDefault="004132B4">
      <w:pPr>
        <w:pStyle w:val="ac"/>
        <w:rPr>
          <w:rFonts w:ascii="Times New Roman" w:hAnsi="Times New Roman" w:cs="Times New Roman"/>
          <w:sz w:val="24"/>
          <w:szCs w:val="24"/>
        </w:rPr>
      </w:pPr>
      <w:r w:rsidRPr="004132B4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4132B4">
        <w:rPr>
          <w:rFonts w:ascii="Times New Roman" w:hAnsi="Times New Roman" w:cs="Times New Roman"/>
          <w:sz w:val="24"/>
          <w:szCs w:val="24"/>
        </w:rPr>
        <w:t xml:space="preserve"> </w:t>
      </w:r>
      <w:r w:rsidR="00D76329">
        <w:rPr>
          <w:rFonts w:ascii="Times New Roman" w:hAnsi="Times New Roman" w:cs="Times New Roman"/>
          <w:sz w:val="24"/>
          <w:szCs w:val="24"/>
        </w:rPr>
        <w:t>н</w:t>
      </w:r>
      <w:r w:rsidR="002E195D">
        <w:rPr>
          <w:rFonts w:ascii="Times New Roman" w:hAnsi="Times New Roman" w:cs="Times New Roman"/>
          <w:sz w:val="24"/>
          <w:szCs w:val="24"/>
        </w:rPr>
        <w:t>е заполняется в</w:t>
      </w:r>
      <w:r w:rsidRPr="004132B4">
        <w:rPr>
          <w:rFonts w:ascii="Times New Roman" w:hAnsi="Times New Roman" w:cs="Times New Roman"/>
          <w:sz w:val="24"/>
          <w:szCs w:val="24"/>
        </w:rPr>
        <w:t xml:space="preserve"> случа</w:t>
      </w:r>
      <w:r w:rsidR="002E195D">
        <w:rPr>
          <w:rFonts w:ascii="Times New Roman" w:hAnsi="Times New Roman" w:cs="Times New Roman"/>
          <w:sz w:val="24"/>
          <w:szCs w:val="24"/>
        </w:rPr>
        <w:t>е</w:t>
      </w:r>
      <w:r w:rsidRPr="004132B4">
        <w:rPr>
          <w:rFonts w:ascii="Times New Roman" w:hAnsi="Times New Roman" w:cs="Times New Roman"/>
          <w:sz w:val="24"/>
          <w:szCs w:val="24"/>
        </w:rPr>
        <w:t>, когда место нахождения юридического лица располагается вне границ населенных пунктов, но в границах внутригородско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132B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132B4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</w:footnote>
  <w:footnote w:id="4">
    <w:p w:rsidR="00653F42" w:rsidRPr="002E195D" w:rsidRDefault="00653F42">
      <w:pPr>
        <w:pStyle w:val="ac"/>
        <w:rPr>
          <w:rFonts w:ascii="Times New Roman" w:hAnsi="Times New Roman" w:cs="Times New Roman"/>
          <w:sz w:val="24"/>
          <w:szCs w:val="24"/>
        </w:rPr>
      </w:pPr>
      <w:r w:rsidRPr="002E195D">
        <w:rPr>
          <w:rFonts w:ascii="Times New Roman" w:hAnsi="Times New Roman" w:cs="Times New Roman"/>
          <w:sz w:val="24"/>
          <w:szCs w:val="24"/>
        </w:rPr>
        <w:footnoteRef/>
      </w:r>
      <w:r w:rsidRPr="002E195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не заполняется в</w:t>
      </w:r>
      <w:r w:rsidRPr="002E195D">
        <w:rPr>
          <w:rFonts w:ascii="Times New Roman" w:hAnsi="Times New Roman" w:cs="Times New Roman"/>
          <w:sz w:val="24"/>
          <w:szCs w:val="24"/>
        </w:rPr>
        <w:t xml:space="preserve"> случа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E195D">
        <w:rPr>
          <w:rFonts w:ascii="Times New Roman" w:hAnsi="Times New Roman" w:cs="Times New Roman"/>
          <w:sz w:val="24"/>
          <w:szCs w:val="24"/>
        </w:rPr>
        <w:t xml:space="preserve">, когда место нахождения юридического лица располагается вне границ населенных пунктов, но в границах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FE6"/>
    <w:rsid w:val="00171326"/>
    <w:rsid w:val="00291146"/>
    <w:rsid w:val="002A1A36"/>
    <w:rsid w:val="002C1F61"/>
    <w:rsid w:val="002E195D"/>
    <w:rsid w:val="002F7279"/>
    <w:rsid w:val="004132B4"/>
    <w:rsid w:val="004A2AA7"/>
    <w:rsid w:val="00525AC0"/>
    <w:rsid w:val="00574302"/>
    <w:rsid w:val="00653F42"/>
    <w:rsid w:val="00664B0F"/>
    <w:rsid w:val="007F62D2"/>
    <w:rsid w:val="009034CF"/>
    <w:rsid w:val="00956CA0"/>
    <w:rsid w:val="00997A59"/>
    <w:rsid w:val="00AA403D"/>
    <w:rsid w:val="00AB2FE6"/>
    <w:rsid w:val="00B86CAF"/>
    <w:rsid w:val="00C541F5"/>
    <w:rsid w:val="00D76329"/>
    <w:rsid w:val="00F2242F"/>
    <w:rsid w:val="00F61158"/>
    <w:rsid w:val="00F834E5"/>
    <w:rsid w:val="00FA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6CA0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2A1A3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A1A3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A1A3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A1A3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A1A3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A1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A1A36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2A1A36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A1A36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A1A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6CA0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2A1A3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A1A3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A1A3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A1A3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A1A3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A1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A1A36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2A1A36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A1A36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A1A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5BD3F-EBC7-4F99-8B4B-3FEDF0772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Гарагуля Лилия Яковлевна</dc:creator>
  <cp:lastModifiedBy>user206b</cp:lastModifiedBy>
  <cp:revision>2</cp:revision>
  <cp:lastPrinted>2021-03-25T15:22:00Z</cp:lastPrinted>
  <dcterms:created xsi:type="dcterms:W3CDTF">2021-04-08T04:04:00Z</dcterms:created>
  <dcterms:modified xsi:type="dcterms:W3CDTF">2021-04-08T04:04:00Z</dcterms:modified>
</cp:coreProperties>
</file>