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1EC" w:rsidRDefault="005D61EC">
      <w:pPr>
        <w:pStyle w:val="ConsPlusNonformat"/>
        <w:ind w:left="510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A13AE">
        <w:rPr>
          <w:rFonts w:ascii="Times New Roman" w:hAnsi="Times New Roman" w:cs="Times New Roman"/>
          <w:sz w:val="28"/>
          <w:szCs w:val="28"/>
        </w:rPr>
        <w:t xml:space="preserve"> Общественную палату Новосибирской области/ </w:t>
      </w:r>
    </w:p>
    <w:p w:rsidR="005D61EC" w:rsidRDefault="005D61EC">
      <w:pPr>
        <w:pStyle w:val="ConsPlusNonformat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941039" w:rsidRDefault="005D61EC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Управление Федеральной налоговой службы по</w:t>
      </w:r>
      <w:r w:rsidR="005A13AE"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</w:t>
      </w:r>
    </w:p>
    <w:p w:rsidR="005D61EC" w:rsidRDefault="005D61EC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941039" w:rsidRDefault="005A13AE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______________________________</w:t>
      </w:r>
    </w:p>
    <w:p w:rsidR="00941039" w:rsidRDefault="005A13AE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941039" w:rsidRDefault="005A13AE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(Ф.И.О., последнее – при наличии)</w:t>
      </w:r>
    </w:p>
    <w:p w:rsidR="00941039" w:rsidRDefault="009410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41039" w:rsidRDefault="009410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41039" w:rsidRDefault="002553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</w:t>
      </w:r>
    </w:p>
    <w:p w:rsidR="00941039" w:rsidRDefault="002553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отсутствии конфликта интересов</w:t>
      </w:r>
    </w:p>
    <w:p w:rsidR="00941039" w:rsidRDefault="009410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41039" w:rsidRDefault="009410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41039" w:rsidRDefault="005A13A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Я,___________________________________________________________,</w:t>
      </w:r>
    </w:p>
    <w:p w:rsidR="00941039" w:rsidRDefault="005A13A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(фамилия, имя, отчество (последнее – при наличии)</w:t>
      </w:r>
      <w:proofErr w:type="gramEnd"/>
    </w:p>
    <w:p w:rsidR="002553BF" w:rsidRDefault="002553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41039" w:rsidRDefault="002553BF" w:rsidP="002553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53BF">
        <w:rPr>
          <w:rFonts w:ascii="Times New Roman" w:hAnsi="Times New Roman" w:cs="Times New Roman"/>
          <w:sz w:val="28"/>
          <w:szCs w:val="28"/>
        </w:rPr>
        <w:t xml:space="preserve">подтверждаю отсутствие личной заинтересованности, которая может повлиять на надлежащее исполнение полномочий члена </w:t>
      </w:r>
      <w:r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  <w:r w:rsidRPr="002553BF">
        <w:rPr>
          <w:rFonts w:ascii="Times New Roman" w:hAnsi="Times New Roman" w:cs="Times New Roman"/>
          <w:sz w:val="28"/>
          <w:szCs w:val="28"/>
        </w:rPr>
        <w:t>бщественного совета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61EC">
        <w:rPr>
          <w:rFonts w:ascii="Times New Roman" w:hAnsi="Times New Roman" w:cs="Times New Roman"/>
          <w:bCs/>
          <w:sz w:val="28"/>
          <w:szCs w:val="28"/>
        </w:rPr>
        <w:t xml:space="preserve">Управлении Федеральной налоговой службы по </w:t>
      </w:r>
      <w:r>
        <w:rPr>
          <w:rFonts w:ascii="Times New Roman" w:hAnsi="Times New Roman" w:cs="Times New Roman"/>
          <w:bCs/>
          <w:sz w:val="28"/>
          <w:szCs w:val="28"/>
        </w:rPr>
        <w:t xml:space="preserve">Новосибирской области </w:t>
      </w:r>
      <w:r w:rsidRPr="002553BF">
        <w:rPr>
          <w:rFonts w:ascii="Times New Roman" w:hAnsi="Times New Roman" w:cs="Times New Roman"/>
          <w:sz w:val="28"/>
          <w:szCs w:val="28"/>
        </w:rPr>
        <w:t>и при которой может возникнуть противоречие между личной заинтересованностью члена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53BF">
        <w:rPr>
          <w:rFonts w:ascii="Times New Roman" w:hAnsi="Times New Roman" w:cs="Times New Roman"/>
          <w:sz w:val="28"/>
          <w:szCs w:val="28"/>
        </w:rPr>
        <w:t>общественного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53BF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53B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53BF">
        <w:rPr>
          <w:rFonts w:ascii="Times New Roman" w:hAnsi="Times New Roman" w:cs="Times New Roman"/>
          <w:sz w:val="28"/>
          <w:szCs w:val="28"/>
        </w:rPr>
        <w:t>целями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53B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53BF">
        <w:rPr>
          <w:rFonts w:ascii="Times New Roman" w:hAnsi="Times New Roman" w:cs="Times New Roman"/>
          <w:sz w:val="28"/>
          <w:szCs w:val="28"/>
        </w:rPr>
        <w:t>задачами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53BF">
        <w:rPr>
          <w:rFonts w:ascii="Times New Roman" w:hAnsi="Times New Roman" w:cs="Times New Roman"/>
          <w:sz w:val="28"/>
          <w:szCs w:val="28"/>
        </w:rPr>
        <w:t>общественного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53BF">
        <w:rPr>
          <w:rFonts w:ascii="Times New Roman" w:hAnsi="Times New Roman" w:cs="Times New Roman"/>
          <w:sz w:val="28"/>
          <w:szCs w:val="28"/>
        </w:rPr>
        <w:t>контроля,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53BF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53BF">
        <w:rPr>
          <w:rFonts w:ascii="Times New Roman" w:hAnsi="Times New Roman" w:cs="Times New Roman"/>
          <w:sz w:val="28"/>
          <w:szCs w:val="28"/>
        </w:rPr>
        <w:t>Федеральным законом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553BF">
        <w:rPr>
          <w:rFonts w:ascii="Times New Roman" w:hAnsi="Times New Roman" w:cs="Times New Roman"/>
          <w:sz w:val="28"/>
          <w:szCs w:val="28"/>
        </w:rPr>
        <w:t>21.07.2014</w:t>
      </w:r>
      <w:r>
        <w:rPr>
          <w:rFonts w:ascii="Times New Roman" w:hAnsi="Times New Roman" w:cs="Times New Roman"/>
          <w:sz w:val="28"/>
          <w:szCs w:val="28"/>
        </w:rPr>
        <w:t xml:space="preserve"> № </w:t>
      </w:r>
      <w:r w:rsidRPr="002553BF">
        <w:rPr>
          <w:rFonts w:ascii="Times New Roman" w:hAnsi="Times New Roman" w:cs="Times New Roman"/>
          <w:sz w:val="28"/>
          <w:szCs w:val="28"/>
        </w:rPr>
        <w:t xml:space="preserve">212-ФЗ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553BF">
        <w:rPr>
          <w:rFonts w:ascii="Times New Roman" w:hAnsi="Times New Roman" w:cs="Times New Roman"/>
          <w:sz w:val="28"/>
          <w:szCs w:val="28"/>
        </w:rPr>
        <w:t>Об основах общественного контроля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553BF">
        <w:rPr>
          <w:rFonts w:ascii="Times New Roman" w:hAnsi="Times New Roman" w:cs="Times New Roman"/>
          <w:sz w:val="28"/>
          <w:szCs w:val="28"/>
        </w:rPr>
        <w:t>.</w:t>
      </w:r>
      <w:r w:rsidR="005A13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941039" w:rsidRDefault="009410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42AA1" w:rsidRDefault="00D42A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41039" w:rsidRDefault="005A13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«___»__________20___ г. ___________ /_____________________________</w:t>
      </w:r>
    </w:p>
    <w:p w:rsidR="00941039" w:rsidRDefault="005A13A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(подпись)                   (расшифровка подписи)</w:t>
      </w:r>
    </w:p>
    <w:p w:rsidR="00941039" w:rsidRDefault="00941039"/>
    <w:sectPr w:rsidR="00941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358" w:rsidRDefault="00AF6358">
      <w:pPr>
        <w:spacing w:after="0" w:line="240" w:lineRule="auto"/>
      </w:pPr>
      <w:r>
        <w:separator/>
      </w:r>
    </w:p>
  </w:endnote>
  <w:endnote w:type="continuationSeparator" w:id="0">
    <w:p w:rsidR="00AF6358" w:rsidRDefault="00AF6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358" w:rsidRDefault="00AF6358">
      <w:pPr>
        <w:spacing w:after="0" w:line="240" w:lineRule="auto"/>
      </w:pPr>
      <w:r>
        <w:separator/>
      </w:r>
    </w:p>
  </w:footnote>
  <w:footnote w:type="continuationSeparator" w:id="0">
    <w:p w:rsidR="00AF6358" w:rsidRDefault="00AF63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039"/>
    <w:rsid w:val="0002473A"/>
    <w:rsid w:val="002553BF"/>
    <w:rsid w:val="00440310"/>
    <w:rsid w:val="005A13AE"/>
    <w:rsid w:val="005D61EC"/>
    <w:rsid w:val="00941039"/>
    <w:rsid w:val="00AF6358"/>
    <w:rsid w:val="00D42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Группа Е4</Company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Ботвиновская Ольга Владимировна</cp:lastModifiedBy>
  <cp:revision>2</cp:revision>
  <dcterms:created xsi:type="dcterms:W3CDTF">2026-04-22T03:46:00Z</dcterms:created>
  <dcterms:modified xsi:type="dcterms:W3CDTF">2026-04-22T03:46:00Z</dcterms:modified>
</cp:coreProperties>
</file>