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990"/>
        <w:tblW w:w="15824" w:type="dxa"/>
        <w:tblLayout w:type="fixed"/>
        <w:tblLook w:val="04A0" w:firstRow="1" w:lastRow="0" w:firstColumn="1" w:lastColumn="0" w:noHBand="0" w:noVBand="1"/>
      </w:tblPr>
      <w:tblGrid>
        <w:gridCol w:w="562"/>
        <w:gridCol w:w="680"/>
        <w:gridCol w:w="1730"/>
        <w:gridCol w:w="1134"/>
        <w:gridCol w:w="1276"/>
        <w:gridCol w:w="1134"/>
        <w:gridCol w:w="1701"/>
        <w:gridCol w:w="1653"/>
        <w:gridCol w:w="1985"/>
        <w:gridCol w:w="1984"/>
        <w:gridCol w:w="1985"/>
      </w:tblGrid>
      <w:tr w:rsidR="00A11E91" w:rsidRPr="00C0540F" w:rsidTr="00382B44">
        <w:trPr>
          <w:trHeight w:val="105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№ </w:t>
            </w:r>
            <w:proofErr w:type="gramStart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</w:t>
            </w:r>
            <w:proofErr w:type="gramEnd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/п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27A2" w:rsidRPr="00C0540F" w:rsidRDefault="007D27A2" w:rsidP="00A11E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Код налогового органа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Наименование территориального налогового органа (включая подведомственные инспекции)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поступивших обращений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001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обращений, поставленных на контроль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8AC" w:rsidRPr="00C0540F" w:rsidRDefault="00E24969" w:rsidP="00722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обращений, находящихся на исполнении (срок исполнения не наступил)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BC4B4C" w:rsidP="00BC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обращений, исполненных с нарушением срока исполнения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BC4B4C" w:rsidP="000A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неисполненных обращений (срок исполнения истек на 1 число месяца, следующего за кварталом)</w:t>
            </w:r>
          </w:p>
        </w:tc>
      </w:tr>
      <w:tr w:rsidR="00A11E91" w:rsidRPr="00C0540F" w:rsidTr="00382B44">
        <w:trPr>
          <w:trHeight w:val="46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Всего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 т.ч.</w:t>
            </w:r>
          </w:p>
        </w:tc>
        <w:tc>
          <w:tcPr>
            <w:tcW w:w="16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5B4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7A2" w:rsidRPr="00C0540F" w:rsidRDefault="007D27A2" w:rsidP="00FE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7A2" w:rsidRPr="00C0540F" w:rsidRDefault="007D27A2" w:rsidP="00FE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A11E91" w:rsidRPr="00C0540F" w:rsidTr="00382B44">
        <w:trPr>
          <w:trHeight w:val="58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через электронные сервисы</w:t>
            </w:r>
            <w:r w:rsidR="00A67D83"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из Администрации Президента Российской Федерации</w:t>
            </w:r>
          </w:p>
        </w:tc>
        <w:tc>
          <w:tcPr>
            <w:tcW w:w="16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A11E91" w:rsidRPr="00F26C5C" w:rsidTr="00382B44">
        <w:trPr>
          <w:trHeight w:val="65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A2" w:rsidRPr="00F26C5C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A2" w:rsidRPr="00F26C5C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A2" w:rsidRPr="003763FF" w:rsidRDefault="007D27A2" w:rsidP="003763FF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Обратиться в ФНС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ЛК2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F26C5C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168D2" w:rsidRPr="00F26C5C" w:rsidTr="007E32E6">
        <w:trPr>
          <w:trHeight w:val="6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D2" w:rsidRPr="00C0540F" w:rsidRDefault="003168D2" w:rsidP="00316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C054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D2" w:rsidRPr="00C0540F" w:rsidRDefault="003168D2" w:rsidP="00316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D2" w:rsidRPr="00C0540F" w:rsidRDefault="003168D2" w:rsidP="003168D2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054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УФНС России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D2" w:rsidRPr="007E32E6" w:rsidRDefault="00783218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32E6">
              <w:rPr>
                <w:rFonts w:ascii="Times New Roman" w:hAnsi="Times New Roman" w:cs="Times New Roman"/>
                <w:noProof/>
                <w:sz w:val="20"/>
                <w:szCs w:val="20"/>
              </w:rPr>
              <w:t>17063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D2" w:rsidRPr="007E32E6" w:rsidRDefault="00783218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32E6">
              <w:rPr>
                <w:rFonts w:ascii="Times New Roman" w:hAnsi="Times New Roman" w:cs="Times New Roman"/>
                <w:noProof/>
                <w:sz w:val="20"/>
                <w:szCs w:val="20"/>
              </w:rPr>
              <w:t>785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D2" w:rsidRPr="007E32E6" w:rsidRDefault="00783218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32E6">
              <w:rPr>
                <w:rFonts w:ascii="Times New Roman" w:hAnsi="Times New Roman" w:cs="Times New Roman"/>
                <w:noProof/>
                <w:sz w:val="20"/>
                <w:szCs w:val="20"/>
              </w:rPr>
              <w:t>7855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8D2" w:rsidRPr="007E32E6" w:rsidRDefault="00783218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32E6">
              <w:rPr>
                <w:rFonts w:ascii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D2" w:rsidRPr="007E32E6" w:rsidRDefault="00783218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32E6">
              <w:rPr>
                <w:rFonts w:ascii="Times New Roman" w:hAnsi="Times New Roman" w:cs="Times New Roman"/>
                <w:noProof/>
                <w:sz w:val="20"/>
                <w:szCs w:val="20"/>
              </w:rPr>
              <w:t>16971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D2" w:rsidRPr="007E32E6" w:rsidRDefault="00783218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32E6">
              <w:rPr>
                <w:rFonts w:ascii="Times New Roman" w:hAnsi="Times New Roman" w:cs="Times New Roman"/>
                <w:noProof/>
                <w:sz w:val="20"/>
                <w:szCs w:val="20"/>
              </w:rPr>
              <w:t>3158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D2" w:rsidRPr="007E32E6" w:rsidRDefault="003168D2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32E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8D2" w:rsidRPr="007E32E6" w:rsidRDefault="003168D2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E32E6">
              <w:rPr>
                <w:rFonts w:ascii="Times New Roman" w:hAnsi="Times New Roman" w:cs="Times New Roman"/>
                <w:noProof/>
                <w:sz w:val="20"/>
                <w:szCs w:val="20"/>
              </w:rPr>
              <w:t>0</w:t>
            </w:r>
          </w:p>
        </w:tc>
      </w:tr>
    </w:tbl>
    <w:p w:rsidR="00581C5F" w:rsidRDefault="00581C5F" w:rsidP="00581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</w:pPr>
      <w:r w:rsidRPr="008A0A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Информация об исполнении обращений граждан в </w:t>
      </w:r>
      <w:r w:rsidRPr="008A0A2B">
        <w:rPr>
          <w:rFonts w:ascii="Times New Roman" w:hAnsi="Times New Roman" w:cs="Times New Roman"/>
          <w:b/>
          <w:color w:val="000000"/>
          <w:sz w:val="24"/>
          <w:szCs w:val="24"/>
        </w:rPr>
        <w:t>УФНС России по Новосибирской области</w:t>
      </w:r>
      <w:r w:rsidRPr="008A0A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A0A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br/>
        <w:t xml:space="preserve">и подведомственных инспекциях ФНС России </w:t>
      </w:r>
      <w:r w:rsidRPr="008A0A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br/>
        <w:t xml:space="preserve">за </w:t>
      </w:r>
      <w:r w:rsidRPr="008A0A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  <w14:textOutline w14:w="0" w14:cap="flat" w14:cmpd="sng" w14:algn="ctr">
            <w14:noFill/>
            <w14:prstDash w14:val="solid"/>
            <w14:round/>
          </w14:textOutline>
        </w:rPr>
        <w:t>I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  <w14:textOutline w14:w="0" w14:cap="flat" w14:cmpd="sng" w14:algn="ctr">
            <w14:noFill/>
            <w14:prstDash w14:val="solid"/>
            <w14:round/>
          </w14:textOutline>
        </w:rPr>
        <w:t>II</w:t>
      </w:r>
      <w:r w:rsidRPr="008A0A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 квартал 2017 года</w:t>
      </w:r>
    </w:p>
    <w:p w:rsidR="00D2338C" w:rsidRDefault="00D2338C" w:rsidP="006B0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</w:pPr>
    </w:p>
    <w:p w:rsidR="00581C5F" w:rsidRPr="00C11EBB" w:rsidRDefault="00581C5F" w:rsidP="00581C5F">
      <w:pPr>
        <w:jc w:val="center"/>
        <w:rPr>
          <w:rFonts w:ascii="Times New Roman" w:hAnsi="Times New Roman" w:cs="Times New Roman"/>
          <w:b/>
          <w:noProof/>
          <w:sz w:val="24"/>
          <w:szCs w:val="24"/>
          <w:vertAlign w:val="superscript"/>
        </w:rPr>
      </w:pPr>
      <w:r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Информация о количестве обращений, поступивших в УФНС России по Новосибирской области за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  <w14:textOutline w14:w="0" w14:cap="flat" w14:cmpd="sng" w14:algn="ctr">
            <w14:noFill/>
            <w14:prstDash w14:val="solid"/>
            <w14:round/>
          </w14:textOutline>
        </w:rPr>
        <w:t>II</w:t>
      </w:r>
      <w:bookmarkStart w:id="0" w:name="_GoBack"/>
      <w:bookmarkEnd w:id="0"/>
      <w:r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  <w14:textOutline w14:w="0" w14:cap="flat" w14:cmpd="sng" w14:algn="ctr">
            <w14:noFill/>
            <w14:prstDash w14:val="solid"/>
            <w14:round/>
          </w14:textOutline>
        </w:rPr>
        <w:t>I</w:t>
      </w:r>
      <w:r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 квартал 2017 года,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br/>
      </w:r>
      <w:r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в соответствии с </w:t>
      </w:r>
      <w:r w:rsidRPr="00C11EBB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Типовым общероссийским тематическим классификатором обращений граждан, организаций и общественных объединений</w:t>
      </w:r>
      <w:r w:rsidRPr="00C11E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 по тематике трех</w:t>
      </w:r>
      <w:r w:rsidRPr="00C11EBB">
        <w:rPr>
          <w:rFonts w:ascii="Times New Roman" w:hAnsi="Times New Roman" w:cs="Times New Roman"/>
          <w:b/>
          <w:sz w:val="24"/>
          <w:szCs w:val="24"/>
        </w:rPr>
        <w:t xml:space="preserve"> основных вопросов с наибольшим количеством поступивших обращений</w:t>
      </w:r>
    </w:p>
    <w:tbl>
      <w:tblPr>
        <w:tblW w:w="1541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3827"/>
        <w:gridCol w:w="6237"/>
        <w:gridCol w:w="4760"/>
      </w:tblGrid>
      <w:tr w:rsidR="00C0540F" w:rsidRPr="00A94863" w:rsidTr="00382193">
        <w:trPr>
          <w:cantSplit/>
          <w:trHeight w:val="915"/>
        </w:trPr>
        <w:tc>
          <w:tcPr>
            <w:tcW w:w="593" w:type="dxa"/>
            <w:vMerge w:val="restart"/>
            <w:vAlign w:val="center"/>
          </w:tcPr>
          <w:p w:rsidR="00C0540F" w:rsidRPr="00C0540F" w:rsidRDefault="00C0540F" w:rsidP="004707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№ </w:t>
            </w:r>
            <w:proofErr w:type="gramStart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</w:t>
            </w:r>
            <w:proofErr w:type="gramEnd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/п</w:t>
            </w:r>
          </w:p>
        </w:tc>
        <w:tc>
          <w:tcPr>
            <w:tcW w:w="3827" w:type="dxa"/>
            <w:vAlign w:val="center"/>
          </w:tcPr>
          <w:p w:rsidR="00C0540F" w:rsidRPr="00C0540F" w:rsidRDefault="00C0540F" w:rsidP="004707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Код</w:t>
            </w:r>
          </w:p>
        </w:tc>
        <w:tc>
          <w:tcPr>
            <w:tcW w:w="6237" w:type="dxa"/>
            <w:vAlign w:val="center"/>
          </w:tcPr>
          <w:p w:rsidR="00C0540F" w:rsidRPr="00C0540F" w:rsidRDefault="00C0540F" w:rsidP="00BD287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vertAlign w:val="superscript"/>
              </w:rPr>
            </w:pP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Наименование вопроса в </w:t>
            </w: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соответствии с </w:t>
            </w: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тематическим классификатором обращений</w:t>
            </w:r>
          </w:p>
        </w:tc>
        <w:tc>
          <w:tcPr>
            <w:tcW w:w="4760" w:type="dxa"/>
            <w:vAlign w:val="center"/>
          </w:tcPr>
          <w:p w:rsidR="00C0540F" w:rsidRPr="00C0540F" w:rsidRDefault="00C0540F" w:rsidP="00411DE7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Количество обращений</w:t>
            </w:r>
          </w:p>
        </w:tc>
      </w:tr>
      <w:tr w:rsidR="00CA12A5" w:rsidRPr="00A94863" w:rsidTr="00C0540F">
        <w:trPr>
          <w:cantSplit/>
          <w:trHeight w:val="269"/>
        </w:trPr>
        <w:tc>
          <w:tcPr>
            <w:tcW w:w="593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A12A5" w:rsidRPr="00C0540F" w:rsidRDefault="00CA12A5" w:rsidP="00553F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A12A5" w:rsidRPr="00C0540F" w:rsidRDefault="003515B5" w:rsidP="003515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0003.0008.0086.0769</w:t>
            </w:r>
          </w:p>
        </w:tc>
        <w:tc>
          <w:tcPr>
            <w:tcW w:w="6237" w:type="dxa"/>
            <w:tcBorders>
              <w:bottom w:val="single" w:sz="6" w:space="0" w:color="auto"/>
            </w:tcBorders>
            <w:vAlign w:val="center"/>
          </w:tcPr>
          <w:p w:rsidR="00CA12A5" w:rsidRPr="00C0540F" w:rsidRDefault="00CA12A5" w:rsidP="0064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54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Налоги и сборы</w:t>
            </w:r>
          </w:p>
        </w:tc>
        <w:tc>
          <w:tcPr>
            <w:tcW w:w="4760" w:type="dxa"/>
            <w:tcBorders>
              <w:bottom w:val="single" w:sz="6" w:space="0" w:color="auto"/>
            </w:tcBorders>
            <w:vAlign w:val="center"/>
          </w:tcPr>
          <w:p w:rsidR="00CA12A5" w:rsidRPr="00C0540F" w:rsidRDefault="00CA12A5" w:rsidP="00553F8E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</w:t>
            </w:r>
          </w:p>
        </w:tc>
      </w:tr>
      <w:tr w:rsidR="00C9240E" w:rsidRPr="00A94863" w:rsidTr="007E32E6">
        <w:trPr>
          <w:cantSplit/>
          <w:trHeight w:val="269"/>
        </w:trPr>
        <w:tc>
          <w:tcPr>
            <w:tcW w:w="59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9240E" w:rsidRPr="002F4429" w:rsidRDefault="00C9240E" w:rsidP="00553F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9240E" w:rsidRPr="007C115A" w:rsidRDefault="00C9240E" w:rsidP="004B35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0003.0008.0086.0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542</w:t>
            </w:r>
          </w:p>
        </w:tc>
        <w:tc>
          <w:tcPr>
            <w:tcW w:w="6237" w:type="dxa"/>
            <w:tcBorders>
              <w:bottom w:val="single" w:sz="6" w:space="0" w:color="auto"/>
            </w:tcBorders>
            <w:vAlign w:val="center"/>
          </w:tcPr>
          <w:p w:rsidR="00C9240E" w:rsidRPr="005472EC" w:rsidRDefault="00C9240E" w:rsidP="007E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Обжалование решений государственных органов и должностных лиц</w:t>
            </w:r>
          </w:p>
        </w:tc>
        <w:tc>
          <w:tcPr>
            <w:tcW w:w="4760" w:type="dxa"/>
            <w:tcBorders>
              <w:bottom w:val="single" w:sz="6" w:space="0" w:color="auto"/>
            </w:tcBorders>
            <w:vAlign w:val="center"/>
          </w:tcPr>
          <w:p w:rsidR="00C9240E" w:rsidRPr="00C9240E" w:rsidRDefault="00C9240E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8</w:t>
            </w:r>
          </w:p>
        </w:tc>
      </w:tr>
      <w:tr w:rsidR="00C9240E" w:rsidRPr="00A94863" w:rsidTr="007E32E6">
        <w:trPr>
          <w:cantSplit/>
          <w:trHeight w:val="269"/>
        </w:trPr>
        <w:tc>
          <w:tcPr>
            <w:tcW w:w="59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9240E" w:rsidRPr="00F65741" w:rsidRDefault="00C9240E" w:rsidP="00553F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9240E" w:rsidRPr="007C115A" w:rsidRDefault="00C9240E" w:rsidP="00C92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0003.0008.0086.0769</w:t>
            </w:r>
          </w:p>
        </w:tc>
        <w:tc>
          <w:tcPr>
            <w:tcW w:w="6237" w:type="dxa"/>
            <w:tcBorders>
              <w:bottom w:val="single" w:sz="6" w:space="0" w:color="auto"/>
            </w:tcBorders>
            <w:vAlign w:val="center"/>
          </w:tcPr>
          <w:p w:rsidR="00C9240E" w:rsidRPr="007E32E6" w:rsidRDefault="00C9240E" w:rsidP="007E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Задолженность по налогам и сборам</w:t>
            </w:r>
          </w:p>
        </w:tc>
        <w:tc>
          <w:tcPr>
            <w:tcW w:w="4760" w:type="dxa"/>
            <w:tcBorders>
              <w:bottom w:val="single" w:sz="6" w:space="0" w:color="auto"/>
            </w:tcBorders>
            <w:vAlign w:val="center"/>
          </w:tcPr>
          <w:p w:rsidR="00C9240E" w:rsidRPr="00C9240E" w:rsidRDefault="00C9240E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7</w:t>
            </w:r>
          </w:p>
        </w:tc>
      </w:tr>
      <w:tr w:rsidR="00C9240E" w:rsidRPr="00797D9E" w:rsidTr="007E32E6">
        <w:trPr>
          <w:cantSplit/>
          <w:trHeight w:val="450"/>
        </w:trPr>
        <w:tc>
          <w:tcPr>
            <w:tcW w:w="593" w:type="dxa"/>
            <w:shd w:val="clear" w:color="auto" w:fill="auto"/>
          </w:tcPr>
          <w:p w:rsidR="00C9240E" w:rsidRPr="00F65741" w:rsidRDefault="00C9240E" w:rsidP="00553F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9240E" w:rsidRPr="001C02CD" w:rsidRDefault="00C9240E" w:rsidP="003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4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0003.0008.0086.0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765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9240E" w:rsidRPr="003515B5" w:rsidRDefault="00C9240E" w:rsidP="007E32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</w:t>
            </w:r>
            <w:r w:rsidRPr="003515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</w:p>
        </w:tc>
        <w:tc>
          <w:tcPr>
            <w:tcW w:w="4760" w:type="dxa"/>
            <w:shd w:val="clear" w:color="auto" w:fill="auto"/>
            <w:vAlign w:val="center"/>
          </w:tcPr>
          <w:p w:rsidR="00C9240E" w:rsidRPr="00B35318" w:rsidRDefault="00C9240E" w:rsidP="007E32E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81</w:t>
            </w:r>
          </w:p>
        </w:tc>
      </w:tr>
    </w:tbl>
    <w:p w:rsidR="00EE6D3E" w:rsidRPr="00553F8E" w:rsidRDefault="00EE6D3E" w:rsidP="00581C5F">
      <w:pPr>
        <w:ind w:left="360"/>
        <w:rPr>
          <w:rFonts w:ascii="Times New Roman" w:hAnsi="Times New Roman" w:cs="Times New Roman"/>
        </w:rPr>
      </w:pPr>
    </w:p>
    <w:sectPr w:rsidR="00EE6D3E" w:rsidRPr="00553F8E" w:rsidSect="00581C5F">
      <w:pgSz w:w="16838" w:h="11906" w:orient="landscape"/>
      <w:pgMar w:top="986" w:right="567" w:bottom="567" w:left="567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DE9" w:rsidRDefault="000D7DE9" w:rsidP="006B038C">
      <w:pPr>
        <w:spacing w:after="0" w:line="240" w:lineRule="auto"/>
      </w:pPr>
      <w:r>
        <w:separator/>
      </w:r>
    </w:p>
  </w:endnote>
  <w:endnote w:type="continuationSeparator" w:id="0">
    <w:p w:rsidR="000D7DE9" w:rsidRDefault="000D7DE9" w:rsidP="006B0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DE9" w:rsidRDefault="000D7DE9" w:rsidP="006B038C">
      <w:pPr>
        <w:spacing w:after="0" w:line="240" w:lineRule="auto"/>
      </w:pPr>
      <w:r>
        <w:separator/>
      </w:r>
    </w:p>
  </w:footnote>
  <w:footnote w:type="continuationSeparator" w:id="0">
    <w:p w:rsidR="000D7DE9" w:rsidRDefault="000D7DE9" w:rsidP="006B0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25936"/>
    <w:multiLevelType w:val="hybridMultilevel"/>
    <w:tmpl w:val="31F4ED26"/>
    <w:lvl w:ilvl="0" w:tplc="B570270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796"/>
    <w:rsid w:val="00001128"/>
    <w:rsid w:val="000149B6"/>
    <w:rsid w:val="00017B81"/>
    <w:rsid w:val="00021744"/>
    <w:rsid w:val="00023693"/>
    <w:rsid w:val="00041A41"/>
    <w:rsid w:val="00041F8C"/>
    <w:rsid w:val="00043FA0"/>
    <w:rsid w:val="00047411"/>
    <w:rsid w:val="00061F6E"/>
    <w:rsid w:val="00070927"/>
    <w:rsid w:val="00071F45"/>
    <w:rsid w:val="000A18FC"/>
    <w:rsid w:val="000A3D65"/>
    <w:rsid w:val="000D38B6"/>
    <w:rsid w:val="000D7DE9"/>
    <w:rsid w:val="000E277F"/>
    <w:rsid w:val="00117376"/>
    <w:rsid w:val="00126E99"/>
    <w:rsid w:val="0015052C"/>
    <w:rsid w:val="00156007"/>
    <w:rsid w:val="00171312"/>
    <w:rsid w:val="00172482"/>
    <w:rsid w:val="001943A0"/>
    <w:rsid w:val="001A54E9"/>
    <w:rsid w:val="001B7753"/>
    <w:rsid w:val="001C02CD"/>
    <w:rsid w:val="001D1DF0"/>
    <w:rsid w:val="001D5B9B"/>
    <w:rsid w:val="001E52AB"/>
    <w:rsid w:val="001F3812"/>
    <w:rsid w:val="0022648A"/>
    <w:rsid w:val="00240ABC"/>
    <w:rsid w:val="0024449F"/>
    <w:rsid w:val="0029144F"/>
    <w:rsid w:val="002971CE"/>
    <w:rsid w:val="002A134E"/>
    <w:rsid w:val="002E14F5"/>
    <w:rsid w:val="002E5FBB"/>
    <w:rsid w:val="002F337A"/>
    <w:rsid w:val="002F4429"/>
    <w:rsid w:val="00307CF7"/>
    <w:rsid w:val="003133C8"/>
    <w:rsid w:val="003168D2"/>
    <w:rsid w:val="003233B9"/>
    <w:rsid w:val="00330DD6"/>
    <w:rsid w:val="0033644F"/>
    <w:rsid w:val="00336FFE"/>
    <w:rsid w:val="00343824"/>
    <w:rsid w:val="003515B5"/>
    <w:rsid w:val="003763FF"/>
    <w:rsid w:val="00382193"/>
    <w:rsid w:val="00382B44"/>
    <w:rsid w:val="003A3E0A"/>
    <w:rsid w:val="003A7CA7"/>
    <w:rsid w:val="003C6B4E"/>
    <w:rsid w:val="003E40A3"/>
    <w:rsid w:val="003F55E3"/>
    <w:rsid w:val="00411DE7"/>
    <w:rsid w:val="004168EF"/>
    <w:rsid w:val="004175EA"/>
    <w:rsid w:val="00420F62"/>
    <w:rsid w:val="00422595"/>
    <w:rsid w:val="00430F39"/>
    <w:rsid w:val="0044660E"/>
    <w:rsid w:val="0045471A"/>
    <w:rsid w:val="00456FE8"/>
    <w:rsid w:val="004806A8"/>
    <w:rsid w:val="004908B9"/>
    <w:rsid w:val="00493A04"/>
    <w:rsid w:val="004A406D"/>
    <w:rsid w:val="004B53B3"/>
    <w:rsid w:val="004C25EE"/>
    <w:rsid w:val="004E1B2A"/>
    <w:rsid w:val="00507016"/>
    <w:rsid w:val="00513CDC"/>
    <w:rsid w:val="00517487"/>
    <w:rsid w:val="00521FB6"/>
    <w:rsid w:val="00537FA3"/>
    <w:rsid w:val="005472EC"/>
    <w:rsid w:val="0055181C"/>
    <w:rsid w:val="00553F8E"/>
    <w:rsid w:val="00572F79"/>
    <w:rsid w:val="00581C5F"/>
    <w:rsid w:val="0059684F"/>
    <w:rsid w:val="005B5CA9"/>
    <w:rsid w:val="005C3924"/>
    <w:rsid w:val="005D2660"/>
    <w:rsid w:val="005D4CE1"/>
    <w:rsid w:val="005D4E67"/>
    <w:rsid w:val="005E423F"/>
    <w:rsid w:val="005E76B2"/>
    <w:rsid w:val="005F2EE3"/>
    <w:rsid w:val="0060225C"/>
    <w:rsid w:val="00613F29"/>
    <w:rsid w:val="00640204"/>
    <w:rsid w:val="00642922"/>
    <w:rsid w:val="00662C03"/>
    <w:rsid w:val="00664134"/>
    <w:rsid w:val="0067484E"/>
    <w:rsid w:val="006B038C"/>
    <w:rsid w:val="006C1F7A"/>
    <w:rsid w:val="006D3957"/>
    <w:rsid w:val="006E1D5C"/>
    <w:rsid w:val="006E64C6"/>
    <w:rsid w:val="006E6945"/>
    <w:rsid w:val="006F6BAC"/>
    <w:rsid w:val="007172B4"/>
    <w:rsid w:val="00721224"/>
    <w:rsid w:val="00722C9D"/>
    <w:rsid w:val="00746F72"/>
    <w:rsid w:val="00753F59"/>
    <w:rsid w:val="00775CEB"/>
    <w:rsid w:val="00783218"/>
    <w:rsid w:val="007931BB"/>
    <w:rsid w:val="007A5193"/>
    <w:rsid w:val="007C115A"/>
    <w:rsid w:val="007D213B"/>
    <w:rsid w:val="007D27A2"/>
    <w:rsid w:val="007E32E6"/>
    <w:rsid w:val="007E4796"/>
    <w:rsid w:val="007F3CFE"/>
    <w:rsid w:val="008229E4"/>
    <w:rsid w:val="00843A91"/>
    <w:rsid w:val="00856E9D"/>
    <w:rsid w:val="00871D35"/>
    <w:rsid w:val="00872DFC"/>
    <w:rsid w:val="00896CC9"/>
    <w:rsid w:val="00897129"/>
    <w:rsid w:val="008C079A"/>
    <w:rsid w:val="008C7BD1"/>
    <w:rsid w:val="008D01A1"/>
    <w:rsid w:val="008D51DD"/>
    <w:rsid w:val="008E5CD5"/>
    <w:rsid w:val="009061D3"/>
    <w:rsid w:val="009066CF"/>
    <w:rsid w:val="00911649"/>
    <w:rsid w:val="00916179"/>
    <w:rsid w:val="00935C90"/>
    <w:rsid w:val="00936D63"/>
    <w:rsid w:val="00937A4D"/>
    <w:rsid w:val="00937D86"/>
    <w:rsid w:val="009738AC"/>
    <w:rsid w:val="00991E0A"/>
    <w:rsid w:val="009C2287"/>
    <w:rsid w:val="009D6893"/>
    <w:rsid w:val="009D763E"/>
    <w:rsid w:val="009D7F72"/>
    <w:rsid w:val="009E580E"/>
    <w:rsid w:val="00A11E91"/>
    <w:rsid w:val="00A13B0D"/>
    <w:rsid w:val="00A14D5D"/>
    <w:rsid w:val="00A20BDA"/>
    <w:rsid w:val="00A20BE7"/>
    <w:rsid w:val="00A27DB1"/>
    <w:rsid w:val="00A35EB2"/>
    <w:rsid w:val="00A46F37"/>
    <w:rsid w:val="00A669A7"/>
    <w:rsid w:val="00A67D83"/>
    <w:rsid w:val="00A72591"/>
    <w:rsid w:val="00A728B3"/>
    <w:rsid w:val="00AB5DB0"/>
    <w:rsid w:val="00AC44FC"/>
    <w:rsid w:val="00AE47A7"/>
    <w:rsid w:val="00AF2616"/>
    <w:rsid w:val="00B02D93"/>
    <w:rsid w:val="00B03404"/>
    <w:rsid w:val="00B16397"/>
    <w:rsid w:val="00B35318"/>
    <w:rsid w:val="00B3767A"/>
    <w:rsid w:val="00B460A6"/>
    <w:rsid w:val="00B54946"/>
    <w:rsid w:val="00B57410"/>
    <w:rsid w:val="00B75640"/>
    <w:rsid w:val="00BB7F9C"/>
    <w:rsid w:val="00BC4B4C"/>
    <w:rsid w:val="00BD2878"/>
    <w:rsid w:val="00BD6E35"/>
    <w:rsid w:val="00BD7F7B"/>
    <w:rsid w:val="00BE1430"/>
    <w:rsid w:val="00BF59CC"/>
    <w:rsid w:val="00C0540F"/>
    <w:rsid w:val="00C23B7F"/>
    <w:rsid w:val="00C37CF7"/>
    <w:rsid w:val="00C6162D"/>
    <w:rsid w:val="00C61BB6"/>
    <w:rsid w:val="00C64973"/>
    <w:rsid w:val="00C80D75"/>
    <w:rsid w:val="00C82011"/>
    <w:rsid w:val="00C87831"/>
    <w:rsid w:val="00C9240E"/>
    <w:rsid w:val="00C93B6E"/>
    <w:rsid w:val="00CA12A5"/>
    <w:rsid w:val="00CC2738"/>
    <w:rsid w:val="00CC7CB2"/>
    <w:rsid w:val="00CE31FF"/>
    <w:rsid w:val="00CE39B8"/>
    <w:rsid w:val="00CE484B"/>
    <w:rsid w:val="00CF340A"/>
    <w:rsid w:val="00D07D28"/>
    <w:rsid w:val="00D2338C"/>
    <w:rsid w:val="00D2696A"/>
    <w:rsid w:val="00D30EDC"/>
    <w:rsid w:val="00D42071"/>
    <w:rsid w:val="00D44ABC"/>
    <w:rsid w:val="00D453EE"/>
    <w:rsid w:val="00D70E94"/>
    <w:rsid w:val="00D772A4"/>
    <w:rsid w:val="00DB5F9A"/>
    <w:rsid w:val="00DE2298"/>
    <w:rsid w:val="00DF065B"/>
    <w:rsid w:val="00DF6E3A"/>
    <w:rsid w:val="00DF76B7"/>
    <w:rsid w:val="00E06A0A"/>
    <w:rsid w:val="00E06E73"/>
    <w:rsid w:val="00E175F5"/>
    <w:rsid w:val="00E21082"/>
    <w:rsid w:val="00E24969"/>
    <w:rsid w:val="00E41986"/>
    <w:rsid w:val="00E66CA1"/>
    <w:rsid w:val="00E67EE5"/>
    <w:rsid w:val="00E721F8"/>
    <w:rsid w:val="00E806C5"/>
    <w:rsid w:val="00E9252F"/>
    <w:rsid w:val="00EA5DE9"/>
    <w:rsid w:val="00EA6701"/>
    <w:rsid w:val="00ED1443"/>
    <w:rsid w:val="00ED78BC"/>
    <w:rsid w:val="00EE6D3E"/>
    <w:rsid w:val="00F00945"/>
    <w:rsid w:val="00F0270A"/>
    <w:rsid w:val="00F04415"/>
    <w:rsid w:val="00F1516C"/>
    <w:rsid w:val="00F21652"/>
    <w:rsid w:val="00F26C5C"/>
    <w:rsid w:val="00F43BE9"/>
    <w:rsid w:val="00F65741"/>
    <w:rsid w:val="00F67100"/>
    <w:rsid w:val="00F76B7E"/>
    <w:rsid w:val="00F86C41"/>
    <w:rsid w:val="00F957DC"/>
    <w:rsid w:val="00F95EC6"/>
    <w:rsid w:val="00FA53A8"/>
    <w:rsid w:val="00FB3101"/>
    <w:rsid w:val="00FB5AEA"/>
    <w:rsid w:val="00FC236A"/>
    <w:rsid w:val="00FC45C9"/>
    <w:rsid w:val="00FC6DB3"/>
    <w:rsid w:val="00FD41D3"/>
    <w:rsid w:val="00FE20CB"/>
    <w:rsid w:val="00FE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38C"/>
  </w:style>
  <w:style w:type="paragraph" w:styleId="a5">
    <w:name w:val="footer"/>
    <w:basedOn w:val="a"/>
    <w:link w:val="a6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38C"/>
  </w:style>
  <w:style w:type="paragraph" w:customStyle="1" w:styleId="ConsPlusNonformat">
    <w:name w:val="ConsPlusNonformat"/>
    <w:rsid w:val="003A7C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20B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61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1F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38C"/>
  </w:style>
  <w:style w:type="paragraph" w:styleId="a5">
    <w:name w:val="footer"/>
    <w:basedOn w:val="a"/>
    <w:link w:val="a6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38C"/>
  </w:style>
  <w:style w:type="paragraph" w:customStyle="1" w:styleId="ConsPlusNonformat">
    <w:name w:val="ConsPlusNonformat"/>
    <w:rsid w:val="003A7C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20B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61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1F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Муромская Ольга Вячеславовна</dc:creator>
  <cp:lastModifiedBy>Ботвиновская Ольга Владимировна</cp:lastModifiedBy>
  <cp:revision>2</cp:revision>
  <cp:lastPrinted>2017-07-28T07:22:00Z</cp:lastPrinted>
  <dcterms:created xsi:type="dcterms:W3CDTF">2017-12-28T01:47:00Z</dcterms:created>
  <dcterms:modified xsi:type="dcterms:W3CDTF">2017-12-28T01:47:00Z</dcterms:modified>
</cp:coreProperties>
</file>