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F69" w:rsidRPr="004B0F69" w:rsidRDefault="004B0F69" w:rsidP="004B0F69">
      <w:pPr>
        <w:pStyle w:val="31"/>
        <w:jc w:val="center"/>
        <w:rPr>
          <w:sz w:val="28"/>
          <w:szCs w:val="28"/>
        </w:rPr>
      </w:pPr>
      <w:r w:rsidRPr="004B0F69">
        <w:rPr>
          <w:sz w:val="28"/>
          <w:szCs w:val="28"/>
        </w:rPr>
        <w:t xml:space="preserve">Выступление по теме </w:t>
      </w:r>
    </w:p>
    <w:p w:rsidR="004B0F69" w:rsidRPr="009D4600" w:rsidRDefault="004B0F69" w:rsidP="002A306E">
      <w:pPr>
        <w:pStyle w:val="31"/>
        <w:jc w:val="center"/>
        <w:rPr>
          <w:b/>
          <w:color w:val="000000"/>
          <w:sz w:val="28"/>
          <w:szCs w:val="28"/>
        </w:rPr>
      </w:pPr>
      <w:r w:rsidRPr="009D4600">
        <w:rPr>
          <w:b/>
          <w:color w:val="000000"/>
          <w:sz w:val="28"/>
          <w:szCs w:val="28"/>
        </w:rPr>
        <w:t>«</w:t>
      </w:r>
      <w:r w:rsidR="002A306E">
        <w:rPr>
          <w:b/>
          <w:bCs/>
          <w:color w:val="000000"/>
          <w:sz w:val="28"/>
          <w:szCs w:val="28"/>
        </w:rPr>
        <w:t xml:space="preserve">О </w:t>
      </w:r>
      <w:proofErr w:type="gramStart"/>
      <w:r w:rsidR="002A306E">
        <w:rPr>
          <w:b/>
          <w:bCs/>
          <w:color w:val="000000"/>
          <w:sz w:val="28"/>
          <w:szCs w:val="28"/>
        </w:rPr>
        <w:t>государственной</w:t>
      </w:r>
      <w:proofErr w:type="gramEnd"/>
      <w:r w:rsidR="002A306E">
        <w:rPr>
          <w:b/>
          <w:bCs/>
          <w:color w:val="000000"/>
          <w:sz w:val="28"/>
          <w:szCs w:val="28"/>
        </w:rPr>
        <w:t xml:space="preserve"> регистрации юридических лиц. Обеспечение публичной достоверности</w:t>
      </w:r>
      <w:r w:rsidR="002A306E">
        <w:rPr>
          <w:rFonts w:ascii="Cambria" w:hAnsi="Cambria" w:cs="Cambria"/>
          <w:b/>
          <w:bCs/>
          <w:i/>
          <w:iCs/>
          <w:color w:val="4181C0"/>
          <w:sz w:val="28"/>
          <w:szCs w:val="28"/>
        </w:rPr>
        <w:t xml:space="preserve"> </w:t>
      </w:r>
      <w:r w:rsidR="002A306E">
        <w:rPr>
          <w:b/>
          <w:bCs/>
          <w:color w:val="000000"/>
          <w:sz w:val="28"/>
          <w:szCs w:val="28"/>
        </w:rPr>
        <w:t>ЕГРЮЛ</w:t>
      </w:r>
      <w:r w:rsidRPr="009D4600">
        <w:rPr>
          <w:b/>
          <w:color w:val="000000"/>
          <w:sz w:val="28"/>
          <w:szCs w:val="28"/>
        </w:rPr>
        <w:t>»</w:t>
      </w:r>
    </w:p>
    <w:p w:rsidR="004B0F69" w:rsidRPr="004B0F69" w:rsidRDefault="004B0F69" w:rsidP="004B0F69">
      <w:pPr>
        <w:pStyle w:val="31"/>
        <w:jc w:val="center"/>
        <w:rPr>
          <w:color w:val="000000"/>
          <w:sz w:val="28"/>
          <w:szCs w:val="28"/>
        </w:rPr>
      </w:pPr>
      <w:r w:rsidRPr="004B0F69">
        <w:rPr>
          <w:color w:val="000000"/>
          <w:sz w:val="28"/>
          <w:szCs w:val="28"/>
        </w:rPr>
        <w:t xml:space="preserve">начальника отдела регистрации и учета налогоплательщиков УФНС России по Новосибирской области </w:t>
      </w:r>
    </w:p>
    <w:p w:rsidR="004B0F69" w:rsidRPr="009D4600" w:rsidRDefault="004B0F69" w:rsidP="004B0F69">
      <w:pPr>
        <w:pStyle w:val="31"/>
        <w:jc w:val="center"/>
        <w:rPr>
          <w:b/>
          <w:color w:val="000000"/>
          <w:sz w:val="28"/>
          <w:szCs w:val="28"/>
        </w:rPr>
      </w:pPr>
      <w:r w:rsidRPr="009D4600">
        <w:rPr>
          <w:b/>
          <w:color w:val="000000"/>
          <w:sz w:val="28"/>
          <w:szCs w:val="28"/>
        </w:rPr>
        <w:t>Хасановой Резеды Ахатовны</w:t>
      </w:r>
    </w:p>
    <w:p w:rsidR="004B0F69" w:rsidRPr="004B0F69" w:rsidRDefault="004B0F69" w:rsidP="004B0F69">
      <w:pPr>
        <w:pStyle w:val="31"/>
        <w:jc w:val="center"/>
        <w:rPr>
          <w:color w:val="000000"/>
          <w:sz w:val="28"/>
          <w:szCs w:val="28"/>
        </w:rPr>
      </w:pPr>
    </w:p>
    <w:p w:rsidR="004B0F69" w:rsidRDefault="009D4600" w:rsidP="004B0F69">
      <w:pPr>
        <w:pStyle w:val="3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Добрый день всем!</w:t>
      </w:r>
    </w:p>
    <w:p w:rsidR="009D4600" w:rsidRPr="004B0F69" w:rsidRDefault="009D4600" w:rsidP="004B0F69">
      <w:pPr>
        <w:pStyle w:val="31"/>
        <w:jc w:val="center"/>
        <w:rPr>
          <w:color w:val="000000"/>
          <w:sz w:val="28"/>
          <w:szCs w:val="28"/>
        </w:rPr>
      </w:pPr>
    </w:p>
    <w:p w:rsidR="00D95B01" w:rsidRPr="009D4600" w:rsidRDefault="004B0F69">
      <w:pPr>
        <w:rPr>
          <w:b/>
          <w:sz w:val="28"/>
          <w:szCs w:val="28"/>
        </w:rPr>
      </w:pPr>
      <w:r w:rsidRPr="00905D3D">
        <w:rPr>
          <w:b/>
          <w:sz w:val="28"/>
          <w:szCs w:val="28"/>
        </w:rPr>
        <w:t>Слайд 2</w:t>
      </w:r>
      <w:r>
        <w:rPr>
          <w:sz w:val="28"/>
          <w:szCs w:val="28"/>
        </w:rPr>
        <w:t xml:space="preserve"> </w:t>
      </w:r>
      <w:r w:rsidR="00ED7746" w:rsidRPr="009D4600">
        <w:rPr>
          <w:b/>
          <w:sz w:val="28"/>
          <w:szCs w:val="28"/>
        </w:rPr>
        <w:t>Статистика ЕГРЮЛ</w:t>
      </w:r>
    </w:p>
    <w:p w:rsidR="004B0F69" w:rsidRDefault="004B0F69" w:rsidP="00ED774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1</w:t>
      </w:r>
      <w:r w:rsidR="009235EE">
        <w:rPr>
          <w:sz w:val="28"/>
          <w:szCs w:val="28"/>
        </w:rPr>
        <w:t>7</w:t>
      </w:r>
      <w:r w:rsidR="002A306E">
        <w:rPr>
          <w:sz w:val="28"/>
          <w:szCs w:val="28"/>
        </w:rPr>
        <w:t>,5</w:t>
      </w:r>
      <w:r>
        <w:rPr>
          <w:sz w:val="28"/>
          <w:szCs w:val="28"/>
        </w:rPr>
        <w:t xml:space="preserve"> лет, в течение которых государственную регистрацию юридических лиц осуществляют налоговые органы, изменилось многое: количество регистрируемых хозяйствующих субъектов, система регистрирующих органов,  принцип</w:t>
      </w:r>
      <w:r w:rsidR="00ED7746">
        <w:rPr>
          <w:sz w:val="28"/>
          <w:szCs w:val="28"/>
        </w:rPr>
        <w:t>ы</w:t>
      </w:r>
      <w:r>
        <w:rPr>
          <w:sz w:val="28"/>
          <w:szCs w:val="28"/>
        </w:rPr>
        <w:t xml:space="preserve"> регистрации и </w:t>
      </w:r>
      <w:r w:rsidR="00ED7746">
        <w:rPr>
          <w:sz w:val="28"/>
          <w:szCs w:val="28"/>
        </w:rPr>
        <w:t xml:space="preserve">правовые последствия незаконных действий при регистрации при упрощении регистрации создаваемых организаций. </w:t>
      </w:r>
    </w:p>
    <w:p w:rsidR="00ED7746" w:rsidRDefault="00ED7746" w:rsidP="00ED774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последние годы в Новосибирской области регистрировалось </w:t>
      </w:r>
      <w:r w:rsidRPr="0053614F">
        <w:rPr>
          <w:sz w:val="28"/>
          <w:szCs w:val="28"/>
        </w:rPr>
        <w:t xml:space="preserve">от </w:t>
      </w:r>
      <w:r w:rsidR="0053614F" w:rsidRPr="0053614F">
        <w:rPr>
          <w:sz w:val="28"/>
          <w:szCs w:val="28"/>
        </w:rPr>
        <w:t>9,5</w:t>
      </w:r>
      <w:r w:rsidRPr="0053614F">
        <w:rPr>
          <w:sz w:val="28"/>
          <w:szCs w:val="28"/>
        </w:rPr>
        <w:t xml:space="preserve"> до 15 тысяч </w:t>
      </w:r>
      <w:r>
        <w:rPr>
          <w:sz w:val="28"/>
          <w:szCs w:val="28"/>
        </w:rPr>
        <w:t>юридических лиц, в то же время значительное количество организаций прекращали деятельность без проведения процедур добровольной ликвидации и исключались из реестра в административном порядке. По состоянию на 01.</w:t>
      </w:r>
      <w:r w:rsidR="009235EE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2A306E">
        <w:rPr>
          <w:sz w:val="28"/>
          <w:szCs w:val="28"/>
        </w:rPr>
        <w:t>9</w:t>
      </w:r>
      <w:r w:rsidR="0053614F">
        <w:rPr>
          <w:sz w:val="28"/>
          <w:szCs w:val="28"/>
        </w:rPr>
        <w:t xml:space="preserve"> в ЕГРЮЛ </w:t>
      </w:r>
      <w:r w:rsidR="009235EE">
        <w:rPr>
          <w:sz w:val="28"/>
          <w:szCs w:val="28"/>
        </w:rPr>
        <w:t xml:space="preserve">около </w:t>
      </w:r>
      <w:r w:rsidR="0053614F">
        <w:rPr>
          <w:sz w:val="28"/>
          <w:szCs w:val="28"/>
        </w:rPr>
        <w:t>1</w:t>
      </w:r>
      <w:r w:rsidR="009235EE">
        <w:rPr>
          <w:sz w:val="28"/>
          <w:szCs w:val="28"/>
        </w:rPr>
        <w:t xml:space="preserve">03 </w:t>
      </w:r>
      <w:r w:rsidR="0053614F">
        <w:rPr>
          <w:sz w:val="28"/>
          <w:szCs w:val="28"/>
        </w:rPr>
        <w:t>тыс. организаций</w:t>
      </w:r>
      <w:r>
        <w:rPr>
          <w:sz w:val="28"/>
          <w:szCs w:val="28"/>
        </w:rPr>
        <w:t xml:space="preserve"> </w:t>
      </w:r>
      <w:r w:rsidR="0053614F">
        <w:rPr>
          <w:sz w:val="28"/>
          <w:szCs w:val="28"/>
        </w:rPr>
        <w:t xml:space="preserve">Новосибирской области, </w:t>
      </w:r>
      <w:r>
        <w:rPr>
          <w:sz w:val="28"/>
          <w:szCs w:val="28"/>
        </w:rPr>
        <w:t xml:space="preserve">исключено из </w:t>
      </w:r>
      <w:r w:rsidR="0053614F">
        <w:rPr>
          <w:sz w:val="28"/>
          <w:szCs w:val="28"/>
        </w:rPr>
        <w:t>реестра</w:t>
      </w:r>
      <w:r>
        <w:rPr>
          <w:sz w:val="28"/>
          <w:szCs w:val="28"/>
        </w:rPr>
        <w:t xml:space="preserve"> </w:t>
      </w:r>
      <w:r w:rsidR="009235EE">
        <w:rPr>
          <w:sz w:val="28"/>
          <w:szCs w:val="28"/>
        </w:rPr>
        <w:t xml:space="preserve">около 202 </w:t>
      </w:r>
      <w:r w:rsidR="006B729A">
        <w:rPr>
          <w:sz w:val="28"/>
          <w:szCs w:val="28"/>
        </w:rPr>
        <w:t>тыс.</w:t>
      </w:r>
      <w:r>
        <w:rPr>
          <w:sz w:val="28"/>
          <w:szCs w:val="28"/>
        </w:rPr>
        <w:t xml:space="preserve"> компаний.</w:t>
      </w:r>
    </w:p>
    <w:p w:rsidR="002A306E" w:rsidRDefault="002A306E" w:rsidP="00ED7746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2A306E" w:rsidRDefault="002A306E" w:rsidP="00ED7746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905D3D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 xml:space="preserve">3 </w:t>
      </w:r>
      <w:r w:rsidR="00CE7721">
        <w:rPr>
          <w:b/>
          <w:sz w:val="28"/>
          <w:szCs w:val="28"/>
        </w:rPr>
        <w:t>Снятие административных барьеров</w:t>
      </w:r>
    </w:p>
    <w:p w:rsidR="002A306E" w:rsidRPr="005248EC" w:rsidRDefault="004D14A2" w:rsidP="00536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И</w:t>
      </w:r>
      <w:r w:rsidR="002A306E" w:rsidRPr="005248EC">
        <w:rPr>
          <w:rFonts w:cs="Times New Roman"/>
          <w:bCs/>
          <w:sz w:val="28"/>
          <w:szCs w:val="28"/>
        </w:rPr>
        <w:t xml:space="preserve">зменения преследовали цель упрощения процедуры </w:t>
      </w:r>
      <w:proofErr w:type="gramStart"/>
      <w:r w:rsidR="002A306E" w:rsidRPr="005248EC">
        <w:rPr>
          <w:rFonts w:cs="Times New Roman"/>
          <w:bCs/>
          <w:sz w:val="28"/>
          <w:szCs w:val="28"/>
        </w:rPr>
        <w:t>регистрации</w:t>
      </w:r>
      <w:proofErr w:type="gramEnd"/>
      <w:r w:rsidR="002A306E" w:rsidRPr="005248EC">
        <w:rPr>
          <w:rFonts w:cs="Times New Roman"/>
          <w:bCs/>
          <w:sz w:val="28"/>
          <w:szCs w:val="28"/>
        </w:rPr>
        <w:t xml:space="preserve"> прежде всего обществ с ограниченной ответственностью как основной организационно-правовой формы среднего и малого бизнеса, уменьшению количества</w:t>
      </w:r>
      <w:r w:rsidR="00CE7721">
        <w:rPr>
          <w:rFonts w:cs="Times New Roman"/>
          <w:bCs/>
          <w:sz w:val="28"/>
          <w:szCs w:val="28"/>
        </w:rPr>
        <w:t xml:space="preserve"> процедур</w:t>
      </w:r>
      <w:r w:rsidR="002A306E" w:rsidRPr="005248EC">
        <w:rPr>
          <w:rFonts w:cs="Times New Roman"/>
          <w:bCs/>
          <w:sz w:val="28"/>
          <w:szCs w:val="28"/>
        </w:rPr>
        <w:t xml:space="preserve">, </w:t>
      </w:r>
      <w:r w:rsidR="00CE7721">
        <w:rPr>
          <w:rFonts w:cs="Times New Roman"/>
          <w:bCs/>
          <w:sz w:val="28"/>
          <w:szCs w:val="28"/>
        </w:rPr>
        <w:t xml:space="preserve">их </w:t>
      </w:r>
      <w:r w:rsidR="002A306E" w:rsidRPr="005248EC">
        <w:rPr>
          <w:rFonts w:cs="Times New Roman"/>
          <w:bCs/>
          <w:sz w:val="28"/>
          <w:szCs w:val="28"/>
        </w:rPr>
        <w:t>общей продолжительности и стоимости.</w:t>
      </w:r>
    </w:p>
    <w:p w:rsidR="002A306E" w:rsidRPr="00DD1DA0" w:rsidRDefault="002A306E" w:rsidP="00536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Cs/>
          <w:i/>
          <w:sz w:val="28"/>
          <w:szCs w:val="28"/>
        </w:rPr>
      </w:pPr>
      <w:proofErr w:type="gramStart"/>
      <w:r>
        <w:rPr>
          <w:rFonts w:cs="Times New Roman"/>
          <w:bCs/>
          <w:sz w:val="28"/>
          <w:szCs w:val="28"/>
        </w:rPr>
        <w:t>Уже с 2016 года</w:t>
      </w:r>
      <w:r w:rsidRPr="00A051DD">
        <w:rPr>
          <w:rFonts w:cs="Times New Roman"/>
          <w:bCs/>
          <w:sz w:val="28"/>
          <w:szCs w:val="28"/>
        </w:rPr>
        <w:t xml:space="preserve"> </w:t>
      </w:r>
      <w:r w:rsidRPr="00DD1DA0">
        <w:rPr>
          <w:rFonts w:cs="Times New Roman"/>
          <w:bCs/>
          <w:i/>
          <w:sz w:val="28"/>
          <w:szCs w:val="28"/>
        </w:rPr>
        <w:t>(с 29.12.2015)</w:t>
      </w:r>
      <w:r w:rsidRPr="00A051DD">
        <w:rPr>
          <w:rFonts w:cs="Times New Roman"/>
          <w:bCs/>
          <w:sz w:val="28"/>
          <w:szCs w:val="28"/>
        </w:rPr>
        <w:t xml:space="preserve"> государственная регистрация юридических лиц</w:t>
      </w:r>
      <w:r w:rsidR="00A000DB">
        <w:rPr>
          <w:rFonts w:cs="Times New Roman"/>
          <w:bCs/>
          <w:sz w:val="28"/>
          <w:szCs w:val="28"/>
        </w:rPr>
        <w:t xml:space="preserve"> и ФЛ в качестве ИП</w:t>
      </w:r>
      <w:r w:rsidRPr="00A051DD">
        <w:rPr>
          <w:rFonts w:cs="Times New Roman"/>
          <w:bCs/>
          <w:sz w:val="28"/>
          <w:szCs w:val="28"/>
        </w:rPr>
        <w:t xml:space="preserve"> при создании осуществля</w:t>
      </w:r>
      <w:r>
        <w:rPr>
          <w:rFonts w:cs="Times New Roman"/>
          <w:bCs/>
          <w:sz w:val="28"/>
          <w:szCs w:val="28"/>
        </w:rPr>
        <w:t>е</w:t>
      </w:r>
      <w:r w:rsidRPr="00A051DD">
        <w:rPr>
          <w:rFonts w:cs="Times New Roman"/>
          <w:bCs/>
          <w:sz w:val="28"/>
          <w:szCs w:val="28"/>
        </w:rPr>
        <w:t xml:space="preserve">тся в срок </w:t>
      </w:r>
      <w:r w:rsidRPr="00D218CE">
        <w:rPr>
          <w:rFonts w:cs="Times New Roman"/>
          <w:b/>
          <w:bCs/>
          <w:sz w:val="28"/>
          <w:szCs w:val="28"/>
        </w:rPr>
        <w:t>не более трех рабочих дней</w:t>
      </w:r>
      <w:r w:rsidRPr="00A051DD">
        <w:rPr>
          <w:rFonts w:cs="Times New Roman"/>
          <w:bCs/>
          <w:sz w:val="28"/>
          <w:szCs w:val="28"/>
        </w:rPr>
        <w:t xml:space="preserve"> со дня представления документов в регистрирующий орган </w:t>
      </w:r>
      <w:r w:rsidRPr="00DD1DA0">
        <w:rPr>
          <w:rFonts w:cs="Times New Roman"/>
          <w:bCs/>
          <w:i/>
          <w:sz w:val="28"/>
          <w:szCs w:val="28"/>
        </w:rPr>
        <w:t>(</w:t>
      </w:r>
      <w:hyperlink r:id="rId9" w:history="1">
        <w:r w:rsidRPr="00DD1DA0">
          <w:rPr>
            <w:rFonts w:cs="Times New Roman"/>
            <w:bCs/>
            <w:i/>
            <w:sz w:val="28"/>
            <w:szCs w:val="28"/>
          </w:rPr>
          <w:t>п. 3 ст. 13</w:t>
        </w:r>
      </w:hyperlink>
      <w:r w:rsidRPr="00DD1DA0">
        <w:rPr>
          <w:rFonts w:cs="Times New Roman"/>
          <w:bCs/>
          <w:i/>
          <w:sz w:val="28"/>
          <w:szCs w:val="28"/>
        </w:rPr>
        <w:t xml:space="preserve"> Закона № 129-ФЗ (ЮЛ при создании) </w:t>
      </w:r>
      <w:hyperlink r:id="rId10" w:history="1">
        <w:r w:rsidRPr="00DD1DA0">
          <w:rPr>
            <w:rFonts w:cs="Times New Roman"/>
            <w:bCs/>
            <w:i/>
            <w:sz w:val="28"/>
            <w:szCs w:val="28"/>
          </w:rPr>
          <w:t>п. 3 ст. 22.1</w:t>
        </w:r>
      </w:hyperlink>
      <w:r w:rsidRPr="00DD1DA0">
        <w:rPr>
          <w:rFonts w:cs="Times New Roman"/>
          <w:bCs/>
          <w:i/>
          <w:sz w:val="28"/>
          <w:szCs w:val="28"/>
        </w:rPr>
        <w:t xml:space="preserve"> Закона N 129-ФЗ (ИП) в ред. Закона № 209-ФЗ). </w:t>
      </w:r>
      <w:proofErr w:type="gramEnd"/>
    </w:p>
    <w:p w:rsidR="002A306E" w:rsidRPr="00AA0383" w:rsidRDefault="00CE7721" w:rsidP="00536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Cs/>
          <w:i/>
          <w:sz w:val="28"/>
          <w:szCs w:val="28"/>
        </w:rPr>
      </w:pPr>
      <w:r>
        <w:rPr>
          <w:rFonts w:cs="Times New Roman"/>
          <w:bCs/>
          <w:sz w:val="28"/>
          <w:szCs w:val="28"/>
        </w:rPr>
        <w:t>И</w:t>
      </w:r>
      <w:r w:rsidR="002A306E">
        <w:rPr>
          <w:rFonts w:cs="Times New Roman"/>
          <w:bCs/>
          <w:sz w:val="28"/>
          <w:szCs w:val="28"/>
        </w:rPr>
        <w:t xml:space="preserve">сключена необходимость обращения заявителей к нотариусу </w:t>
      </w:r>
      <w:r w:rsidR="002A306E" w:rsidRPr="00AA0383">
        <w:rPr>
          <w:rFonts w:cs="Times New Roman"/>
          <w:b/>
          <w:bCs/>
          <w:sz w:val="28"/>
          <w:szCs w:val="28"/>
        </w:rPr>
        <w:t>в случае представления документов в регистрирующий орган лично</w:t>
      </w:r>
      <w:r w:rsidR="002A306E">
        <w:rPr>
          <w:rFonts w:cs="Times New Roman"/>
          <w:bCs/>
          <w:sz w:val="28"/>
          <w:szCs w:val="28"/>
        </w:rPr>
        <w:t xml:space="preserve">, а также создана возможность представления заявления на государственную регистрацию и получения документов в регистрирующем органе представителем заявителя, действующим на основании нотариально удостоверенной доверенности </w:t>
      </w:r>
      <w:r w:rsidR="002A306E" w:rsidRPr="00AA0383">
        <w:rPr>
          <w:rFonts w:cs="Times New Roman"/>
          <w:bCs/>
          <w:i/>
          <w:sz w:val="28"/>
          <w:szCs w:val="28"/>
        </w:rPr>
        <w:t xml:space="preserve">(Федеральный закон от 05.05.2014 № 107-ФЗ). </w:t>
      </w:r>
    </w:p>
    <w:p w:rsidR="002A306E" w:rsidRDefault="002A306E" w:rsidP="00536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Кроме того, </w:t>
      </w:r>
      <w:r w:rsidRPr="0053614F">
        <w:rPr>
          <w:rFonts w:cs="Times New Roman"/>
          <w:b/>
          <w:sz w:val="28"/>
          <w:szCs w:val="28"/>
        </w:rPr>
        <w:t>представление документов</w:t>
      </w:r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для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государственной</w:t>
      </w:r>
      <w:proofErr w:type="gramEnd"/>
      <w:r>
        <w:rPr>
          <w:rFonts w:cs="Times New Roman"/>
          <w:sz w:val="28"/>
          <w:szCs w:val="28"/>
        </w:rPr>
        <w:t xml:space="preserve"> регистрации юридического лица в регистрирующий орган может быть осуществлено по просьбе заявителя </w:t>
      </w:r>
      <w:r w:rsidRPr="0053614F">
        <w:rPr>
          <w:rFonts w:cs="Times New Roman"/>
          <w:b/>
          <w:sz w:val="28"/>
          <w:szCs w:val="28"/>
        </w:rPr>
        <w:t>нотариусом</w:t>
      </w:r>
      <w:r>
        <w:rPr>
          <w:rFonts w:cs="Times New Roman"/>
          <w:sz w:val="28"/>
          <w:szCs w:val="28"/>
        </w:rPr>
        <w:t xml:space="preserve">. </w:t>
      </w:r>
    </w:p>
    <w:p w:rsidR="0053614F" w:rsidRPr="00756412" w:rsidRDefault="0053614F" w:rsidP="00536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Cs/>
          <w:sz w:val="28"/>
          <w:szCs w:val="28"/>
        </w:rPr>
      </w:pPr>
      <w:proofErr w:type="gramStart"/>
      <w:r w:rsidRPr="00756412">
        <w:rPr>
          <w:rFonts w:cs="Times New Roman"/>
          <w:sz w:val="28"/>
          <w:szCs w:val="28"/>
        </w:rPr>
        <w:lastRenderedPageBreak/>
        <w:t xml:space="preserve">Реализованы возможности </w:t>
      </w:r>
      <w:r w:rsidRPr="00756412">
        <w:rPr>
          <w:rFonts w:cs="Times New Roman"/>
          <w:b/>
          <w:sz w:val="28"/>
          <w:szCs w:val="28"/>
        </w:rPr>
        <w:t>электронной регистрации</w:t>
      </w:r>
      <w:r w:rsidRPr="00756412">
        <w:rPr>
          <w:rFonts w:cs="Times New Roman"/>
          <w:sz w:val="28"/>
          <w:szCs w:val="28"/>
        </w:rPr>
        <w:t xml:space="preserve">, в </w:t>
      </w:r>
      <w:proofErr w:type="spellStart"/>
      <w:r w:rsidRPr="00756412">
        <w:rPr>
          <w:rFonts w:cs="Times New Roman"/>
          <w:sz w:val="28"/>
          <w:szCs w:val="28"/>
        </w:rPr>
        <w:t>т.ч</w:t>
      </w:r>
      <w:proofErr w:type="spellEnd"/>
      <w:r w:rsidRPr="00756412">
        <w:rPr>
          <w:rFonts w:cs="Times New Roman"/>
          <w:sz w:val="28"/>
          <w:szCs w:val="28"/>
        </w:rPr>
        <w:t xml:space="preserve">. с </w:t>
      </w:r>
      <w:r>
        <w:rPr>
          <w:rFonts w:cs="Times New Roman"/>
          <w:sz w:val="28"/>
          <w:szCs w:val="28"/>
        </w:rPr>
        <w:t>использованием личного кабинета.</w:t>
      </w:r>
      <w:proofErr w:type="gramEnd"/>
      <w:r w:rsidR="005F0C4F">
        <w:rPr>
          <w:rFonts w:cs="Times New Roman"/>
          <w:sz w:val="28"/>
          <w:szCs w:val="28"/>
        </w:rPr>
        <w:t xml:space="preserve"> При этом государственная </w:t>
      </w:r>
      <w:r w:rsidR="005F0C4F" w:rsidRPr="005F0C4F">
        <w:rPr>
          <w:rFonts w:cs="Times New Roman"/>
          <w:b/>
          <w:sz w:val="28"/>
          <w:szCs w:val="28"/>
        </w:rPr>
        <w:t>пошлина не уплачивается</w:t>
      </w:r>
      <w:r w:rsidR="005F0C4F">
        <w:rPr>
          <w:rFonts w:cs="Times New Roman"/>
          <w:sz w:val="28"/>
          <w:szCs w:val="28"/>
        </w:rPr>
        <w:t>.</w:t>
      </w:r>
    </w:p>
    <w:p w:rsidR="002A306E" w:rsidRPr="00AA0383" w:rsidRDefault="002A306E" w:rsidP="00536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Cs/>
          <w:sz w:val="28"/>
          <w:szCs w:val="28"/>
        </w:rPr>
      </w:pPr>
      <w:proofErr w:type="gramStart"/>
      <w:r w:rsidRPr="00265731">
        <w:rPr>
          <w:rFonts w:cs="Times New Roman"/>
          <w:b/>
          <w:bCs/>
          <w:sz w:val="28"/>
          <w:szCs w:val="28"/>
        </w:rPr>
        <w:t>Созданы условия для досудебного урегулирования споров</w:t>
      </w:r>
      <w:r w:rsidRPr="00AA0383">
        <w:rPr>
          <w:rFonts w:cs="Times New Roman"/>
          <w:bCs/>
          <w:sz w:val="28"/>
          <w:szCs w:val="28"/>
        </w:rPr>
        <w:t xml:space="preserve">, связанных с </w:t>
      </w:r>
      <w:r w:rsidR="00CE7721">
        <w:rPr>
          <w:rFonts w:cs="Times New Roman"/>
          <w:bCs/>
          <w:sz w:val="28"/>
          <w:szCs w:val="28"/>
        </w:rPr>
        <w:t xml:space="preserve">оспариванием решений о </w:t>
      </w:r>
      <w:r w:rsidRPr="00AA0383">
        <w:rPr>
          <w:rFonts w:cs="Times New Roman"/>
          <w:bCs/>
          <w:sz w:val="28"/>
          <w:szCs w:val="28"/>
        </w:rPr>
        <w:t xml:space="preserve"> </w:t>
      </w:r>
      <w:r w:rsidR="00CE7721" w:rsidRPr="00AA0383">
        <w:rPr>
          <w:rFonts w:cs="Times New Roman"/>
          <w:bCs/>
          <w:sz w:val="28"/>
          <w:szCs w:val="28"/>
        </w:rPr>
        <w:t>государственной регистрации</w:t>
      </w:r>
      <w:r w:rsidR="00CE7721">
        <w:rPr>
          <w:rFonts w:cs="Times New Roman"/>
          <w:bCs/>
          <w:sz w:val="28"/>
          <w:szCs w:val="28"/>
        </w:rPr>
        <w:t xml:space="preserve"> либо </w:t>
      </w:r>
      <w:r w:rsidRPr="00AA0383">
        <w:rPr>
          <w:rFonts w:cs="Times New Roman"/>
          <w:bCs/>
          <w:sz w:val="28"/>
          <w:szCs w:val="28"/>
        </w:rPr>
        <w:t>об отказе в</w:t>
      </w:r>
      <w:r w:rsidR="00CE7721">
        <w:rPr>
          <w:rFonts w:cs="Times New Roman"/>
          <w:bCs/>
          <w:sz w:val="28"/>
          <w:szCs w:val="28"/>
        </w:rPr>
        <w:t xml:space="preserve"> регистрации</w:t>
      </w:r>
      <w:r w:rsidRPr="00AA0383">
        <w:rPr>
          <w:rFonts w:cs="Times New Roman"/>
          <w:bCs/>
          <w:sz w:val="28"/>
          <w:szCs w:val="28"/>
        </w:rPr>
        <w:t xml:space="preserve"> в течение 15 рабочих дней со дня получения жалобы</w:t>
      </w:r>
      <w:r w:rsidR="00A000DB">
        <w:rPr>
          <w:rFonts w:cs="Times New Roman"/>
          <w:bCs/>
          <w:sz w:val="28"/>
          <w:szCs w:val="28"/>
        </w:rPr>
        <w:t>.</w:t>
      </w:r>
      <w:proofErr w:type="gramEnd"/>
      <w:r>
        <w:rPr>
          <w:rFonts w:cs="Times New Roman"/>
          <w:bCs/>
          <w:sz w:val="28"/>
          <w:szCs w:val="28"/>
        </w:rPr>
        <w:t xml:space="preserve"> О</w:t>
      </w:r>
      <w:r w:rsidRPr="00AA0383">
        <w:rPr>
          <w:rFonts w:cs="Times New Roman"/>
          <w:bCs/>
          <w:sz w:val="28"/>
          <w:szCs w:val="28"/>
        </w:rPr>
        <w:t xml:space="preserve">беспечена последовательность </w:t>
      </w:r>
      <w:proofErr w:type="gramStart"/>
      <w:r w:rsidRPr="00AA0383">
        <w:rPr>
          <w:rFonts w:cs="Times New Roman"/>
          <w:bCs/>
          <w:sz w:val="28"/>
          <w:szCs w:val="28"/>
        </w:rPr>
        <w:t>досудебной</w:t>
      </w:r>
      <w:proofErr w:type="gramEnd"/>
      <w:r w:rsidRPr="00AA0383">
        <w:rPr>
          <w:rFonts w:cs="Times New Roman"/>
          <w:bCs/>
          <w:sz w:val="28"/>
          <w:szCs w:val="28"/>
        </w:rPr>
        <w:t xml:space="preserve"> и судебной стадий разрешения споров по обжалованию решения об отказе в государственной регистрации</w:t>
      </w:r>
      <w:r>
        <w:rPr>
          <w:rFonts w:cs="Times New Roman"/>
          <w:bCs/>
          <w:sz w:val="28"/>
          <w:szCs w:val="28"/>
        </w:rPr>
        <w:t>.</w:t>
      </w:r>
    </w:p>
    <w:p w:rsidR="00756412" w:rsidRPr="00756412" w:rsidRDefault="002A306E" w:rsidP="005361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65731">
        <w:rPr>
          <w:rFonts w:cs="Times New Roman"/>
          <w:b/>
          <w:bCs/>
          <w:sz w:val="28"/>
          <w:szCs w:val="28"/>
        </w:rPr>
        <w:t>Отменена обязанность</w:t>
      </w:r>
      <w:r w:rsidRPr="00AA0383">
        <w:rPr>
          <w:rFonts w:cs="Times New Roman"/>
          <w:bCs/>
          <w:sz w:val="28"/>
          <w:szCs w:val="28"/>
        </w:rPr>
        <w:t xml:space="preserve"> налогоплательщиков по уведомлению налоговых органов по месту нахождения юридического лица </w:t>
      </w:r>
      <w:r w:rsidRPr="00265731">
        <w:rPr>
          <w:rFonts w:cs="Times New Roman"/>
          <w:b/>
          <w:bCs/>
          <w:sz w:val="28"/>
          <w:szCs w:val="28"/>
        </w:rPr>
        <w:t>об открытии или о закрытии банковского счета.</w:t>
      </w:r>
      <w:r>
        <w:rPr>
          <w:rFonts w:cs="Times New Roman"/>
          <w:bCs/>
          <w:sz w:val="28"/>
          <w:szCs w:val="28"/>
        </w:rPr>
        <w:t xml:space="preserve"> </w:t>
      </w:r>
      <w:r w:rsidR="00756412" w:rsidRPr="00756412">
        <w:rPr>
          <w:rFonts w:cs="Times New Roman"/>
          <w:bCs/>
          <w:sz w:val="28"/>
          <w:szCs w:val="28"/>
        </w:rPr>
        <w:t>П</w:t>
      </w:r>
      <w:r w:rsidR="00756412" w:rsidRPr="00756412">
        <w:rPr>
          <w:rFonts w:cs="Times New Roman"/>
          <w:sz w:val="28"/>
          <w:szCs w:val="28"/>
        </w:rPr>
        <w:t>ри открытии счетов в кредитных учреждениях нет необходимости представлять Свидетельства о регистрации и постановке на учет в налоговом органе (банки пользуются сведениями ЕГРЮЛ).</w:t>
      </w:r>
    </w:p>
    <w:p w:rsidR="002A306E" w:rsidRDefault="00334189" w:rsidP="0053614F">
      <w:pPr>
        <w:spacing w:after="0" w:line="24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С 01.10.2018 в</w:t>
      </w:r>
      <w:r w:rsidR="0053614F">
        <w:rPr>
          <w:rFonts w:cs="Times New Roman"/>
          <w:bCs/>
          <w:sz w:val="28"/>
          <w:szCs w:val="28"/>
        </w:rPr>
        <w:t xml:space="preserve"> случаях </w:t>
      </w:r>
      <w:r w:rsidR="0053614F" w:rsidRPr="00334189">
        <w:rPr>
          <w:rFonts w:cs="Times New Roman"/>
          <w:b/>
          <w:bCs/>
          <w:sz w:val="28"/>
          <w:szCs w:val="28"/>
        </w:rPr>
        <w:t>отказа в регистрации</w:t>
      </w:r>
      <w:r w:rsidR="0053614F">
        <w:rPr>
          <w:rFonts w:cs="Times New Roman"/>
          <w:bCs/>
          <w:sz w:val="28"/>
          <w:szCs w:val="28"/>
        </w:rPr>
        <w:t xml:space="preserve"> в связи с непредставлением необходимых для регистрации документов либо </w:t>
      </w:r>
      <w:r w:rsidR="005F0C4F">
        <w:rPr>
          <w:rFonts w:cs="Times New Roman"/>
          <w:bCs/>
          <w:sz w:val="28"/>
          <w:szCs w:val="28"/>
        </w:rPr>
        <w:t>представлением документов, оформленных с нарушением требований по их оформлению</w:t>
      </w:r>
      <w:r>
        <w:rPr>
          <w:rFonts w:cs="Times New Roman"/>
          <w:bCs/>
          <w:sz w:val="28"/>
          <w:szCs w:val="28"/>
        </w:rPr>
        <w:t>,</w:t>
      </w:r>
      <w:r w:rsidR="005F0C4F">
        <w:rPr>
          <w:rFonts w:cs="Times New Roman"/>
          <w:bCs/>
          <w:sz w:val="28"/>
          <w:szCs w:val="28"/>
        </w:rPr>
        <w:t xml:space="preserve"> предусмотрена возможность однократного повторного их представления</w:t>
      </w:r>
      <w:r w:rsidR="002A306E">
        <w:rPr>
          <w:rFonts w:cs="Times New Roman"/>
          <w:bCs/>
          <w:sz w:val="28"/>
          <w:szCs w:val="28"/>
        </w:rPr>
        <w:t xml:space="preserve"> </w:t>
      </w:r>
      <w:r w:rsidR="005F0C4F">
        <w:rPr>
          <w:rFonts w:cs="Times New Roman"/>
          <w:bCs/>
          <w:sz w:val="28"/>
          <w:szCs w:val="28"/>
        </w:rPr>
        <w:t xml:space="preserve">в течение 3-месяцев после отказа </w:t>
      </w:r>
      <w:r w:rsidR="005F0C4F" w:rsidRPr="00334189">
        <w:rPr>
          <w:rFonts w:cs="Times New Roman"/>
          <w:b/>
          <w:bCs/>
          <w:sz w:val="28"/>
          <w:szCs w:val="28"/>
        </w:rPr>
        <w:t>без уплаты госпошлины</w:t>
      </w:r>
      <w:r w:rsidR="005F0C4F">
        <w:rPr>
          <w:rFonts w:cs="Times New Roman"/>
          <w:bCs/>
          <w:sz w:val="28"/>
          <w:szCs w:val="28"/>
        </w:rPr>
        <w:t>.</w:t>
      </w:r>
    </w:p>
    <w:p w:rsidR="0053614F" w:rsidRDefault="0053614F" w:rsidP="0053614F">
      <w:pPr>
        <w:spacing w:after="0" w:line="24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создания более комфортных условий для заявителей документы по регистрации принимаются </w:t>
      </w:r>
      <w:r w:rsidRPr="005D663B">
        <w:rPr>
          <w:rFonts w:cs="Times New Roman"/>
          <w:sz w:val="28"/>
          <w:szCs w:val="28"/>
        </w:rPr>
        <w:t xml:space="preserve">во всех межрайонных инспекциях области и </w:t>
      </w:r>
      <w:r>
        <w:rPr>
          <w:rFonts w:cs="Times New Roman"/>
          <w:sz w:val="28"/>
          <w:szCs w:val="28"/>
        </w:rPr>
        <w:t>более чем в 40 филиалах Многофункциональн</w:t>
      </w:r>
      <w:r w:rsidR="009235EE">
        <w:rPr>
          <w:rFonts w:cs="Times New Roman"/>
          <w:sz w:val="28"/>
          <w:szCs w:val="28"/>
        </w:rPr>
        <w:t>ого</w:t>
      </w:r>
      <w:r>
        <w:rPr>
          <w:rFonts w:cs="Times New Roman"/>
          <w:sz w:val="28"/>
          <w:szCs w:val="28"/>
        </w:rPr>
        <w:t xml:space="preserve"> центр</w:t>
      </w:r>
      <w:r w:rsidR="009235EE">
        <w:rPr>
          <w:rFonts w:cs="Times New Roman"/>
          <w:sz w:val="28"/>
          <w:szCs w:val="28"/>
        </w:rPr>
        <w:t>а государственных и муниципальных услуг</w:t>
      </w:r>
      <w:r>
        <w:rPr>
          <w:rFonts w:cs="Times New Roman"/>
          <w:sz w:val="28"/>
          <w:szCs w:val="28"/>
        </w:rPr>
        <w:t>.</w:t>
      </w:r>
    </w:p>
    <w:p w:rsidR="004D7E47" w:rsidRDefault="004D7E47" w:rsidP="004D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4D7E47" w:rsidRDefault="00EA4904" w:rsidP="004D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Слайд 4 </w:t>
      </w:r>
      <w:r w:rsidR="004D7E47">
        <w:rPr>
          <w:b/>
          <w:sz w:val="28"/>
          <w:szCs w:val="28"/>
        </w:rPr>
        <w:t>Изменения в законодательство 67-ФЗ</w:t>
      </w:r>
    </w:p>
    <w:p w:rsidR="004D7E47" w:rsidRDefault="00EA4904" w:rsidP="004D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изменениями, направленными на упрощение процедур, законодателем внесены и изменения, обеспечивающие достоверность государственных реестров. </w:t>
      </w:r>
      <w:r w:rsidR="004D7E47">
        <w:rPr>
          <w:sz w:val="28"/>
          <w:szCs w:val="28"/>
        </w:rPr>
        <w:t xml:space="preserve">Последние самые значительные изменения в законодательство о </w:t>
      </w:r>
      <w:r w:rsidR="004D7E47" w:rsidRPr="004D7E47">
        <w:rPr>
          <w:sz w:val="28"/>
          <w:szCs w:val="28"/>
        </w:rPr>
        <w:t>государственной регистрации были внесены федеральным законом от 30.03.2015 № 67-</w:t>
      </w:r>
      <w:r w:rsidR="004D7E47">
        <w:rPr>
          <w:sz w:val="28"/>
          <w:szCs w:val="28"/>
        </w:rPr>
        <w:t xml:space="preserve"> ФЗ</w:t>
      </w:r>
      <w:r w:rsidR="004D7E47" w:rsidRPr="004D7E47">
        <w:rPr>
          <w:sz w:val="28"/>
          <w:szCs w:val="28"/>
        </w:rPr>
        <w:t xml:space="preserve"> </w:t>
      </w:r>
      <w:r w:rsidR="004D7E47" w:rsidRPr="005D663B">
        <w:rPr>
          <w:i/>
          <w:sz w:val="28"/>
          <w:szCs w:val="28"/>
        </w:rPr>
        <w:t xml:space="preserve">«О внесении изменений  </w:t>
      </w:r>
      <w:r w:rsidR="004D7E47" w:rsidRPr="005D663B">
        <w:rPr>
          <w:rFonts w:cs="Times New Roman"/>
          <w:bCs/>
          <w:i/>
          <w:sz w:val="28"/>
          <w:szCs w:val="28"/>
        </w:rPr>
        <w:t xml:space="preserve">в отдельные законодательные акты Российской Федерации в части обеспечения достоверности сведений, представляемых </w:t>
      </w:r>
      <w:proofErr w:type="gramStart"/>
      <w:r w:rsidR="004D7E47" w:rsidRPr="005D663B">
        <w:rPr>
          <w:rFonts w:cs="Times New Roman"/>
          <w:bCs/>
          <w:i/>
          <w:sz w:val="28"/>
          <w:szCs w:val="28"/>
        </w:rPr>
        <w:t>при</w:t>
      </w:r>
      <w:proofErr w:type="gramEnd"/>
      <w:r w:rsidR="004D7E47" w:rsidRPr="005D663B">
        <w:rPr>
          <w:rFonts w:cs="Times New Roman"/>
          <w:bCs/>
          <w:i/>
          <w:sz w:val="28"/>
          <w:szCs w:val="28"/>
        </w:rPr>
        <w:t xml:space="preserve"> государственной регистрации юридических лиц и индивидуальных предпринимателей</w:t>
      </w:r>
      <w:r w:rsidR="004D7E47" w:rsidRPr="005D663B">
        <w:rPr>
          <w:i/>
          <w:sz w:val="28"/>
          <w:szCs w:val="28"/>
        </w:rPr>
        <w:t>»</w:t>
      </w:r>
      <w:r w:rsidR="004D7E47">
        <w:rPr>
          <w:sz w:val="28"/>
          <w:szCs w:val="28"/>
        </w:rPr>
        <w:t>.</w:t>
      </w:r>
      <w:r w:rsidR="006B729A">
        <w:rPr>
          <w:sz w:val="28"/>
          <w:szCs w:val="28"/>
        </w:rPr>
        <w:t xml:space="preserve"> Этим законом:</w:t>
      </w:r>
    </w:p>
    <w:p w:rsidR="004D7E47" w:rsidRPr="0097398E" w:rsidRDefault="004D7E47" w:rsidP="004D7E4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98E">
        <w:rPr>
          <w:rFonts w:ascii="Times New Roman" w:hAnsi="Times New Roman" w:cs="Times New Roman"/>
          <w:b/>
          <w:color w:val="000000"/>
          <w:sz w:val="28"/>
          <w:szCs w:val="28"/>
        </w:rPr>
        <w:t>Усилена административная ответственность</w:t>
      </w:r>
      <w:r w:rsidRPr="0097398E">
        <w:rPr>
          <w:rFonts w:ascii="Times New Roman" w:hAnsi="Times New Roman" w:cs="Times New Roman"/>
          <w:color w:val="000000"/>
          <w:sz w:val="28"/>
          <w:szCs w:val="28"/>
        </w:rPr>
        <w:t>, предусмотренная ст. 14.25 КоАП РФ.</w:t>
      </w:r>
    </w:p>
    <w:p w:rsidR="004D7E47" w:rsidRPr="004D7E47" w:rsidRDefault="004D7E47" w:rsidP="00AD09D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4D7E47">
        <w:rPr>
          <w:rFonts w:cs="Times New Roman"/>
          <w:color w:val="000000"/>
          <w:sz w:val="28"/>
          <w:szCs w:val="28"/>
        </w:rPr>
        <w:t xml:space="preserve">Сейчас за представление </w:t>
      </w:r>
      <w:r w:rsidRPr="004D7E47">
        <w:rPr>
          <w:rFonts w:cs="Times New Roman"/>
          <w:b/>
          <w:color w:val="000000"/>
          <w:sz w:val="28"/>
          <w:szCs w:val="28"/>
        </w:rPr>
        <w:t>заведомо</w:t>
      </w:r>
      <w:r w:rsidRPr="004D7E47">
        <w:rPr>
          <w:rFonts w:cs="Times New Roman"/>
          <w:color w:val="000000"/>
          <w:sz w:val="28"/>
          <w:szCs w:val="28"/>
        </w:rPr>
        <w:t xml:space="preserve"> </w:t>
      </w:r>
      <w:r w:rsidRPr="004D7E47">
        <w:rPr>
          <w:rFonts w:cs="Times New Roman"/>
          <w:b/>
          <w:color w:val="000000"/>
          <w:sz w:val="28"/>
          <w:szCs w:val="28"/>
        </w:rPr>
        <w:t>ложных сведений</w:t>
      </w:r>
      <w:r w:rsidRPr="004D7E47">
        <w:rPr>
          <w:rFonts w:cs="Times New Roman"/>
          <w:color w:val="000000"/>
          <w:sz w:val="28"/>
          <w:szCs w:val="28"/>
        </w:rPr>
        <w:t xml:space="preserve">, а также </w:t>
      </w:r>
      <w:r w:rsidRPr="004D7E47">
        <w:rPr>
          <w:rFonts w:cs="Times New Roman"/>
          <w:b/>
          <w:color w:val="000000"/>
          <w:sz w:val="28"/>
          <w:szCs w:val="28"/>
        </w:rPr>
        <w:t>повторное непредставление или представление</w:t>
      </w:r>
      <w:r w:rsidRPr="004D7E47">
        <w:rPr>
          <w:rFonts w:cs="Times New Roman"/>
          <w:color w:val="000000"/>
          <w:sz w:val="28"/>
          <w:szCs w:val="28"/>
        </w:rPr>
        <w:t xml:space="preserve"> недостоверных сведений предусмотрена </w:t>
      </w:r>
      <w:r w:rsidRPr="004D7E47">
        <w:rPr>
          <w:rFonts w:cs="Times New Roman"/>
          <w:b/>
          <w:color w:val="000000"/>
          <w:sz w:val="28"/>
          <w:szCs w:val="28"/>
        </w:rPr>
        <w:t>безальтернативная</w:t>
      </w:r>
      <w:r w:rsidRPr="004D7E47">
        <w:rPr>
          <w:rFonts w:cs="Times New Roman"/>
          <w:color w:val="000000"/>
          <w:sz w:val="28"/>
          <w:szCs w:val="28"/>
        </w:rPr>
        <w:t xml:space="preserve"> </w:t>
      </w:r>
      <w:r w:rsidRPr="004D7E47">
        <w:rPr>
          <w:rFonts w:cs="Times New Roman"/>
          <w:b/>
          <w:color w:val="000000"/>
          <w:sz w:val="28"/>
          <w:szCs w:val="28"/>
        </w:rPr>
        <w:t>дисквалификация</w:t>
      </w:r>
      <w:r w:rsidRPr="004D7E47">
        <w:rPr>
          <w:rFonts w:cs="Times New Roman"/>
          <w:color w:val="000000"/>
          <w:sz w:val="28"/>
          <w:szCs w:val="28"/>
        </w:rPr>
        <w:t xml:space="preserve"> на срок от одного года до трех лет. </w:t>
      </w:r>
      <w:proofErr w:type="gramStart"/>
      <w:r w:rsidRPr="004D7E47">
        <w:rPr>
          <w:rFonts w:cs="Times New Roman"/>
          <w:color w:val="000000"/>
          <w:sz w:val="28"/>
          <w:szCs w:val="28"/>
        </w:rPr>
        <w:t xml:space="preserve">Увеличен </w:t>
      </w:r>
      <w:r w:rsidRPr="004D7E47">
        <w:rPr>
          <w:rFonts w:cs="Times New Roman"/>
          <w:b/>
          <w:color w:val="000000"/>
          <w:sz w:val="28"/>
          <w:szCs w:val="28"/>
        </w:rPr>
        <w:t>срок давности</w:t>
      </w:r>
      <w:r w:rsidRPr="004D7E47">
        <w:rPr>
          <w:rFonts w:cs="Times New Roman"/>
          <w:color w:val="000000"/>
          <w:sz w:val="28"/>
          <w:szCs w:val="28"/>
        </w:rPr>
        <w:t xml:space="preserve"> привлечения к административной ответственности в отношении нарушений законодательства о государственной регистрации от 2-х месяцев </w:t>
      </w:r>
      <w:r w:rsidRPr="004D7E47">
        <w:rPr>
          <w:rFonts w:cs="Times New Roman"/>
          <w:b/>
          <w:color w:val="000000"/>
          <w:sz w:val="28"/>
          <w:szCs w:val="28"/>
        </w:rPr>
        <w:t>до одного года</w:t>
      </w:r>
      <w:r w:rsidRPr="004D7E47">
        <w:rPr>
          <w:rFonts w:cs="Times New Roman"/>
          <w:color w:val="000000"/>
          <w:sz w:val="28"/>
          <w:szCs w:val="28"/>
        </w:rPr>
        <w:t>.</w:t>
      </w:r>
      <w:proofErr w:type="gramEnd"/>
    </w:p>
    <w:p w:rsidR="004D7E47" w:rsidRDefault="00096F85" w:rsidP="00AD09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</w:t>
      </w:r>
      <w:r w:rsidR="004D7E47" w:rsidRPr="00AD09D2">
        <w:rPr>
          <w:rFonts w:cs="Times New Roman"/>
          <w:color w:val="000000"/>
          <w:sz w:val="28"/>
          <w:szCs w:val="28"/>
        </w:rPr>
        <w:t xml:space="preserve">редусмотрена ответственность </w:t>
      </w:r>
      <w:r>
        <w:rPr>
          <w:rFonts w:cs="Times New Roman"/>
          <w:color w:val="000000"/>
          <w:sz w:val="28"/>
          <w:szCs w:val="28"/>
        </w:rPr>
        <w:t xml:space="preserve">не </w:t>
      </w:r>
      <w:r w:rsidR="004D7E47" w:rsidRPr="00AD09D2">
        <w:rPr>
          <w:rFonts w:cs="Times New Roman"/>
          <w:color w:val="000000"/>
          <w:sz w:val="28"/>
          <w:szCs w:val="28"/>
        </w:rPr>
        <w:t>только должностного лица</w:t>
      </w:r>
      <w:r>
        <w:rPr>
          <w:rFonts w:cs="Times New Roman"/>
          <w:color w:val="000000"/>
          <w:sz w:val="28"/>
          <w:szCs w:val="28"/>
        </w:rPr>
        <w:t xml:space="preserve">, но и </w:t>
      </w:r>
      <w:r w:rsidR="004D7E47" w:rsidRPr="00AD09D2">
        <w:rPr>
          <w:rFonts w:cs="Times New Roman"/>
          <w:b/>
          <w:color w:val="000000"/>
          <w:sz w:val="28"/>
          <w:szCs w:val="28"/>
        </w:rPr>
        <w:t xml:space="preserve"> учредителей (участников)</w:t>
      </w:r>
      <w:r w:rsidR="004D7E47" w:rsidRPr="00AD09D2">
        <w:rPr>
          <w:rFonts w:cs="Times New Roman"/>
          <w:color w:val="000000"/>
          <w:sz w:val="28"/>
          <w:szCs w:val="28"/>
        </w:rPr>
        <w:t xml:space="preserve"> юридических лиц.</w:t>
      </w:r>
    </w:p>
    <w:p w:rsidR="00AD09D2" w:rsidRPr="00755119" w:rsidRDefault="00AD09D2" w:rsidP="00AD0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 xml:space="preserve">2. </w:t>
      </w:r>
      <w:r w:rsidRPr="00755119">
        <w:rPr>
          <w:rFonts w:cs="Times New Roman"/>
          <w:color w:val="000000"/>
          <w:sz w:val="28"/>
          <w:szCs w:val="28"/>
        </w:rPr>
        <w:t xml:space="preserve">Изменена </w:t>
      </w:r>
      <w:r w:rsidRPr="00755119">
        <w:rPr>
          <w:rFonts w:cs="Times New Roman"/>
          <w:b/>
          <w:color w:val="000000"/>
          <w:sz w:val="28"/>
          <w:szCs w:val="28"/>
        </w:rPr>
        <w:t>уголовная ответственность</w:t>
      </w:r>
      <w:r w:rsidRPr="00755119">
        <w:rPr>
          <w:rFonts w:cs="Times New Roman"/>
          <w:color w:val="000000"/>
          <w:sz w:val="28"/>
          <w:szCs w:val="28"/>
        </w:rPr>
        <w:t xml:space="preserve"> за регистрацию юридических лиц через подставных лиц</w:t>
      </w:r>
      <w:r w:rsidR="00096F85">
        <w:rPr>
          <w:rFonts w:cs="Times New Roman"/>
          <w:color w:val="000000"/>
          <w:sz w:val="28"/>
          <w:szCs w:val="28"/>
        </w:rPr>
        <w:t xml:space="preserve"> (статьи 173.1 и 173.2 УК РФ)</w:t>
      </w:r>
      <w:r w:rsidRPr="00755119">
        <w:rPr>
          <w:rFonts w:cs="Times New Roman"/>
          <w:color w:val="000000"/>
          <w:sz w:val="28"/>
          <w:szCs w:val="28"/>
        </w:rPr>
        <w:t>:</w:t>
      </w:r>
    </w:p>
    <w:p w:rsidR="00AD09D2" w:rsidRPr="00755119" w:rsidRDefault="00AD09D2" w:rsidP="00AD0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755119">
        <w:rPr>
          <w:rFonts w:cs="Times New Roman"/>
          <w:color w:val="000000"/>
          <w:sz w:val="28"/>
          <w:szCs w:val="28"/>
        </w:rPr>
        <w:t xml:space="preserve">- </w:t>
      </w:r>
      <w:r w:rsidRPr="0097398E">
        <w:rPr>
          <w:rFonts w:cs="Times New Roman"/>
          <w:b/>
          <w:color w:val="000000"/>
          <w:sz w:val="28"/>
          <w:szCs w:val="28"/>
        </w:rPr>
        <w:t>изменено понятие подставного лица</w:t>
      </w:r>
      <w:r w:rsidRPr="00755119">
        <w:rPr>
          <w:rFonts w:cs="Times New Roman"/>
          <w:color w:val="000000"/>
          <w:sz w:val="28"/>
          <w:szCs w:val="28"/>
        </w:rPr>
        <w:t xml:space="preserve"> – оно применяется</w:t>
      </w:r>
      <w:r>
        <w:rPr>
          <w:rFonts w:cs="Times New Roman"/>
          <w:color w:val="000000"/>
          <w:sz w:val="28"/>
          <w:szCs w:val="28"/>
        </w:rPr>
        <w:t xml:space="preserve"> не только в отношении лиц, которых ввели в заблуждение, но</w:t>
      </w:r>
      <w:r w:rsidRPr="00755119">
        <w:rPr>
          <w:rFonts w:cs="Times New Roman"/>
          <w:color w:val="000000"/>
          <w:sz w:val="28"/>
          <w:szCs w:val="28"/>
        </w:rPr>
        <w:t xml:space="preserve"> также в отношении лиц, которые являются органами управления юридического лица при отсутствии у них цели управления юридическим лицом;</w:t>
      </w:r>
    </w:p>
    <w:p w:rsidR="00AD09D2" w:rsidRPr="00755119" w:rsidRDefault="00AD09D2" w:rsidP="00AD0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755119">
        <w:rPr>
          <w:rFonts w:cs="Times New Roman"/>
          <w:color w:val="000000"/>
          <w:sz w:val="28"/>
          <w:szCs w:val="28"/>
        </w:rPr>
        <w:t xml:space="preserve">- преступлением </w:t>
      </w:r>
      <w:r w:rsidRPr="0097398E">
        <w:rPr>
          <w:rFonts w:cs="Times New Roman"/>
          <w:b/>
          <w:color w:val="000000"/>
          <w:sz w:val="28"/>
          <w:szCs w:val="28"/>
        </w:rPr>
        <w:t>счита</w:t>
      </w:r>
      <w:r>
        <w:rPr>
          <w:rFonts w:cs="Times New Roman"/>
          <w:b/>
          <w:color w:val="000000"/>
          <w:sz w:val="28"/>
          <w:szCs w:val="28"/>
        </w:rPr>
        <w:t>е</w:t>
      </w:r>
      <w:r w:rsidRPr="0097398E">
        <w:rPr>
          <w:rFonts w:cs="Times New Roman"/>
          <w:b/>
          <w:color w:val="000000"/>
          <w:sz w:val="28"/>
          <w:szCs w:val="28"/>
        </w:rPr>
        <w:t>тся не только образование</w:t>
      </w:r>
      <w:r w:rsidRPr="00755119">
        <w:rPr>
          <w:rFonts w:cs="Times New Roman"/>
          <w:color w:val="000000"/>
          <w:sz w:val="28"/>
          <w:szCs w:val="28"/>
        </w:rPr>
        <w:t xml:space="preserve"> (создание, реорганизация) юридического лица через подставных лиц, но и любое </w:t>
      </w:r>
      <w:r w:rsidRPr="0097398E">
        <w:rPr>
          <w:rFonts w:cs="Times New Roman"/>
          <w:b/>
          <w:color w:val="000000"/>
          <w:sz w:val="28"/>
          <w:szCs w:val="28"/>
        </w:rPr>
        <w:t>последующее внесение в ЕГРЮЛ сведений о подставных лицах</w:t>
      </w:r>
      <w:r w:rsidRPr="00755119">
        <w:rPr>
          <w:rFonts w:cs="Times New Roman"/>
          <w:color w:val="000000"/>
          <w:sz w:val="28"/>
          <w:szCs w:val="28"/>
        </w:rPr>
        <w:t>;</w:t>
      </w:r>
    </w:p>
    <w:p w:rsidR="00AD09D2" w:rsidRDefault="00AD09D2" w:rsidP="00AD09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28"/>
          <w:szCs w:val="28"/>
        </w:rPr>
      </w:pPr>
      <w:r w:rsidRPr="00AD09D2">
        <w:rPr>
          <w:rFonts w:cs="Times New Roman"/>
          <w:color w:val="000000"/>
          <w:sz w:val="28"/>
          <w:szCs w:val="28"/>
        </w:rPr>
        <w:t xml:space="preserve">- </w:t>
      </w:r>
      <w:r w:rsidRPr="00AD09D2">
        <w:rPr>
          <w:rFonts w:cs="Times New Roman"/>
          <w:b/>
          <w:color w:val="000000"/>
          <w:sz w:val="28"/>
          <w:szCs w:val="28"/>
        </w:rPr>
        <w:t>предоставление и приобретение документов для регистрации</w:t>
      </w:r>
      <w:r w:rsidRPr="00AD09D2">
        <w:rPr>
          <w:rFonts w:cs="Times New Roman"/>
          <w:color w:val="000000"/>
          <w:sz w:val="28"/>
          <w:szCs w:val="28"/>
        </w:rPr>
        <w:t xml:space="preserve"> юридического лица </w:t>
      </w:r>
      <w:r w:rsidRPr="00AD09D2">
        <w:rPr>
          <w:rFonts w:cs="Times New Roman"/>
          <w:b/>
          <w:color w:val="000000"/>
          <w:sz w:val="28"/>
          <w:szCs w:val="28"/>
        </w:rPr>
        <w:t>через подставное лицо</w:t>
      </w:r>
      <w:r w:rsidRPr="00AD09D2">
        <w:rPr>
          <w:rFonts w:cs="Times New Roman"/>
          <w:color w:val="000000"/>
          <w:sz w:val="28"/>
          <w:szCs w:val="28"/>
        </w:rPr>
        <w:t xml:space="preserve"> счита</w:t>
      </w:r>
      <w:r>
        <w:rPr>
          <w:rFonts w:cs="Times New Roman"/>
          <w:color w:val="000000"/>
          <w:sz w:val="28"/>
          <w:szCs w:val="28"/>
        </w:rPr>
        <w:t>е</w:t>
      </w:r>
      <w:r w:rsidRPr="00AD09D2">
        <w:rPr>
          <w:rFonts w:cs="Times New Roman"/>
          <w:color w:val="000000"/>
          <w:sz w:val="28"/>
          <w:szCs w:val="28"/>
        </w:rPr>
        <w:t>тся преступлением в любом случае (</w:t>
      </w:r>
      <w:r w:rsidRPr="00096F85">
        <w:rPr>
          <w:rFonts w:cs="Times New Roman"/>
          <w:i/>
          <w:color w:val="000000"/>
          <w:sz w:val="28"/>
          <w:szCs w:val="28"/>
        </w:rPr>
        <w:t>ранее – только если лицо осознавало, какие преступления, связанные с финансовыми операциями либо сделками с денежными средствами или иным имуществом будут впоследствии совершены с использованием такого юридического лица</w:t>
      </w:r>
      <w:r w:rsidRPr="00AD09D2">
        <w:rPr>
          <w:rFonts w:cs="Times New Roman"/>
          <w:color w:val="000000"/>
          <w:sz w:val="28"/>
          <w:szCs w:val="28"/>
        </w:rPr>
        <w:t>).</w:t>
      </w:r>
    </w:p>
    <w:p w:rsidR="00096F85" w:rsidRDefault="00096F85" w:rsidP="00AD0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5 (продолжение)</w:t>
      </w:r>
    </w:p>
    <w:p w:rsidR="00AD09D2" w:rsidRPr="00755119" w:rsidRDefault="00AD09D2" w:rsidP="00AD0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3. В</w:t>
      </w:r>
      <w:r w:rsidRPr="0097398E">
        <w:rPr>
          <w:rFonts w:cs="Times New Roman"/>
          <w:b/>
          <w:color w:val="000000"/>
          <w:sz w:val="28"/>
          <w:szCs w:val="28"/>
        </w:rPr>
        <w:t>ведён запрет</w:t>
      </w:r>
      <w:r w:rsidRPr="00755119">
        <w:rPr>
          <w:rFonts w:cs="Times New Roman"/>
          <w:color w:val="000000"/>
          <w:sz w:val="28"/>
          <w:szCs w:val="28"/>
        </w:rPr>
        <w:t xml:space="preserve"> на государственную регистрацию при ликвидации юридического лица:</w:t>
      </w:r>
    </w:p>
    <w:p w:rsidR="00AD09D2" w:rsidRDefault="00AD09D2" w:rsidP="00AD0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755119">
        <w:rPr>
          <w:rFonts w:cs="Times New Roman"/>
          <w:color w:val="000000"/>
          <w:sz w:val="28"/>
          <w:szCs w:val="28"/>
        </w:rPr>
        <w:t xml:space="preserve">- </w:t>
      </w:r>
      <w:r w:rsidRPr="0097398E">
        <w:rPr>
          <w:rFonts w:cs="Times New Roman"/>
          <w:b/>
          <w:color w:val="000000"/>
          <w:sz w:val="28"/>
          <w:szCs w:val="28"/>
        </w:rPr>
        <w:t>до завершения судебного разбирательства</w:t>
      </w:r>
      <w:r w:rsidRPr="00755119">
        <w:rPr>
          <w:rFonts w:cs="Times New Roman"/>
          <w:color w:val="000000"/>
          <w:sz w:val="28"/>
          <w:szCs w:val="28"/>
        </w:rPr>
        <w:t xml:space="preserve"> по иску к ликвидируемому юридическому лицу;</w:t>
      </w:r>
    </w:p>
    <w:p w:rsidR="00AD09D2" w:rsidRDefault="0061130C" w:rsidP="006113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 д</w:t>
      </w:r>
      <w:r w:rsidR="00AD09D2" w:rsidRPr="0097398E">
        <w:rPr>
          <w:rFonts w:cs="Times New Roman"/>
          <w:b/>
          <w:color w:val="000000"/>
          <w:sz w:val="28"/>
          <w:szCs w:val="28"/>
        </w:rPr>
        <w:t>о окончания выездной налоговой</w:t>
      </w:r>
      <w:r w:rsidR="002A306E">
        <w:rPr>
          <w:rFonts w:cs="Times New Roman"/>
          <w:b/>
          <w:color w:val="000000"/>
          <w:sz w:val="28"/>
          <w:szCs w:val="28"/>
        </w:rPr>
        <w:t xml:space="preserve"> и таможенной</w:t>
      </w:r>
      <w:r w:rsidR="00AD09D2" w:rsidRPr="0097398E">
        <w:rPr>
          <w:rFonts w:cs="Times New Roman"/>
          <w:b/>
          <w:color w:val="000000"/>
          <w:sz w:val="28"/>
          <w:szCs w:val="28"/>
        </w:rPr>
        <w:t xml:space="preserve"> проверки</w:t>
      </w:r>
      <w:r w:rsidR="00AD09D2" w:rsidRPr="00755119">
        <w:rPr>
          <w:rFonts w:cs="Times New Roman"/>
          <w:color w:val="000000"/>
          <w:sz w:val="28"/>
          <w:szCs w:val="28"/>
        </w:rPr>
        <w:t xml:space="preserve"> в отношении</w:t>
      </w:r>
      <w:r w:rsidR="00AD09D2">
        <w:rPr>
          <w:rFonts w:cs="Times New Roman"/>
          <w:color w:val="000000"/>
          <w:sz w:val="28"/>
          <w:szCs w:val="28"/>
        </w:rPr>
        <w:t xml:space="preserve"> ликвидируемого</w:t>
      </w:r>
      <w:r w:rsidR="00AD09D2" w:rsidRPr="00755119">
        <w:rPr>
          <w:rFonts w:cs="Times New Roman"/>
          <w:color w:val="000000"/>
          <w:sz w:val="28"/>
          <w:szCs w:val="28"/>
        </w:rPr>
        <w:t xml:space="preserve"> юридического лица и </w:t>
      </w:r>
      <w:r w:rsidR="00AD09D2" w:rsidRPr="0097398E">
        <w:rPr>
          <w:rFonts w:cs="Times New Roman"/>
          <w:b/>
          <w:color w:val="000000"/>
          <w:sz w:val="28"/>
          <w:szCs w:val="28"/>
        </w:rPr>
        <w:t>вступления решения</w:t>
      </w:r>
      <w:r w:rsidR="00AD09D2" w:rsidRPr="00755119">
        <w:rPr>
          <w:rFonts w:cs="Times New Roman"/>
          <w:color w:val="000000"/>
          <w:sz w:val="28"/>
          <w:szCs w:val="28"/>
        </w:rPr>
        <w:t xml:space="preserve"> по так</w:t>
      </w:r>
      <w:r w:rsidR="002A306E">
        <w:rPr>
          <w:rFonts w:cs="Times New Roman"/>
          <w:color w:val="000000"/>
          <w:sz w:val="28"/>
          <w:szCs w:val="28"/>
        </w:rPr>
        <w:t>им</w:t>
      </w:r>
      <w:r w:rsidR="00AD09D2" w:rsidRPr="00755119">
        <w:rPr>
          <w:rFonts w:cs="Times New Roman"/>
          <w:color w:val="000000"/>
          <w:sz w:val="28"/>
          <w:szCs w:val="28"/>
        </w:rPr>
        <w:t xml:space="preserve"> проверк</w:t>
      </w:r>
      <w:r w:rsidR="002A306E">
        <w:rPr>
          <w:rFonts w:cs="Times New Roman"/>
          <w:color w:val="000000"/>
          <w:sz w:val="28"/>
          <w:szCs w:val="28"/>
        </w:rPr>
        <w:t>ам</w:t>
      </w:r>
      <w:r w:rsidR="00AD09D2" w:rsidRPr="00755119">
        <w:rPr>
          <w:rFonts w:cs="Times New Roman"/>
          <w:color w:val="000000"/>
          <w:sz w:val="28"/>
          <w:szCs w:val="28"/>
        </w:rPr>
        <w:t xml:space="preserve"> в законную силу.</w:t>
      </w:r>
    </w:p>
    <w:p w:rsidR="00AD09D2" w:rsidRDefault="00AD09D2" w:rsidP="002A306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4. 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>Вв</w:t>
      </w:r>
      <w:r>
        <w:rPr>
          <w:rFonts w:ascii="Times New Roman" w:hAnsi="Times New Roman" w:cs="Times New Roman"/>
          <w:color w:val="000000"/>
          <w:sz w:val="28"/>
          <w:szCs w:val="28"/>
        </w:rPr>
        <w:t>едена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процедура предварительного </w:t>
      </w:r>
      <w:r w:rsidRPr="00944249">
        <w:rPr>
          <w:rFonts w:ascii="Times New Roman" w:hAnsi="Times New Roman" w:cs="Times New Roman"/>
          <w:b/>
          <w:color w:val="000000"/>
          <w:sz w:val="28"/>
          <w:szCs w:val="28"/>
        </w:rPr>
        <w:t>уведомления об изменении места нахождения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юридического лица. Представление документов для регистрации изменения места нахождения </w:t>
      </w:r>
      <w:r w:rsidRPr="00944249">
        <w:rPr>
          <w:rFonts w:ascii="Times New Roman" w:hAnsi="Times New Roman" w:cs="Times New Roman"/>
          <w:b/>
          <w:color w:val="000000"/>
          <w:sz w:val="28"/>
          <w:szCs w:val="28"/>
        </w:rPr>
        <w:t>запрещено до истечения 20 дней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внесения соответствующей записи в ЕГРЮЛ. Регистрация </w:t>
      </w:r>
      <w:r w:rsidRPr="00944249">
        <w:rPr>
          <w:rFonts w:ascii="Times New Roman" w:hAnsi="Times New Roman" w:cs="Times New Roman"/>
          <w:b/>
          <w:color w:val="000000"/>
          <w:sz w:val="28"/>
          <w:szCs w:val="28"/>
        </w:rPr>
        <w:t>изменения места нахождения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юридического лица осуществля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proofErr w:type="spellStart"/>
      <w:r w:rsidRPr="00944249">
        <w:rPr>
          <w:rFonts w:ascii="Times New Roman" w:hAnsi="Times New Roman" w:cs="Times New Roman"/>
          <w:color w:val="000000"/>
          <w:sz w:val="28"/>
          <w:szCs w:val="28"/>
        </w:rPr>
        <w:t>регорганом</w:t>
      </w:r>
      <w:proofErr w:type="spellEnd"/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44249">
        <w:rPr>
          <w:rFonts w:ascii="Times New Roman" w:hAnsi="Times New Roman" w:cs="Times New Roman"/>
          <w:b/>
          <w:color w:val="000000"/>
          <w:sz w:val="28"/>
          <w:szCs w:val="28"/>
        </w:rPr>
        <w:t>по новому месту нахождения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09D2" w:rsidRDefault="00AD09D2" w:rsidP="002A306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ве</w:t>
      </w:r>
      <w:r w:rsidRPr="004F2DD4">
        <w:rPr>
          <w:rFonts w:ascii="Times New Roman" w:hAnsi="Times New Roman" w:cs="Times New Roman"/>
          <w:b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ена</w:t>
      </w:r>
      <w:r w:rsidRPr="004F2D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процедура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предусмотренной Гражданским кодексом </w:t>
      </w:r>
      <w:r w:rsidRPr="004F2DD4">
        <w:rPr>
          <w:rFonts w:ascii="Times New Roman" w:hAnsi="Times New Roman" w:cs="Times New Roman"/>
          <w:b/>
          <w:color w:val="000000"/>
          <w:sz w:val="28"/>
          <w:szCs w:val="28"/>
        </w:rPr>
        <w:t>проверки достоверности сведений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>, включаемых (до регистрации) или уже включенных в реестр юридических лиц.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944249">
        <w:rPr>
          <w:rFonts w:ascii="Times New Roman" w:hAnsi="Times New Roman" w:cs="Times New Roman"/>
          <w:color w:val="000000"/>
          <w:sz w:val="28"/>
          <w:szCs w:val="28"/>
        </w:rPr>
        <w:t>случае</w:t>
      </w:r>
      <w:proofErr w:type="gramEnd"/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выявления оснований для проведения проверки до государственной регистрации предусмотрена возможность </w:t>
      </w:r>
      <w:r w:rsidRPr="004F2DD4">
        <w:rPr>
          <w:rFonts w:ascii="Times New Roman" w:hAnsi="Times New Roman" w:cs="Times New Roman"/>
          <w:b/>
          <w:color w:val="000000"/>
          <w:sz w:val="28"/>
          <w:szCs w:val="28"/>
        </w:rPr>
        <w:t>приостановления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регистрации не более чем на один месяц.</w:t>
      </w:r>
    </w:p>
    <w:p w:rsidR="00E96610" w:rsidRDefault="00AD09D2" w:rsidP="002A306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6.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ве</w:t>
      </w:r>
      <w:r w:rsidRPr="004F2DD4">
        <w:rPr>
          <w:rFonts w:ascii="Times New Roman" w:hAnsi="Times New Roman" w:cs="Times New Roman"/>
          <w:b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ены</w:t>
      </w:r>
      <w:r w:rsidRPr="004F2D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44249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дополнительные основания для отказа</w:t>
      </w:r>
      <w:r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в регистрации</w:t>
      </w:r>
      <w:r w:rsidR="00E966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96610" w:rsidRDefault="00E96610" w:rsidP="002A306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AD09D2" w:rsidRPr="00944249">
        <w:rPr>
          <w:rFonts w:ascii="Times New Roman" w:hAnsi="Times New Roman" w:cs="Times New Roman"/>
          <w:color w:val="000000"/>
          <w:sz w:val="28"/>
          <w:szCs w:val="28"/>
        </w:rPr>
        <w:t xml:space="preserve"> для определённых категорий лиц, задействованных ранее в деятельности юридических л</w:t>
      </w:r>
      <w:r>
        <w:rPr>
          <w:rFonts w:ascii="Times New Roman" w:hAnsi="Times New Roman" w:cs="Times New Roman"/>
          <w:color w:val="000000"/>
          <w:sz w:val="28"/>
          <w:szCs w:val="28"/>
        </w:rPr>
        <w:t>иц, нарушивших законодательство;</w:t>
      </w:r>
    </w:p>
    <w:p w:rsidR="00AD09D2" w:rsidRPr="00755119" w:rsidRDefault="00E96610" w:rsidP="002A306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D09D2" w:rsidRPr="008D6308">
        <w:rPr>
          <w:rFonts w:ascii="Times New Roman" w:hAnsi="Times New Roman" w:cs="Times New Roman"/>
          <w:b/>
          <w:color w:val="000000"/>
          <w:sz w:val="28"/>
          <w:szCs w:val="28"/>
        </w:rPr>
        <w:t>при несоблюдении порядка проведения процедуры ликвидации или реорганизации</w:t>
      </w:r>
      <w:r w:rsidR="00AD09D2" w:rsidRPr="007551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09D2" w:rsidRPr="00AD09D2" w:rsidRDefault="00AD09D2" w:rsidP="00AD09D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color w:val="000000"/>
          <w:sz w:val="28"/>
          <w:szCs w:val="28"/>
        </w:rPr>
      </w:pPr>
    </w:p>
    <w:p w:rsidR="001100D4" w:rsidRPr="001100D4" w:rsidRDefault="001100D4" w:rsidP="00EA4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</w:rPr>
      </w:pPr>
    </w:p>
    <w:p w:rsidR="001100D4" w:rsidRDefault="001100D4" w:rsidP="00EA4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1100D4" w:rsidRDefault="001100D4" w:rsidP="00EA4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  <w:lang w:val="en-US"/>
        </w:rPr>
      </w:pPr>
    </w:p>
    <w:p w:rsidR="00905D3D" w:rsidRDefault="00EA4904" w:rsidP="00EA4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Слайд </w:t>
      </w:r>
      <w:r w:rsidR="00096F8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="00905D3D">
        <w:rPr>
          <w:b/>
          <w:sz w:val="28"/>
          <w:szCs w:val="28"/>
        </w:rPr>
        <w:t>Процедура проверки достоверности сведений</w:t>
      </w:r>
    </w:p>
    <w:p w:rsidR="00905D3D" w:rsidRDefault="00905D3D" w:rsidP="00ED7746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E96610" w:rsidRDefault="00E96610" w:rsidP="00E96610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62688B">
        <w:rPr>
          <w:sz w:val="28"/>
          <w:szCs w:val="28"/>
        </w:rPr>
        <w:t>в</w:t>
      </w:r>
      <w:r>
        <w:rPr>
          <w:sz w:val="28"/>
          <w:szCs w:val="28"/>
        </w:rPr>
        <w:t xml:space="preserve"> настоящее время при сохранении заявительного порядка регистрации предусмотрена возможность проверки достоверности включенных и включаемых в ЕГРЮЛ сведений</w:t>
      </w:r>
      <w:r w:rsidR="0062688B">
        <w:rPr>
          <w:sz w:val="28"/>
          <w:szCs w:val="28"/>
        </w:rPr>
        <w:t xml:space="preserve"> при наличии </w:t>
      </w:r>
      <w:r w:rsidR="0062688B" w:rsidRPr="00F02177">
        <w:rPr>
          <w:b/>
          <w:sz w:val="28"/>
          <w:szCs w:val="28"/>
        </w:rPr>
        <w:t>обоснованных сомнений</w:t>
      </w:r>
      <w:r w:rsidR="0062688B">
        <w:rPr>
          <w:sz w:val="28"/>
          <w:szCs w:val="28"/>
        </w:rPr>
        <w:t xml:space="preserve"> в их достоверности</w:t>
      </w:r>
      <w:r>
        <w:rPr>
          <w:sz w:val="28"/>
          <w:szCs w:val="28"/>
        </w:rPr>
        <w:t xml:space="preserve">. Могут быть проверены сведения об адресе места нахождения </w:t>
      </w:r>
      <w:proofErr w:type="spellStart"/>
      <w:r>
        <w:rPr>
          <w:sz w:val="28"/>
          <w:szCs w:val="28"/>
        </w:rPr>
        <w:t>юрлица</w:t>
      </w:r>
      <w:proofErr w:type="spellEnd"/>
      <w:r>
        <w:rPr>
          <w:sz w:val="28"/>
          <w:szCs w:val="28"/>
        </w:rPr>
        <w:t xml:space="preserve">, о его руководителе и участниках. Если недостоверность </w:t>
      </w:r>
      <w:r w:rsidRPr="00F02177">
        <w:rPr>
          <w:b/>
          <w:sz w:val="28"/>
          <w:szCs w:val="28"/>
        </w:rPr>
        <w:t>включаемых</w:t>
      </w:r>
      <w:r>
        <w:rPr>
          <w:sz w:val="28"/>
          <w:szCs w:val="28"/>
        </w:rPr>
        <w:t xml:space="preserve"> в реестр сведений влечет </w:t>
      </w:r>
      <w:r w:rsidRPr="00F02177">
        <w:rPr>
          <w:b/>
          <w:sz w:val="28"/>
          <w:szCs w:val="28"/>
        </w:rPr>
        <w:t>отказ</w:t>
      </w:r>
      <w:r>
        <w:rPr>
          <w:sz w:val="28"/>
          <w:szCs w:val="28"/>
        </w:rPr>
        <w:t xml:space="preserve"> в регистрации, то  недостоверность </w:t>
      </w:r>
      <w:r w:rsidRPr="00517DD7">
        <w:rPr>
          <w:b/>
          <w:sz w:val="28"/>
          <w:szCs w:val="28"/>
        </w:rPr>
        <w:t>уже содержащихся</w:t>
      </w:r>
      <w:r>
        <w:rPr>
          <w:sz w:val="28"/>
          <w:szCs w:val="28"/>
        </w:rPr>
        <w:t xml:space="preserve"> в реестре сведений предусматривает возможность внесения в реестр </w:t>
      </w:r>
      <w:r w:rsidRPr="00517DD7">
        <w:rPr>
          <w:b/>
          <w:sz w:val="28"/>
          <w:szCs w:val="28"/>
        </w:rPr>
        <w:t>записей о недостоверности</w:t>
      </w:r>
      <w:r>
        <w:rPr>
          <w:sz w:val="28"/>
          <w:szCs w:val="28"/>
        </w:rPr>
        <w:t>.</w:t>
      </w:r>
    </w:p>
    <w:p w:rsidR="0062688B" w:rsidRDefault="0062688B" w:rsidP="00ED7746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F02177" w:rsidRDefault="00F02177" w:rsidP="005D6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Такие проверки налоговые органы начали проводить после регистрации в Минюсте (</w:t>
      </w:r>
      <w:r>
        <w:rPr>
          <w:rFonts w:cs="Times New Roman"/>
          <w:sz w:val="28"/>
          <w:szCs w:val="28"/>
        </w:rPr>
        <w:t xml:space="preserve">20 мая 2016 г. № 42195) </w:t>
      </w:r>
      <w:r>
        <w:rPr>
          <w:sz w:val="28"/>
          <w:szCs w:val="28"/>
        </w:rPr>
        <w:t>приказа ФНС России от 11.02.2016 № ММВ-7-14/72</w:t>
      </w:r>
      <w:r w:rsidRPr="00F02177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«Об утверждении оснований, условий и способов проведения мероприятий по проверке достоверности сведений, порядка использования результатов этих мероприятий».</w:t>
      </w:r>
    </w:p>
    <w:p w:rsidR="00F02177" w:rsidRDefault="00DD3C54" w:rsidP="005D6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первую очередь в зону контроля попадают потенциально «проблемные» организации с признаками массовости: руководитель либо участник являются таковыми во множестве компаний или они зарегистрированы по адресам массовой регистрации, в </w:t>
      </w:r>
      <w:proofErr w:type="spellStart"/>
      <w:r>
        <w:rPr>
          <w:rFonts w:cs="Times New Roman"/>
          <w:sz w:val="28"/>
          <w:szCs w:val="28"/>
        </w:rPr>
        <w:t>т.ч</w:t>
      </w:r>
      <w:proofErr w:type="spellEnd"/>
      <w:r>
        <w:rPr>
          <w:rFonts w:cs="Times New Roman"/>
          <w:sz w:val="28"/>
          <w:szCs w:val="28"/>
        </w:rPr>
        <w:t xml:space="preserve">. в </w:t>
      </w:r>
      <w:proofErr w:type="gramStart"/>
      <w:r>
        <w:rPr>
          <w:rFonts w:cs="Times New Roman"/>
          <w:sz w:val="28"/>
          <w:szCs w:val="28"/>
        </w:rPr>
        <w:t>бизнес-центрах</w:t>
      </w:r>
      <w:proofErr w:type="gramEnd"/>
      <w:r>
        <w:rPr>
          <w:rFonts w:cs="Times New Roman"/>
          <w:sz w:val="28"/>
          <w:szCs w:val="28"/>
        </w:rPr>
        <w:t xml:space="preserve"> без указания детальных элементов (офисов, кабинетов и т.д.).</w:t>
      </w:r>
    </w:p>
    <w:p w:rsidR="00DD3C54" w:rsidRDefault="00DD3C54" w:rsidP="005D6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Безусловно, сигналом для проверки достоверности сведений являются и сообщения других государственных и муниципальных органов, и обращения иных организаций и граждан.</w:t>
      </w:r>
    </w:p>
    <w:p w:rsidR="00F02177" w:rsidRDefault="00F02177" w:rsidP="00ED7746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05D3D" w:rsidRDefault="00905D3D" w:rsidP="00ED774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Внесению таких сведений предшествуют определенные  мероприятия:</w:t>
      </w:r>
    </w:p>
    <w:p w:rsidR="00905D3D" w:rsidRDefault="00905D3D" w:rsidP="00ED774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130C">
        <w:rPr>
          <w:sz w:val="28"/>
          <w:szCs w:val="28"/>
        </w:rPr>
        <w:t>проверка достоверности;</w:t>
      </w:r>
    </w:p>
    <w:p w:rsidR="00905D3D" w:rsidRDefault="00905D3D" w:rsidP="005D663B">
      <w:pPr>
        <w:tabs>
          <w:tab w:val="left" w:pos="7455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130C">
        <w:rPr>
          <w:sz w:val="28"/>
          <w:szCs w:val="28"/>
        </w:rPr>
        <w:t>уведомление о недостоверности;</w:t>
      </w:r>
      <w:r w:rsidR="005D663B">
        <w:rPr>
          <w:sz w:val="28"/>
          <w:szCs w:val="28"/>
        </w:rPr>
        <w:tab/>
      </w:r>
    </w:p>
    <w:p w:rsidR="00905D3D" w:rsidRPr="005B3023" w:rsidRDefault="00905D3D" w:rsidP="00ED774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3023">
        <w:rPr>
          <w:sz w:val="28"/>
          <w:szCs w:val="28"/>
        </w:rPr>
        <w:t>внесение записи о недостоверности.</w:t>
      </w:r>
    </w:p>
    <w:p w:rsidR="00905D3D" w:rsidRDefault="00905D3D" w:rsidP="00ED7746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05D3D" w:rsidRDefault="00096F85" w:rsidP="00ED7746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7</w:t>
      </w:r>
      <w:r w:rsidR="00905D3D">
        <w:rPr>
          <w:sz w:val="28"/>
          <w:szCs w:val="28"/>
        </w:rPr>
        <w:t xml:space="preserve"> </w:t>
      </w:r>
      <w:r w:rsidR="00905D3D">
        <w:rPr>
          <w:b/>
          <w:sz w:val="28"/>
          <w:szCs w:val="28"/>
        </w:rPr>
        <w:t>Последствия незаконных действий при регистрации</w:t>
      </w:r>
    </w:p>
    <w:p w:rsidR="00C86EF4" w:rsidRPr="00756412" w:rsidRDefault="00756412" w:rsidP="00C86EF4">
      <w:pPr>
        <w:spacing w:after="0" w:line="240" w:lineRule="auto"/>
        <w:ind w:firstLine="709"/>
        <w:jc w:val="both"/>
        <w:rPr>
          <w:sz w:val="28"/>
          <w:szCs w:val="28"/>
        </w:rPr>
      </w:pPr>
      <w:r w:rsidRPr="00756412">
        <w:rPr>
          <w:sz w:val="28"/>
          <w:szCs w:val="28"/>
        </w:rPr>
        <w:t>Н</w:t>
      </w:r>
      <w:r w:rsidR="00C86EF4" w:rsidRPr="00756412">
        <w:rPr>
          <w:sz w:val="28"/>
          <w:szCs w:val="28"/>
        </w:rPr>
        <w:t>а начало</w:t>
      </w:r>
      <w:r w:rsidRPr="00756412">
        <w:rPr>
          <w:sz w:val="28"/>
          <w:szCs w:val="28"/>
        </w:rPr>
        <w:t xml:space="preserve"> этого</w:t>
      </w:r>
      <w:r w:rsidR="00C86EF4" w:rsidRPr="00756412">
        <w:rPr>
          <w:sz w:val="28"/>
          <w:szCs w:val="28"/>
        </w:rPr>
        <w:t xml:space="preserve"> года у нас в ЕГРЮЛ </w:t>
      </w:r>
      <w:r w:rsidRPr="00756412">
        <w:rPr>
          <w:sz w:val="28"/>
          <w:szCs w:val="28"/>
        </w:rPr>
        <w:t xml:space="preserve">в </w:t>
      </w:r>
      <w:r w:rsidRPr="005D3F6A">
        <w:rPr>
          <w:sz w:val="28"/>
          <w:szCs w:val="28"/>
        </w:rPr>
        <w:t xml:space="preserve">отношении около </w:t>
      </w:r>
      <w:r w:rsidR="005D3F6A" w:rsidRPr="005D3F6A">
        <w:rPr>
          <w:b/>
          <w:sz w:val="28"/>
          <w:szCs w:val="28"/>
        </w:rPr>
        <w:t>46,5тыс.</w:t>
      </w:r>
      <w:r w:rsidRPr="005D3F6A">
        <w:rPr>
          <w:sz w:val="28"/>
          <w:szCs w:val="28"/>
        </w:rPr>
        <w:t xml:space="preserve"> организаций </w:t>
      </w:r>
      <w:r w:rsidRPr="005D3F6A">
        <w:rPr>
          <w:b/>
          <w:sz w:val="28"/>
          <w:szCs w:val="28"/>
        </w:rPr>
        <w:t xml:space="preserve">внесено </w:t>
      </w:r>
      <w:r w:rsidR="005D3F6A" w:rsidRPr="005D3F6A">
        <w:rPr>
          <w:b/>
          <w:sz w:val="28"/>
          <w:szCs w:val="28"/>
        </w:rPr>
        <w:t>более</w:t>
      </w:r>
      <w:r w:rsidRPr="005D3F6A">
        <w:rPr>
          <w:b/>
          <w:sz w:val="28"/>
          <w:szCs w:val="28"/>
        </w:rPr>
        <w:t xml:space="preserve"> </w:t>
      </w:r>
      <w:r w:rsidR="005D3F6A" w:rsidRPr="005D3F6A">
        <w:rPr>
          <w:b/>
          <w:sz w:val="28"/>
          <w:szCs w:val="28"/>
        </w:rPr>
        <w:t xml:space="preserve">53,5тыс. </w:t>
      </w:r>
      <w:r w:rsidRPr="005D3F6A">
        <w:rPr>
          <w:b/>
          <w:sz w:val="28"/>
          <w:szCs w:val="28"/>
        </w:rPr>
        <w:t>записей о недостоверности</w:t>
      </w:r>
      <w:r w:rsidRPr="005D3F6A">
        <w:rPr>
          <w:sz w:val="28"/>
          <w:szCs w:val="28"/>
        </w:rPr>
        <w:t xml:space="preserve"> сведений</w:t>
      </w:r>
      <w:r w:rsidR="00C86EF4" w:rsidRPr="005D3F6A">
        <w:rPr>
          <w:sz w:val="28"/>
          <w:szCs w:val="28"/>
        </w:rPr>
        <w:t>.</w:t>
      </w:r>
      <w:r w:rsidRPr="005D3F6A">
        <w:rPr>
          <w:sz w:val="28"/>
          <w:szCs w:val="28"/>
        </w:rPr>
        <w:t xml:space="preserve"> В </w:t>
      </w:r>
      <w:proofErr w:type="gramStart"/>
      <w:r w:rsidRPr="005D3F6A">
        <w:rPr>
          <w:sz w:val="28"/>
          <w:szCs w:val="28"/>
        </w:rPr>
        <w:t>отношении</w:t>
      </w:r>
      <w:proofErr w:type="gramEnd"/>
      <w:r w:rsidRPr="005D3F6A">
        <w:rPr>
          <w:sz w:val="28"/>
          <w:szCs w:val="28"/>
        </w:rPr>
        <w:t xml:space="preserve"> чуть более </w:t>
      </w:r>
      <w:r w:rsidR="005D3F6A" w:rsidRPr="005D3F6A">
        <w:rPr>
          <w:b/>
          <w:sz w:val="28"/>
          <w:szCs w:val="28"/>
        </w:rPr>
        <w:t>9тыс.</w:t>
      </w:r>
      <w:r w:rsidR="005D3F6A" w:rsidRPr="005D3F6A">
        <w:rPr>
          <w:sz w:val="28"/>
          <w:szCs w:val="28"/>
        </w:rPr>
        <w:t xml:space="preserve"> </w:t>
      </w:r>
      <w:r w:rsidRPr="005D3F6A">
        <w:rPr>
          <w:sz w:val="28"/>
          <w:szCs w:val="28"/>
        </w:rPr>
        <w:t>организаций</w:t>
      </w:r>
      <w:r w:rsidRPr="00756412">
        <w:rPr>
          <w:sz w:val="28"/>
          <w:szCs w:val="28"/>
        </w:rPr>
        <w:t xml:space="preserve"> записи о недостоверности сведений остаются актуальными.</w:t>
      </w:r>
    </w:p>
    <w:p w:rsidR="00905D3D" w:rsidRDefault="00905D3D" w:rsidP="00ED7746">
      <w:pPr>
        <w:spacing w:after="0" w:line="240" w:lineRule="auto"/>
        <w:ind w:firstLine="709"/>
        <w:jc w:val="both"/>
        <w:rPr>
          <w:sz w:val="28"/>
          <w:szCs w:val="28"/>
        </w:rPr>
      </w:pPr>
      <w:r w:rsidRPr="00905D3D">
        <w:rPr>
          <w:sz w:val="28"/>
          <w:szCs w:val="28"/>
        </w:rPr>
        <w:t xml:space="preserve">Наличие </w:t>
      </w:r>
      <w:r w:rsidR="0038178E">
        <w:rPr>
          <w:sz w:val="28"/>
          <w:szCs w:val="28"/>
        </w:rPr>
        <w:t>записей о недостоверности</w:t>
      </w:r>
      <w:r>
        <w:rPr>
          <w:sz w:val="28"/>
          <w:szCs w:val="28"/>
        </w:rPr>
        <w:t xml:space="preserve"> влечет</w:t>
      </w:r>
      <w:r w:rsidR="00F95C8A">
        <w:rPr>
          <w:sz w:val="28"/>
          <w:szCs w:val="28"/>
        </w:rPr>
        <w:t xml:space="preserve"> негативные последствия для</w:t>
      </w:r>
      <w:r w:rsidR="00843F9D">
        <w:rPr>
          <w:sz w:val="28"/>
          <w:szCs w:val="28"/>
        </w:rPr>
        <w:t xml:space="preserve"> лиц,</w:t>
      </w:r>
      <w:r w:rsidR="00F95C8A">
        <w:rPr>
          <w:sz w:val="28"/>
          <w:szCs w:val="28"/>
        </w:rPr>
        <w:t xml:space="preserve"> </w:t>
      </w:r>
      <w:r w:rsidR="00843F9D">
        <w:rPr>
          <w:color w:val="000000" w:themeColor="text1"/>
          <w:sz w:val="28"/>
          <w:szCs w:val="28"/>
        </w:rPr>
        <w:t>ранее участвовавших в составе фирм, нарушивших законодательство о регистрации.</w:t>
      </w:r>
    </w:p>
    <w:p w:rsidR="00E96610" w:rsidRPr="00755119" w:rsidRDefault="0038178E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Так, о</w:t>
      </w:r>
      <w:r w:rsidR="00E96610" w:rsidRPr="00755119">
        <w:rPr>
          <w:rFonts w:cs="Times New Roman"/>
          <w:color w:val="000000"/>
          <w:sz w:val="28"/>
          <w:szCs w:val="28"/>
        </w:rPr>
        <w:t>граничения на три года для внесения в ЕГРЮЛ сведений о руководителе или участнике юридического лица применя</w:t>
      </w:r>
      <w:r>
        <w:rPr>
          <w:rFonts w:cs="Times New Roman"/>
          <w:color w:val="000000"/>
          <w:sz w:val="28"/>
          <w:szCs w:val="28"/>
        </w:rPr>
        <w:t>ю</w:t>
      </w:r>
      <w:r w:rsidR="00E96610" w:rsidRPr="00755119">
        <w:rPr>
          <w:rFonts w:cs="Times New Roman"/>
          <w:color w:val="000000"/>
          <w:sz w:val="28"/>
          <w:szCs w:val="28"/>
        </w:rPr>
        <w:t xml:space="preserve">тся в случае </w:t>
      </w:r>
      <w:r>
        <w:rPr>
          <w:rFonts w:cs="Times New Roman"/>
          <w:color w:val="000000"/>
          <w:sz w:val="28"/>
          <w:szCs w:val="28"/>
        </w:rPr>
        <w:t>участия</w:t>
      </w:r>
      <w:r w:rsidR="00E96610" w:rsidRPr="00755119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такого</w:t>
      </w:r>
      <w:r w:rsidR="00E96610" w:rsidRPr="00755119">
        <w:rPr>
          <w:rFonts w:cs="Times New Roman"/>
          <w:color w:val="000000"/>
          <w:sz w:val="28"/>
          <w:szCs w:val="28"/>
        </w:rPr>
        <w:t xml:space="preserve"> лица</w:t>
      </w:r>
      <w:r>
        <w:rPr>
          <w:rFonts w:cs="Times New Roman"/>
          <w:color w:val="000000"/>
          <w:sz w:val="28"/>
          <w:szCs w:val="28"/>
        </w:rPr>
        <w:t xml:space="preserve"> в</w:t>
      </w:r>
      <w:r w:rsidR="00E96610" w:rsidRPr="00755119">
        <w:rPr>
          <w:rFonts w:cs="Times New Roman"/>
          <w:color w:val="000000"/>
          <w:sz w:val="28"/>
          <w:szCs w:val="28"/>
        </w:rPr>
        <w:t xml:space="preserve"> подобно</w:t>
      </w:r>
      <w:r>
        <w:rPr>
          <w:rFonts w:cs="Times New Roman"/>
          <w:color w:val="000000"/>
          <w:sz w:val="28"/>
          <w:szCs w:val="28"/>
        </w:rPr>
        <w:t>м</w:t>
      </w:r>
      <w:r w:rsidR="00E96610" w:rsidRPr="00755119">
        <w:rPr>
          <w:rFonts w:cs="Times New Roman"/>
          <w:color w:val="000000"/>
          <w:sz w:val="28"/>
          <w:szCs w:val="28"/>
        </w:rPr>
        <w:t xml:space="preserve"> статус</w:t>
      </w:r>
      <w:r>
        <w:rPr>
          <w:rFonts w:cs="Times New Roman"/>
          <w:color w:val="000000"/>
          <w:sz w:val="28"/>
          <w:szCs w:val="28"/>
        </w:rPr>
        <w:t>е</w:t>
      </w:r>
      <w:r w:rsidR="00E96610" w:rsidRPr="00755119">
        <w:rPr>
          <w:rFonts w:cs="Times New Roman"/>
          <w:color w:val="000000"/>
          <w:sz w:val="28"/>
          <w:szCs w:val="28"/>
        </w:rPr>
        <w:t xml:space="preserve"> в </w:t>
      </w:r>
      <w:r>
        <w:rPr>
          <w:rFonts w:cs="Times New Roman"/>
          <w:color w:val="000000"/>
          <w:sz w:val="28"/>
          <w:szCs w:val="28"/>
        </w:rPr>
        <w:t>организациях</w:t>
      </w:r>
      <w:r w:rsidR="00E96610" w:rsidRPr="00755119">
        <w:rPr>
          <w:rFonts w:cs="Times New Roman"/>
          <w:color w:val="000000"/>
          <w:sz w:val="28"/>
          <w:szCs w:val="28"/>
        </w:rPr>
        <w:t>:</w:t>
      </w:r>
    </w:p>
    <w:p w:rsidR="00E96610" w:rsidRPr="00755119" w:rsidRDefault="00E96610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755119">
        <w:rPr>
          <w:rFonts w:cs="Times New Roman"/>
          <w:color w:val="000000"/>
          <w:sz w:val="28"/>
          <w:szCs w:val="28"/>
        </w:rPr>
        <w:t xml:space="preserve">- </w:t>
      </w:r>
      <w:r w:rsidRPr="00944249">
        <w:rPr>
          <w:rFonts w:cs="Times New Roman"/>
          <w:b/>
          <w:color w:val="000000"/>
          <w:sz w:val="28"/>
          <w:szCs w:val="28"/>
        </w:rPr>
        <w:t>исключенн</w:t>
      </w:r>
      <w:r w:rsidR="0038178E">
        <w:rPr>
          <w:rFonts w:cs="Times New Roman"/>
          <w:b/>
          <w:color w:val="000000"/>
          <w:sz w:val="28"/>
          <w:szCs w:val="28"/>
        </w:rPr>
        <w:t>ых</w:t>
      </w:r>
      <w:r w:rsidRPr="00944249">
        <w:rPr>
          <w:rFonts w:cs="Times New Roman"/>
          <w:b/>
          <w:color w:val="000000"/>
          <w:sz w:val="28"/>
          <w:szCs w:val="28"/>
        </w:rPr>
        <w:t xml:space="preserve"> из реестра как недействующее юридическое лицо с задолженностью перед бюджетом</w:t>
      </w:r>
      <w:r w:rsidRPr="00755119">
        <w:rPr>
          <w:rFonts w:cs="Times New Roman"/>
          <w:color w:val="000000"/>
          <w:sz w:val="28"/>
          <w:szCs w:val="28"/>
        </w:rPr>
        <w:t xml:space="preserve"> </w:t>
      </w:r>
      <w:r w:rsidR="0038178E">
        <w:rPr>
          <w:rFonts w:cs="Times New Roman"/>
          <w:color w:val="000000"/>
          <w:sz w:val="28"/>
          <w:szCs w:val="28"/>
        </w:rPr>
        <w:t>или</w:t>
      </w:r>
      <w:r w:rsidR="00C86EF4">
        <w:rPr>
          <w:rFonts w:cs="Times New Roman"/>
          <w:color w:val="000000"/>
          <w:sz w:val="28"/>
          <w:szCs w:val="28"/>
        </w:rPr>
        <w:t xml:space="preserve"> признанной</w:t>
      </w:r>
      <w:r w:rsidR="0038178E">
        <w:rPr>
          <w:rFonts w:cs="Times New Roman"/>
          <w:color w:val="000000"/>
          <w:sz w:val="28"/>
          <w:szCs w:val="28"/>
        </w:rPr>
        <w:t xml:space="preserve"> её как безнадежной </w:t>
      </w:r>
      <w:proofErr w:type="gramStart"/>
      <w:r w:rsidR="0038178E">
        <w:rPr>
          <w:rFonts w:cs="Times New Roman"/>
          <w:color w:val="000000"/>
          <w:sz w:val="28"/>
          <w:szCs w:val="28"/>
        </w:rPr>
        <w:t>ко</w:t>
      </w:r>
      <w:proofErr w:type="gramEnd"/>
      <w:r w:rsidR="0038178E">
        <w:rPr>
          <w:rFonts w:cs="Times New Roman"/>
          <w:color w:val="000000"/>
          <w:sz w:val="28"/>
          <w:szCs w:val="28"/>
        </w:rPr>
        <w:t xml:space="preserve"> </w:t>
      </w:r>
      <w:r w:rsidR="0038178E">
        <w:rPr>
          <w:rFonts w:cs="Times New Roman"/>
          <w:color w:val="000000"/>
          <w:sz w:val="28"/>
          <w:szCs w:val="28"/>
        </w:rPr>
        <w:lastRenderedPageBreak/>
        <w:t>взысканию</w:t>
      </w:r>
      <w:r w:rsidRPr="00755119">
        <w:rPr>
          <w:rFonts w:cs="Times New Roman"/>
          <w:color w:val="000000"/>
          <w:sz w:val="28"/>
          <w:szCs w:val="28"/>
        </w:rPr>
        <w:t xml:space="preserve"> по причине наличия у юридическог</w:t>
      </w:r>
      <w:r w:rsidR="0038178E">
        <w:rPr>
          <w:rFonts w:cs="Times New Roman"/>
          <w:color w:val="000000"/>
          <w:sz w:val="28"/>
          <w:szCs w:val="28"/>
        </w:rPr>
        <w:t>о лица признаков недействующего</w:t>
      </w:r>
      <w:r w:rsidRPr="00755119">
        <w:rPr>
          <w:rFonts w:cs="Times New Roman"/>
          <w:color w:val="000000"/>
          <w:sz w:val="28"/>
          <w:szCs w:val="28"/>
        </w:rPr>
        <w:t>;</w:t>
      </w:r>
    </w:p>
    <w:p w:rsidR="00E96610" w:rsidRPr="00755119" w:rsidRDefault="00E96610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755119">
        <w:rPr>
          <w:rFonts w:cs="Times New Roman"/>
          <w:color w:val="000000"/>
          <w:sz w:val="28"/>
          <w:szCs w:val="28"/>
        </w:rPr>
        <w:t xml:space="preserve">- </w:t>
      </w:r>
      <w:r w:rsidRPr="00944249">
        <w:rPr>
          <w:rFonts w:cs="Times New Roman"/>
          <w:color w:val="000000"/>
          <w:sz w:val="28"/>
          <w:szCs w:val="28"/>
        </w:rPr>
        <w:t xml:space="preserve">по </w:t>
      </w:r>
      <w:proofErr w:type="gramStart"/>
      <w:r w:rsidRPr="00944249">
        <w:rPr>
          <w:rFonts w:cs="Times New Roman"/>
          <w:color w:val="000000"/>
          <w:sz w:val="28"/>
          <w:szCs w:val="28"/>
        </w:rPr>
        <w:t>которому</w:t>
      </w:r>
      <w:proofErr w:type="gramEnd"/>
      <w:r w:rsidRPr="00944249">
        <w:rPr>
          <w:rFonts w:cs="Times New Roman"/>
          <w:color w:val="000000"/>
          <w:sz w:val="28"/>
          <w:szCs w:val="28"/>
        </w:rPr>
        <w:t xml:space="preserve"> в ЕГРЮЛ содержится</w:t>
      </w:r>
      <w:r w:rsidRPr="00944249">
        <w:rPr>
          <w:rFonts w:cs="Times New Roman"/>
          <w:b/>
          <w:color w:val="000000"/>
          <w:sz w:val="28"/>
          <w:szCs w:val="28"/>
        </w:rPr>
        <w:t xml:space="preserve"> запись о недостоверности</w:t>
      </w:r>
      <w:r w:rsidRPr="00755119">
        <w:rPr>
          <w:rFonts w:cs="Times New Roman"/>
          <w:color w:val="000000"/>
          <w:sz w:val="28"/>
          <w:szCs w:val="28"/>
        </w:rPr>
        <w:t xml:space="preserve"> сведений об адресе или руководителе;</w:t>
      </w:r>
    </w:p>
    <w:p w:rsidR="00E96610" w:rsidRDefault="00E96610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755119">
        <w:rPr>
          <w:rFonts w:cs="Times New Roman"/>
          <w:color w:val="000000"/>
          <w:sz w:val="28"/>
          <w:szCs w:val="28"/>
        </w:rPr>
        <w:t xml:space="preserve">- по </w:t>
      </w:r>
      <w:proofErr w:type="gramStart"/>
      <w:r w:rsidRPr="00755119">
        <w:rPr>
          <w:rFonts w:cs="Times New Roman"/>
          <w:color w:val="000000"/>
          <w:sz w:val="28"/>
          <w:szCs w:val="28"/>
        </w:rPr>
        <w:t>которому</w:t>
      </w:r>
      <w:proofErr w:type="gramEnd"/>
      <w:r w:rsidRPr="00755119">
        <w:rPr>
          <w:rFonts w:cs="Times New Roman"/>
          <w:color w:val="000000"/>
          <w:sz w:val="28"/>
          <w:szCs w:val="28"/>
        </w:rPr>
        <w:t xml:space="preserve"> </w:t>
      </w:r>
      <w:r w:rsidRPr="00944249">
        <w:rPr>
          <w:rFonts w:cs="Times New Roman"/>
          <w:b/>
          <w:color w:val="000000"/>
          <w:sz w:val="28"/>
          <w:szCs w:val="28"/>
        </w:rPr>
        <w:t>не исполнено решение суда о принудительной ликвидации</w:t>
      </w:r>
      <w:r w:rsidRPr="00755119">
        <w:rPr>
          <w:rFonts w:cs="Times New Roman"/>
          <w:color w:val="000000"/>
          <w:sz w:val="28"/>
          <w:szCs w:val="28"/>
        </w:rPr>
        <w:t>.</w:t>
      </w:r>
    </w:p>
    <w:p w:rsidR="00C86EF4" w:rsidRDefault="00C86EF4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C86EF4" w:rsidRDefault="00C86EF4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proofErr w:type="gramStart"/>
      <w:r>
        <w:rPr>
          <w:rFonts w:cs="Times New Roman"/>
          <w:color w:val="000000"/>
          <w:sz w:val="28"/>
          <w:szCs w:val="28"/>
        </w:rPr>
        <w:t xml:space="preserve">Кроме того, с 01.09.2017 вступили в силу изменения в закон о государственной регистрации, предусматривающие право </w:t>
      </w:r>
      <w:proofErr w:type="spellStart"/>
      <w:r>
        <w:rPr>
          <w:rFonts w:cs="Times New Roman"/>
          <w:color w:val="000000"/>
          <w:sz w:val="28"/>
          <w:szCs w:val="28"/>
        </w:rPr>
        <w:t>регоргана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исключать из реестра организации, в отношении которых запись о недостоверности сведений содержится в ЕГРЮЛ более 6 месяцев.</w:t>
      </w:r>
      <w:proofErr w:type="gramEnd"/>
    </w:p>
    <w:p w:rsidR="0043328F" w:rsidRDefault="0043328F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D94D2D" w:rsidRDefault="00D94D2D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1D6B7F" w:rsidRPr="005D663B" w:rsidRDefault="001D6B7F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5D663B">
        <w:rPr>
          <w:rFonts w:cs="Times New Roman"/>
          <w:b/>
          <w:sz w:val="28"/>
          <w:szCs w:val="28"/>
        </w:rPr>
        <w:t>Слайд</w:t>
      </w:r>
      <w:r w:rsidR="009D4600" w:rsidRPr="005D663B">
        <w:rPr>
          <w:rFonts w:cs="Times New Roman"/>
          <w:b/>
          <w:sz w:val="28"/>
          <w:szCs w:val="28"/>
        </w:rPr>
        <w:t xml:space="preserve"> 7</w:t>
      </w:r>
      <w:r w:rsidRPr="005D663B">
        <w:rPr>
          <w:rFonts w:cs="Times New Roman"/>
          <w:b/>
          <w:sz w:val="28"/>
          <w:szCs w:val="28"/>
        </w:rPr>
        <w:t xml:space="preserve"> Электронный сервис Риски бизнеса</w:t>
      </w:r>
    </w:p>
    <w:p w:rsidR="001D6B7F" w:rsidRPr="005D663B" w:rsidRDefault="001D6B7F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D663B">
        <w:rPr>
          <w:rFonts w:cs="Times New Roman"/>
          <w:sz w:val="28"/>
          <w:szCs w:val="28"/>
        </w:rPr>
        <w:t xml:space="preserve">В </w:t>
      </w:r>
      <w:proofErr w:type="gramStart"/>
      <w:r w:rsidRPr="005D663B">
        <w:rPr>
          <w:rFonts w:cs="Times New Roman"/>
          <w:sz w:val="28"/>
          <w:szCs w:val="28"/>
        </w:rPr>
        <w:t>целях</w:t>
      </w:r>
      <w:proofErr w:type="gramEnd"/>
      <w:r w:rsidRPr="005D663B">
        <w:rPr>
          <w:rFonts w:cs="Times New Roman"/>
          <w:sz w:val="28"/>
          <w:szCs w:val="28"/>
        </w:rPr>
        <w:t xml:space="preserve"> обеспечения открытости государственных реестров Федеральной налоговой службой разработан электронный сервис «Риски бизнеса. Проверь себя и контрагента».</w:t>
      </w:r>
    </w:p>
    <w:p w:rsidR="001D6B7F" w:rsidRPr="005D663B" w:rsidRDefault="001D6B7F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D663B">
        <w:rPr>
          <w:rFonts w:cs="Times New Roman"/>
          <w:sz w:val="28"/>
          <w:szCs w:val="28"/>
        </w:rPr>
        <w:t xml:space="preserve">В частности, здесь размещается информация о представленных в </w:t>
      </w:r>
      <w:proofErr w:type="spellStart"/>
      <w:r w:rsidRPr="005D663B">
        <w:rPr>
          <w:rFonts w:cs="Times New Roman"/>
          <w:sz w:val="28"/>
          <w:szCs w:val="28"/>
        </w:rPr>
        <w:t>регорган</w:t>
      </w:r>
      <w:proofErr w:type="spellEnd"/>
      <w:r w:rsidRPr="005D663B">
        <w:rPr>
          <w:rFonts w:cs="Times New Roman"/>
          <w:sz w:val="28"/>
          <w:szCs w:val="28"/>
        </w:rPr>
        <w:t xml:space="preserve"> в отношении юридических лиц и предпринимателей документов для регистрации. В </w:t>
      </w:r>
      <w:proofErr w:type="gramStart"/>
      <w:r w:rsidRPr="005D663B">
        <w:rPr>
          <w:rFonts w:cs="Times New Roman"/>
          <w:sz w:val="28"/>
          <w:szCs w:val="28"/>
        </w:rPr>
        <w:t>случае</w:t>
      </w:r>
      <w:proofErr w:type="gramEnd"/>
      <w:r w:rsidRPr="005D663B">
        <w:rPr>
          <w:rFonts w:cs="Times New Roman"/>
          <w:sz w:val="28"/>
          <w:szCs w:val="28"/>
        </w:rPr>
        <w:t xml:space="preserve"> нарушения своих интересов предстоящими изменениями лицо вправе предпринять действия по их защите. Например, </w:t>
      </w:r>
      <w:r w:rsidR="007036C9" w:rsidRPr="005D663B">
        <w:rPr>
          <w:rFonts w:cs="Times New Roman"/>
          <w:sz w:val="28"/>
          <w:szCs w:val="28"/>
        </w:rPr>
        <w:t>урегулироват</w:t>
      </w:r>
      <w:r w:rsidR="005D663B">
        <w:rPr>
          <w:rFonts w:cs="Times New Roman"/>
          <w:sz w:val="28"/>
          <w:szCs w:val="28"/>
        </w:rPr>
        <w:t>ь</w:t>
      </w:r>
      <w:r w:rsidR="007036C9" w:rsidRPr="005D663B">
        <w:rPr>
          <w:rFonts w:cs="Times New Roman"/>
          <w:sz w:val="28"/>
          <w:szCs w:val="28"/>
        </w:rPr>
        <w:t xml:space="preserve"> вопрос со своими компаньонами или контрагентами, </w:t>
      </w:r>
      <w:r w:rsidRPr="005D663B">
        <w:rPr>
          <w:rFonts w:cs="Times New Roman"/>
          <w:sz w:val="28"/>
          <w:szCs w:val="28"/>
        </w:rPr>
        <w:t xml:space="preserve">подать в </w:t>
      </w:r>
      <w:proofErr w:type="spellStart"/>
      <w:r w:rsidRPr="005D663B">
        <w:rPr>
          <w:rFonts w:cs="Times New Roman"/>
          <w:sz w:val="28"/>
          <w:szCs w:val="28"/>
        </w:rPr>
        <w:t>регорган</w:t>
      </w:r>
      <w:proofErr w:type="spellEnd"/>
      <w:r w:rsidRPr="005D663B">
        <w:rPr>
          <w:rFonts w:cs="Times New Roman"/>
          <w:sz w:val="28"/>
          <w:szCs w:val="28"/>
        </w:rPr>
        <w:t xml:space="preserve"> возражение относительно предстоящих изменений в отношении него </w:t>
      </w:r>
      <w:r w:rsidR="007036C9" w:rsidRPr="005D663B">
        <w:rPr>
          <w:rFonts w:cs="Times New Roman"/>
          <w:sz w:val="28"/>
          <w:szCs w:val="28"/>
        </w:rPr>
        <w:t>и</w:t>
      </w:r>
      <w:r w:rsidRPr="005D663B">
        <w:rPr>
          <w:rFonts w:cs="Times New Roman"/>
          <w:sz w:val="28"/>
          <w:szCs w:val="28"/>
        </w:rPr>
        <w:t>ли</w:t>
      </w:r>
      <w:r w:rsidR="007036C9" w:rsidRPr="005D663B">
        <w:rPr>
          <w:rFonts w:cs="Times New Roman"/>
          <w:sz w:val="28"/>
          <w:szCs w:val="28"/>
        </w:rPr>
        <w:t xml:space="preserve"> обратиться в суд с одновременным хо</w:t>
      </w:r>
      <w:r w:rsidR="0080666A" w:rsidRPr="005D663B">
        <w:rPr>
          <w:rFonts w:cs="Times New Roman"/>
          <w:sz w:val="28"/>
          <w:szCs w:val="28"/>
        </w:rPr>
        <w:t>датайством о введении обеспечительных мер в виде запрета на регистрацию.</w:t>
      </w:r>
    </w:p>
    <w:p w:rsidR="00FE28E8" w:rsidRDefault="0080666A" w:rsidP="00FE2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 w:rsidRPr="005D663B">
        <w:rPr>
          <w:rFonts w:cs="Times New Roman"/>
          <w:sz w:val="28"/>
          <w:szCs w:val="28"/>
        </w:rPr>
        <w:t>Для этого можно</w:t>
      </w:r>
      <w:r w:rsidR="00FE28E8">
        <w:rPr>
          <w:rFonts w:cs="Times New Roman"/>
          <w:sz w:val="28"/>
          <w:szCs w:val="28"/>
        </w:rPr>
        <w:t>:</w:t>
      </w:r>
    </w:p>
    <w:p w:rsidR="00FE28E8" w:rsidRDefault="00FE28E8" w:rsidP="00FE2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80666A" w:rsidRPr="005D663B">
        <w:rPr>
          <w:rFonts w:cs="Times New Roman"/>
          <w:sz w:val="28"/>
          <w:szCs w:val="28"/>
        </w:rPr>
        <w:t xml:space="preserve"> ежедневно просматривать сайт ФНС России, не поступили ли документы в отношении интересующего вас лица</w:t>
      </w:r>
      <w:r w:rsidR="005D663B">
        <w:rPr>
          <w:rFonts w:cs="Times New Roman"/>
          <w:sz w:val="28"/>
          <w:szCs w:val="28"/>
        </w:rPr>
        <w:t xml:space="preserve"> либо</w:t>
      </w:r>
      <w:r w:rsidR="0080666A" w:rsidRPr="005D663B">
        <w:rPr>
          <w:rFonts w:cs="Times New Roman"/>
          <w:sz w:val="28"/>
          <w:szCs w:val="28"/>
        </w:rPr>
        <w:t xml:space="preserve"> заказать на свой электронный адрес такую информацию в отношении любого ЮЛ или ИП</w:t>
      </w:r>
      <w:r>
        <w:rPr>
          <w:rFonts w:cs="Times New Roman"/>
          <w:sz w:val="28"/>
          <w:szCs w:val="28"/>
        </w:rPr>
        <w:t xml:space="preserve"> или подать заявку;</w:t>
      </w:r>
    </w:p>
    <w:p w:rsidR="00FE28E8" w:rsidRDefault="00FE28E8" w:rsidP="00FE2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разместить на официальном сайте ФНС России запрос о направлении по указанному в нем адресу электронной почты информации о факте представления в регистрирующий орган после размещения такого запроса документов в отношении указанного в таком запросе юридического лица или индивидуального предпринимателя. Данная информация направляется не позднее рабочего дня, следующего за днем получения регистрирующим органом документов в отношении указанного в запросе юридического лица, индивидуального предпринимателя.</w:t>
      </w:r>
    </w:p>
    <w:p w:rsidR="0080666A" w:rsidRPr="005D663B" w:rsidRDefault="0080666A" w:rsidP="00806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05704B" w:rsidRPr="005D663B" w:rsidRDefault="0080666A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D663B">
        <w:rPr>
          <w:rFonts w:cs="Times New Roman"/>
          <w:sz w:val="28"/>
          <w:szCs w:val="28"/>
        </w:rPr>
        <w:t>Кроме того, на сайте ФНС России</w:t>
      </w:r>
      <w:r w:rsidR="0005704B" w:rsidRPr="005D663B">
        <w:rPr>
          <w:rFonts w:cs="Times New Roman"/>
          <w:sz w:val="28"/>
          <w:szCs w:val="28"/>
        </w:rPr>
        <w:t>:</w:t>
      </w:r>
    </w:p>
    <w:p w:rsidR="0080666A" w:rsidRPr="005D663B" w:rsidRDefault="0005704B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D663B">
        <w:rPr>
          <w:rFonts w:cs="Times New Roman"/>
          <w:sz w:val="28"/>
          <w:szCs w:val="28"/>
        </w:rPr>
        <w:t>-</w:t>
      </w:r>
      <w:r w:rsidR="0080666A" w:rsidRPr="005D663B">
        <w:rPr>
          <w:rFonts w:cs="Times New Roman"/>
          <w:sz w:val="28"/>
          <w:szCs w:val="28"/>
        </w:rPr>
        <w:t xml:space="preserve"> размещены пошаговые инструкции </w:t>
      </w:r>
      <w:r w:rsidRPr="005D663B">
        <w:rPr>
          <w:rFonts w:cs="Times New Roman"/>
          <w:sz w:val="28"/>
          <w:szCs w:val="28"/>
        </w:rPr>
        <w:t>для подготовки документов на регистрацию;</w:t>
      </w:r>
    </w:p>
    <w:p w:rsidR="0005704B" w:rsidRPr="005D663B" w:rsidRDefault="0005704B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D663B">
        <w:rPr>
          <w:rFonts w:cs="Times New Roman"/>
          <w:sz w:val="28"/>
          <w:szCs w:val="28"/>
        </w:rPr>
        <w:t>- можно сформировать документ на уплату госпошлины и произвести онлайн  оплату ч</w:t>
      </w:r>
      <w:r w:rsidRPr="005D663B">
        <w:rPr>
          <w:sz w:val="28"/>
          <w:szCs w:val="28"/>
        </w:rPr>
        <w:t>ерез один из банков-партнеров ФНС России;</w:t>
      </w:r>
    </w:p>
    <w:p w:rsidR="00EB1F34" w:rsidRPr="005D663B" w:rsidRDefault="00EB1F34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D663B">
        <w:rPr>
          <w:rFonts w:cs="Times New Roman"/>
          <w:sz w:val="28"/>
          <w:szCs w:val="28"/>
        </w:rPr>
        <w:lastRenderedPageBreak/>
        <w:t>- реализован сервис по бесплатному формированию выписки из ЕГРЮЛ</w:t>
      </w:r>
      <w:r w:rsidR="00FE28E8">
        <w:rPr>
          <w:rFonts w:cs="Times New Roman"/>
          <w:sz w:val="28"/>
          <w:szCs w:val="28"/>
        </w:rPr>
        <w:t>/ЕГРИП</w:t>
      </w:r>
      <w:r w:rsidRPr="005D663B">
        <w:rPr>
          <w:rFonts w:cs="Times New Roman"/>
          <w:sz w:val="28"/>
          <w:szCs w:val="28"/>
        </w:rPr>
        <w:t xml:space="preserve"> в электронном виде с визуализацией усиленной квалифицированной подписи налогового органа</w:t>
      </w:r>
      <w:r w:rsidR="0005704B" w:rsidRPr="005D663B">
        <w:rPr>
          <w:rFonts w:cs="Times New Roman"/>
          <w:sz w:val="28"/>
          <w:szCs w:val="28"/>
        </w:rPr>
        <w:t>.</w:t>
      </w:r>
    </w:p>
    <w:p w:rsidR="00EB1F34" w:rsidRPr="005D663B" w:rsidRDefault="00EB1F34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05704B" w:rsidRPr="005D663B" w:rsidRDefault="00EB1F34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D663B">
        <w:rPr>
          <w:rFonts w:cs="Times New Roman"/>
          <w:sz w:val="28"/>
          <w:szCs w:val="28"/>
        </w:rPr>
        <w:t xml:space="preserve">Таким образом, </w:t>
      </w:r>
      <w:r w:rsidR="0005704B" w:rsidRPr="005D663B">
        <w:rPr>
          <w:rFonts w:cs="Times New Roman"/>
          <w:sz w:val="28"/>
          <w:szCs w:val="28"/>
        </w:rPr>
        <w:t xml:space="preserve">нормы </w:t>
      </w:r>
      <w:r w:rsidRPr="005D663B">
        <w:rPr>
          <w:rFonts w:cs="Times New Roman"/>
          <w:sz w:val="28"/>
          <w:szCs w:val="28"/>
        </w:rPr>
        <w:t>действующе</w:t>
      </w:r>
      <w:r w:rsidR="0005704B" w:rsidRPr="005D663B">
        <w:rPr>
          <w:rFonts w:cs="Times New Roman"/>
          <w:sz w:val="28"/>
          <w:szCs w:val="28"/>
        </w:rPr>
        <w:t>го</w:t>
      </w:r>
      <w:r w:rsidRPr="005D663B">
        <w:rPr>
          <w:rFonts w:cs="Times New Roman"/>
          <w:sz w:val="28"/>
          <w:szCs w:val="28"/>
        </w:rPr>
        <w:t xml:space="preserve"> законодательств</w:t>
      </w:r>
      <w:r w:rsidR="0005704B" w:rsidRPr="005D663B">
        <w:rPr>
          <w:rFonts w:cs="Times New Roman"/>
          <w:sz w:val="28"/>
          <w:szCs w:val="28"/>
        </w:rPr>
        <w:t>а направлены</w:t>
      </w:r>
      <w:r w:rsidR="00D1061D" w:rsidRPr="005D663B">
        <w:rPr>
          <w:rFonts w:cs="Times New Roman"/>
          <w:sz w:val="28"/>
          <w:szCs w:val="28"/>
        </w:rPr>
        <w:t xml:space="preserve"> с одной стороны</w:t>
      </w:r>
      <w:r w:rsidR="0005704B" w:rsidRPr="005D663B">
        <w:rPr>
          <w:rFonts w:cs="Times New Roman"/>
          <w:sz w:val="28"/>
          <w:szCs w:val="28"/>
        </w:rPr>
        <w:t xml:space="preserve"> </w:t>
      </w:r>
      <w:r w:rsidR="00D1061D" w:rsidRPr="005D663B">
        <w:rPr>
          <w:rFonts w:cs="Times New Roman"/>
          <w:sz w:val="28"/>
          <w:szCs w:val="28"/>
        </w:rPr>
        <w:t>на упрощение процедур для занятия предпринимательской деятельностью, с другой – на ужесточение требований к недобросовестным хозяйствующим субъектам.</w:t>
      </w:r>
    </w:p>
    <w:p w:rsidR="00EB1F34" w:rsidRPr="005D663B" w:rsidRDefault="00B16BB7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proofErr w:type="spellStart"/>
      <w:r w:rsidRPr="005D663B">
        <w:rPr>
          <w:rFonts w:cs="Times New Roman"/>
          <w:sz w:val="28"/>
          <w:szCs w:val="28"/>
        </w:rPr>
        <w:t>Правоприменитель</w:t>
      </w:r>
      <w:proofErr w:type="spellEnd"/>
      <w:r w:rsidRPr="005D663B">
        <w:rPr>
          <w:rFonts w:cs="Times New Roman"/>
          <w:sz w:val="28"/>
          <w:szCs w:val="28"/>
        </w:rPr>
        <w:t xml:space="preserve"> законодательства о государственной регистрации -  </w:t>
      </w:r>
      <w:r w:rsidR="0005704B" w:rsidRPr="005D663B">
        <w:rPr>
          <w:rFonts w:cs="Times New Roman"/>
          <w:sz w:val="28"/>
          <w:szCs w:val="28"/>
        </w:rPr>
        <w:t>ФНС России</w:t>
      </w:r>
      <w:r w:rsidRPr="005D663B">
        <w:rPr>
          <w:rFonts w:cs="Times New Roman"/>
          <w:sz w:val="28"/>
          <w:szCs w:val="28"/>
        </w:rPr>
        <w:t>, выступает</w:t>
      </w:r>
      <w:r w:rsidR="00D1061D" w:rsidRPr="005D663B">
        <w:rPr>
          <w:rFonts w:cs="Times New Roman"/>
          <w:sz w:val="28"/>
          <w:szCs w:val="28"/>
        </w:rPr>
        <w:t xml:space="preserve"> в двух ипостасях: как регистрирующий орган с одной стороны и как орган, осуществляющий контроль и надзор </w:t>
      </w:r>
      <w:r w:rsidRPr="005D663B">
        <w:rPr>
          <w:rFonts w:cs="Times New Roman"/>
          <w:sz w:val="28"/>
          <w:szCs w:val="28"/>
        </w:rPr>
        <w:t>в области налогов и сборов. Поэтому налоговые органы нацелены на</w:t>
      </w:r>
      <w:r w:rsidR="009D4600" w:rsidRPr="005D663B">
        <w:rPr>
          <w:rFonts w:cs="Times New Roman"/>
          <w:sz w:val="28"/>
          <w:szCs w:val="28"/>
        </w:rPr>
        <w:t xml:space="preserve"> обеспечение</w:t>
      </w:r>
      <w:r w:rsidRPr="005D663B">
        <w:rPr>
          <w:rFonts w:cs="Times New Roman"/>
          <w:sz w:val="28"/>
          <w:szCs w:val="28"/>
        </w:rPr>
        <w:t xml:space="preserve"> </w:t>
      </w:r>
      <w:r w:rsidR="009D4600" w:rsidRPr="005D663B">
        <w:rPr>
          <w:rFonts w:cs="Times New Roman"/>
          <w:sz w:val="28"/>
          <w:szCs w:val="28"/>
        </w:rPr>
        <w:t>благоприятных условий для создания и деятельности законопослушных добросовестных компаний и пристального внимания с применением всех доступных инструментов контроля и надзора к организациям, злоупотребляющим правом.</w:t>
      </w:r>
    </w:p>
    <w:p w:rsidR="009D4600" w:rsidRPr="0043328F" w:rsidRDefault="009D4600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B0F0"/>
          <w:sz w:val="28"/>
          <w:szCs w:val="28"/>
        </w:rPr>
      </w:pPr>
    </w:p>
    <w:p w:rsidR="009D4600" w:rsidRPr="009D4600" w:rsidRDefault="009D4600" w:rsidP="009D4600">
      <w:pPr>
        <w:ind w:firstLine="709"/>
        <w:jc w:val="both"/>
        <w:rPr>
          <w:b/>
          <w:sz w:val="28"/>
          <w:szCs w:val="28"/>
        </w:rPr>
      </w:pPr>
      <w:r w:rsidRPr="009D4600">
        <w:rPr>
          <w:rFonts w:cs="Times New Roman"/>
          <w:b/>
          <w:color w:val="000000"/>
          <w:sz w:val="28"/>
          <w:szCs w:val="28"/>
        </w:rPr>
        <w:t>Слайд 8</w:t>
      </w:r>
      <w:proofErr w:type="gramStart"/>
      <w:r w:rsidRPr="009D4600">
        <w:rPr>
          <w:rFonts w:cs="Times New Roman"/>
          <w:b/>
          <w:color w:val="000000"/>
          <w:sz w:val="28"/>
          <w:szCs w:val="28"/>
        </w:rPr>
        <w:t xml:space="preserve"> </w:t>
      </w:r>
      <w:r w:rsidRPr="009D4600">
        <w:rPr>
          <w:rFonts w:eastAsia="Times New Roman" w:cs="Times New Roman"/>
          <w:b/>
          <w:sz w:val="28"/>
          <w:szCs w:val="28"/>
          <w:lang w:eastAsia="ru-RU"/>
        </w:rPr>
        <w:t>Б</w:t>
      </w:r>
      <w:proofErr w:type="gramEnd"/>
      <w:r w:rsidRPr="009D4600">
        <w:rPr>
          <w:rFonts w:eastAsia="Times New Roman" w:cs="Times New Roman"/>
          <w:b/>
          <w:sz w:val="28"/>
          <w:szCs w:val="28"/>
          <w:lang w:eastAsia="ru-RU"/>
        </w:rPr>
        <w:t>лагодарю за внимание!</w:t>
      </w:r>
    </w:p>
    <w:p w:rsidR="009D4600" w:rsidRDefault="009D4600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C86EF4" w:rsidRDefault="00C86EF4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C86EF4" w:rsidRPr="00755119" w:rsidRDefault="00C86EF4" w:rsidP="00E96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E96610" w:rsidRPr="00905D3D" w:rsidRDefault="00E96610" w:rsidP="00ED7746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E96610" w:rsidRPr="00905D3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670" w:rsidRDefault="00AD6670" w:rsidP="00030200">
      <w:pPr>
        <w:spacing w:after="0" w:line="240" w:lineRule="auto"/>
      </w:pPr>
      <w:r>
        <w:separator/>
      </w:r>
    </w:p>
  </w:endnote>
  <w:endnote w:type="continuationSeparator" w:id="0">
    <w:p w:rsidR="00AD6670" w:rsidRDefault="00AD6670" w:rsidP="0003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330051"/>
      <w:docPartObj>
        <w:docPartGallery w:val="Page Numbers (Bottom of Page)"/>
        <w:docPartUnique/>
      </w:docPartObj>
    </w:sdtPr>
    <w:sdtEndPr/>
    <w:sdtContent>
      <w:p w:rsidR="00030200" w:rsidRDefault="0003020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0D4">
          <w:rPr>
            <w:noProof/>
          </w:rPr>
          <w:t>6</w:t>
        </w:r>
        <w:r>
          <w:fldChar w:fldCharType="end"/>
        </w:r>
      </w:p>
    </w:sdtContent>
  </w:sdt>
  <w:p w:rsidR="00030200" w:rsidRDefault="0003020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670" w:rsidRDefault="00AD6670" w:rsidP="00030200">
      <w:pPr>
        <w:spacing w:after="0" w:line="240" w:lineRule="auto"/>
      </w:pPr>
      <w:r>
        <w:separator/>
      </w:r>
    </w:p>
  </w:footnote>
  <w:footnote w:type="continuationSeparator" w:id="0">
    <w:p w:rsidR="00AD6670" w:rsidRDefault="00AD6670" w:rsidP="000302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15D01"/>
    <w:multiLevelType w:val="hybridMultilevel"/>
    <w:tmpl w:val="05EC753A"/>
    <w:lvl w:ilvl="0" w:tplc="3B08F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5062DFD"/>
    <w:multiLevelType w:val="hybridMultilevel"/>
    <w:tmpl w:val="99FCD0B2"/>
    <w:lvl w:ilvl="0" w:tplc="62EC60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F69"/>
    <w:rsid w:val="00030200"/>
    <w:rsid w:val="0005704B"/>
    <w:rsid w:val="00096F85"/>
    <w:rsid w:val="001100D4"/>
    <w:rsid w:val="001D6B7F"/>
    <w:rsid w:val="002A306E"/>
    <w:rsid w:val="00334189"/>
    <w:rsid w:val="0038178E"/>
    <w:rsid w:val="0039652D"/>
    <w:rsid w:val="00411D9E"/>
    <w:rsid w:val="0043328F"/>
    <w:rsid w:val="004B0F69"/>
    <w:rsid w:val="004D14A2"/>
    <w:rsid w:val="004D7E47"/>
    <w:rsid w:val="00517DD7"/>
    <w:rsid w:val="0053614F"/>
    <w:rsid w:val="005B3023"/>
    <w:rsid w:val="005D3F6A"/>
    <w:rsid w:val="005D663B"/>
    <w:rsid w:val="005F0C4F"/>
    <w:rsid w:val="0061130C"/>
    <w:rsid w:val="0062688B"/>
    <w:rsid w:val="006708F2"/>
    <w:rsid w:val="006B729A"/>
    <w:rsid w:val="007036C9"/>
    <w:rsid w:val="00756412"/>
    <w:rsid w:val="0080666A"/>
    <w:rsid w:val="00843F9D"/>
    <w:rsid w:val="008C3088"/>
    <w:rsid w:val="00905D3D"/>
    <w:rsid w:val="009235EE"/>
    <w:rsid w:val="00960026"/>
    <w:rsid w:val="009D4600"/>
    <w:rsid w:val="00A000DB"/>
    <w:rsid w:val="00AD09D2"/>
    <w:rsid w:val="00AD6670"/>
    <w:rsid w:val="00B16BB7"/>
    <w:rsid w:val="00C86EF4"/>
    <w:rsid w:val="00CE7721"/>
    <w:rsid w:val="00D1061D"/>
    <w:rsid w:val="00D94D2D"/>
    <w:rsid w:val="00D95B01"/>
    <w:rsid w:val="00DC1B04"/>
    <w:rsid w:val="00DD3C54"/>
    <w:rsid w:val="00E96610"/>
    <w:rsid w:val="00EA4904"/>
    <w:rsid w:val="00EB1F34"/>
    <w:rsid w:val="00ED7746"/>
    <w:rsid w:val="00F02177"/>
    <w:rsid w:val="00F95C8A"/>
    <w:rsid w:val="00FE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4B0F69"/>
    <w:pPr>
      <w:widowControl w:val="0"/>
      <w:suppressAutoHyphens/>
      <w:spacing w:after="0" w:line="240" w:lineRule="auto"/>
      <w:jc w:val="both"/>
    </w:pPr>
    <w:rPr>
      <w:rFonts w:eastAsia="Times New Roman" w:cs="Times New Roman"/>
      <w:sz w:val="27"/>
      <w:szCs w:val="27"/>
      <w:lang w:eastAsia="ar-SA"/>
    </w:rPr>
  </w:style>
  <w:style w:type="paragraph" w:styleId="a3">
    <w:name w:val="List Paragraph"/>
    <w:basedOn w:val="a"/>
    <w:uiPriority w:val="34"/>
    <w:qFormat/>
    <w:rsid w:val="004D7E47"/>
    <w:pPr>
      <w:ind w:left="720"/>
      <w:contextualSpacing/>
    </w:pPr>
    <w:rPr>
      <w:rFonts w:asciiTheme="minorHAnsi" w:hAnsiTheme="minorHAnsi"/>
      <w:sz w:val="22"/>
    </w:rPr>
  </w:style>
  <w:style w:type="paragraph" w:styleId="a4">
    <w:name w:val="Body Text Indent"/>
    <w:basedOn w:val="a"/>
    <w:link w:val="a5"/>
    <w:rsid w:val="00AD09D2"/>
    <w:pPr>
      <w:spacing w:after="120" w:line="240" w:lineRule="auto"/>
      <w:ind w:left="283"/>
    </w:pPr>
    <w:rPr>
      <w:rFonts w:eastAsia="Times New Roman" w:cs="Times New Roman"/>
      <w:snapToGrid w:val="0"/>
      <w:sz w:val="26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D09D2"/>
    <w:rPr>
      <w:rFonts w:eastAsia="Times New Roman" w:cs="Times New Roman"/>
      <w:snapToGrid w:val="0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D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663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3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0200"/>
  </w:style>
  <w:style w:type="paragraph" w:styleId="aa">
    <w:name w:val="footer"/>
    <w:basedOn w:val="a"/>
    <w:link w:val="ab"/>
    <w:uiPriority w:val="99"/>
    <w:unhideWhenUsed/>
    <w:rsid w:val="0003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02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4B0F69"/>
    <w:pPr>
      <w:widowControl w:val="0"/>
      <w:suppressAutoHyphens/>
      <w:spacing w:after="0" w:line="240" w:lineRule="auto"/>
      <w:jc w:val="both"/>
    </w:pPr>
    <w:rPr>
      <w:rFonts w:eastAsia="Times New Roman" w:cs="Times New Roman"/>
      <w:sz w:val="27"/>
      <w:szCs w:val="27"/>
      <w:lang w:eastAsia="ar-SA"/>
    </w:rPr>
  </w:style>
  <w:style w:type="paragraph" w:styleId="a3">
    <w:name w:val="List Paragraph"/>
    <w:basedOn w:val="a"/>
    <w:uiPriority w:val="34"/>
    <w:qFormat/>
    <w:rsid w:val="004D7E47"/>
    <w:pPr>
      <w:ind w:left="720"/>
      <w:contextualSpacing/>
    </w:pPr>
    <w:rPr>
      <w:rFonts w:asciiTheme="minorHAnsi" w:hAnsiTheme="minorHAnsi"/>
      <w:sz w:val="22"/>
    </w:rPr>
  </w:style>
  <w:style w:type="paragraph" w:styleId="a4">
    <w:name w:val="Body Text Indent"/>
    <w:basedOn w:val="a"/>
    <w:link w:val="a5"/>
    <w:rsid w:val="00AD09D2"/>
    <w:pPr>
      <w:spacing w:after="120" w:line="240" w:lineRule="auto"/>
      <w:ind w:left="283"/>
    </w:pPr>
    <w:rPr>
      <w:rFonts w:eastAsia="Times New Roman" w:cs="Times New Roman"/>
      <w:snapToGrid w:val="0"/>
      <w:sz w:val="26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D09D2"/>
    <w:rPr>
      <w:rFonts w:eastAsia="Times New Roman" w:cs="Times New Roman"/>
      <w:snapToGrid w:val="0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D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663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3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0200"/>
  </w:style>
  <w:style w:type="paragraph" w:styleId="aa">
    <w:name w:val="footer"/>
    <w:basedOn w:val="a"/>
    <w:link w:val="ab"/>
    <w:uiPriority w:val="99"/>
    <w:unhideWhenUsed/>
    <w:rsid w:val="0003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0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A5F82FD97437A52B8A0AD4A882EA4AC83B894239890A83612A2A21527D13DA5977D0A4214J3XA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5F82FD97437A52B8A0AD4A882EA4AC83B894239890A83612A2A21527D13DA5977D0A4215J3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310B0-30AC-4A0B-A17C-A8F1C144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Хасанова Р.А.</dc:creator>
  <cp:lastModifiedBy>Хасанова Р.А.</cp:lastModifiedBy>
  <cp:revision>6</cp:revision>
  <cp:lastPrinted>2019-11-11T07:06:00Z</cp:lastPrinted>
  <dcterms:created xsi:type="dcterms:W3CDTF">2019-11-06T10:46:00Z</dcterms:created>
  <dcterms:modified xsi:type="dcterms:W3CDTF">2019-11-18T02:07:00Z</dcterms:modified>
</cp:coreProperties>
</file>