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FF8" w:rsidRDefault="00693FF8" w:rsidP="003329A2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«Новый порядок применения ККТ»</w:t>
      </w:r>
      <w:bookmarkStart w:id="0" w:name="_GoBack"/>
      <w:bookmarkEnd w:id="0"/>
    </w:p>
    <w:p w:rsidR="00693FF8" w:rsidRDefault="00693FF8" w:rsidP="003329A2">
      <w:pPr>
        <w:spacing w:after="0" w:line="240" w:lineRule="auto"/>
        <w:jc w:val="both"/>
        <w:rPr>
          <w:b/>
          <w:sz w:val="28"/>
          <w:szCs w:val="28"/>
        </w:rPr>
      </w:pPr>
    </w:p>
    <w:p w:rsidR="00BA1B5E" w:rsidRPr="00242B16" w:rsidRDefault="003329A2" w:rsidP="003329A2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2</w:t>
      </w:r>
    </w:p>
    <w:p w:rsidR="00BA1B5E" w:rsidRPr="00242B16" w:rsidRDefault="00BA1B5E" w:rsidP="00BA1B5E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Уже </w:t>
      </w:r>
      <w:r w:rsidR="00417939" w:rsidRPr="00242B16">
        <w:rPr>
          <w:sz w:val="28"/>
          <w:szCs w:val="28"/>
        </w:rPr>
        <w:t>почти 3</w:t>
      </w:r>
      <w:r w:rsidR="00F478FE" w:rsidRPr="00242B16">
        <w:rPr>
          <w:sz w:val="28"/>
          <w:szCs w:val="28"/>
        </w:rPr>
        <w:t xml:space="preserve"> </w:t>
      </w:r>
      <w:r w:rsidRPr="00242B16">
        <w:rPr>
          <w:sz w:val="28"/>
          <w:szCs w:val="28"/>
        </w:rPr>
        <w:t xml:space="preserve">года действует реформа применения кассовой техники. </w:t>
      </w:r>
    </w:p>
    <w:p w:rsidR="008C53C3" w:rsidRPr="00242B16" w:rsidRDefault="00417939" w:rsidP="0069200E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Напомню, что в основе нового порядка лежит  фиксация и передача в онлайн-режиме информации о расчетах через операторов фискальных данных в ФНС России.</w:t>
      </w:r>
    </w:p>
    <w:p w:rsidR="0069200E" w:rsidRDefault="003329A2" w:rsidP="0069200E">
      <w:pPr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3</w:t>
      </w:r>
    </w:p>
    <w:p w:rsidR="003329A2" w:rsidRPr="0069200E" w:rsidRDefault="001D434D" w:rsidP="0069200E">
      <w:pPr>
        <w:ind w:firstLine="709"/>
        <w:jc w:val="both"/>
        <w:rPr>
          <w:b/>
          <w:sz w:val="28"/>
          <w:szCs w:val="28"/>
        </w:rPr>
      </w:pPr>
      <w:r w:rsidRPr="00242B16">
        <w:rPr>
          <w:b/>
          <w:i/>
          <w:sz w:val="28"/>
          <w:szCs w:val="28"/>
        </w:rPr>
        <w:t>К чему мы пришли за прошедшее время.</w:t>
      </w:r>
      <w:r w:rsidRPr="00242B16">
        <w:rPr>
          <w:i/>
          <w:sz w:val="28"/>
          <w:szCs w:val="28"/>
        </w:rPr>
        <w:t xml:space="preserve"> </w:t>
      </w:r>
      <w:r w:rsidRPr="00242B16">
        <w:rPr>
          <w:sz w:val="28"/>
          <w:szCs w:val="28"/>
        </w:rPr>
        <w:t xml:space="preserve">В 2016 году, когда начиналась реформа, было 4 ОФД, сейчас </w:t>
      </w:r>
      <w:r w:rsidR="004370C2" w:rsidRPr="00242B16">
        <w:rPr>
          <w:sz w:val="28"/>
          <w:szCs w:val="28"/>
        </w:rPr>
        <w:t>разрешения выданы 21</w:t>
      </w:r>
      <w:r w:rsidR="0069200E">
        <w:rPr>
          <w:sz w:val="28"/>
          <w:szCs w:val="28"/>
        </w:rPr>
        <w:t xml:space="preserve"> организации</w:t>
      </w:r>
      <w:r w:rsidRPr="00242B16">
        <w:rPr>
          <w:sz w:val="28"/>
          <w:szCs w:val="28"/>
        </w:rPr>
        <w:t xml:space="preserve">. </w:t>
      </w:r>
      <w:r w:rsidR="00033E99">
        <w:rPr>
          <w:sz w:val="28"/>
          <w:szCs w:val="28"/>
        </w:rPr>
        <w:t xml:space="preserve"> </w:t>
      </w:r>
      <w:r w:rsidR="0069200E">
        <w:rPr>
          <w:sz w:val="28"/>
          <w:szCs w:val="28"/>
        </w:rPr>
        <w:t>В</w:t>
      </w:r>
      <w:r w:rsidRPr="00242B16">
        <w:rPr>
          <w:sz w:val="28"/>
          <w:szCs w:val="28"/>
        </w:rPr>
        <w:t xml:space="preserve"> </w:t>
      </w:r>
      <w:proofErr w:type="gramStart"/>
      <w:r w:rsidRPr="00242B16">
        <w:rPr>
          <w:sz w:val="28"/>
          <w:szCs w:val="28"/>
        </w:rPr>
        <w:t>реес</w:t>
      </w:r>
      <w:r w:rsidR="004370C2" w:rsidRPr="00242B16">
        <w:rPr>
          <w:sz w:val="28"/>
          <w:szCs w:val="28"/>
        </w:rPr>
        <w:t>тре</w:t>
      </w:r>
      <w:proofErr w:type="gramEnd"/>
      <w:r w:rsidR="004370C2" w:rsidRPr="00242B16">
        <w:rPr>
          <w:sz w:val="28"/>
          <w:szCs w:val="28"/>
        </w:rPr>
        <w:t xml:space="preserve"> </w:t>
      </w:r>
      <w:r w:rsidR="0069200E">
        <w:rPr>
          <w:sz w:val="28"/>
          <w:szCs w:val="28"/>
        </w:rPr>
        <w:t xml:space="preserve">было </w:t>
      </w:r>
      <w:r w:rsidR="004370C2" w:rsidRPr="00242B16">
        <w:rPr>
          <w:sz w:val="28"/>
          <w:szCs w:val="28"/>
        </w:rPr>
        <w:t>14 моделей  ККТ – сейчас 17</w:t>
      </w:r>
      <w:r w:rsidR="00541149" w:rsidRPr="00242B16">
        <w:rPr>
          <w:sz w:val="28"/>
          <w:szCs w:val="28"/>
        </w:rPr>
        <w:t>5</w:t>
      </w:r>
      <w:r w:rsidRPr="00242B16">
        <w:rPr>
          <w:sz w:val="28"/>
          <w:szCs w:val="28"/>
        </w:rPr>
        <w:t xml:space="preserve">, отличающихся различным функционалом и ценой от 47 производителей. </w:t>
      </w:r>
      <w:r w:rsidR="00B46C76" w:rsidRPr="00242B16">
        <w:rPr>
          <w:sz w:val="28"/>
          <w:szCs w:val="28"/>
        </w:rPr>
        <w:t xml:space="preserve"> </w:t>
      </w:r>
      <w:r w:rsidR="00541149" w:rsidRPr="00242B16">
        <w:rPr>
          <w:sz w:val="28"/>
          <w:szCs w:val="28"/>
        </w:rPr>
        <w:t>В реестр включено также 1</w:t>
      </w:r>
      <w:r w:rsidRPr="00242B16">
        <w:rPr>
          <w:sz w:val="28"/>
          <w:szCs w:val="28"/>
        </w:rPr>
        <w:t>8 моделей</w:t>
      </w:r>
      <w:r w:rsidR="0069200E">
        <w:rPr>
          <w:sz w:val="28"/>
          <w:szCs w:val="28"/>
        </w:rPr>
        <w:t xml:space="preserve"> ФН от 7 производителей</w:t>
      </w:r>
      <w:proofErr w:type="gramStart"/>
      <w:r w:rsidR="0069200E">
        <w:rPr>
          <w:sz w:val="28"/>
          <w:szCs w:val="28"/>
        </w:rPr>
        <w:t>.</w:t>
      </w:r>
      <w:proofErr w:type="gramEnd"/>
      <w:r w:rsidR="0069200E">
        <w:rPr>
          <w:sz w:val="28"/>
          <w:szCs w:val="28"/>
        </w:rPr>
        <w:t xml:space="preserve"> </w:t>
      </w:r>
      <w:r w:rsidRPr="00242B16">
        <w:rPr>
          <w:sz w:val="28"/>
          <w:szCs w:val="28"/>
        </w:rPr>
        <w:t xml:space="preserve"> </w:t>
      </w:r>
      <w:proofErr w:type="gramStart"/>
      <w:r w:rsidRPr="0069200E">
        <w:rPr>
          <w:i/>
          <w:sz w:val="28"/>
          <w:szCs w:val="28"/>
        </w:rPr>
        <w:t>п</w:t>
      </w:r>
      <w:proofErr w:type="gramEnd"/>
      <w:r w:rsidRPr="0069200E">
        <w:rPr>
          <w:i/>
          <w:sz w:val="28"/>
          <w:szCs w:val="28"/>
        </w:rPr>
        <w:t>ричем 2 модели с</w:t>
      </w:r>
      <w:r w:rsidR="003329A2" w:rsidRPr="0069200E">
        <w:rPr>
          <w:i/>
          <w:sz w:val="28"/>
          <w:szCs w:val="28"/>
        </w:rPr>
        <w:t xml:space="preserve"> длительным</w:t>
      </w:r>
      <w:r w:rsidRPr="0069200E">
        <w:rPr>
          <w:i/>
          <w:sz w:val="28"/>
          <w:szCs w:val="28"/>
        </w:rPr>
        <w:t xml:space="preserve"> сроком использования </w:t>
      </w:r>
      <w:r w:rsidR="003329A2" w:rsidRPr="0069200E">
        <w:rPr>
          <w:i/>
          <w:sz w:val="28"/>
          <w:szCs w:val="28"/>
        </w:rPr>
        <w:t>(</w:t>
      </w:r>
      <w:r w:rsidRPr="0069200E">
        <w:rPr>
          <w:i/>
          <w:sz w:val="28"/>
          <w:szCs w:val="28"/>
        </w:rPr>
        <w:t>от 36 месяцев</w:t>
      </w:r>
      <w:r w:rsidR="003329A2" w:rsidRPr="0069200E">
        <w:rPr>
          <w:i/>
          <w:sz w:val="28"/>
          <w:szCs w:val="28"/>
        </w:rPr>
        <w:t>)</w:t>
      </w:r>
      <w:r w:rsidRPr="0069200E">
        <w:rPr>
          <w:i/>
          <w:sz w:val="28"/>
          <w:szCs w:val="28"/>
        </w:rPr>
        <w:t>.</w:t>
      </w:r>
    </w:p>
    <w:p w:rsidR="003329A2" w:rsidRPr="00242B16" w:rsidRDefault="003329A2" w:rsidP="003329A2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4</w:t>
      </w:r>
    </w:p>
    <w:p w:rsidR="003329A2" w:rsidRPr="00242B16" w:rsidRDefault="0069200E" w:rsidP="00D25E6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Реформа кассовой техники проходила в 3 этапа</w:t>
      </w:r>
      <w:r w:rsidR="00D25E63" w:rsidRPr="00242B16">
        <w:rPr>
          <w:sz w:val="28"/>
          <w:szCs w:val="28"/>
        </w:rPr>
        <w:t>.  Есть еще и четвертый. Напомню, что ИП без наемных работников, оказывающие услуги (</w:t>
      </w:r>
      <w:r w:rsidR="00033E99">
        <w:rPr>
          <w:sz w:val="28"/>
          <w:szCs w:val="28"/>
        </w:rPr>
        <w:t xml:space="preserve">производящие </w:t>
      </w:r>
      <w:r w:rsidR="00D25E63" w:rsidRPr="00242B16">
        <w:rPr>
          <w:sz w:val="28"/>
          <w:szCs w:val="28"/>
        </w:rPr>
        <w:t>работы) или реализующие товары собственного производства вправе не применять ККТ до 01.07.2021 года.</w:t>
      </w:r>
    </w:p>
    <w:p w:rsidR="003329A2" w:rsidRPr="00242B16" w:rsidRDefault="00B46C76" w:rsidP="00B46C76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Непосредственно в</w:t>
      </w:r>
      <w:r w:rsidR="003329A2" w:rsidRPr="00242B16">
        <w:rPr>
          <w:sz w:val="28"/>
          <w:szCs w:val="28"/>
        </w:rPr>
        <w:t xml:space="preserve"> </w:t>
      </w:r>
      <w:proofErr w:type="gramStart"/>
      <w:r w:rsidR="003329A2" w:rsidRPr="00242B16">
        <w:rPr>
          <w:sz w:val="28"/>
          <w:szCs w:val="28"/>
        </w:rPr>
        <w:t>нашей</w:t>
      </w:r>
      <w:proofErr w:type="gramEnd"/>
      <w:r w:rsidR="003329A2" w:rsidRPr="00242B16">
        <w:rPr>
          <w:sz w:val="28"/>
          <w:szCs w:val="28"/>
        </w:rPr>
        <w:t xml:space="preserve"> области на сегодняшний момент зарегистрировано более 66 тыс. касс.</w:t>
      </w:r>
      <w:r w:rsidRPr="00242B16">
        <w:rPr>
          <w:sz w:val="28"/>
          <w:szCs w:val="28"/>
        </w:rPr>
        <w:t xml:space="preserve"> </w:t>
      </w:r>
      <w:proofErr w:type="gramStart"/>
      <w:r w:rsidR="00D856FD">
        <w:rPr>
          <w:sz w:val="28"/>
          <w:szCs w:val="28"/>
        </w:rPr>
        <w:t>Б</w:t>
      </w:r>
      <w:r w:rsidRPr="00242B16">
        <w:rPr>
          <w:sz w:val="28"/>
          <w:szCs w:val="28"/>
        </w:rPr>
        <w:t xml:space="preserve">ольшинство </w:t>
      </w:r>
      <w:r w:rsidR="00D856FD">
        <w:rPr>
          <w:sz w:val="28"/>
          <w:szCs w:val="28"/>
        </w:rPr>
        <w:t>из них работаю</w:t>
      </w:r>
      <w:r w:rsidRPr="00242B16">
        <w:rPr>
          <w:sz w:val="28"/>
          <w:szCs w:val="28"/>
        </w:rPr>
        <w:t xml:space="preserve">т в передающем режиме. 86 % зарегистрированы через личные кабинеты. </w:t>
      </w:r>
      <w:proofErr w:type="gramEnd"/>
    </w:p>
    <w:p w:rsidR="00A55468" w:rsidRPr="00242B16" w:rsidRDefault="00A55468" w:rsidP="00B46C76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C5671" w:rsidRPr="00242B16" w:rsidRDefault="000C5671" w:rsidP="000C5671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5</w:t>
      </w:r>
    </w:p>
    <w:p w:rsidR="000C5671" w:rsidRPr="00242B16" w:rsidRDefault="000C5671" w:rsidP="000C5671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Личный кабинет ККТ – это развитие идеи личного кабинета организации и индивидуального предпринимателя, который уже сейчас упрощает взаимодействие с налоговыми органами в рамках реализации законодательства о налогах и сборах. </w:t>
      </w:r>
    </w:p>
    <w:p w:rsidR="000C5671" w:rsidRPr="00242B16" w:rsidRDefault="000C5671" w:rsidP="000C5671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С помощью личного кабинета пользователь ККТ может осуществлять не только все регистрационные действия с кассовыми аппаратами (что сейчас и происходит), но и осуществлять </w:t>
      </w:r>
      <w:r w:rsidR="00D856FD">
        <w:rPr>
          <w:sz w:val="28"/>
          <w:szCs w:val="28"/>
        </w:rPr>
        <w:t xml:space="preserve">иное </w:t>
      </w:r>
      <w:r w:rsidRPr="00242B16">
        <w:rPr>
          <w:sz w:val="28"/>
          <w:szCs w:val="28"/>
        </w:rPr>
        <w:t xml:space="preserve">юридически значимое взаимодействие  с налоговыми органами - </w:t>
      </w:r>
      <w:r w:rsidR="00033E99">
        <w:rPr>
          <w:sz w:val="28"/>
          <w:szCs w:val="28"/>
        </w:rPr>
        <w:t>представление различной информации и документов</w:t>
      </w:r>
      <w:r w:rsidR="00D856FD">
        <w:rPr>
          <w:sz w:val="28"/>
          <w:szCs w:val="28"/>
        </w:rPr>
        <w:t xml:space="preserve"> по ККТ</w:t>
      </w:r>
      <w:r w:rsidR="00033E99">
        <w:rPr>
          <w:sz w:val="28"/>
          <w:szCs w:val="28"/>
        </w:rPr>
        <w:t>, получение  запросов и сообщений</w:t>
      </w:r>
      <w:r w:rsidRPr="00242B16">
        <w:rPr>
          <w:sz w:val="28"/>
          <w:szCs w:val="28"/>
        </w:rPr>
        <w:t xml:space="preserve"> налоговых органов и </w:t>
      </w:r>
      <w:r w:rsidR="00033E99">
        <w:rPr>
          <w:sz w:val="28"/>
          <w:szCs w:val="28"/>
        </w:rPr>
        <w:t>т.п</w:t>
      </w:r>
      <w:r w:rsidRPr="00242B16">
        <w:rPr>
          <w:sz w:val="28"/>
          <w:szCs w:val="28"/>
        </w:rPr>
        <w:t xml:space="preserve">. </w:t>
      </w:r>
    </w:p>
    <w:p w:rsidR="00C9164F" w:rsidRPr="00242B16" w:rsidRDefault="00C9164F" w:rsidP="00F846B4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F846B4" w:rsidRPr="00D856FD" w:rsidRDefault="00C9164F" w:rsidP="00D856FD">
      <w:pPr>
        <w:autoSpaceDE w:val="0"/>
        <w:autoSpaceDN w:val="0"/>
        <w:adjustRightInd w:val="0"/>
        <w:spacing w:after="0" w:line="240" w:lineRule="auto"/>
        <w:jc w:val="both"/>
        <w:rPr>
          <w:b/>
          <w:color w:val="000000"/>
          <w:sz w:val="28"/>
          <w:szCs w:val="28"/>
        </w:rPr>
      </w:pPr>
      <w:r w:rsidRPr="00242B16">
        <w:rPr>
          <w:b/>
          <w:color w:val="000000"/>
          <w:sz w:val="28"/>
          <w:szCs w:val="28"/>
        </w:rPr>
        <w:t xml:space="preserve">Слайд 6 </w:t>
      </w:r>
    </w:p>
    <w:p w:rsidR="00F846B4" w:rsidRPr="00242B16" w:rsidRDefault="00C9164F" w:rsidP="00C9164F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242B16">
        <w:rPr>
          <w:sz w:val="28"/>
          <w:szCs w:val="28"/>
        </w:rPr>
        <w:t>Новым регулированием определено понятие законодательства о  применении кассовой техники. Эт</w:t>
      </w:r>
      <w:r w:rsidR="00FB5734">
        <w:rPr>
          <w:sz w:val="28"/>
          <w:szCs w:val="28"/>
        </w:rPr>
        <w:t xml:space="preserve">о непосредственно закон </w:t>
      </w:r>
      <w:r w:rsidRPr="00242B16">
        <w:rPr>
          <w:sz w:val="28"/>
          <w:szCs w:val="28"/>
        </w:rPr>
        <w:t>№ 54-ФЗ и принятые в соответствии с ним нормативные правовые акты</w:t>
      </w:r>
      <w:r w:rsidRPr="00242B16">
        <w:rPr>
          <w:i/>
          <w:sz w:val="28"/>
          <w:szCs w:val="28"/>
        </w:rPr>
        <w:t xml:space="preserve">. </w:t>
      </w:r>
    </w:p>
    <w:p w:rsidR="00B8190B" w:rsidRPr="00DE45C6" w:rsidRDefault="00FB5734" w:rsidP="00683D93">
      <w:pPr>
        <w:spacing w:after="0" w:line="240" w:lineRule="auto"/>
        <w:jc w:val="both"/>
        <w:rPr>
          <w:sz w:val="28"/>
          <w:szCs w:val="28"/>
        </w:rPr>
      </w:pPr>
      <w:r w:rsidRPr="00FB5734">
        <w:rPr>
          <w:sz w:val="28"/>
          <w:szCs w:val="28"/>
        </w:rPr>
        <w:t xml:space="preserve">Наиболее важные </w:t>
      </w:r>
      <w:r>
        <w:rPr>
          <w:sz w:val="28"/>
          <w:szCs w:val="28"/>
        </w:rPr>
        <w:t xml:space="preserve">из них </w:t>
      </w:r>
      <w:r w:rsidRPr="00FB5734">
        <w:rPr>
          <w:sz w:val="28"/>
          <w:szCs w:val="28"/>
        </w:rPr>
        <w:t xml:space="preserve">приведены на данном слайде. </w:t>
      </w:r>
      <w:r w:rsidR="00DE45C6">
        <w:rPr>
          <w:sz w:val="28"/>
          <w:szCs w:val="28"/>
        </w:rPr>
        <w:t>В частности это</w:t>
      </w:r>
      <w:r w:rsidR="00DE45C6">
        <w:rPr>
          <w:sz w:val="28"/>
          <w:szCs w:val="28"/>
          <w:lang w:val="en-US"/>
        </w:rPr>
        <w:t>:</w:t>
      </w:r>
    </w:p>
    <w:p w:rsidR="00C9164F" w:rsidRPr="00242B16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Распоряжение Правительства  РФ № 698-р от 14.04.2017             «О перечне непродовольственных товаров, при торговле которыми на </w:t>
      </w:r>
      <w:r w:rsidRPr="00242B16">
        <w:rPr>
          <w:sz w:val="28"/>
          <w:szCs w:val="28"/>
        </w:rPr>
        <w:lastRenderedPageBreak/>
        <w:t xml:space="preserve">розничных рынках, ярмарках, </w:t>
      </w:r>
      <w:r w:rsidRPr="000534F2">
        <w:rPr>
          <w:i/>
          <w:sz w:val="28"/>
          <w:szCs w:val="28"/>
        </w:rPr>
        <w:t>выставочных комплексах, на других территориях отведенных для торговли, организации и индивидуальные</w:t>
      </w:r>
      <w:r w:rsidRPr="00242B16">
        <w:rPr>
          <w:sz w:val="28"/>
          <w:szCs w:val="28"/>
        </w:rPr>
        <w:t xml:space="preserve"> </w:t>
      </w:r>
      <w:r w:rsidRPr="000534F2">
        <w:rPr>
          <w:i/>
          <w:sz w:val="28"/>
          <w:szCs w:val="28"/>
        </w:rPr>
        <w:t>предприниматели при осуществлении расчетов</w:t>
      </w:r>
      <w:r w:rsidRPr="00242B16">
        <w:rPr>
          <w:sz w:val="28"/>
          <w:szCs w:val="28"/>
        </w:rPr>
        <w:t xml:space="preserve"> </w:t>
      </w:r>
      <w:r w:rsidR="00FB5734" w:rsidRPr="000534F2">
        <w:rPr>
          <w:sz w:val="28"/>
          <w:szCs w:val="28"/>
        </w:rPr>
        <w:t xml:space="preserve">необходимо </w:t>
      </w:r>
      <w:r w:rsidRPr="000534F2">
        <w:rPr>
          <w:sz w:val="28"/>
          <w:szCs w:val="28"/>
        </w:rPr>
        <w:t xml:space="preserve"> применять ККТ»</w:t>
      </w:r>
      <w:r w:rsidRPr="00242B16">
        <w:rPr>
          <w:sz w:val="28"/>
          <w:szCs w:val="28"/>
        </w:rPr>
        <w:t xml:space="preserve"> (норма вступает с 01.07.18).</w:t>
      </w:r>
    </w:p>
    <w:p w:rsidR="00C9164F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Постановление Правительства РФ № 296 от 15.03.2017              «Об утверждении правил выдачи и учета документов, подтверждающих факт осуществления расчетов в отдаленных или труднодоступных местностях </w:t>
      </w:r>
      <w:r w:rsidRPr="000534F2">
        <w:rPr>
          <w:i/>
          <w:sz w:val="28"/>
          <w:szCs w:val="28"/>
        </w:rPr>
        <w:t>между организациями или ИП и покупателем (клиентом)</w:t>
      </w:r>
      <w:r w:rsidRPr="00242B16">
        <w:rPr>
          <w:sz w:val="28"/>
          <w:szCs w:val="28"/>
        </w:rPr>
        <w:t xml:space="preserve"> без применения ККТ».</w:t>
      </w:r>
    </w:p>
    <w:p w:rsidR="000534F2" w:rsidRPr="00242B16" w:rsidRDefault="000534F2" w:rsidP="000534F2">
      <w:pPr>
        <w:pStyle w:val="a3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ряд приказов ФНС России, </w:t>
      </w:r>
    </w:p>
    <w:p w:rsidR="00C9164F" w:rsidRPr="00242B16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242B16">
        <w:rPr>
          <w:i/>
          <w:sz w:val="28"/>
          <w:szCs w:val="28"/>
        </w:rPr>
        <w:t>Приказ ФНС России № ММВ-7-20/483@ от 29.05.2017 «Об утверждении случаев, порядка и сроков предоставления информации  и документов в электронной форме организациями и ИП, осуществляющими расчеты, и пользователями в налоговые органы через кабинет ККТ».</w:t>
      </w:r>
    </w:p>
    <w:p w:rsidR="00C9164F" w:rsidRPr="00242B16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i/>
          <w:sz w:val="28"/>
          <w:szCs w:val="28"/>
        </w:rPr>
      </w:pPr>
      <w:r w:rsidRPr="00242B16">
        <w:rPr>
          <w:i/>
          <w:sz w:val="28"/>
          <w:szCs w:val="28"/>
        </w:rPr>
        <w:t>Приказ ФНС России № ММВ-7-20/232@ от 21.03.2017 «Об утверждении порядка ведения кабинета контрольно-кассовой техники».</w:t>
      </w:r>
    </w:p>
    <w:p w:rsidR="00C9164F" w:rsidRPr="000534F2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242B16">
        <w:rPr>
          <w:i/>
          <w:sz w:val="28"/>
          <w:szCs w:val="28"/>
        </w:rPr>
        <w:t>Приказ ФНС России № ММВ-7-20/484@ от 09.08.2017 «Об утверждении форм заявлений о регистрации (перерегистрации, снятия с учета) ККТ, карточек регистрации и снятия ККТ с учета, а также порядка заполнения указанных форм».</w:t>
      </w:r>
      <w:r w:rsidR="000534F2">
        <w:rPr>
          <w:i/>
          <w:sz w:val="28"/>
          <w:szCs w:val="28"/>
        </w:rPr>
        <w:t xml:space="preserve"> </w:t>
      </w:r>
      <w:r w:rsidR="000534F2" w:rsidRPr="000534F2">
        <w:rPr>
          <w:sz w:val="28"/>
          <w:szCs w:val="28"/>
        </w:rPr>
        <w:t xml:space="preserve">И я бы выделил </w:t>
      </w:r>
    </w:p>
    <w:p w:rsidR="00C9164F" w:rsidRPr="00242B16" w:rsidRDefault="00C9164F" w:rsidP="00C9164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Приказ ФНС России № ММВ-7-20/229@ от 21.03.2017  «Об утверждении </w:t>
      </w:r>
      <w:r w:rsidRPr="000534F2">
        <w:rPr>
          <w:i/>
          <w:sz w:val="28"/>
          <w:szCs w:val="28"/>
        </w:rPr>
        <w:t>дополнительных реквизитов фискальных документов и</w:t>
      </w:r>
      <w:r w:rsidRPr="00242B16">
        <w:rPr>
          <w:sz w:val="28"/>
          <w:szCs w:val="28"/>
        </w:rPr>
        <w:t xml:space="preserve"> форматов фискальных документов, обязательных к использованию».</w:t>
      </w:r>
    </w:p>
    <w:p w:rsidR="00C9164F" w:rsidRPr="00242B16" w:rsidRDefault="00C9164F" w:rsidP="00C9164F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Непосредственно со всем комплектом нормативных документов  можно ознакомиться на сайте Федеральной налоговой службы. </w:t>
      </w:r>
    </w:p>
    <w:p w:rsidR="00C9164F" w:rsidRPr="00242B16" w:rsidRDefault="00FB5734" w:rsidP="00C9164F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C9164F" w:rsidRPr="00242B16">
        <w:rPr>
          <w:sz w:val="28"/>
          <w:szCs w:val="28"/>
        </w:rPr>
        <w:t xml:space="preserve">Правительством </w:t>
      </w:r>
      <w:r>
        <w:rPr>
          <w:sz w:val="28"/>
          <w:szCs w:val="28"/>
        </w:rPr>
        <w:t>области</w:t>
      </w:r>
      <w:r w:rsidR="00C9164F" w:rsidRPr="00242B16">
        <w:rPr>
          <w:sz w:val="28"/>
          <w:szCs w:val="28"/>
        </w:rPr>
        <w:t xml:space="preserve"> утверждены перечни труднодоступных </w:t>
      </w:r>
      <w:r>
        <w:rPr>
          <w:sz w:val="28"/>
          <w:szCs w:val="28"/>
        </w:rPr>
        <w:t>местностей</w:t>
      </w:r>
      <w:r w:rsidR="000534F2">
        <w:rPr>
          <w:sz w:val="28"/>
          <w:szCs w:val="28"/>
        </w:rPr>
        <w:t>,</w:t>
      </w:r>
      <w:r w:rsidR="00C9164F" w:rsidRPr="00242B16">
        <w:rPr>
          <w:sz w:val="28"/>
          <w:szCs w:val="28"/>
        </w:rPr>
        <w:t xml:space="preserve"> где ККТ можно вообще не применять и перечень удаленных от сетей связи местностей</w:t>
      </w:r>
      <w:r w:rsidR="000534F2">
        <w:rPr>
          <w:sz w:val="28"/>
          <w:szCs w:val="28"/>
        </w:rPr>
        <w:t>,</w:t>
      </w:r>
      <w:r w:rsidR="00C9164F" w:rsidRPr="00242B16">
        <w:rPr>
          <w:sz w:val="28"/>
          <w:szCs w:val="28"/>
        </w:rPr>
        <w:t xml:space="preserve"> где касса применяется в автономном режиме.</w:t>
      </w:r>
    </w:p>
    <w:p w:rsidR="00C9164F" w:rsidRPr="00242B16" w:rsidRDefault="00C9164F" w:rsidP="00C9164F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C60B9E" w:rsidRPr="00242B16" w:rsidRDefault="00087B56" w:rsidP="00087B56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7</w:t>
      </w:r>
    </w:p>
    <w:p w:rsidR="00AD146F" w:rsidRPr="00242B16" w:rsidRDefault="00AD146F" w:rsidP="00087B56">
      <w:pPr>
        <w:spacing w:after="0" w:line="240" w:lineRule="auto"/>
        <w:jc w:val="both"/>
        <w:rPr>
          <w:b/>
          <w:sz w:val="28"/>
          <w:szCs w:val="28"/>
        </w:rPr>
      </w:pPr>
    </w:p>
    <w:p w:rsidR="00AD146F" w:rsidRPr="00242B16" w:rsidRDefault="00AD146F" w:rsidP="00AD146F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По мере внесения в </w:t>
      </w:r>
      <w:r w:rsidR="000534F2">
        <w:rPr>
          <w:sz w:val="28"/>
          <w:szCs w:val="28"/>
        </w:rPr>
        <w:t xml:space="preserve">54 – й </w:t>
      </w:r>
      <w:r w:rsidRPr="00242B16">
        <w:rPr>
          <w:sz w:val="28"/>
          <w:szCs w:val="28"/>
        </w:rPr>
        <w:t>закон изменений (а такие изменения вносились ежегодно) у налогоплательщиков возникало</w:t>
      </w:r>
      <w:r w:rsidR="000534F2">
        <w:rPr>
          <w:sz w:val="28"/>
          <w:szCs w:val="28"/>
        </w:rPr>
        <w:t xml:space="preserve"> и возникает </w:t>
      </w:r>
      <w:r w:rsidRPr="00242B16">
        <w:rPr>
          <w:sz w:val="28"/>
          <w:szCs w:val="28"/>
        </w:rPr>
        <w:t xml:space="preserve"> много вопросов по применению тех или иных норм закона. </w:t>
      </w:r>
    </w:p>
    <w:p w:rsidR="000534F2" w:rsidRDefault="00AD146F" w:rsidP="00AD146F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По наиболее важным вопросам ФНС России был дан ряд разъяснений.</w:t>
      </w:r>
    </w:p>
    <w:p w:rsidR="00AD146F" w:rsidRPr="00242B16" w:rsidRDefault="000534F2" w:rsidP="00AD146F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частности</w:t>
      </w:r>
      <w:r w:rsidRPr="000534F2">
        <w:rPr>
          <w:sz w:val="28"/>
          <w:szCs w:val="28"/>
        </w:rPr>
        <w:t>:</w:t>
      </w:r>
      <w:r w:rsidR="00AD146F" w:rsidRPr="00242B16">
        <w:rPr>
          <w:sz w:val="28"/>
          <w:szCs w:val="28"/>
        </w:rPr>
        <w:t xml:space="preserve"> </w:t>
      </w:r>
    </w:p>
    <w:p w:rsidR="00C60B9E" w:rsidRPr="00242B16" w:rsidRDefault="00AD146F" w:rsidP="00087B56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- </w:t>
      </w:r>
      <w:r w:rsidRPr="000534F2">
        <w:rPr>
          <w:i/>
          <w:sz w:val="28"/>
          <w:szCs w:val="28"/>
        </w:rPr>
        <w:t>06.08.2018 ЕД-4-20/15240@</w:t>
      </w:r>
      <w:r w:rsidRPr="00242B16">
        <w:rPr>
          <w:sz w:val="28"/>
          <w:szCs w:val="28"/>
        </w:rPr>
        <w:t xml:space="preserve">  о порядке формирования чеков коррекции (в том числе при неприменении ККТ) и исправлении ошибок в чеках.</w:t>
      </w:r>
    </w:p>
    <w:p w:rsidR="00087B56" w:rsidRPr="00242B16" w:rsidRDefault="00AD146F" w:rsidP="00087B56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-</w:t>
      </w:r>
      <w:r w:rsidRPr="000534F2">
        <w:rPr>
          <w:i/>
          <w:sz w:val="28"/>
          <w:szCs w:val="28"/>
        </w:rPr>
        <w:t>10.08.2018 № АС-4-20/15566@</w:t>
      </w:r>
      <w:r w:rsidRPr="00242B16">
        <w:rPr>
          <w:sz w:val="28"/>
          <w:szCs w:val="28"/>
        </w:rPr>
        <w:t xml:space="preserve"> о неприменении ККТ при расчетах с  физ. лицами по договорам гражданско-правового характера.</w:t>
      </w:r>
    </w:p>
    <w:p w:rsidR="007B5A9E" w:rsidRDefault="007B5A9E" w:rsidP="00087B56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- </w:t>
      </w:r>
      <w:r w:rsidRPr="000534F2">
        <w:rPr>
          <w:i/>
          <w:sz w:val="28"/>
          <w:szCs w:val="28"/>
        </w:rPr>
        <w:t>28.05.2018 ЕД-4-20/10222</w:t>
      </w:r>
      <w:r w:rsidRPr="00242B16">
        <w:rPr>
          <w:sz w:val="28"/>
          <w:szCs w:val="28"/>
        </w:rPr>
        <w:t xml:space="preserve"> о правильном подборе и применении фискальных накопителей.  </w:t>
      </w:r>
    </w:p>
    <w:p w:rsidR="00A137BA" w:rsidRPr="00242B16" w:rsidRDefault="00A137BA" w:rsidP="00087B56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sz w:val="28"/>
          <w:szCs w:val="28"/>
        </w:rPr>
        <w:lastRenderedPageBreak/>
        <w:t>-</w:t>
      </w:r>
      <w:r w:rsidRPr="000534F2">
        <w:rPr>
          <w:i/>
          <w:sz w:val="28"/>
          <w:szCs w:val="28"/>
        </w:rPr>
        <w:t>21.08.2019 № АС-4-20/16571@</w:t>
      </w:r>
      <w:r w:rsidR="000534F2">
        <w:rPr>
          <w:sz w:val="28"/>
          <w:szCs w:val="28"/>
        </w:rPr>
        <w:t xml:space="preserve"> о </w:t>
      </w:r>
      <w:r w:rsidRPr="00242B16">
        <w:rPr>
          <w:sz w:val="28"/>
          <w:szCs w:val="28"/>
        </w:rPr>
        <w:t xml:space="preserve">применении ККТ между организациями и ИП при расчетах встречными представлениями, зачетами </w:t>
      </w:r>
      <w:proofErr w:type="spellStart"/>
      <w:r w:rsidRPr="00242B16">
        <w:rPr>
          <w:sz w:val="28"/>
          <w:szCs w:val="28"/>
        </w:rPr>
        <w:t>предоплат</w:t>
      </w:r>
      <w:proofErr w:type="spellEnd"/>
      <w:r w:rsidRPr="00242B16">
        <w:rPr>
          <w:sz w:val="28"/>
          <w:szCs w:val="28"/>
        </w:rPr>
        <w:t xml:space="preserve"> или авансов. </w:t>
      </w:r>
    </w:p>
    <w:p w:rsidR="00087B56" w:rsidRPr="00242B16" w:rsidRDefault="007B5A9E" w:rsidP="00087B56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b/>
          <w:sz w:val="28"/>
          <w:szCs w:val="28"/>
        </w:rPr>
        <w:t xml:space="preserve">- </w:t>
      </w:r>
      <w:r w:rsidRPr="00242B16">
        <w:rPr>
          <w:sz w:val="28"/>
          <w:szCs w:val="28"/>
        </w:rPr>
        <w:t>Для правильного формирования кассовых чеков, необходимо пользоваться специальными методическими указаниями ФНС России размещенными в частности на сайте ФНС.</w:t>
      </w:r>
    </w:p>
    <w:p w:rsidR="00087B56" w:rsidRPr="00242B16" w:rsidRDefault="00087B56" w:rsidP="00087B56">
      <w:pPr>
        <w:spacing w:after="0" w:line="240" w:lineRule="auto"/>
        <w:jc w:val="both"/>
        <w:rPr>
          <w:b/>
          <w:sz w:val="28"/>
          <w:szCs w:val="28"/>
        </w:rPr>
      </w:pPr>
    </w:p>
    <w:p w:rsidR="0023209B" w:rsidRPr="00242B16" w:rsidRDefault="0023209B" w:rsidP="00087B56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8</w:t>
      </w:r>
    </w:p>
    <w:p w:rsidR="0023209B" w:rsidRPr="00242B16" w:rsidRDefault="0023209B" w:rsidP="00087B56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О контрольной работе.</w:t>
      </w:r>
    </w:p>
    <w:p w:rsidR="0023209B" w:rsidRPr="00242B16" w:rsidRDefault="00A17ACE" w:rsidP="00A17ACE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В ходе реформы акцент с контрольной деятельности был смещен</w:t>
      </w:r>
      <w:r w:rsidR="00A137BA">
        <w:rPr>
          <w:sz w:val="28"/>
          <w:szCs w:val="28"/>
        </w:rPr>
        <w:t xml:space="preserve"> налоговыми органами</w:t>
      </w:r>
      <w:r w:rsidRPr="00242B16">
        <w:rPr>
          <w:sz w:val="28"/>
          <w:szCs w:val="28"/>
        </w:rPr>
        <w:t xml:space="preserve"> в область информационно-разъяснительных мероприятий. Количество проверок существенно  (в 3-4 раза) уменьшилось.</w:t>
      </w:r>
      <w:r w:rsidR="00CE38F2" w:rsidRPr="00242B16">
        <w:rPr>
          <w:sz w:val="28"/>
          <w:szCs w:val="28"/>
        </w:rPr>
        <w:t xml:space="preserve"> При этом практически полностью</w:t>
      </w:r>
      <w:r w:rsidR="00D96327">
        <w:rPr>
          <w:sz w:val="28"/>
          <w:szCs w:val="28"/>
        </w:rPr>
        <w:t xml:space="preserve"> были </w:t>
      </w:r>
      <w:r w:rsidR="00CE38F2" w:rsidRPr="00242B16">
        <w:rPr>
          <w:sz w:val="28"/>
          <w:szCs w:val="28"/>
        </w:rPr>
        <w:t xml:space="preserve"> исключены безрезультативные проверки. </w:t>
      </w:r>
      <w:r w:rsidRPr="00242B16">
        <w:rPr>
          <w:sz w:val="28"/>
          <w:szCs w:val="28"/>
        </w:rPr>
        <w:t xml:space="preserve"> На данном слайде  приведена структура выявленных </w:t>
      </w:r>
      <w:r w:rsidR="00CE38F2" w:rsidRPr="00242B16">
        <w:rPr>
          <w:sz w:val="28"/>
          <w:szCs w:val="28"/>
        </w:rPr>
        <w:t>за 9 месяцев 2019</w:t>
      </w:r>
      <w:r w:rsidR="00A137BA">
        <w:rPr>
          <w:sz w:val="28"/>
          <w:szCs w:val="28"/>
        </w:rPr>
        <w:t xml:space="preserve"> года </w:t>
      </w:r>
      <w:r w:rsidRPr="00242B16">
        <w:rPr>
          <w:sz w:val="28"/>
          <w:szCs w:val="28"/>
        </w:rPr>
        <w:t>нарушений</w:t>
      </w:r>
      <w:r w:rsidR="00D96327">
        <w:rPr>
          <w:sz w:val="28"/>
          <w:szCs w:val="28"/>
        </w:rPr>
        <w:t xml:space="preserve"> (а их было около тысячи)</w:t>
      </w:r>
      <w:r w:rsidRPr="00242B16">
        <w:rPr>
          <w:sz w:val="28"/>
          <w:szCs w:val="28"/>
        </w:rPr>
        <w:t xml:space="preserve">. </w:t>
      </w:r>
    </w:p>
    <w:p w:rsidR="00087B56" w:rsidRPr="00242B16" w:rsidRDefault="00020144" w:rsidP="00020144">
      <w:pPr>
        <w:spacing w:after="0" w:line="240" w:lineRule="auto"/>
        <w:ind w:firstLine="567"/>
        <w:jc w:val="both"/>
        <w:rPr>
          <w:sz w:val="28"/>
          <w:szCs w:val="28"/>
        </w:rPr>
      </w:pPr>
      <w:r w:rsidRPr="00242B16">
        <w:rPr>
          <w:b/>
          <w:sz w:val="28"/>
          <w:szCs w:val="28"/>
        </w:rPr>
        <w:t xml:space="preserve"> </w:t>
      </w:r>
      <w:r w:rsidRPr="00242B16">
        <w:rPr>
          <w:sz w:val="28"/>
          <w:szCs w:val="28"/>
        </w:rPr>
        <w:t xml:space="preserve">Большинство нарушений </w:t>
      </w:r>
      <w:r w:rsidR="00945F6D" w:rsidRPr="00242B16">
        <w:rPr>
          <w:sz w:val="28"/>
          <w:szCs w:val="28"/>
        </w:rPr>
        <w:t xml:space="preserve">(88 %) </w:t>
      </w:r>
      <w:r w:rsidR="006F710B" w:rsidRPr="00242B16">
        <w:rPr>
          <w:sz w:val="28"/>
          <w:szCs w:val="28"/>
        </w:rPr>
        <w:t xml:space="preserve">связано </w:t>
      </w:r>
      <w:r w:rsidR="00945F6D" w:rsidRPr="00242B16">
        <w:rPr>
          <w:sz w:val="28"/>
          <w:szCs w:val="28"/>
        </w:rPr>
        <w:t xml:space="preserve">с неприменением ККТ (причем из этих нарушений 20% - это неприменение ККТ при ее фактическом наличии). </w:t>
      </w:r>
      <w:r w:rsidR="006F710B">
        <w:rPr>
          <w:sz w:val="28"/>
          <w:szCs w:val="28"/>
        </w:rPr>
        <w:t xml:space="preserve">При планировании контрольных мероприятий  акцент </w:t>
      </w:r>
      <w:proofErr w:type="gramStart"/>
      <w:r w:rsidR="006F710B">
        <w:rPr>
          <w:sz w:val="28"/>
          <w:szCs w:val="28"/>
        </w:rPr>
        <w:t>делается</w:t>
      </w:r>
      <w:proofErr w:type="gramEnd"/>
      <w:r w:rsidR="006F710B">
        <w:rPr>
          <w:sz w:val="28"/>
          <w:szCs w:val="28"/>
        </w:rPr>
        <w:t xml:space="preserve"> </w:t>
      </w:r>
      <w:r w:rsidR="00D96327">
        <w:rPr>
          <w:sz w:val="28"/>
          <w:szCs w:val="28"/>
        </w:rPr>
        <w:t>в том числе и</w:t>
      </w:r>
      <w:r w:rsidR="006F710B">
        <w:rPr>
          <w:sz w:val="28"/>
          <w:szCs w:val="28"/>
        </w:rPr>
        <w:t xml:space="preserve"> на выявление таких случаев. </w:t>
      </w:r>
      <w:r w:rsidR="00E66F36" w:rsidRPr="00242B16">
        <w:rPr>
          <w:sz w:val="28"/>
          <w:szCs w:val="28"/>
        </w:rPr>
        <w:t>(757)</w:t>
      </w:r>
      <w:r w:rsidR="00945F6D" w:rsidRPr="00242B16">
        <w:rPr>
          <w:sz w:val="28"/>
          <w:szCs w:val="28"/>
        </w:rPr>
        <w:t xml:space="preserve">. </w:t>
      </w:r>
    </w:p>
    <w:p w:rsidR="00945F6D" w:rsidRPr="00242B16" w:rsidRDefault="00945F6D" w:rsidP="00020144">
      <w:pPr>
        <w:spacing w:after="0" w:line="240" w:lineRule="auto"/>
        <w:ind w:firstLine="567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На втором месте  - нарушения связанные с порядком регистрации и применения ККТ</w:t>
      </w:r>
      <w:r w:rsidR="00E66F36" w:rsidRPr="00242B16">
        <w:rPr>
          <w:sz w:val="28"/>
          <w:szCs w:val="28"/>
        </w:rPr>
        <w:t xml:space="preserve"> (76)</w:t>
      </w:r>
      <w:r w:rsidRPr="00242B16">
        <w:rPr>
          <w:sz w:val="28"/>
          <w:szCs w:val="28"/>
        </w:rPr>
        <w:t>.</w:t>
      </w:r>
    </w:p>
    <w:p w:rsidR="00945F6D" w:rsidRPr="00242B16" w:rsidRDefault="00945F6D" w:rsidP="00020144">
      <w:pPr>
        <w:spacing w:after="0" w:line="240" w:lineRule="auto"/>
        <w:ind w:firstLine="567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Я бы выделили здесь несколько направлений. </w:t>
      </w:r>
    </w:p>
    <w:p w:rsidR="006A2451" w:rsidRPr="006F710B" w:rsidRDefault="006A2451" w:rsidP="006A2451">
      <w:pPr>
        <w:spacing w:after="0" w:line="240" w:lineRule="auto"/>
        <w:jc w:val="both"/>
        <w:rPr>
          <w:b/>
          <w:sz w:val="28"/>
          <w:szCs w:val="28"/>
        </w:rPr>
      </w:pPr>
      <w:r w:rsidRPr="006F710B">
        <w:rPr>
          <w:b/>
          <w:sz w:val="28"/>
          <w:szCs w:val="28"/>
        </w:rPr>
        <w:t xml:space="preserve">- </w:t>
      </w:r>
      <w:r w:rsidR="00D96327">
        <w:rPr>
          <w:b/>
          <w:sz w:val="28"/>
          <w:szCs w:val="28"/>
        </w:rPr>
        <w:t xml:space="preserve">это </w:t>
      </w:r>
      <w:r w:rsidR="006F710B" w:rsidRPr="006F710B">
        <w:rPr>
          <w:sz w:val="28"/>
          <w:szCs w:val="28"/>
        </w:rPr>
        <w:t xml:space="preserve">неправильное формирование </w:t>
      </w:r>
      <w:r w:rsidR="00D96327">
        <w:rPr>
          <w:sz w:val="28"/>
          <w:szCs w:val="28"/>
        </w:rPr>
        <w:t xml:space="preserve">фискальных документов - </w:t>
      </w:r>
      <w:r w:rsidR="006F710B" w:rsidRPr="006F710B">
        <w:rPr>
          <w:sz w:val="28"/>
          <w:szCs w:val="28"/>
        </w:rPr>
        <w:t>кассовых чеков</w:t>
      </w:r>
      <w:r w:rsidR="00D96327">
        <w:rPr>
          <w:sz w:val="28"/>
          <w:szCs w:val="28"/>
        </w:rPr>
        <w:t>, когда не указываются</w:t>
      </w:r>
      <w:r w:rsidRPr="006F710B">
        <w:rPr>
          <w:b/>
          <w:sz w:val="28"/>
          <w:szCs w:val="28"/>
        </w:rPr>
        <w:t xml:space="preserve"> </w:t>
      </w:r>
    </w:p>
    <w:p w:rsidR="006A2451" w:rsidRPr="006F710B" w:rsidRDefault="006A2451" w:rsidP="006A2451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242B16">
        <w:rPr>
          <w:sz w:val="28"/>
          <w:szCs w:val="28"/>
        </w:rPr>
        <w:t>Адрес расчетов</w:t>
      </w:r>
      <w:proofErr w:type="gramStart"/>
      <w:r w:rsidRPr="00242B16">
        <w:rPr>
          <w:sz w:val="28"/>
          <w:szCs w:val="28"/>
        </w:rPr>
        <w:t>.</w:t>
      </w:r>
      <w:proofErr w:type="gramEnd"/>
      <w:r w:rsidRPr="00242B16">
        <w:rPr>
          <w:sz w:val="28"/>
          <w:szCs w:val="28"/>
        </w:rPr>
        <w:t xml:space="preserve"> </w:t>
      </w:r>
      <w:r w:rsidRPr="006F710B">
        <w:rPr>
          <w:i/>
          <w:sz w:val="28"/>
          <w:szCs w:val="28"/>
        </w:rPr>
        <w:t>(</w:t>
      </w:r>
      <w:proofErr w:type="gramStart"/>
      <w:r w:rsidRPr="006F710B">
        <w:rPr>
          <w:i/>
          <w:sz w:val="28"/>
          <w:szCs w:val="28"/>
        </w:rPr>
        <w:t>м</w:t>
      </w:r>
      <w:proofErr w:type="gramEnd"/>
      <w:r w:rsidRPr="006F710B">
        <w:rPr>
          <w:i/>
          <w:sz w:val="28"/>
          <w:szCs w:val="28"/>
        </w:rPr>
        <w:t>ожно на несколько отделов)</w:t>
      </w:r>
    </w:p>
    <w:p w:rsidR="006A2451" w:rsidRPr="006F710B" w:rsidRDefault="006A2451" w:rsidP="006A2451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242B16">
        <w:rPr>
          <w:sz w:val="28"/>
          <w:szCs w:val="28"/>
        </w:rPr>
        <w:t>ИНН контрагента (</w:t>
      </w:r>
      <w:r w:rsidRPr="006F710B">
        <w:rPr>
          <w:i/>
          <w:sz w:val="28"/>
          <w:szCs w:val="28"/>
        </w:rPr>
        <w:t xml:space="preserve">при расчетах между юр. </w:t>
      </w:r>
      <w:proofErr w:type="gramStart"/>
      <w:r w:rsidRPr="006F710B">
        <w:rPr>
          <w:i/>
          <w:sz w:val="28"/>
          <w:szCs w:val="28"/>
        </w:rPr>
        <w:t>л</w:t>
      </w:r>
      <w:proofErr w:type="gramEnd"/>
      <w:r w:rsidRPr="006F710B">
        <w:rPr>
          <w:i/>
          <w:sz w:val="28"/>
          <w:szCs w:val="28"/>
        </w:rPr>
        <w:t xml:space="preserve"> и ИП).</w:t>
      </w:r>
    </w:p>
    <w:p w:rsidR="006A2451" w:rsidRPr="00242B16" w:rsidRDefault="006A2451" w:rsidP="006A2451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Фамилия кассира</w:t>
      </w:r>
    </w:p>
    <w:p w:rsidR="006A2451" w:rsidRPr="00242B16" w:rsidRDefault="006A2451" w:rsidP="006A2451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Наименование товаров</w:t>
      </w:r>
    </w:p>
    <w:p w:rsidR="006A2451" w:rsidRPr="00242B16" w:rsidRDefault="006A2451" w:rsidP="006A2451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НДС – цифрами</w:t>
      </w:r>
    </w:p>
    <w:p w:rsidR="006A2451" w:rsidRPr="006F710B" w:rsidRDefault="006A2451" w:rsidP="006A2451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242B16">
        <w:rPr>
          <w:sz w:val="28"/>
          <w:szCs w:val="28"/>
        </w:rPr>
        <w:t xml:space="preserve">Система налогообложения. </w:t>
      </w:r>
    </w:p>
    <w:p w:rsidR="006A2451" w:rsidRPr="006F710B" w:rsidRDefault="006F710B" w:rsidP="006A2451">
      <w:pPr>
        <w:spacing w:after="0"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proofErr w:type="spellStart"/>
      <w:r w:rsidR="006A2451" w:rsidRPr="006F710B">
        <w:rPr>
          <w:sz w:val="28"/>
          <w:szCs w:val="28"/>
        </w:rPr>
        <w:t>неотправка</w:t>
      </w:r>
      <w:proofErr w:type="spellEnd"/>
      <w:r w:rsidR="006A2451" w:rsidRPr="006F710B">
        <w:rPr>
          <w:sz w:val="28"/>
          <w:szCs w:val="28"/>
        </w:rPr>
        <w:t xml:space="preserve"> эл. чека</w:t>
      </w:r>
      <w:r w:rsidRPr="006F710B">
        <w:rPr>
          <w:sz w:val="28"/>
          <w:szCs w:val="28"/>
        </w:rPr>
        <w:t xml:space="preserve"> клиенту </w:t>
      </w:r>
      <w:r w:rsidR="006A2451" w:rsidRPr="006F710B">
        <w:rPr>
          <w:sz w:val="28"/>
          <w:szCs w:val="28"/>
        </w:rPr>
        <w:t xml:space="preserve">  при расчетах в интернете.</w:t>
      </w:r>
    </w:p>
    <w:p w:rsidR="00AD3BC4" w:rsidRPr="006F710B" w:rsidRDefault="006F710B" w:rsidP="006A245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6327" w:rsidRPr="00D96327">
        <w:rPr>
          <w:b/>
          <w:sz w:val="28"/>
          <w:szCs w:val="28"/>
        </w:rPr>
        <w:t>это</w:t>
      </w:r>
      <w:r w:rsidR="00D96327">
        <w:rPr>
          <w:sz w:val="28"/>
          <w:szCs w:val="28"/>
        </w:rPr>
        <w:t xml:space="preserve"> применение</w:t>
      </w:r>
      <w:r>
        <w:rPr>
          <w:sz w:val="28"/>
          <w:szCs w:val="28"/>
        </w:rPr>
        <w:t xml:space="preserve"> </w:t>
      </w:r>
      <w:r w:rsidR="006A2451" w:rsidRPr="006F710B">
        <w:rPr>
          <w:sz w:val="28"/>
          <w:szCs w:val="28"/>
        </w:rPr>
        <w:t xml:space="preserve"> ККТ не по заявленному адресу</w:t>
      </w:r>
      <w:r w:rsidR="00D96327">
        <w:rPr>
          <w:sz w:val="28"/>
          <w:szCs w:val="28"/>
        </w:rPr>
        <w:t xml:space="preserve"> установки</w:t>
      </w:r>
      <w:r w:rsidR="006A2451" w:rsidRPr="006F710B">
        <w:rPr>
          <w:sz w:val="28"/>
          <w:szCs w:val="28"/>
        </w:rPr>
        <w:t>.</w:t>
      </w:r>
    </w:p>
    <w:p w:rsidR="00494079" w:rsidRPr="00242B16" w:rsidRDefault="00F36291" w:rsidP="00635323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242B16">
        <w:rPr>
          <w:sz w:val="28"/>
          <w:szCs w:val="28"/>
        </w:rPr>
        <w:t xml:space="preserve">Нарушения порядка работы с денежной наличностью </w:t>
      </w:r>
      <w:r w:rsidR="00E66F36" w:rsidRPr="00242B16">
        <w:rPr>
          <w:sz w:val="28"/>
          <w:szCs w:val="28"/>
        </w:rPr>
        <w:t xml:space="preserve">(23) </w:t>
      </w:r>
      <w:r w:rsidRPr="00242B16">
        <w:rPr>
          <w:sz w:val="28"/>
          <w:szCs w:val="28"/>
        </w:rPr>
        <w:t xml:space="preserve">были связаны с </w:t>
      </w:r>
      <w:proofErr w:type="spellStart"/>
      <w:r w:rsidRPr="00242B16">
        <w:rPr>
          <w:sz w:val="28"/>
          <w:szCs w:val="28"/>
        </w:rPr>
        <w:t>неоприходованием</w:t>
      </w:r>
      <w:proofErr w:type="spellEnd"/>
      <w:r w:rsidRPr="00242B16">
        <w:rPr>
          <w:sz w:val="28"/>
          <w:szCs w:val="28"/>
        </w:rPr>
        <w:t xml:space="preserve"> денежных средств в кассу предприятий, а также  предпринимателей – платежных агентов,  в отдельных случаях  в связи с неведением кассовой книги обособленными подразделениями юридического лица, с превышением предельного размера наличных расчетов между юридическими лицами и (или) инд</w:t>
      </w:r>
      <w:r w:rsidR="00C47CD1" w:rsidRPr="00242B16">
        <w:rPr>
          <w:sz w:val="28"/>
          <w:szCs w:val="28"/>
        </w:rPr>
        <w:t>ивидуальными предпринимателями,</w:t>
      </w:r>
      <w:r w:rsidRPr="00242B16">
        <w:rPr>
          <w:sz w:val="28"/>
          <w:szCs w:val="28"/>
        </w:rPr>
        <w:t xml:space="preserve"> а также нарушением порядка выдачи денежн</w:t>
      </w:r>
      <w:r w:rsidR="00C47CD1" w:rsidRPr="00242B16">
        <w:rPr>
          <w:sz w:val="28"/>
          <w:szCs w:val="28"/>
        </w:rPr>
        <w:t>ых средств из касс предприятий, установленного указаниями Центрального</w:t>
      </w:r>
      <w:proofErr w:type="gramEnd"/>
      <w:r w:rsidR="00C47CD1" w:rsidRPr="00242B16">
        <w:rPr>
          <w:sz w:val="28"/>
          <w:szCs w:val="28"/>
        </w:rPr>
        <w:t xml:space="preserve"> банка России № 3073-У.</w:t>
      </w:r>
      <w:r w:rsidRPr="00242B16">
        <w:rPr>
          <w:sz w:val="28"/>
          <w:szCs w:val="28"/>
        </w:rPr>
        <w:t xml:space="preserve">  </w:t>
      </w:r>
    </w:p>
    <w:p w:rsidR="00414CB0" w:rsidRDefault="00414CB0" w:rsidP="00494079">
      <w:pPr>
        <w:spacing w:after="0" w:line="240" w:lineRule="auto"/>
        <w:jc w:val="both"/>
        <w:rPr>
          <w:b/>
          <w:sz w:val="28"/>
          <w:szCs w:val="28"/>
        </w:rPr>
      </w:pPr>
    </w:p>
    <w:p w:rsidR="00F36291" w:rsidRPr="00242B16" w:rsidRDefault="00494079" w:rsidP="00494079">
      <w:pPr>
        <w:spacing w:after="0" w:line="240" w:lineRule="auto"/>
        <w:jc w:val="both"/>
        <w:rPr>
          <w:b/>
          <w:sz w:val="28"/>
          <w:szCs w:val="28"/>
        </w:rPr>
      </w:pPr>
      <w:r w:rsidRPr="00242B16">
        <w:rPr>
          <w:b/>
          <w:sz w:val="28"/>
          <w:szCs w:val="28"/>
        </w:rPr>
        <w:t>Слайд 9</w:t>
      </w:r>
      <w:r w:rsidR="00F36291" w:rsidRPr="00242B16">
        <w:rPr>
          <w:b/>
          <w:sz w:val="28"/>
          <w:szCs w:val="28"/>
        </w:rPr>
        <w:t xml:space="preserve"> </w:t>
      </w:r>
    </w:p>
    <w:p w:rsidR="000C1537" w:rsidRPr="00242B16" w:rsidRDefault="000C1537" w:rsidP="000C1537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t>Вся информация о произведенных расчетах в настоящее время поступает в автоматизированную систему -   АСК ККТ.</w:t>
      </w:r>
    </w:p>
    <w:p w:rsidR="000C1537" w:rsidRPr="00242B16" w:rsidRDefault="000C1537" w:rsidP="000C1537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sz w:val="28"/>
          <w:szCs w:val="28"/>
        </w:rPr>
        <w:lastRenderedPageBreak/>
        <w:t xml:space="preserve">Поступающие данные </w:t>
      </w:r>
      <w:r w:rsidR="00635323">
        <w:rPr>
          <w:sz w:val="28"/>
          <w:szCs w:val="28"/>
        </w:rPr>
        <w:t>используются</w:t>
      </w:r>
      <w:r w:rsidRPr="00242B16">
        <w:rPr>
          <w:sz w:val="28"/>
          <w:szCs w:val="28"/>
        </w:rPr>
        <w:t xml:space="preserve"> не только для налогового контроля, но и </w:t>
      </w:r>
      <w:proofErr w:type="gramStart"/>
      <w:r w:rsidRPr="00242B16">
        <w:rPr>
          <w:sz w:val="28"/>
          <w:szCs w:val="28"/>
        </w:rPr>
        <w:t>в не</w:t>
      </w:r>
      <w:proofErr w:type="gramEnd"/>
      <w:r w:rsidRPr="00242B16">
        <w:rPr>
          <w:sz w:val="28"/>
          <w:szCs w:val="28"/>
        </w:rPr>
        <w:t xml:space="preserve"> меньшей степени </w:t>
      </w:r>
      <w:r w:rsidR="00635323">
        <w:rPr>
          <w:sz w:val="28"/>
          <w:szCs w:val="28"/>
        </w:rPr>
        <w:t xml:space="preserve">будут использоваться </w:t>
      </w:r>
      <w:r w:rsidRPr="00242B16">
        <w:rPr>
          <w:sz w:val="28"/>
          <w:szCs w:val="28"/>
        </w:rPr>
        <w:t>для качественно иного анализа процессов, возникающ</w:t>
      </w:r>
      <w:r w:rsidR="00E1096B">
        <w:rPr>
          <w:sz w:val="28"/>
          <w:szCs w:val="28"/>
        </w:rPr>
        <w:t>их в ходе экономической деятельности</w:t>
      </w:r>
      <w:r w:rsidRPr="00242B16">
        <w:rPr>
          <w:sz w:val="28"/>
          <w:szCs w:val="28"/>
        </w:rPr>
        <w:t>.</w:t>
      </w:r>
    </w:p>
    <w:p w:rsidR="00414CB0" w:rsidRDefault="000C1537" w:rsidP="004240CE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242B16">
        <w:rPr>
          <w:sz w:val="28"/>
          <w:szCs w:val="28"/>
        </w:rPr>
        <w:t xml:space="preserve">Например – анализа цен на социально значимые товары, расчета стоимости потребительской корзины и т.п., </w:t>
      </w:r>
    </w:p>
    <w:p w:rsidR="00E10365" w:rsidRPr="00242B16" w:rsidRDefault="00E6452D" w:rsidP="00A869AC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10 </w:t>
      </w:r>
      <w:r w:rsidR="000C1537" w:rsidRPr="00242B16">
        <w:rPr>
          <w:b/>
          <w:sz w:val="28"/>
          <w:szCs w:val="28"/>
        </w:rPr>
        <w:t xml:space="preserve"> </w:t>
      </w:r>
    </w:p>
    <w:p w:rsidR="00E1096B" w:rsidRDefault="00E1096B" w:rsidP="000C1537">
      <w:pPr>
        <w:spacing w:after="0" w:line="240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части контрольной работы </w:t>
      </w:r>
      <w:r w:rsidR="00E6452D">
        <w:rPr>
          <w:sz w:val="28"/>
          <w:szCs w:val="28"/>
        </w:rPr>
        <w:t>н</w:t>
      </w:r>
      <w:r w:rsidR="000C1537" w:rsidRPr="00242B16">
        <w:rPr>
          <w:sz w:val="28"/>
          <w:szCs w:val="28"/>
        </w:rPr>
        <w:t xml:space="preserve">а начальном этапе осуществляется сбор информации из различных источников (в том числе </w:t>
      </w:r>
      <w:r w:rsidR="00D575B8" w:rsidRPr="00242B16">
        <w:rPr>
          <w:sz w:val="28"/>
          <w:szCs w:val="28"/>
        </w:rPr>
        <w:t>по</w:t>
      </w:r>
      <w:r w:rsidR="00E6452D">
        <w:rPr>
          <w:sz w:val="28"/>
          <w:szCs w:val="28"/>
        </w:rPr>
        <w:t>средством мобильного приложения.</w:t>
      </w:r>
      <w:proofErr w:type="gramEnd"/>
      <w:r w:rsidR="00E6452D">
        <w:rPr>
          <w:sz w:val="28"/>
          <w:szCs w:val="28"/>
        </w:rPr>
        <w:t xml:space="preserve"> </w:t>
      </w:r>
      <w:r w:rsidR="00D575B8" w:rsidRPr="00242B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Напомню, что с помощью данного функционала, установленного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на смартфоне можно оперативно проверять подлинность и учет кассовых чеков. Направлять сообщения в службу о нарушениях законодательства. </w:t>
      </w:r>
    </w:p>
    <w:p w:rsidR="00F36291" w:rsidRPr="00242B16" w:rsidRDefault="00E1096B" w:rsidP="000C1537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Далее н</w:t>
      </w:r>
      <w:r w:rsidR="00D575B8" w:rsidRPr="00242B16">
        <w:rPr>
          <w:sz w:val="28"/>
          <w:szCs w:val="28"/>
        </w:rPr>
        <w:t>а основе определенных критериев осуществляетс</w:t>
      </w:r>
      <w:r w:rsidR="00F72AEC" w:rsidRPr="00242B16">
        <w:rPr>
          <w:sz w:val="28"/>
          <w:szCs w:val="28"/>
        </w:rPr>
        <w:t xml:space="preserve">я анализ, </w:t>
      </w:r>
      <w:r w:rsidR="00E10365" w:rsidRPr="00242B16">
        <w:rPr>
          <w:sz w:val="28"/>
          <w:szCs w:val="28"/>
        </w:rPr>
        <w:t xml:space="preserve">выявление нарушений и планирование контрольной работы. Причем </w:t>
      </w:r>
      <w:r w:rsidR="0062240E">
        <w:rPr>
          <w:sz w:val="28"/>
          <w:szCs w:val="28"/>
        </w:rPr>
        <w:t xml:space="preserve">большая </w:t>
      </w:r>
      <w:r w:rsidR="00E10365" w:rsidRPr="00242B16">
        <w:rPr>
          <w:sz w:val="28"/>
          <w:szCs w:val="28"/>
        </w:rPr>
        <w:t>часть это</w:t>
      </w:r>
      <w:r>
        <w:rPr>
          <w:sz w:val="28"/>
          <w:szCs w:val="28"/>
        </w:rPr>
        <w:t xml:space="preserve">й работы будет автоматизирована и </w:t>
      </w:r>
      <w:proofErr w:type="gramStart"/>
      <w:r>
        <w:rPr>
          <w:sz w:val="28"/>
          <w:szCs w:val="28"/>
        </w:rPr>
        <w:t>выполняться</w:t>
      </w:r>
      <w:proofErr w:type="gramEnd"/>
      <w:r>
        <w:rPr>
          <w:sz w:val="28"/>
          <w:szCs w:val="28"/>
        </w:rPr>
        <w:t xml:space="preserve"> самой системой.</w:t>
      </w:r>
    </w:p>
    <w:p w:rsidR="006A2451" w:rsidRPr="00242B16" w:rsidRDefault="006A2451" w:rsidP="006A2451">
      <w:pPr>
        <w:spacing w:after="0" w:line="240" w:lineRule="auto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 </w:t>
      </w:r>
    </w:p>
    <w:p w:rsidR="006A2451" w:rsidRPr="00242B16" w:rsidRDefault="00E6452D" w:rsidP="006A2451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11</w:t>
      </w:r>
    </w:p>
    <w:p w:rsidR="006A2451" w:rsidRPr="00242B16" w:rsidRDefault="00F72AEC" w:rsidP="00A869AC">
      <w:pPr>
        <w:spacing w:after="0" w:line="240" w:lineRule="auto"/>
        <w:ind w:firstLine="567"/>
        <w:jc w:val="both"/>
        <w:rPr>
          <w:sz w:val="28"/>
          <w:szCs w:val="28"/>
        </w:rPr>
      </w:pPr>
      <w:r w:rsidRPr="00242B16">
        <w:rPr>
          <w:sz w:val="28"/>
          <w:szCs w:val="28"/>
        </w:rPr>
        <w:t xml:space="preserve">В настоящее время </w:t>
      </w:r>
      <w:r w:rsidR="0062240E">
        <w:rPr>
          <w:sz w:val="28"/>
          <w:szCs w:val="28"/>
        </w:rPr>
        <w:t xml:space="preserve">непосредственно </w:t>
      </w:r>
      <w:r w:rsidRPr="00242B16">
        <w:rPr>
          <w:sz w:val="28"/>
          <w:szCs w:val="28"/>
        </w:rPr>
        <w:t>контрольные мероприятия осуществляются на основе двух регламентов</w:t>
      </w:r>
      <w:r w:rsidR="0062240E">
        <w:rPr>
          <w:sz w:val="28"/>
          <w:szCs w:val="28"/>
        </w:rPr>
        <w:t xml:space="preserve"> -</w:t>
      </w:r>
      <w:r w:rsidRPr="00242B16">
        <w:rPr>
          <w:sz w:val="28"/>
          <w:szCs w:val="28"/>
        </w:rPr>
        <w:t xml:space="preserve"> по </w:t>
      </w:r>
      <w:proofErr w:type="gramStart"/>
      <w:r w:rsidRPr="00242B16">
        <w:rPr>
          <w:sz w:val="28"/>
          <w:szCs w:val="28"/>
        </w:rPr>
        <w:t>контролю за</w:t>
      </w:r>
      <w:proofErr w:type="gramEnd"/>
      <w:r w:rsidRPr="00242B16">
        <w:rPr>
          <w:sz w:val="28"/>
          <w:szCs w:val="28"/>
        </w:rPr>
        <w:t xml:space="preserve"> соблюдением порядка применения кассовой техники и за </w:t>
      </w:r>
      <w:r w:rsidR="0062240E">
        <w:rPr>
          <w:sz w:val="28"/>
          <w:szCs w:val="28"/>
        </w:rPr>
        <w:t xml:space="preserve"> - </w:t>
      </w:r>
      <w:r w:rsidRPr="00242B16">
        <w:rPr>
          <w:sz w:val="28"/>
          <w:szCs w:val="28"/>
        </w:rPr>
        <w:t>полнотой учета денежных средств.</w:t>
      </w:r>
      <w:r w:rsidR="0062240E">
        <w:rPr>
          <w:sz w:val="28"/>
          <w:szCs w:val="28"/>
        </w:rPr>
        <w:t xml:space="preserve"> </w:t>
      </w:r>
    </w:p>
    <w:p w:rsidR="0062240E" w:rsidRDefault="0062240E" w:rsidP="00A869AC">
      <w:pPr>
        <w:spacing w:after="0" w:line="240" w:lineRule="auto"/>
        <w:jc w:val="both"/>
        <w:rPr>
          <w:b/>
          <w:sz w:val="28"/>
          <w:szCs w:val="28"/>
        </w:rPr>
      </w:pPr>
    </w:p>
    <w:p w:rsidR="006A2451" w:rsidRPr="00242B16" w:rsidRDefault="00E6452D" w:rsidP="00A869AC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12</w:t>
      </w:r>
    </w:p>
    <w:p w:rsidR="00A869AC" w:rsidRPr="00C32BC3" w:rsidRDefault="00BD6BFB" w:rsidP="00A869A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последние 3 года </w:t>
      </w:r>
      <w:r w:rsidR="00C32BC3" w:rsidRPr="00C32BC3">
        <w:rPr>
          <w:sz w:val="28"/>
          <w:szCs w:val="28"/>
        </w:rPr>
        <w:t xml:space="preserve">изменения коснулись </w:t>
      </w:r>
      <w:r w:rsidR="00A869AC" w:rsidRPr="00C32BC3">
        <w:rPr>
          <w:sz w:val="28"/>
          <w:szCs w:val="28"/>
        </w:rPr>
        <w:t xml:space="preserve"> не только закон</w:t>
      </w:r>
      <w:r w:rsidR="00C32BC3" w:rsidRPr="00C32BC3">
        <w:rPr>
          <w:sz w:val="28"/>
          <w:szCs w:val="28"/>
        </w:rPr>
        <w:t>а</w:t>
      </w:r>
      <w:r w:rsidR="00A869AC" w:rsidRPr="00C32BC3">
        <w:rPr>
          <w:sz w:val="28"/>
          <w:szCs w:val="28"/>
        </w:rPr>
        <w:t xml:space="preserve"> о применении ККТ, но и кодекс</w:t>
      </w:r>
      <w:r w:rsidR="00C32BC3" w:rsidRPr="00C32BC3">
        <w:rPr>
          <w:sz w:val="28"/>
          <w:szCs w:val="28"/>
        </w:rPr>
        <w:t>а</w:t>
      </w:r>
      <w:r w:rsidR="00A869AC" w:rsidRPr="00C32BC3">
        <w:rPr>
          <w:sz w:val="28"/>
          <w:szCs w:val="28"/>
        </w:rPr>
        <w:t xml:space="preserve"> об административных правонарушениях.</w:t>
      </w:r>
      <w:r w:rsidR="00C32BC3">
        <w:rPr>
          <w:sz w:val="28"/>
          <w:szCs w:val="28"/>
        </w:rPr>
        <w:t xml:space="preserve"> В частности</w:t>
      </w:r>
      <w:r w:rsidR="00C32BC3" w:rsidRPr="00033E99">
        <w:rPr>
          <w:sz w:val="28"/>
          <w:szCs w:val="28"/>
        </w:rPr>
        <w:t>:</w:t>
      </w:r>
    </w:p>
    <w:p w:rsidR="00A869AC" w:rsidRPr="00DF2AE7" w:rsidRDefault="00A869AC" w:rsidP="00A869AC">
      <w:pPr>
        <w:spacing w:after="0" w:line="240" w:lineRule="auto"/>
        <w:ind w:firstLine="709"/>
        <w:jc w:val="both"/>
        <w:rPr>
          <w:sz w:val="28"/>
          <w:szCs w:val="28"/>
        </w:rPr>
      </w:pPr>
      <w:r w:rsidRPr="00DF2AE7">
        <w:rPr>
          <w:sz w:val="28"/>
          <w:szCs w:val="28"/>
        </w:rPr>
        <w:t xml:space="preserve">Увеличен срок давности привлечения к административной ответственности за нарушения законодательства о применении ККТ до 1г. </w:t>
      </w:r>
    </w:p>
    <w:p w:rsidR="00A869AC" w:rsidRPr="00DF2AE7" w:rsidRDefault="00A869AC" w:rsidP="00A869AC">
      <w:pPr>
        <w:spacing w:after="0" w:line="240" w:lineRule="auto"/>
        <w:ind w:firstLine="709"/>
        <w:jc w:val="both"/>
        <w:rPr>
          <w:sz w:val="28"/>
          <w:szCs w:val="28"/>
        </w:rPr>
      </w:pPr>
      <w:r w:rsidRPr="00242B16">
        <w:rPr>
          <w:i/>
          <w:sz w:val="28"/>
          <w:szCs w:val="28"/>
        </w:rPr>
        <w:t xml:space="preserve">В </w:t>
      </w:r>
      <w:proofErr w:type="gramStart"/>
      <w:r w:rsidRPr="00242B16">
        <w:rPr>
          <w:i/>
          <w:sz w:val="28"/>
          <w:szCs w:val="28"/>
        </w:rPr>
        <w:t>соответствии</w:t>
      </w:r>
      <w:proofErr w:type="gramEnd"/>
      <w:r w:rsidRPr="00242B16">
        <w:rPr>
          <w:i/>
          <w:sz w:val="28"/>
          <w:szCs w:val="28"/>
        </w:rPr>
        <w:t xml:space="preserve"> со ст. 28.7 КоАП РФ </w:t>
      </w:r>
      <w:r w:rsidRPr="00DF2AE7">
        <w:rPr>
          <w:sz w:val="28"/>
          <w:szCs w:val="28"/>
        </w:rPr>
        <w:t>появилась возможность проведения административного расследования, чего не было ранее.</w:t>
      </w:r>
    </w:p>
    <w:p w:rsidR="00A869AC" w:rsidRPr="00242B16" w:rsidRDefault="00A869AC" w:rsidP="00A869AC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242B16">
        <w:rPr>
          <w:i/>
          <w:sz w:val="28"/>
          <w:szCs w:val="28"/>
        </w:rPr>
        <w:t xml:space="preserve">В статье 14.5 появились новые субъекты административной </w:t>
      </w:r>
      <w:proofErr w:type="gramStart"/>
      <w:r w:rsidRPr="00242B16">
        <w:rPr>
          <w:i/>
          <w:sz w:val="28"/>
          <w:szCs w:val="28"/>
        </w:rPr>
        <w:t>ответственности</w:t>
      </w:r>
      <w:proofErr w:type="gramEnd"/>
      <w:r w:rsidRPr="00242B16">
        <w:rPr>
          <w:i/>
          <w:sz w:val="28"/>
          <w:szCs w:val="28"/>
        </w:rPr>
        <w:t xml:space="preserve"> а именно, операторы фискальных данных, производители ККТ, экспертные организации, производящие экспертизу моделей ККТ.</w:t>
      </w:r>
    </w:p>
    <w:p w:rsidR="00A869AC" w:rsidRPr="00242B16" w:rsidRDefault="00A869AC" w:rsidP="00A869AC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DF2AE7">
        <w:rPr>
          <w:sz w:val="28"/>
          <w:szCs w:val="28"/>
        </w:rPr>
        <w:t>Расширен состав административного правонарушения по ст. 14.5 КоАП РФ</w:t>
      </w:r>
      <w:r w:rsidRPr="00BD6BFB">
        <w:rPr>
          <w:sz w:val="28"/>
          <w:szCs w:val="28"/>
        </w:rPr>
        <w:t>, дифференцирована ответственность за различные виды нарушений</w:t>
      </w:r>
      <w:r w:rsidRPr="00242B16">
        <w:rPr>
          <w:i/>
          <w:sz w:val="28"/>
          <w:szCs w:val="28"/>
        </w:rPr>
        <w:t>, а также размеры административного штрафа.</w:t>
      </w:r>
    </w:p>
    <w:p w:rsidR="006B1493" w:rsidRPr="00242B16" w:rsidRDefault="00E6452D" w:rsidP="00A869AC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13</w:t>
      </w:r>
    </w:p>
    <w:p w:rsidR="00B36D65" w:rsidRPr="00A869AC" w:rsidRDefault="00DF2AE7" w:rsidP="00A869AC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="00BD6BFB">
        <w:rPr>
          <w:sz w:val="28"/>
          <w:szCs w:val="28"/>
        </w:rPr>
        <w:t xml:space="preserve"> </w:t>
      </w:r>
      <w:r>
        <w:rPr>
          <w:sz w:val="28"/>
          <w:szCs w:val="28"/>
        </w:rPr>
        <w:t>я хочу обратить внимание на то обстоятельство, что в</w:t>
      </w:r>
      <w:r w:rsidR="00A869AC" w:rsidRPr="00242B16">
        <w:rPr>
          <w:sz w:val="28"/>
          <w:szCs w:val="28"/>
        </w:rPr>
        <w:t xml:space="preserve"> ряде случаев ответственности за нарушение законодательства </w:t>
      </w:r>
      <w:r w:rsidR="00C32BC3">
        <w:rPr>
          <w:sz w:val="28"/>
          <w:szCs w:val="28"/>
        </w:rPr>
        <w:t xml:space="preserve">о ККТ </w:t>
      </w:r>
      <w:r w:rsidR="00A869AC" w:rsidRPr="00242B16">
        <w:rPr>
          <w:sz w:val="28"/>
          <w:szCs w:val="28"/>
        </w:rPr>
        <w:t>можно избежать вообще. Для этого необходимо добровольно заявить в налоговые органы о нарушении закона, устранить нарушения и при соблюдении условия связанного  с отсутствием у налогового органа информации о нарушении до момента подачи заявления, быть освобожденным от административной ответственности.</w:t>
      </w:r>
      <w:r w:rsidR="00A869AC">
        <w:rPr>
          <w:sz w:val="28"/>
          <w:szCs w:val="28"/>
        </w:rPr>
        <w:t xml:space="preserve"> </w:t>
      </w:r>
      <w:r>
        <w:rPr>
          <w:sz w:val="28"/>
          <w:szCs w:val="28"/>
        </w:rPr>
        <w:t>Эта норма изложена в примечании к ст. 14.5 в кодексе об адм. правонарушениях.</w:t>
      </w:r>
    </w:p>
    <w:p w:rsidR="00F15B83" w:rsidRPr="00F15B83" w:rsidRDefault="00F15B83" w:rsidP="004240CE">
      <w:pPr>
        <w:spacing w:after="0" w:line="240" w:lineRule="auto"/>
        <w:jc w:val="both"/>
        <w:rPr>
          <w:i/>
          <w:sz w:val="28"/>
          <w:szCs w:val="28"/>
        </w:rPr>
      </w:pPr>
    </w:p>
    <w:p w:rsidR="00544159" w:rsidRPr="00544159" w:rsidRDefault="00544159" w:rsidP="00544159">
      <w:pPr>
        <w:jc w:val="both"/>
        <w:rPr>
          <w:b/>
          <w:sz w:val="28"/>
          <w:szCs w:val="28"/>
        </w:rPr>
      </w:pPr>
    </w:p>
    <w:sectPr w:rsidR="00544159" w:rsidRPr="0054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7B6"/>
    <w:multiLevelType w:val="hybridMultilevel"/>
    <w:tmpl w:val="4D7263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F75682"/>
    <w:multiLevelType w:val="hybridMultilevel"/>
    <w:tmpl w:val="E2EC3E38"/>
    <w:lvl w:ilvl="0" w:tplc="4344D78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1AD83C0A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B42A2028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3D8CEDC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51105A26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E3966F04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7A56C878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253A78BC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6A363176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412C755F"/>
    <w:multiLevelType w:val="hybridMultilevel"/>
    <w:tmpl w:val="712E833E"/>
    <w:lvl w:ilvl="0" w:tplc="0419000F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30439D"/>
    <w:multiLevelType w:val="hybridMultilevel"/>
    <w:tmpl w:val="C72E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34427"/>
    <w:multiLevelType w:val="hybridMultilevel"/>
    <w:tmpl w:val="1B2CE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E2"/>
    <w:rsid w:val="00020144"/>
    <w:rsid w:val="00033E99"/>
    <w:rsid w:val="00046FB6"/>
    <w:rsid w:val="000534F2"/>
    <w:rsid w:val="000552D4"/>
    <w:rsid w:val="00065189"/>
    <w:rsid w:val="00087B56"/>
    <w:rsid w:val="000A76E9"/>
    <w:rsid w:val="000C1537"/>
    <w:rsid w:val="000C5671"/>
    <w:rsid w:val="0011301B"/>
    <w:rsid w:val="0014640C"/>
    <w:rsid w:val="001C5757"/>
    <w:rsid w:val="001D434D"/>
    <w:rsid w:val="001F17FF"/>
    <w:rsid w:val="002058DF"/>
    <w:rsid w:val="00216A4E"/>
    <w:rsid w:val="00220AD7"/>
    <w:rsid w:val="0023209B"/>
    <w:rsid w:val="00242B16"/>
    <w:rsid w:val="002831F8"/>
    <w:rsid w:val="00290D6E"/>
    <w:rsid w:val="003329A2"/>
    <w:rsid w:val="003D4CC4"/>
    <w:rsid w:val="00414CB0"/>
    <w:rsid w:val="00417939"/>
    <w:rsid w:val="004240CE"/>
    <w:rsid w:val="004370C2"/>
    <w:rsid w:val="00494079"/>
    <w:rsid w:val="004D542C"/>
    <w:rsid w:val="00507BA9"/>
    <w:rsid w:val="00541149"/>
    <w:rsid w:val="00544159"/>
    <w:rsid w:val="0055264B"/>
    <w:rsid w:val="00583D8F"/>
    <w:rsid w:val="005845CA"/>
    <w:rsid w:val="005A7003"/>
    <w:rsid w:val="005C720F"/>
    <w:rsid w:val="0060769B"/>
    <w:rsid w:val="0062240E"/>
    <w:rsid w:val="00635323"/>
    <w:rsid w:val="0064570A"/>
    <w:rsid w:val="0067261F"/>
    <w:rsid w:val="00683D93"/>
    <w:rsid w:val="0069200E"/>
    <w:rsid w:val="00693FF8"/>
    <w:rsid w:val="006A2451"/>
    <w:rsid w:val="006A5466"/>
    <w:rsid w:val="006B1493"/>
    <w:rsid w:val="006F710B"/>
    <w:rsid w:val="006F73E2"/>
    <w:rsid w:val="00714FCD"/>
    <w:rsid w:val="00726C4E"/>
    <w:rsid w:val="0079499A"/>
    <w:rsid w:val="007B5A9E"/>
    <w:rsid w:val="00860116"/>
    <w:rsid w:val="00877BCF"/>
    <w:rsid w:val="008C53C3"/>
    <w:rsid w:val="008D4242"/>
    <w:rsid w:val="008F04C9"/>
    <w:rsid w:val="00944E6E"/>
    <w:rsid w:val="00945F6D"/>
    <w:rsid w:val="0098701B"/>
    <w:rsid w:val="009D0CFB"/>
    <w:rsid w:val="00A10A66"/>
    <w:rsid w:val="00A137BA"/>
    <w:rsid w:val="00A17ACE"/>
    <w:rsid w:val="00A32134"/>
    <w:rsid w:val="00A55468"/>
    <w:rsid w:val="00A869AC"/>
    <w:rsid w:val="00A908B6"/>
    <w:rsid w:val="00AA03A1"/>
    <w:rsid w:val="00AD146F"/>
    <w:rsid w:val="00AD3BC4"/>
    <w:rsid w:val="00AE59C8"/>
    <w:rsid w:val="00B21997"/>
    <w:rsid w:val="00B36D65"/>
    <w:rsid w:val="00B46C76"/>
    <w:rsid w:val="00B8190B"/>
    <w:rsid w:val="00BA1B5E"/>
    <w:rsid w:val="00BC4ACB"/>
    <w:rsid w:val="00BD6BFB"/>
    <w:rsid w:val="00C226C3"/>
    <w:rsid w:val="00C32BC3"/>
    <w:rsid w:val="00C47CD1"/>
    <w:rsid w:val="00C60B9E"/>
    <w:rsid w:val="00C6239E"/>
    <w:rsid w:val="00C70509"/>
    <w:rsid w:val="00C9164F"/>
    <w:rsid w:val="00CE38F2"/>
    <w:rsid w:val="00CF32AD"/>
    <w:rsid w:val="00D25E63"/>
    <w:rsid w:val="00D575B8"/>
    <w:rsid w:val="00D856FD"/>
    <w:rsid w:val="00D96327"/>
    <w:rsid w:val="00DE45C6"/>
    <w:rsid w:val="00DF2AE7"/>
    <w:rsid w:val="00DF65B1"/>
    <w:rsid w:val="00E10365"/>
    <w:rsid w:val="00E1096B"/>
    <w:rsid w:val="00E6452D"/>
    <w:rsid w:val="00E66F36"/>
    <w:rsid w:val="00EB569E"/>
    <w:rsid w:val="00EB56C8"/>
    <w:rsid w:val="00EE275A"/>
    <w:rsid w:val="00F15B83"/>
    <w:rsid w:val="00F36291"/>
    <w:rsid w:val="00F478FE"/>
    <w:rsid w:val="00F56542"/>
    <w:rsid w:val="00F70BE6"/>
    <w:rsid w:val="00F72AEC"/>
    <w:rsid w:val="00F846B4"/>
    <w:rsid w:val="00FB06E8"/>
    <w:rsid w:val="00FB5734"/>
    <w:rsid w:val="00FE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509"/>
    <w:pPr>
      <w:ind w:left="720"/>
      <w:contextualSpacing/>
    </w:pPr>
  </w:style>
  <w:style w:type="paragraph" w:styleId="a4">
    <w:name w:val="header"/>
    <w:basedOn w:val="a"/>
    <w:link w:val="a5"/>
    <w:semiHidden/>
    <w:unhideWhenUsed/>
    <w:rsid w:val="0041793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417939"/>
    <w:rPr>
      <w:rFonts w:eastAsia="Times New Roman" w:cs="Times New Roman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509"/>
    <w:pPr>
      <w:ind w:left="720"/>
      <w:contextualSpacing/>
    </w:pPr>
  </w:style>
  <w:style w:type="paragraph" w:styleId="a4">
    <w:name w:val="header"/>
    <w:basedOn w:val="a"/>
    <w:link w:val="a5"/>
    <w:semiHidden/>
    <w:unhideWhenUsed/>
    <w:rsid w:val="0041793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417939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08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84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8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 В. В.</dc:creator>
  <cp:lastModifiedBy>Шаповалов В. В.</cp:lastModifiedBy>
  <cp:revision>6</cp:revision>
  <dcterms:created xsi:type="dcterms:W3CDTF">2019-11-18T03:13:00Z</dcterms:created>
  <dcterms:modified xsi:type="dcterms:W3CDTF">2019-11-18T03:20:00Z</dcterms:modified>
</cp:coreProperties>
</file>